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621" w:rsidRPr="00553621" w:rsidRDefault="00553621" w:rsidP="00553621">
      <w:pPr>
        <w:pStyle w:val="a5"/>
        <w:spacing w:line="360" w:lineRule="auto"/>
        <w:ind w:firstLine="851"/>
        <w:jc w:val="center"/>
        <w:rPr>
          <w:rFonts w:ascii="Times New Roman" w:hAnsi="Times New Roman" w:cs="Times New Roman"/>
          <w:b/>
          <w:i/>
          <w:sz w:val="32"/>
          <w:szCs w:val="28"/>
          <w:lang w:eastAsia="ru-RU"/>
        </w:rPr>
      </w:pPr>
      <w:r w:rsidRPr="00553621">
        <w:rPr>
          <w:rFonts w:ascii="Times New Roman" w:hAnsi="Times New Roman" w:cs="Times New Roman"/>
          <w:b/>
          <w:i/>
          <w:sz w:val="32"/>
          <w:szCs w:val="28"/>
          <w:lang w:eastAsia="ru-RU"/>
        </w:rPr>
        <w:t>Консультация для родителей</w:t>
      </w:r>
    </w:p>
    <w:p w:rsidR="00380E59" w:rsidRPr="00553621" w:rsidRDefault="00553621" w:rsidP="00553621">
      <w:pPr>
        <w:pStyle w:val="a5"/>
        <w:spacing w:line="360" w:lineRule="auto"/>
        <w:ind w:firstLine="851"/>
        <w:jc w:val="center"/>
        <w:rPr>
          <w:rFonts w:ascii="Times New Roman" w:hAnsi="Times New Roman" w:cs="Times New Roman"/>
          <w:b/>
          <w:i/>
          <w:sz w:val="32"/>
          <w:szCs w:val="28"/>
          <w:lang w:eastAsia="ru-RU"/>
        </w:rPr>
      </w:pPr>
      <w:r w:rsidRPr="00553621">
        <w:rPr>
          <w:rFonts w:ascii="Times New Roman" w:hAnsi="Times New Roman" w:cs="Times New Roman"/>
          <w:b/>
          <w:i/>
          <w:sz w:val="32"/>
          <w:szCs w:val="28"/>
          <w:lang w:eastAsia="ru-RU"/>
        </w:rPr>
        <w:t>«</w:t>
      </w:r>
      <w:r w:rsidR="00380E59" w:rsidRPr="00553621">
        <w:rPr>
          <w:rFonts w:ascii="Times New Roman" w:hAnsi="Times New Roman" w:cs="Times New Roman"/>
          <w:b/>
          <w:i/>
          <w:sz w:val="32"/>
          <w:szCs w:val="28"/>
          <w:lang w:eastAsia="ru-RU"/>
        </w:rPr>
        <w:t>Здоровая семья – здоровые дети»</w:t>
      </w:r>
    </w:p>
    <w:p w:rsidR="00553621" w:rsidRPr="00553621" w:rsidRDefault="00553621" w:rsidP="00553621">
      <w:pPr>
        <w:pStyle w:val="a5"/>
        <w:spacing w:line="360" w:lineRule="auto"/>
        <w:ind w:firstLine="851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380E59" w:rsidRPr="00553621" w:rsidRDefault="00553621" w:rsidP="00553621">
      <w:pPr>
        <w:pStyle w:val="a5"/>
        <w:spacing w:line="360" w:lineRule="auto"/>
        <w:ind w:firstLine="851"/>
        <w:jc w:val="right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553621">
        <w:rPr>
          <w:rFonts w:ascii="Times New Roman" w:hAnsi="Times New Roman" w:cs="Times New Roman"/>
          <w:i/>
          <w:sz w:val="28"/>
          <w:szCs w:val="28"/>
          <w:lang w:eastAsia="ru-RU"/>
        </w:rPr>
        <w:t>Подготовила: Галева Н.В.</w:t>
      </w:r>
    </w:p>
    <w:p w:rsidR="00380E59" w:rsidRPr="00553621" w:rsidRDefault="00380E59" w:rsidP="00553621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</w:pPr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</w:t>
      </w:r>
      <w:bookmarkStart w:id="0" w:name="_GoBack"/>
      <w:bookmarkEnd w:id="0"/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</w:t>
      </w:r>
    </w:p>
    <w:p w:rsidR="00380E59" w:rsidRPr="00553621" w:rsidRDefault="00380E59" w:rsidP="00553621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Здравствуйте! Перед тем как озвучить тему родительского собрания, я предлагаю вам пос</w:t>
      </w:r>
      <w:r w:rsid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мотреть небольшой видеоролик</w:t>
      </w:r>
      <w:proofErr w:type="gramStart"/>
      <w:r w:rsid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53621" w:rsidRPr="00553621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(П</w:t>
      </w:r>
      <w:r w:rsidRPr="00553621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оказ видеоролика «Я, ты, он, она – спортивная семья»).</w:t>
      </w:r>
    </w:p>
    <w:p w:rsidR="00380E59" w:rsidRPr="00553621" w:rsidRDefault="00380E59" w:rsidP="00553621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Вы конечно уже догадались, о чем будет идти речь на нашем родительском собрании. Итак, тема нашего родительского собрания </w:t>
      </w:r>
      <w:r w:rsidR="00486FD7"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«</w:t>
      </w:r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Здоровая семья - здоровые дети».</w:t>
      </w:r>
    </w:p>
    <w:p w:rsidR="00380E59" w:rsidRPr="00553621" w:rsidRDefault="00380E59" w:rsidP="00553621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53621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Цель родительского собрания:</w:t>
      </w:r>
    </w:p>
    <w:p w:rsidR="00380E59" w:rsidRPr="00553621" w:rsidRDefault="00380E59" w:rsidP="00553621">
      <w:pPr>
        <w:pStyle w:val="a5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53621">
        <w:rPr>
          <w:rFonts w:ascii="Times New Roman" w:hAnsi="Times New Roman" w:cs="Times New Roman"/>
          <w:sz w:val="28"/>
          <w:szCs w:val="28"/>
          <w:lang w:eastAsia="ru-RU"/>
        </w:rPr>
        <w:t>Ознакомить родителей воспитанников с основными факторами, способствующими укреплению и сохранению здоровья дошкольников в домашних условиях и условиях детского сада.</w:t>
      </w:r>
    </w:p>
    <w:p w:rsidR="00380E59" w:rsidRPr="00553621" w:rsidRDefault="00380E59" w:rsidP="00553621">
      <w:pPr>
        <w:pStyle w:val="a5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53621">
        <w:rPr>
          <w:rFonts w:ascii="Times New Roman" w:hAnsi="Times New Roman" w:cs="Times New Roman"/>
          <w:sz w:val="28"/>
          <w:szCs w:val="28"/>
          <w:lang w:eastAsia="ru-RU"/>
        </w:rPr>
        <w:t>Формирование у родителей мотивации здорового образа жизни, ответственности за свое здоровье и здоровье своих детей.</w:t>
      </w:r>
    </w:p>
    <w:p w:rsidR="00380E59" w:rsidRPr="00553621" w:rsidRDefault="00380E59" w:rsidP="00553621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Давайте сначала дадим определение термину «Здоровье» - это состояние полного физического, психического, духовного и социального благополучия.</w:t>
      </w:r>
    </w:p>
    <w:p w:rsidR="00380E59" w:rsidRPr="00553621" w:rsidRDefault="00380E59" w:rsidP="00553621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термин «Здоровая семья» - это семья, которая ведет здоровый образ жизни, в которой присутствует здоровый психологический климат, духовная культура, материальный достаток.</w:t>
      </w:r>
    </w:p>
    <w:p w:rsidR="00380E59" w:rsidRPr="00553621" w:rsidRDefault="00380E59" w:rsidP="00553621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Представление о счастье каждый человек связывает с семьёй. Семья – это опора, крепость, начало всех начал. Это - первый коллектив ребёнка, естественная среда, где закладываются основы будущей личности и здоровья ребенка.</w:t>
      </w:r>
    </w:p>
    <w:p w:rsidR="00380E59" w:rsidRPr="00553621" w:rsidRDefault="00380E59" w:rsidP="00553621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Семья – это основное звено, где формируются полезные привычки и отвергаются вредные. Первые впечатления у ребенка, связанные с выполнением определенного действия, черпаются из домашнего бытия. </w:t>
      </w:r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Ребенок видит, воспринимает, старается подражать и это действо у него закрепляется независимо от его неокрепшей воли. Выработанные годами в семье привычки, традиции, образ жизни, отношение к своему здоровью переносятся во взрослую жизнь во вновь созданную семью. Поэтому необходимо с самого раннего возраста ценить, беречь и укреплять здоровье, чтобы личным примером демонстрировать здоровый образ жизни.</w:t>
      </w:r>
    </w:p>
    <w:p w:rsidR="00380E59" w:rsidRPr="00553621" w:rsidRDefault="00380E59" w:rsidP="00553621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53621">
        <w:rPr>
          <w:rFonts w:ascii="Times New Roman" w:hAnsi="Times New Roman" w:cs="Times New Roman"/>
          <w:color w:val="232323"/>
          <w:sz w:val="28"/>
          <w:szCs w:val="28"/>
          <w:lang w:eastAsia="ru-RU"/>
        </w:rPr>
        <w:t>  </w:t>
      </w:r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Рассмотрим основные компоненты  здоровья, позволяющие при правильном использовании оставаться нашим детям здоровыми и жизнерадостными до глубокой старости.</w:t>
      </w:r>
    </w:p>
    <w:p w:rsidR="00380E59" w:rsidRPr="00553621" w:rsidRDefault="00553621" w:rsidP="00553621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53621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1.</w:t>
      </w:r>
      <w:r w:rsidR="00380E59" w:rsidRPr="00553621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Соблюдение режима дня.</w:t>
      </w:r>
    </w:p>
    <w:p w:rsidR="00380E59" w:rsidRPr="00553621" w:rsidRDefault="00380E59" w:rsidP="00553621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Режим дня  – это чередование различных видов деятельности, отдыха, сна, питания, пребывания на воздухе, которое должно соответствовать возрастным особенностям детей.</w:t>
      </w:r>
    </w:p>
    <w:p w:rsidR="00380E59" w:rsidRPr="00553621" w:rsidRDefault="00380E59" w:rsidP="00553621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Домашний режим в выходные должен соответствовать режиму дошкольного учреждения. Установленный распорядок не следует нарушать без серьезной причины. Опыт показывает, что неуклонное соблюдение установленного распорядка изо дня в день постепенно вырабатывает активное стремление ребенка выполнять режим самостоятельно, без подсказки взрослых, без принуждения, а это способствует формированию таких важных качеств поведения, как организованность и самодисциплина, чувство времени, умение экономить его.</w:t>
      </w:r>
    </w:p>
    <w:p w:rsidR="00380E59" w:rsidRPr="00553621" w:rsidRDefault="00380E59" w:rsidP="00553621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Очень важен и общий распорядок жизни. К сожалению, во многих семьях, особенно молодых, пренебрегают режимом, а это неизбежно идёт во вред ребёнку</w:t>
      </w:r>
      <w:proofErr w:type="gramStart"/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</w:p>
    <w:p w:rsidR="00553621" w:rsidRDefault="00380E59" w:rsidP="00553621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В выходные дни следует больше проводить время на воздухе. Особенно благоприятны как в физическом, так и в психологическом плане прогулки всей семьей.</w:t>
      </w:r>
    </w:p>
    <w:p w:rsidR="00553621" w:rsidRDefault="00380E59" w:rsidP="00553621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Придерживаясь таких простых правил, вы и ваш малыш не будете терять прекрасные минуты времени, с удовольствием используя их, чтобы побыть вместе, погулять, поиграть. Вы подружитесь с хорошим настроением </w:t>
      </w:r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и самочувствием, а усталости и вялости придется отступить.</w:t>
      </w:r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Сон</w:t>
      </w:r>
      <w:r w:rsidRPr="00553621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 это очень важно. Он восстанавливает нормальную деятельность организма,      функции нервных клеток коры больших полушарий головного мозга. Во время сна мозг продолжает работать, увеличивается его кровоснабжение и потребление кислорода. </w:t>
      </w:r>
    </w:p>
    <w:p w:rsidR="00380E59" w:rsidRPr="00553621" w:rsidRDefault="00380E59" w:rsidP="00553621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Дневной сон – это своего рода передышка для детского организма. Если ребенок днем не спит, надо выяснить причину и постараться ее устранить. Важно создавать благоприятную обстановку для сна. Помните, что свежий прохладный воздух является лучшим «снотворным» и оздоровительным средством, он не только ускоряет наступление сна, но и поддерживает его глубину и длительность.</w:t>
      </w:r>
    </w:p>
    <w:p w:rsidR="00380E59" w:rsidRPr="00553621" w:rsidRDefault="00486FD7" w:rsidP="00553621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53621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2.</w:t>
      </w:r>
      <w:r w:rsidR="00380E59" w:rsidRPr="00553621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Правильное питание.</w:t>
      </w:r>
    </w:p>
    <w:p w:rsidR="00380E59" w:rsidRPr="00553621" w:rsidRDefault="00380E59" w:rsidP="00553621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Питание дошкольника должно быть сбалансированным и должно отличаться от нашего ежедневного рациона</w:t>
      </w:r>
    </w:p>
    <w:p w:rsidR="00380E59" w:rsidRPr="00553621" w:rsidRDefault="00380E59" w:rsidP="00553621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самом деле питание дошкольников должно значительно отличаться от нашего ежедневного рациона, ведь его пищеварительная система еще только формируется. Его рацион должен включать в себя только легкоусвояемые компоненты.</w:t>
      </w:r>
    </w:p>
    <w:p w:rsidR="00380E59" w:rsidRPr="00553621" w:rsidRDefault="00380E59" w:rsidP="00553621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Для этого важно соблюдать несколько основных принципов питания:</w:t>
      </w:r>
    </w:p>
    <w:p w:rsidR="00380E59" w:rsidRPr="00553621" w:rsidRDefault="00380E59" w:rsidP="00553621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Питание должно снабжать организм ребенка необходимым количеством энергии для двигательной, психической и прочей активности.</w:t>
      </w:r>
    </w:p>
    <w:p w:rsidR="00380E59" w:rsidRPr="00553621" w:rsidRDefault="00380E59" w:rsidP="00553621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Питание должно быть сбалансированным, содержать пищевые вещества всех типов (так называемые нутриенты).</w:t>
      </w:r>
    </w:p>
    <w:p w:rsidR="00380E59" w:rsidRPr="00553621" w:rsidRDefault="00380E59" w:rsidP="00553621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Важно, чтобы питание было разнообразным, только это является условием его сбалансированности. Необходимо учитывать индивидуальные особенности детей, возможную непереносимость каких-либо продуктов.</w:t>
      </w:r>
    </w:p>
    <w:p w:rsidR="00380E59" w:rsidRPr="00553621" w:rsidRDefault="00380E59" w:rsidP="00553621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Необходимо соблюдать технологию обработки продуктов и приготовления пищи, соблюдать санитарные требования к помещениям, где производится приготовление пищи, сроки и условия хранения и т.д.</w:t>
      </w:r>
    </w:p>
    <w:p w:rsidR="00380E59" w:rsidRPr="00553621" w:rsidRDefault="00380E59" w:rsidP="00553621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Важным условием является строгий режим питания, который предусматривает не менее 4 приемов пищи. Причем 3 из них должны обязательно включать горячее блюдо.</w:t>
      </w:r>
    </w:p>
    <w:p w:rsidR="00380E59" w:rsidRPr="00553621" w:rsidRDefault="00380E59" w:rsidP="00553621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Ориентировочно в сутки ребенок 4-6 лет должен получать следующие продукты:</w:t>
      </w:r>
    </w:p>
    <w:p w:rsidR="00553621" w:rsidRDefault="00553621" w:rsidP="00553621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  <w:sectPr w:rsidR="00553621" w:rsidSect="00C46B6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80E59" w:rsidRPr="00553621" w:rsidRDefault="00380E59" w:rsidP="00553621">
      <w:pPr>
        <w:pStyle w:val="a5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молоко (с </w:t>
      </w:r>
      <w:proofErr w:type="gramStart"/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учетом</w:t>
      </w:r>
      <w:proofErr w:type="gramEnd"/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идущего на приготовление блюд) и кисломолочные продукты</w:t>
      </w:r>
    </w:p>
    <w:p w:rsidR="00380E59" w:rsidRPr="00553621" w:rsidRDefault="00380E59" w:rsidP="00553621">
      <w:pPr>
        <w:pStyle w:val="a5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творог  </w:t>
      </w:r>
    </w:p>
    <w:p w:rsidR="00380E59" w:rsidRPr="00553621" w:rsidRDefault="00380E59" w:rsidP="00553621">
      <w:pPr>
        <w:pStyle w:val="a5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сметана</w:t>
      </w:r>
    </w:p>
    <w:p w:rsidR="00380E59" w:rsidRPr="00553621" w:rsidRDefault="00380E59" w:rsidP="00553621">
      <w:pPr>
        <w:pStyle w:val="a5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твердый сыр</w:t>
      </w:r>
    </w:p>
    <w:p w:rsidR="00380E59" w:rsidRPr="00553621" w:rsidRDefault="00380E59" w:rsidP="00553621">
      <w:pPr>
        <w:pStyle w:val="a5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масло сливочное</w:t>
      </w:r>
    </w:p>
    <w:p w:rsidR="00380E59" w:rsidRPr="00553621" w:rsidRDefault="00380E59" w:rsidP="00553621">
      <w:pPr>
        <w:pStyle w:val="a5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обязательно растительное масло</w:t>
      </w:r>
    </w:p>
    <w:p w:rsidR="00380E59" w:rsidRPr="00553621" w:rsidRDefault="00380E59" w:rsidP="00553621">
      <w:pPr>
        <w:pStyle w:val="a5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мясо  </w:t>
      </w:r>
    </w:p>
    <w:p w:rsidR="00380E59" w:rsidRPr="00553621" w:rsidRDefault="00380E59" w:rsidP="00553621">
      <w:pPr>
        <w:pStyle w:val="a5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рыба  </w:t>
      </w:r>
    </w:p>
    <w:p w:rsidR="00380E59" w:rsidRPr="00553621" w:rsidRDefault="00380E59" w:rsidP="00553621">
      <w:pPr>
        <w:pStyle w:val="a5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яйцо - 1/2</w:t>
      </w:r>
    </w:p>
    <w:p w:rsidR="00380E59" w:rsidRPr="00553621" w:rsidRDefault="00380E59" w:rsidP="00553621">
      <w:pPr>
        <w:pStyle w:val="a5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сахар (с учетом кондитерских изделий)</w:t>
      </w:r>
    </w:p>
    <w:p w:rsidR="00380E59" w:rsidRPr="00553621" w:rsidRDefault="00380E59" w:rsidP="00553621">
      <w:pPr>
        <w:pStyle w:val="a5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пшеничный хлеб</w:t>
      </w:r>
    </w:p>
    <w:p w:rsidR="00380E59" w:rsidRPr="00553621" w:rsidRDefault="00380E59" w:rsidP="00553621">
      <w:pPr>
        <w:pStyle w:val="a5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ржаной хлеб</w:t>
      </w:r>
      <w:proofErr w:type="gramStart"/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крупы, макаронные изделия</w:t>
      </w:r>
    </w:p>
    <w:p w:rsidR="00380E59" w:rsidRPr="00553621" w:rsidRDefault="00380E59" w:rsidP="00553621">
      <w:pPr>
        <w:pStyle w:val="a5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картофель</w:t>
      </w:r>
    </w:p>
    <w:p w:rsidR="00380E59" w:rsidRPr="00553621" w:rsidRDefault="00380E59" w:rsidP="00553621">
      <w:pPr>
        <w:pStyle w:val="a5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различные овощи</w:t>
      </w:r>
    </w:p>
    <w:p w:rsidR="00380E59" w:rsidRPr="00553621" w:rsidRDefault="00380E59" w:rsidP="00553621">
      <w:pPr>
        <w:pStyle w:val="a5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фрукты и ягоды</w:t>
      </w:r>
    </w:p>
    <w:p w:rsidR="00553621" w:rsidRDefault="00553621" w:rsidP="00553621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  <w:sectPr w:rsidR="00553621" w:rsidSect="0055362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80E59" w:rsidRPr="00553621" w:rsidRDefault="00486FD7" w:rsidP="00553621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53621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3.</w:t>
      </w:r>
      <w:r w:rsidR="00380E59" w:rsidRPr="00553621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Оптимальный двигательный режим в семье</w:t>
      </w:r>
    </w:p>
    <w:p w:rsidR="00380E59" w:rsidRPr="00553621" w:rsidRDefault="00380E59" w:rsidP="00553621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Движение является средством познания окружающего мира, удовлетворения биологических потребностей организма. Трудно переоценить роль двигательной активности в расширении функциональных возможностей развивающего организма, в совершенствовании двигательной деятельности. Двигательная активность – биологическая потребность организма, от удовлетворения которой зависит здоровье детей, их физическое и общее развитие. Двигательная активность детей создает предпосылки для прочного включения физической</w:t>
      </w:r>
      <w:r w:rsidRPr="00553621">
        <w:rPr>
          <w:rFonts w:ascii="Times New Roman" w:hAnsi="Times New Roman" w:cs="Times New Roman"/>
          <w:color w:val="585858"/>
          <w:sz w:val="28"/>
          <w:szCs w:val="28"/>
          <w:lang w:eastAsia="ru-RU"/>
        </w:rPr>
        <w:t> </w:t>
      </w:r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культуры в жизнь детей, формирует у них потребность в здоровом образе жизни</w:t>
      </w:r>
      <w:r w:rsidRPr="00553621">
        <w:rPr>
          <w:rFonts w:ascii="Times New Roman" w:hAnsi="Times New Roman" w:cs="Times New Roman"/>
          <w:color w:val="585858"/>
          <w:sz w:val="28"/>
          <w:szCs w:val="28"/>
          <w:lang w:eastAsia="ru-RU"/>
        </w:rPr>
        <w:t>.</w:t>
      </w:r>
    </w:p>
    <w:p w:rsidR="00380E59" w:rsidRPr="00553621" w:rsidRDefault="00380E59" w:rsidP="00553621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553621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Основные правила:</w:t>
      </w:r>
    </w:p>
    <w:p w:rsidR="00380E59" w:rsidRPr="00553621" w:rsidRDefault="00380E59" w:rsidP="00553621">
      <w:pPr>
        <w:pStyle w:val="a5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Воспитание у детей осознанного отношения к выполнению </w:t>
      </w:r>
      <w:proofErr w:type="gramStart"/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двигательной</w:t>
      </w:r>
      <w:proofErr w:type="gramEnd"/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активноси</w:t>
      </w:r>
      <w:proofErr w:type="spellEnd"/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80E59" w:rsidRPr="00553621" w:rsidRDefault="00380E59" w:rsidP="00553621">
      <w:pPr>
        <w:pStyle w:val="a5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Развитие воображения при выполнении двигательных действий.</w:t>
      </w:r>
    </w:p>
    <w:p w:rsidR="00380E59" w:rsidRPr="00553621" w:rsidRDefault="00380E59" w:rsidP="00553621">
      <w:pPr>
        <w:pStyle w:val="a5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Включение сенсорных систем при воспитании двигательной культуры.</w:t>
      </w:r>
    </w:p>
    <w:p w:rsidR="00380E59" w:rsidRPr="00553621" w:rsidRDefault="00380E59" w:rsidP="00553621">
      <w:pPr>
        <w:pStyle w:val="a5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Создание оптимальных условий для каждого ребенка в процессе освоения двигательного опыта.</w:t>
      </w:r>
    </w:p>
    <w:p w:rsidR="00380E59" w:rsidRPr="00553621" w:rsidRDefault="00486FD7" w:rsidP="00553621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53621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4.</w:t>
      </w:r>
      <w:r w:rsidR="00380E59" w:rsidRPr="00553621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Закаливание.</w:t>
      </w:r>
    </w:p>
    <w:p w:rsidR="00380E59" w:rsidRPr="00553621" w:rsidRDefault="00380E59" w:rsidP="00553621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Закаливание организма — одно из лучших средств укрепления здоровья. Задача закаливания — приучить хрупкий, растущий организм ребенка переносить перемены температуры в окружающей среде. Основными средствами закаливания детей являются естественные факторы природы — воздух, вода, солнце.</w:t>
      </w:r>
    </w:p>
    <w:p w:rsidR="00380E59" w:rsidRPr="00553621" w:rsidRDefault="00380E59" w:rsidP="00553621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553621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Виды закаливания:</w:t>
      </w:r>
    </w:p>
    <w:p w:rsidR="00380E59" w:rsidRPr="00553621" w:rsidRDefault="00380E59" w:rsidP="00553621">
      <w:pPr>
        <w:pStyle w:val="a5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Умывание - самый доступный в быту способ, следует начинать с теплой воды, постепенно снижая температуру.</w:t>
      </w:r>
    </w:p>
    <w:p w:rsidR="00380E59" w:rsidRPr="00553621" w:rsidRDefault="00380E59" w:rsidP="00553621">
      <w:pPr>
        <w:pStyle w:val="a5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Ножные ванны – действенный способ закаливания, поскольку  ноги наиболее чувствительны к охлаждению.</w:t>
      </w:r>
    </w:p>
    <w:p w:rsidR="00380E59" w:rsidRPr="00553621" w:rsidRDefault="00380E59" w:rsidP="00553621">
      <w:pPr>
        <w:pStyle w:val="a5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Прогулки на свежем воздухе – можно использовать велосипед, лыжи, ролики.</w:t>
      </w:r>
    </w:p>
    <w:p w:rsidR="00380E59" w:rsidRPr="00553621" w:rsidRDefault="00380E59" w:rsidP="00553621">
      <w:pPr>
        <w:pStyle w:val="a5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Хождение босиком – происходит тренировка мышц ног. Начинать хождение босиком  следует с 1 мин., прибавляя через каждые 7 дней по 1 минуте.</w:t>
      </w:r>
    </w:p>
    <w:p w:rsidR="00380E59" w:rsidRPr="00553621" w:rsidRDefault="00380E59" w:rsidP="00553621">
      <w:pPr>
        <w:pStyle w:val="a5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Солнечные ванны – оказывают на детский организм укрепляющее действие, усиливает обмен веществ, сопротивляемость организма к заболеваниям.</w:t>
      </w:r>
    </w:p>
    <w:p w:rsidR="00380E59" w:rsidRPr="00553621" w:rsidRDefault="00380E59" w:rsidP="00553621">
      <w:pPr>
        <w:pStyle w:val="a5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Купание в водоемах – купание в летнее время, в безветренную погоду при температуре воды 22-23 градусов, при температуре воздуха 25-26 градусов.</w:t>
      </w:r>
    </w:p>
    <w:p w:rsidR="00380E59" w:rsidRPr="00553621" w:rsidRDefault="00486FD7" w:rsidP="00553621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53621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5.</w:t>
      </w:r>
      <w:r w:rsidR="00380E59" w:rsidRPr="00553621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Соблюдение личной гигиены.</w:t>
      </w:r>
    </w:p>
    <w:p w:rsidR="00380E59" w:rsidRPr="00553621" w:rsidRDefault="00380E59" w:rsidP="00553621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Гигиеническое воспитание дошкольников — это часть всеобщего воспитания ребёнка. Такое воспитание в большинстве случаев строят, учитывая формирование условных рефлексов у ребенка. В этом случае, очень </w:t>
      </w:r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важная роль отводится родителям, ведь дети подражают взрослым. Именно поэтому правильное гигиеническое воспитание будет эффективно только в том случае, если взрослые из ближайшего окружения ребенка своим поведением будут их подкреплять. Гигиеническое воспитание дошкольников, очень ответственный этап в развитии и становлении ребёнка как личности. Ведь на этом этапе закладываются основы для существования ребёнка в социуме. См. презентацию.</w:t>
      </w:r>
    </w:p>
    <w:p w:rsidR="00380E59" w:rsidRPr="00553621" w:rsidRDefault="00486FD7" w:rsidP="00553621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53621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6.</w:t>
      </w:r>
      <w:r w:rsidR="00380E59" w:rsidRPr="00553621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Положительные эмоции.</w:t>
      </w:r>
    </w:p>
    <w:p w:rsidR="00380E59" w:rsidRPr="00553621" w:rsidRDefault="00380E59" w:rsidP="00553621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53621">
        <w:rPr>
          <w:rFonts w:ascii="Times New Roman" w:hAnsi="Times New Roman" w:cs="Times New Roman"/>
          <w:color w:val="232323"/>
          <w:sz w:val="28"/>
          <w:szCs w:val="28"/>
          <w:lang w:eastAsia="ru-RU"/>
        </w:rPr>
        <w:t xml:space="preserve">Ребенку необходим спокойный, доброжелательный психологический климат в семье. Перебранки в присутствии ребенка в одних случаях способствуют возникновению у него невроза, а в других усугубляют уже имеющиеся нарушения нервной системы. Все это существенно снижает защитные возможности детского организма. Учитывая это, мы всегда должны стараться быть в хорошем настроении. Вспомните, стоит нам улыбнуться – сразу становится легче, нахмуриться – подкрадывается грусть. Нахмурились – начал выделяться адреналин, способствующий грустному, тревожному настроению, улыбнулись – помогли другому гормону – </w:t>
      </w:r>
      <w:proofErr w:type="spellStart"/>
      <w:r w:rsidRPr="00553621">
        <w:rPr>
          <w:rFonts w:ascii="Times New Roman" w:hAnsi="Times New Roman" w:cs="Times New Roman"/>
          <w:color w:val="232323"/>
          <w:sz w:val="28"/>
          <w:szCs w:val="28"/>
          <w:lang w:eastAsia="ru-RU"/>
        </w:rPr>
        <w:t>эндорфину</w:t>
      </w:r>
      <w:proofErr w:type="spellEnd"/>
      <w:r w:rsidRPr="00553621">
        <w:rPr>
          <w:rFonts w:ascii="Times New Roman" w:hAnsi="Times New Roman" w:cs="Times New Roman"/>
          <w:color w:val="232323"/>
          <w:sz w:val="28"/>
          <w:szCs w:val="28"/>
          <w:lang w:eastAsia="ru-RU"/>
        </w:rPr>
        <w:t>, обеспечивающему уверенное и бодрое настроение. Ведь один и тот же факт в одном случае способен быть незаметным для нас, а в другом – вызовет гнев, испортит настроение. А ведь наше раздражение механически переходит и на ребенка. Эмоциональная устойчивость и связанное с ней поведение воспитываются. Здесь важно умение правильно и рационально относиться к тому, что видится, воспринимается, слышится. Мы должны не только охранять детский организм от вредных влияний, но и создавать условия, которые способствуют повышению защитных сил организма ребенка, его работоспособности.</w:t>
      </w:r>
    </w:p>
    <w:p w:rsidR="00380E59" w:rsidRPr="00553621" w:rsidRDefault="00486FD7" w:rsidP="00553621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53621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7.</w:t>
      </w:r>
      <w:r w:rsidR="00380E59" w:rsidRPr="00553621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Отказ от вредных привычек в семье.</w:t>
      </w:r>
    </w:p>
    <w:p w:rsidR="00380E59" w:rsidRPr="00553621" w:rsidRDefault="00380E59" w:rsidP="00553621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Прежде всего, необходимо отметить, что в идеальном случае здоровый образ жизни предполагает не отказ от вредных привычек, но изначальное их отсутствие. Если же по каким-то причинам они уже имеются </w:t>
      </w:r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у человека, то необходимо принять все меры, чтобы освободить данного индивида от столь пагубных для него самого пристрастий.</w:t>
      </w:r>
    </w:p>
    <w:p w:rsidR="00380E59" w:rsidRPr="00553621" w:rsidRDefault="00380E59" w:rsidP="00553621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 вредным привычкам, прежде всего, относят употребление алкоголя и </w:t>
      </w:r>
      <w:proofErr w:type="spellStart"/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табакокурение</w:t>
      </w:r>
      <w:proofErr w:type="spellEnd"/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причем в литературе курение представляется как более распространенная привычка, </w:t>
      </w:r>
      <w:proofErr w:type="gramStart"/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следовательно и как большее зло для человека.</w:t>
      </w:r>
    </w:p>
    <w:p w:rsidR="00380E59" w:rsidRPr="00553621" w:rsidRDefault="00380E59" w:rsidP="00553621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Курение подвергает опасности многие жизненно важные органы. Курильщики рискуют получить легочные заболевания, а также подвергаются повышенной опасности ишемической болезни сердца и инсульта. “Сигареты ускоряют сужение артерий, уменьшают содержание кислорода в крови на целых 15%, а, следовательно, создают перегрузку всей </w:t>
      </w:r>
      <w:proofErr w:type="gramStart"/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сердечно-сосудистой</w:t>
      </w:r>
      <w:proofErr w:type="gramEnd"/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системы”.</w:t>
      </w:r>
    </w:p>
    <w:p w:rsidR="00380E59" w:rsidRPr="00553621" w:rsidRDefault="00380E59" w:rsidP="00553621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 менее вреден для организма и алкоголь. У тех, кто злоупотребляет им, чаще встречается повышенное артериальное давление. Ну а то, что алкоголь разрушает печень, известно всем. Особенно прискорбен тот факт, что алкоголь и табак отрицательно влияют на врожденные характеристики детей и могут вызвать серьезные отклонения в их развитии.</w:t>
      </w:r>
    </w:p>
    <w:p w:rsidR="00380E59" w:rsidRDefault="00380E59" w:rsidP="00553621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Для тех, кто хочет бросить пить и курить особое значение имеет здоровый образ жизни в целом. Регулярные физические упражнения, рациональное питание в большой степени способствуют преодолению вредных привычек</w:t>
      </w:r>
      <w:r w:rsid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53621" w:rsidRDefault="00553621" w:rsidP="00553621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553621" w:rsidRPr="00553621" w:rsidRDefault="00553621" w:rsidP="00553621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53621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Практическая работа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: «Собрать цветок З</w:t>
      </w:r>
      <w:r w:rsidRPr="00553621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доровья»</w:t>
      </w:r>
    </w:p>
    <w:p w:rsidR="00553621" w:rsidRPr="00553621" w:rsidRDefault="00553621" w:rsidP="00553621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Сейчас я предлагаю вам к просмотру небольшого мультфильма, в котором вы увидите все компо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ненты, рассмотренные сегодня. </w:t>
      </w:r>
      <w:r w:rsidRPr="00553621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(Показ мультфильма «Здоровье начинается с дома»).</w:t>
      </w:r>
    </w:p>
    <w:p w:rsidR="00553621" w:rsidRDefault="00553621" w:rsidP="00553621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заключени</w:t>
      </w:r>
      <w:proofErr w:type="gramStart"/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нашего родительского собрания хотелось бы вам порекомендовать: «Если хочешь воспитать своего ребенка здоровым, сам иди по пути здоровь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я, иначе некуда его будет вести</w:t>
      </w:r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3621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(Р</w:t>
      </w:r>
      <w:r w:rsidRPr="00553621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аздача буклетов)</w:t>
      </w:r>
    </w:p>
    <w:p w:rsidR="00553621" w:rsidRDefault="00553621" w:rsidP="00553621">
      <w:pPr>
        <w:pStyle w:val="a5"/>
        <w:spacing w:line="360" w:lineRule="auto"/>
        <w:ind w:firstLine="851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553621" w:rsidRPr="00553621" w:rsidRDefault="00553621" w:rsidP="00553621">
      <w:pPr>
        <w:pStyle w:val="a5"/>
        <w:spacing w:line="360" w:lineRule="auto"/>
        <w:ind w:firstLine="851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53621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Заключение</w:t>
      </w:r>
    </w:p>
    <w:p w:rsidR="00380E59" w:rsidRPr="00553621" w:rsidRDefault="00380E59" w:rsidP="00553621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Итак, состояние здоровья детей в настоящее время становится национальной проблемой, а формирование здорового образа жизни у детей дошкольного возраста является государственной задачей, решение которой во многом зависит от организации работы по данному направлению в дошкольном учреждении.</w:t>
      </w:r>
    </w:p>
    <w:p w:rsidR="00380E59" w:rsidRPr="00553621" w:rsidRDefault="00380E59" w:rsidP="00553621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Полноценное воспитание дошкольника происходит в условиях тесного сотрудничества семьи и дошкольного учреждения. Как известно семья является первым и важнейшим институтом социализации ребенка. Но так как большинство родителей вынуждено заниматься «поиском» средств существования, дети проводят очень много времени (9-10 часов в день) в детских садах. По сути, их воспитанием занимаются педагоги, действующие по специально разработанным программам. Но влияние семейного воспитания на формирование личности ребенка играет значительную роль. Если требования, предъявляемые к ребенку в детском саду и семье, не согласованы, то воспитание полезных навыков и привычек будет очень затруднено. Так как общеизвестно, что закрепление какого-либо умения происходит при многократном повторении. Дошкольные учреждения должны превратиться в открытый социально-педагогический комплекс с широким участием родителей в его работе. Это взаимодействие в интересах детей.</w:t>
      </w:r>
    </w:p>
    <w:p w:rsidR="00380E59" w:rsidRPr="00553621" w:rsidRDefault="00380E59" w:rsidP="00553621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Существует несколько форм работы с семьей:</w:t>
      </w:r>
      <w:r w:rsid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беседы, к</w:t>
      </w:r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онсультации</w:t>
      </w:r>
      <w:r w:rsid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п</w:t>
      </w:r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раздники</w:t>
      </w:r>
      <w:r w:rsid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спортивные мероприятия, р</w:t>
      </w:r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одительские собрания</w:t>
      </w:r>
      <w:r w:rsid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п</w:t>
      </w:r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осещения семей.</w:t>
      </w:r>
    </w:p>
    <w:p w:rsidR="00380E59" w:rsidRPr="00553621" w:rsidRDefault="00380E59" w:rsidP="00553621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Сотрудничество детского сада с семьей поможет выявить какую-либо причину, найти пути ее решения. Необходимо стремиться  к установлению равноправия отношений м/</w:t>
      </w:r>
      <w:proofErr w:type="gramStart"/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553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воспитателем и родителем.</w:t>
      </w:r>
    </w:p>
    <w:p w:rsidR="00553621" w:rsidRDefault="00553621" w:rsidP="00553621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C46B69" w:rsidRPr="00553621" w:rsidRDefault="00C46B69" w:rsidP="00553621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C46B69" w:rsidRPr="00553621" w:rsidSect="0055362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4F18"/>
    <w:multiLevelType w:val="multilevel"/>
    <w:tmpl w:val="46B63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4E6215"/>
    <w:multiLevelType w:val="multilevel"/>
    <w:tmpl w:val="397E2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FB2B3F"/>
    <w:multiLevelType w:val="multilevel"/>
    <w:tmpl w:val="81D64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242B68"/>
    <w:multiLevelType w:val="hybridMultilevel"/>
    <w:tmpl w:val="C3ECED8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B3878CF"/>
    <w:multiLevelType w:val="hybridMultilevel"/>
    <w:tmpl w:val="FC5ABA4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C7316D5"/>
    <w:multiLevelType w:val="multilevel"/>
    <w:tmpl w:val="DE54B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1F21B3"/>
    <w:multiLevelType w:val="multilevel"/>
    <w:tmpl w:val="F5321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552DBB"/>
    <w:multiLevelType w:val="multilevel"/>
    <w:tmpl w:val="27BE2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657E75"/>
    <w:multiLevelType w:val="multilevel"/>
    <w:tmpl w:val="6890E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23165E"/>
    <w:multiLevelType w:val="hybridMultilevel"/>
    <w:tmpl w:val="7DFE0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DD37AF"/>
    <w:multiLevelType w:val="multilevel"/>
    <w:tmpl w:val="D8E2D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D840E4"/>
    <w:multiLevelType w:val="hybridMultilevel"/>
    <w:tmpl w:val="5322C8A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10"/>
  </w:num>
  <w:num w:numId="5">
    <w:abstractNumId w:val="8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0E59"/>
    <w:rsid w:val="00184CF4"/>
    <w:rsid w:val="00380E59"/>
    <w:rsid w:val="00486FD7"/>
    <w:rsid w:val="00553621"/>
    <w:rsid w:val="00C4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380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380E59"/>
  </w:style>
  <w:style w:type="character" w:customStyle="1" w:styleId="apple-converted-space">
    <w:name w:val="apple-converted-space"/>
    <w:basedOn w:val="a0"/>
    <w:rsid w:val="00380E59"/>
  </w:style>
  <w:style w:type="character" w:customStyle="1" w:styleId="c0">
    <w:name w:val="c0"/>
    <w:basedOn w:val="a0"/>
    <w:rsid w:val="00380E59"/>
  </w:style>
  <w:style w:type="character" w:customStyle="1" w:styleId="c1">
    <w:name w:val="c1"/>
    <w:basedOn w:val="a0"/>
    <w:rsid w:val="00380E59"/>
  </w:style>
  <w:style w:type="paragraph" w:customStyle="1" w:styleId="c15">
    <w:name w:val="c15"/>
    <w:basedOn w:val="a"/>
    <w:rsid w:val="00380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80E59"/>
  </w:style>
  <w:style w:type="paragraph" w:customStyle="1" w:styleId="c6">
    <w:name w:val="c6"/>
    <w:basedOn w:val="a"/>
    <w:rsid w:val="00380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380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380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380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380E59"/>
  </w:style>
  <w:style w:type="paragraph" w:customStyle="1" w:styleId="c4">
    <w:name w:val="c4"/>
    <w:basedOn w:val="a"/>
    <w:rsid w:val="00380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84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4CF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5362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1908</Words>
  <Characters>10880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2017-09-19T13:45:00Z</cp:lastPrinted>
  <dcterms:created xsi:type="dcterms:W3CDTF">2014-03-03T17:09:00Z</dcterms:created>
  <dcterms:modified xsi:type="dcterms:W3CDTF">2022-03-20T17:32:00Z</dcterms:modified>
</cp:coreProperties>
</file>