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53167" w14:textId="2104EA67" w:rsidR="00652C67" w:rsidRPr="00652C67" w:rsidRDefault="005F5197" w:rsidP="00652C67">
      <w:pPr>
        <w:jc w:val="center"/>
        <w:rPr>
          <w:b/>
          <w:sz w:val="24"/>
          <w:szCs w:val="24"/>
        </w:rPr>
      </w:pPr>
      <w:r w:rsidRPr="00652C67">
        <w:rPr>
          <w:b/>
          <w:sz w:val="24"/>
          <w:szCs w:val="24"/>
        </w:rPr>
        <w:t xml:space="preserve">Муниципальное </w:t>
      </w:r>
      <w:r w:rsidR="00652C67" w:rsidRPr="00652C67">
        <w:rPr>
          <w:b/>
          <w:sz w:val="24"/>
          <w:szCs w:val="24"/>
        </w:rPr>
        <w:t>бюджетное</w:t>
      </w:r>
    </w:p>
    <w:p w14:paraId="2E7A56DF" w14:textId="54A140FE" w:rsidR="005F5197" w:rsidRPr="00652C67" w:rsidRDefault="005F5197" w:rsidP="00652C67">
      <w:pPr>
        <w:jc w:val="center"/>
        <w:rPr>
          <w:b/>
          <w:sz w:val="24"/>
          <w:szCs w:val="24"/>
        </w:rPr>
      </w:pPr>
      <w:r w:rsidRPr="00652C67">
        <w:rPr>
          <w:b/>
          <w:sz w:val="24"/>
          <w:szCs w:val="24"/>
        </w:rPr>
        <w:t>дошкольное образовательное учреждение</w:t>
      </w:r>
    </w:p>
    <w:p w14:paraId="3C5D8E02" w14:textId="4997B2AC" w:rsidR="004E5434" w:rsidRPr="00652C67" w:rsidRDefault="00652C67" w:rsidP="00652C67">
      <w:pPr>
        <w:jc w:val="center"/>
        <w:rPr>
          <w:b/>
          <w:sz w:val="24"/>
          <w:szCs w:val="24"/>
        </w:rPr>
      </w:pPr>
      <w:r w:rsidRPr="00652C67">
        <w:rPr>
          <w:b/>
          <w:sz w:val="24"/>
          <w:szCs w:val="24"/>
        </w:rPr>
        <w:t>Детский сад с.Кижеватово</w:t>
      </w:r>
    </w:p>
    <w:p w14:paraId="5286AFCD" w14:textId="77777777" w:rsidR="005F5197" w:rsidRDefault="0071111D" w:rsidP="00E41721">
      <w:pPr>
        <w:ind w:firstLine="709"/>
        <w:rPr>
          <w:b/>
          <w:sz w:val="28"/>
          <w:szCs w:val="28"/>
        </w:rPr>
      </w:pPr>
      <w:r w:rsidRPr="005F5197">
        <w:rPr>
          <w:b/>
          <w:sz w:val="28"/>
          <w:szCs w:val="28"/>
        </w:rPr>
        <w:t xml:space="preserve">                          </w:t>
      </w:r>
    </w:p>
    <w:p w14:paraId="3DB65DCB" w14:textId="77777777" w:rsidR="005F5197" w:rsidRDefault="005F5197" w:rsidP="00E41721">
      <w:pPr>
        <w:ind w:firstLine="709"/>
        <w:rPr>
          <w:b/>
          <w:sz w:val="28"/>
          <w:szCs w:val="28"/>
        </w:rPr>
      </w:pPr>
    </w:p>
    <w:p w14:paraId="621C2934" w14:textId="77777777" w:rsidR="005F5197" w:rsidRDefault="005F5197" w:rsidP="00E41721">
      <w:pPr>
        <w:ind w:firstLine="709"/>
        <w:rPr>
          <w:b/>
          <w:sz w:val="28"/>
          <w:szCs w:val="28"/>
        </w:rPr>
      </w:pPr>
    </w:p>
    <w:p w14:paraId="6CDA2BA9" w14:textId="77777777" w:rsidR="005F5197" w:rsidRDefault="005F5197" w:rsidP="00E41721">
      <w:pPr>
        <w:ind w:firstLine="709"/>
        <w:rPr>
          <w:b/>
          <w:sz w:val="28"/>
          <w:szCs w:val="28"/>
        </w:rPr>
      </w:pPr>
    </w:p>
    <w:p w14:paraId="45F3EEC3" w14:textId="77777777" w:rsidR="005F5197" w:rsidRDefault="005F5197" w:rsidP="00E41721">
      <w:pPr>
        <w:ind w:firstLine="709"/>
        <w:rPr>
          <w:b/>
          <w:sz w:val="28"/>
          <w:szCs w:val="28"/>
        </w:rPr>
      </w:pPr>
    </w:p>
    <w:p w14:paraId="4B82C1F6" w14:textId="77777777" w:rsidR="005F5197" w:rsidRDefault="005F5197" w:rsidP="00E41721">
      <w:pPr>
        <w:ind w:firstLine="709"/>
        <w:rPr>
          <w:b/>
          <w:sz w:val="28"/>
          <w:szCs w:val="28"/>
        </w:rPr>
      </w:pPr>
    </w:p>
    <w:p w14:paraId="3151C5F3" w14:textId="77777777" w:rsidR="005F5197" w:rsidRDefault="005F5197" w:rsidP="00E41721">
      <w:pPr>
        <w:ind w:firstLine="709"/>
        <w:rPr>
          <w:b/>
          <w:sz w:val="28"/>
          <w:szCs w:val="28"/>
        </w:rPr>
      </w:pPr>
    </w:p>
    <w:p w14:paraId="662415A9" w14:textId="30ED2138" w:rsidR="00E41721" w:rsidRPr="005F5197" w:rsidRDefault="005F5197" w:rsidP="00E41721">
      <w:pPr>
        <w:ind w:firstLine="709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</w:t>
      </w:r>
      <w:r w:rsidR="0071111D" w:rsidRPr="005F5197">
        <w:rPr>
          <w:b/>
          <w:sz w:val="40"/>
          <w:szCs w:val="40"/>
        </w:rPr>
        <w:t xml:space="preserve"> ПР</w:t>
      </w:r>
      <w:r w:rsidR="00E41721" w:rsidRPr="005F5197">
        <w:rPr>
          <w:b/>
          <w:sz w:val="40"/>
          <w:szCs w:val="40"/>
        </w:rPr>
        <w:t>ОЕКТ</w:t>
      </w:r>
      <w:r w:rsidR="0071111D" w:rsidRPr="005F5197">
        <w:rPr>
          <w:b/>
          <w:sz w:val="40"/>
          <w:szCs w:val="40"/>
        </w:rPr>
        <w:t xml:space="preserve">   </w:t>
      </w:r>
    </w:p>
    <w:p w14:paraId="2F45ECD7" w14:textId="77777777" w:rsidR="0071111D" w:rsidRPr="005F5197" w:rsidRDefault="0071111D" w:rsidP="0071111D">
      <w:pPr>
        <w:spacing w:line="360" w:lineRule="atLeast"/>
        <w:rPr>
          <w:b/>
          <w:sz w:val="40"/>
          <w:szCs w:val="40"/>
          <w:bdr w:val="none" w:sz="0" w:space="0" w:color="auto" w:frame="1"/>
        </w:rPr>
      </w:pPr>
    </w:p>
    <w:p w14:paraId="7B471972" w14:textId="77777777" w:rsidR="0071111D" w:rsidRPr="005F5197" w:rsidRDefault="0071111D" w:rsidP="0071111D">
      <w:pPr>
        <w:spacing w:line="360" w:lineRule="atLeast"/>
        <w:rPr>
          <w:b/>
          <w:sz w:val="40"/>
          <w:szCs w:val="40"/>
          <w:bdr w:val="none" w:sz="0" w:space="0" w:color="auto" w:frame="1"/>
        </w:rPr>
      </w:pPr>
    </w:p>
    <w:p w14:paraId="115FCFBC" w14:textId="33068AB8" w:rsidR="00E41721" w:rsidRPr="005F5197" w:rsidRDefault="0071111D" w:rsidP="0071111D">
      <w:pPr>
        <w:spacing w:line="360" w:lineRule="atLeast"/>
        <w:rPr>
          <w:rFonts w:ascii="Arial" w:hAnsi="Arial" w:cs="Arial"/>
          <w:color w:val="050301"/>
          <w:sz w:val="40"/>
          <w:szCs w:val="40"/>
        </w:rPr>
      </w:pPr>
      <w:r w:rsidRPr="005F5197">
        <w:rPr>
          <w:b/>
          <w:sz w:val="40"/>
          <w:szCs w:val="40"/>
          <w:bdr w:val="none" w:sz="0" w:space="0" w:color="auto" w:frame="1"/>
        </w:rPr>
        <w:t xml:space="preserve">             </w:t>
      </w:r>
      <w:r w:rsidR="00E41721" w:rsidRPr="005F5197">
        <w:rPr>
          <w:b/>
          <w:sz w:val="40"/>
          <w:szCs w:val="40"/>
          <w:bdr w:val="none" w:sz="0" w:space="0" w:color="auto" w:frame="1"/>
        </w:rPr>
        <w:t xml:space="preserve">«Наша Армия отважна и сильна!» </w:t>
      </w:r>
    </w:p>
    <w:p w14:paraId="23B122E2" w14:textId="77777777" w:rsidR="00E41721" w:rsidRPr="0071111D" w:rsidRDefault="00E41721" w:rsidP="00E41721">
      <w:pPr>
        <w:jc w:val="center"/>
        <w:rPr>
          <w:rFonts w:ascii="Arial" w:hAnsi="Arial" w:cs="Arial"/>
          <w:color w:val="050301"/>
          <w:sz w:val="40"/>
          <w:szCs w:val="40"/>
        </w:rPr>
      </w:pPr>
    </w:p>
    <w:p w14:paraId="16D2BDEE" w14:textId="77777777" w:rsidR="005F5197" w:rsidRDefault="005F5197" w:rsidP="00E41721">
      <w:pPr>
        <w:ind w:firstLine="709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          </w:t>
      </w:r>
    </w:p>
    <w:p w14:paraId="2DD4F3C2" w14:textId="77777777" w:rsidR="005F5197" w:rsidRDefault="005F5197" w:rsidP="00E41721">
      <w:pPr>
        <w:ind w:firstLine="709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2F916328" w14:textId="77777777" w:rsidR="005F5197" w:rsidRDefault="005F5197" w:rsidP="00E41721">
      <w:pPr>
        <w:ind w:firstLine="709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0B646C46" w14:textId="77B2BB7D" w:rsidR="005F5197" w:rsidRDefault="005F5197" w:rsidP="00E41721">
      <w:pPr>
        <w:ind w:firstLine="709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  Подготовила </w:t>
      </w:r>
    </w:p>
    <w:p w14:paraId="0BBB8431" w14:textId="7C997732" w:rsidR="005F5197" w:rsidRDefault="005F5197" w:rsidP="00E41721">
      <w:pPr>
        <w:ind w:firstLine="709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 воспитатель</w:t>
      </w:r>
    </w:p>
    <w:p w14:paraId="5D940BCC" w14:textId="0BFDB56D" w:rsidR="00E41721" w:rsidRPr="00E41721" w:rsidRDefault="005F5197" w:rsidP="00E41721">
      <w:pPr>
        <w:ind w:firstLine="709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  </w:t>
      </w:r>
      <w:r w:rsidR="00652C67">
        <w:rPr>
          <w:b/>
          <w:bCs/>
          <w:sz w:val="28"/>
          <w:szCs w:val="28"/>
          <w:bdr w:val="none" w:sz="0" w:space="0" w:color="auto" w:frame="1"/>
        </w:rPr>
        <w:t>Слепченко Е.Н.</w:t>
      </w:r>
    </w:p>
    <w:p w14:paraId="139566D5" w14:textId="77777777" w:rsidR="00E41721" w:rsidRPr="00E41721" w:rsidRDefault="00E41721" w:rsidP="00E41721">
      <w:pPr>
        <w:ind w:firstLine="709"/>
        <w:rPr>
          <w:rFonts w:eastAsia="Calibri"/>
          <w:b/>
          <w:sz w:val="28"/>
          <w:szCs w:val="28"/>
          <w:lang w:eastAsia="en-US"/>
        </w:rPr>
      </w:pPr>
      <w:r w:rsidRPr="00E41721">
        <w:rPr>
          <w:rFonts w:eastAsia="Calibri"/>
          <w:b/>
          <w:sz w:val="28"/>
          <w:szCs w:val="28"/>
          <w:lang w:eastAsia="en-US"/>
        </w:rPr>
        <w:t xml:space="preserve">                                                </w:t>
      </w:r>
    </w:p>
    <w:p w14:paraId="0D81D1CF" w14:textId="77777777" w:rsidR="0071111D" w:rsidRDefault="0071111D" w:rsidP="00E41721">
      <w:pPr>
        <w:pStyle w:val="a3"/>
        <w:spacing w:before="0" w:beforeAutospacing="0" w:after="150" w:afterAutospacing="0"/>
        <w:rPr>
          <w:b/>
          <w:sz w:val="28"/>
          <w:szCs w:val="28"/>
        </w:rPr>
      </w:pPr>
    </w:p>
    <w:p w14:paraId="1F0C1A43" w14:textId="77777777" w:rsidR="00E41721" w:rsidRPr="00E41721" w:rsidRDefault="00E41721" w:rsidP="00E41721">
      <w:pPr>
        <w:pStyle w:val="a4"/>
        <w:jc w:val="both"/>
        <w:rPr>
          <w:sz w:val="28"/>
          <w:szCs w:val="28"/>
        </w:rPr>
      </w:pPr>
    </w:p>
    <w:p w14:paraId="79025BEC" w14:textId="77777777" w:rsidR="0071111D" w:rsidRDefault="0071111D" w:rsidP="00E41721">
      <w:pPr>
        <w:jc w:val="both"/>
        <w:rPr>
          <w:b/>
          <w:sz w:val="28"/>
          <w:szCs w:val="28"/>
        </w:rPr>
      </w:pPr>
    </w:p>
    <w:p w14:paraId="647DB535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4A2DCE35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483A4DFC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361B26BB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668E43DD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5B1CA97F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7ED983CB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56AB7DC8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43549FF1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38A29D28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6371E403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3193B387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60052FEA" w14:textId="0ADC8903" w:rsidR="005F5197" w:rsidRDefault="005F5197" w:rsidP="00E417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652C67">
        <w:rPr>
          <w:b/>
          <w:sz w:val="28"/>
          <w:szCs w:val="28"/>
        </w:rPr>
        <w:t xml:space="preserve">                            2024</w:t>
      </w:r>
      <w:r>
        <w:rPr>
          <w:b/>
          <w:sz w:val="28"/>
          <w:szCs w:val="28"/>
        </w:rPr>
        <w:t>г.</w:t>
      </w:r>
    </w:p>
    <w:p w14:paraId="65BC49F6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39FF6CC9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08BF862B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091B9D60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2639CC74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6DCEBDD1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6952BCD2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1C40E552" w14:textId="77777777" w:rsidR="005F5197" w:rsidRDefault="005F5197" w:rsidP="00E41721">
      <w:pPr>
        <w:jc w:val="both"/>
        <w:rPr>
          <w:b/>
          <w:sz w:val="28"/>
          <w:szCs w:val="28"/>
        </w:rPr>
      </w:pPr>
    </w:p>
    <w:p w14:paraId="2E583762" w14:textId="2622B32F" w:rsidR="00E41721" w:rsidRPr="00E41721" w:rsidRDefault="00E41721" w:rsidP="00E41721">
      <w:pPr>
        <w:jc w:val="both"/>
        <w:rPr>
          <w:b/>
          <w:sz w:val="28"/>
          <w:szCs w:val="28"/>
        </w:rPr>
      </w:pPr>
      <w:r w:rsidRPr="00E41721">
        <w:rPr>
          <w:b/>
          <w:sz w:val="28"/>
          <w:szCs w:val="28"/>
        </w:rPr>
        <w:t>1.Актуальность, инновационная значимость проекта</w:t>
      </w:r>
    </w:p>
    <w:p w14:paraId="0951898A" w14:textId="77777777" w:rsidR="00E41721" w:rsidRPr="00E41721" w:rsidRDefault="00E41721" w:rsidP="00E41721">
      <w:pPr>
        <w:shd w:val="clear" w:color="auto" w:fill="FFFFFF"/>
        <w:spacing w:before="100" w:beforeAutospacing="1" w:after="274"/>
        <w:ind w:firstLine="708"/>
        <w:rPr>
          <w:rFonts w:ascii="yandex-sans" w:hAnsi="yandex-sans"/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На современном этапе задача патриотического воспитания приобретает особую остроту и актуальность. Одна из важнейших характеристик патриотизма - его социальное содержание. Любовь к родине включает: заботу об интересах и исторических судьбах страны и готовность ради них к самопожертвованию; верность родине, ведущей борьбу с врагами; гордость за социальные и культурные достижения своей страны; сочувствие к страданиям народа и отрицательное отношение к социальным порокам общества; уважение к историческому прошлому родины и унаследованным от него традициям.</w:t>
      </w:r>
    </w:p>
    <w:p w14:paraId="18162BEE" w14:textId="77777777" w:rsidR="00E41721" w:rsidRPr="00E41721" w:rsidRDefault="00E41721" w:rsidP="00E41721">
      <w:pPr>
        <w:spacing w:before="77"/>
        <w:jc w:val="both"/>
        <w:rPr>
          <w:rFonts w:eastAsia="+mn-ea"/>
          <w:kern w:val="24"/>
          <w:sz w:val="28"/>
          <w:szCs w:val="28"/>
        </w:rPr>
      </w:pPr>
      <w:r w:rsidRPr="00E41721">
        <w:rPr>
          <w:rFonts w:eastAsia="+mn-ea"/>
          <w:kern w:val="24"/>
          <w:sz w:val="28"/>
          <w:szCs w:val="28"/>
        </w:rPr>
        <w:t xml:space="preserve">      </w:t>
      </w:r>
    </w:p>
    <w:p w14:paraId="25A0172A" w14:textId="77777777" w:rsidR="00E41721" w:rsidRPr="00E41721" w:rsidRDefault="00E41721" w:rsidP="00E41721">
      <w:pPr>
        <w:spacing w:before="77"/>
        <w:jc w:val="both"/>
        <w:rPr>
          <w:sz w:val="28"/>
          <w:szCs w:val="28"/>
        </w:rPr>
      </w:pPr>
      <w:r w:rsidRPr="00E41721">
        <w:rPr>
          <w:rFonts w:eastAsia="+mn-ea"/>
          <w:kern w:val="24"/>
          <w:sz w:val="28"/>
          <w:szCs w:val="28"/>
        </w:rPr>
        <w:t>.</w:t>
      </w:r>
    </w:p>
    <w:p w14:paraId="09A56799" w14:textId="77777777" w:rsidR="00E41721" w:rsidRPr="00E41721" w:rsidRDefault="00E41721" w:rsidP="00E41721">
      <w:pPr>
        <w:jc w:val="both"/>
        <w:rPr>
          <w:b/>
          <w:sz w:val="28"/>
          <w:szCs w:val="28"/>
        </w:rPr>
      </w:pPr>
    </w:p>
    <w:p w14:paraId="29841B0C" w14:textId="77777777" w:rsidR="00E41721" w:rsidRPr="00E41721" w:rsidRDefault="00E41721" w:rsidP="00E41721">
      <w:pPr>
        <w:jc w:val="both"/>
        <w:rPr>
          <w:b/>
          <w:sz w:val="28"/>
          <w:szCs w:val="28"/>
        </w:rPr>
      </w:pPr>
      <w:r w:rsidRPr="00E41721">
        <w:rPr>
          <w:b/>
          <w:sz w:val="28"/>
          <w:szCs w:val="28"/>
        </w:rPr>
        <w:t>2. Цели и задачи проекта</w:t>
      </w:r>
    </w:p>
    <w:p w14:paraId="4C0E5341" w14:textId="77777777" w:rsidR="00E41721" w:rsidRPr="00E41721" w:rsidRDefault="00E41721" w:rsidP="00E41721">
      <w:pPr>
        <w:pStyle w:val="a3"/>
        <w:spacing w:before="134" w:beforeAutospacing="0" w:after="0" w:afterAutospacing="0"/>
        <w:ind w:left="547" w:hanging="547"/>
        <w:rPr>
          <w:color w:val="000000"/>
          <w:sz w:val="28"/>
          <w:szCs w:val="28"/>
        </w:rPr>
      </w:pPr>
      <w:r w:rsidRPr="00E41721">
        <w:rPr>
          <w:rFonts w:eastAsia="Calibri"/>
          <w:sz w:val="28"/>
          <w:szCs w:val="28"/>
          <w:lang w:eastAsia="en-US"/>
        </w:rPr>
        <w:t>Цель:</w:t>
      </w:r>
      <w:r w:rsidRPr="00E41721">
        <w:rPr>
          <w:rFonts w:eastAsia="Calibri"/>
          <w:b/>
          <w:sz w:val="28"/>
          <w:szCs w:val="28"/>
          <w:lang w:eastAsia="en-US"/>
        </w:rPr>
        <w:t xml:space="preserve"> </w:t>
      </w:r>
      <w:r w:rsidRPr="00E41721">
        <w:rPr>
          <w:color w:val="000000"/>
          <w:sz w:val="28"/>
          <w:szCs w:val="28"/>
        </w:rPr>
        <w:t>патриотическое воспитание детей дошкольного возраста.</w:t>
      </w:r>
    </w:p>
    <w:p w14:paraId="5C9CD1C8" w14:textId="77777777" w:rsidR="00E41721" w:rsidRPr="00E41721" w:rsidRDefault="00E41721" w:rsidP="00E41721">
      <w:pPr>
        <w:pStyle w:val="a3"/>
        <w:spacing w:before="134" w:beforeAutospacing="0" w:after="0" w:afterAutospacing="0"/>
        <w:ind w:left="547" w:hanging="547"/>
        <w:rPr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Задачи:</w:t>
      </w:r>
    </w:p>
    <w:p w14:paraId="0728D873" w14:textId="77777777" w:rsidR="00E41721" w:rsidRPr="00E41721" w:rsidRDefault="00E41721" w:rsidP="00E41721">
      <w:pPr>
        <w:pStyle w:val="a3"/>
        <w:numPr>
          <w:ilvl w:val="0"/>
          <w:numId w:val="19"/>
        </w:numPr>
        <w:spacing w:before="134" w:beforeAutospacing="0" w:after="0" w:afterAutospacing="0"/>
        <w:rPr>
          <w:sz w:val="28"/>
          <w:szCs w:val="28"/>
        </w:rPr>
      </w:pPr>
      <w:r w:rsidRPr="00E41721">
        <w:rPr>
          <w:color w:val="000000"/>
          <w:sz w:val="28"/>
          <w:szCs w:val="28"/>
        </w:rPr>
        <w:t>познакомить детей с традицией празднования Дня защитника Отечества;</w:t>
      </w:r>
    </w:p>
    <w:p w14:paraId="450471BE" w14:textId="77777777" w:rsidR="00E41721" w:rsidRPr="00E41721" w:rsidRDefault="00E41721" w:rsidP="00E41721">
      <w:pPr>
        <w:numPr>
          <w:ilvl w:val="0"/>
          <w:numId w:val="19"/>
        </w:numPr>
        <w:shd w:val="clear" w:color="auto" w:fill="FFFFFF"/>
        <w:spacing w:before="100" w:beforeAutospacing="1" w:after="200" w:line="276" w:lineRule="auto"/>
        <w:rPr>
          <w:rFonts w:ascii="yandex-sans" w:hAnsi="yandex-sans"/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формировать представление о Российской Армии, с особенностями службы в мирное время, о необходимости защищать Родину, охранять ее спокойствие и безопасность;</w:t>
      </w:r>
    </w:p>
    <w:p w14:paraId="568C682E" w14:textId="77777777" w:rsidR="00E41721" w:rsidRPr="00E41721" w:rsidRDefault="00E41721" w:rsidP="00E41721">
      <w:pPr>
        <w:numPr>
          <w:ilvl w:val="0"/>
          <w:numId w:val="19"/>
        </w:numPr>
        <w:shd w:val="clear" w:color="auto" w:fill="FFFFFF"/>
        <w:spacing w:before="100" w:beforeAutospacing="1" w:after="200" w:line="276" w:lineRule="auto"/>
        <w:rPr>
          <w:rFonts w:ascii="yandex-sans" w:hAnsi="yandex-sans"/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расширять представление о том, как в годы войн храбро сражались и защищали нашу страну от врагов прадеды, деды, отцы;</w:t>
      </w:r>
    </w:p>
    <w:p w14:paraId="6385849A" w14:textId="77777777" w:rsidR="00E41721" w:rsidRPr="00E41721" w:rsidRDefault="00E41721" w:rsidP="00E41721">
      <w:pPr>
        <w:numPr>
          <w:ilvl w:val="0"/>
          <w:numId w:val="19"/>
        </w:numPr>
        <w:shd w:val="clear" w:color="auto" w:fill="FFFFFF"/>
        <w:spacing w:before="100" w:beforeAutospacing="1" w:after="200" w:line="276" w:lineRule="auto"/>
        <w:rPr>
          <w:rFonts w:ascii="yandex-sans" w:hAnsi="yandex-sans"/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закрепить знания о военных профессиях, названиях военной техники;</w:t>
      </w:r>
    </w:p>
    <w:p w14:paraId="143CE443" w14:textId="77777777" w:rsidR="00E41721" w:rsidRPr="00E41721" w:rsidRDefault="00E41721" w:rsidP="00E41721">
      <w:pPr>
        <w:numPr>
          <w:ilvl w:val="0"/>
          <w:numId w:val="19"/>
        </w:numPr>
        <w:shd w:val="clear" w:color="auto" w:fill="FFFFFF"/>
        <w:spacing w:before="100" w:beforeAutospacing="1" w:after="200" w:line="276" w:lineRule="auto"/>
        <w:rPr>
          <w:rFonts w:ascii="yandex-sans" w:hAnsi="yandex-sans"/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формировать у мальчиков стремление быть сильными, смелыми, стать защитниками Родины;</w:t>
      </w:r>
    </w:p>
    <w:p w14:paraId="7F0D896C" w14:textId="77777777" w:rsidR="00E41721" w:rsidRPr="00E41721" w:rsidRDefault="00E41721" w:rsidP="00E41721">
      <w:pPr>
        <w:numPr>
          <w:ilvl w:val="0"/>
          <w:numId w:val="19"/>
        </w:numPr>
        <w:shd w:val="clear" w:color="auto" w:fill="FFFFFF"/>
        <w:spacing w:before="100" w:beforeAutospacing="1" w:after="200" w:line="276" w:lineRule="auto"/>
        <w:rPr>
          <w:rFonts w:ascii="yandex-sans" w:hAnsi="yandex-sans"/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воспитывать у девочек уважение к мальчикам, как к будущим защитникам Родины;</w:t>
      </w:r>
    </w:p>
    <w:p w14:paraId="455DDF15" w14:textId="77777777" w:rsidR="00E41721" w:rsidRPr="00E41721" w:rsidRDefault="00E41721" w:rsidP="00E41721">
      <w:pPr>
        <w:numPr>
          <w:ilvl w:val="0"/>
          <w:numId w:val="19"/>
        </w:numPr>
        <w:shd w:val="clear" w:color="auto" w:fill="FFFFFF"/>
        <w:spacing w:before="100" w:beforeAutospacing="1" w:after="200" w:line="276" w:lineRule="auto"/>
        <w:rPr>
          <w:rFonts w:ascii="yandex-sans" w:hAnsi="yandex-sans"/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воспитывать патриотические чувства, любовь к Родине.</w:t>
      </w:r>
      <w:r w:rsidRPr="00E41721">
        <w:rPr>
          <w:sz w:val="28"/>
          <w:szCs w:val="28"/>
        </w:rPr>
        <w:tab/>
      </w:r>
    </w:p>
    <w:p w14:paraId="681C66F6" w14:textId="77777777" w:rsidR="0071111D" w:rsidRDefault="0071111D" w:rsidP="00E41721">
      <w:pPr>
        <w:shd w:val="clear" w:color="auto" w:fill="FFFFFF"/>
        <w:jc w:val="both"/>
        <w:rPr>
          <w:sz w:val="28"/>
          <w:szCs w:val="28"/>
        </w:rPr>
      </w:pPr>
    </w:p>
    <w:p w14:paraId="03E78D33" w14:textId="77777777" w:rsidR="005F5197" w:rsidRDefault="005F5197" w:rsidP="00E41721">
      <w:pPr>
        <w:shd w:val="clear" w:color="auto" w:fill="FFFFFF"/>
        <w:jc w:val="both"/>
        <w:rPr>
          <w:sz w:val="28"/>
          <w:szCs w:val="28"/>
        </w:rPr>
      </w:pPr>
    </w:p>
    <w:p w14:paraId="2B81DAE5" w14:textId="77777777" w:rsidR="005F5197" w:rsidRDefault="005F5197" w:rsidP="00E41721">
      <w:pPr>
        <w:shd w:val="clear" w:color="auto" w:fill="FFFFFF"/>
        <w:jc w:val="both"/>
        <w:rPr>
          <w:sz w:val="28"/>
          <w:szCs w:val="28"/>
        </w:rPr>
      </w:pPr>
    </w:p>
    <w:p w14:paraId="238AE65B" w14:textId="77777777" w:rsidR="005F5197" w:rsidRDefault="005F5197" w:rsidP="00E41721">
      <w:pPr>
        <w:shd w:val="clear" w:color="auto" w:fill="FFFFFF"/>
        <w:jc w:val="both"/>
        <w:rPr>
          <w:sz w:val="28"/>
          <w:szCs w:val="28"/>
        </w:rPr>
      </w:pPr>
    </w:p>
    <w:p w14:paraId="6B2AC3BD" w14:textId="77777777" w:rsidR="005F5197" w:rsidRDefault="005F5197" w:rsidP="00E41721">
      <w:pPr>
        <w:shd w:val="clear" w:color="auto" w:fill="FFFFFF"/>
        <w:jc w:val="both"/>
        <w:rPr>
          <w:sz w:val="28"/>
          <w:szCs w:val="28"/>
        </w:rPr>
      </w:pPr>
    </w:p>
    <w:p w14:paraId="4E82397C" w14:textId="77777777" w:rsidR="005F5197" w:rsidRDefault="005F5197" w:rsidP="00E41721">
      <w:pPr>
        <w:shd w:val="clear" w:color="auto" w:fill="FFFFFF"/>
        <w:jc w:val="both"/>
        <w:rPr>
          <w:sz w:val="28"/>
          <w:szCs w:val="28"/>
        </w:rPr>
      </w:pPr>
    </w:p>
    <w:p w14:paraId="3D44035E" w14:textId="62A4273D" w:rsidR="00E41721" w:rsidRPr="00E41721" w:rsidRDefault="00E41721" w:rsidP="00E41721">
      <w:pPr>
        <w:shd w:val="clear" w:color="auto" w:fill="FFFFFF"/>
        <w:jc w:val="both"/>
        <w:rPr>
          <w:sz w:val="28"/>
          <w:szCs w:val="28"/>
        </w:rPr>
      </w:pPr>
      <w:r w:rsidRPr="00E41721">
        <w:rPr>
          <w:sz w:val="28"/>
          <w:szCs w:val="28"/>
        </w:rPr>
        <w:t xml:space="preserve">3.  </w:t>
      </w:r>
      <w:r w:rsidRPr="00E41721">
        <w:rPr>
          <w:b/>
          <w:bCs/>
          <w:iCs/>
          <w:kern w:val="24"/>
          <w:sz w:val="28"/>
          <w:szCs w:val="28"/>
        </w:rPr>
        <w:t>Новизна проекта</w:t>
      </w:r>
    </w:p>
    <w:p w14:paraId="754205B6" w14:textId="77777777" w:rsidR="00E41721" w:rsidRPr="00E41721" w:rsidRDefault="00E41721" w:rsidP="00E41721">
      <w:pPr>
        <w:pStyle w:val="a3"/>
        <w:spacing w:before="106" w:beforeAutospacing="0" w:after="0" w:afterAutospacing="0"/>
        <w:ind w:firstLine="708"/>
        <w:jc w:val="both"/>
        <w:rPr>
          <w:sz w:val="28"/>
          <w:szCs w:val="28"/>
        </w:rPr>
      </w:pPr>
      <w:r w:rsidRPr="00E41721">
        <w:rPr>
          <w:rFonts w:eastAsia="+mn-ea"/>
          <w:kern w:val="24"/>
          <w:sz w:val="28"/>
          <w:szCs w:val="28"/>
        </w:rPr>
        <w:t xml:space="preserve">Педагогическим коллективом предложены пути решения воспитательно-образовательных задач через использование мини - музея. </w:t>
      </w:r>
    </w:p>
    <w:p w14:paraId="00E20BC9" w14:textId="77777777" w:rsidR="00E41721" w:rsidRPr="00E41721" w:rsidRDefault="00E41721" w:rsidP="00E41721">
      <w:pPr>
        <w:pStyle w:val="a3"/>
        <w:spacing w:before="106" w:beforeAutospacing="0" w:after="0" w:afterAutospacing="0"/>
        <w:ind w:firstLine="708"/>
        <w:jc w:val="both"/>
        <w:rPr>
          <w:rFonts w:eastAsia="+mn-ea"/>
          <w:kern w:val="24"/>
          <w:sz w:val="28"/>
          <w:szCs w:val="28"/>
        </w:rPr>
      </w:pPr>
      <w:r w:rsidRPr="00E41721">
        <w:rPr>
          <w:rFonts w:eastAsia="+mn-ea"/>
          <w:kern w:val="24"/>
          <w:sz w:val="28"/>
          <w:szCs w:val="28"/>
        </w:rPr>
        <w:t>Инновационность заключается в том, что построение образовательной деятельности реализуется при содействии и сотрудничестве детей, педагогов и родителей,  социальных структур. Ребенок становится полноценным субъектом образовательных отношений. У дошкольников формируется позиция созидания, не стороннего наблюдателя, а заинтересованного исследователя, творца, участника.       Формирование гуманной личности, ответственного отношения к прошлому, настоящему и будущему наследию, сохранности семейных традиций и ценностей.</w:t>
      </w:r>
    </w:p>
    <w:p w14:paraId="7AEACA73" w14:textId="77777777" w:rsidR="00E41721" w:rsidRPr="00E41721" w:rsidRDefault="00E41721" w:rsidP="00E41721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E41721">
        <w:rPr>
          <w:rFonts w:eastAsia="+mn-ea"/>
          <w:kern w:val="24"/>
          <w:sz w:val="28"/>
          <w:szCs w:val="28"/>
        </w:rPr>
        <w:t xml:space="preserve"> Проект позволяет наращивать образовательный и социальный потенциал.</w:t>
      </w:r>
    </w:p>
    <w:p w14:paraId="1C6592F8" w14:textId="77777777" w:rsidR="00E41721" w:rsidRPr="00E41721" w:rsidRDefault="00E41721" w:rsidP="00E41721">
      <w:pPr>
        <w:tabs>
          <w:tab w:val="left" w:pos="3330"/>
        </w:tabs>
        <w:ind w:firstLine="709"/>
        <w:jc w:val="both"/>
        <w:rPr>
          <w:sz w:val="28"/>
          <w:szCs w:val="28"/>
        </w:rPr>
      </w:pPr>
      <w:r w:rsidRPr="00E41721">
        <w:rPr>
          <w:sz w:val="28"/>
          <w:szCs w:val="28"/>
        </w:rPr>
        <w:tab/>
      </w:r>
    </w:p>
    <w:p w14:paraId="7FC3F667" w14:textId="77777777" w:rsidR="00E41721" w:rsidRPr="00E41721" w:rsidRDefault="00E41721" w:rsidP="00E41721">
      <w:pPr>
        <w:rPr>
          <w:rFonts w:eastAsia="Calibri"/>
          <w:b/>
          <w:sz w:val="28"/>
          <w:szCs w:val="28"/>
        </w:rPr>
      </w:pPr>
    </w:p>
    <w:p w14:paraId="1BD0C41B" w14:textId="77777777" w:rsidR="00E41721" w:rsidRPr="00E41721" w:rsidRDefault="00E41721" w:rsidP="00E41721">
      <w:pPr>
        <w:pStyle w:val="a3"/>
        <w:spacing w:before="154" w:beforeAutospacing="0" w:after="0" w:afterAutospacing="0"/>
        <w:ind w:left="432" w:hanging="432"/>
        <w:rPr>
          <w:rFonts w:eastAsia="Calibri"/>
          <w:b/>
          <w:sz w:val="28"/>
          <w:szCs w:val="28"/>
        </w:rPr>
      </w:pPr>
      <w:r w:rsidRPr="00E41721">
        <w:rPr>
          <w:rFonts w:eastAsia="Calibri"/>
          <w:b/>
          <w:sz w:val="28"/>
          <w:szCs w:val="28"/>
        </w:rPr>
        <w:t xml:space="preserve">4. Ожидаемый результат </w:t>
      </w:r>
    </w:p>
    <w:p w14:paraId="33000EDC" w14:textId="77777777" w:rsidR="00E41721" w:rsidRPr="00E41721" w:rsidRDefault="00E41721" w:rsidP="00E41721">
      <w:pPr>
        <w:pStyle w:val="a3"/>
        <w:spacing w:before="154" w:beforeAutospacing="0" w:after="0" w:afterAutospacing="0"/>
        <w:ind w:left="432" w:hanging="432"/>
        <w:jc w:val="both"/>
        <w:rPr>
          <w:sz w:val="28"/>
          <w:szCs w:val="28"/>
        </w:rPr>
      </w:pPr>
      <w:r w:rsidRPr="00E41721">
        <w:rPr>
          <w:rFonts w:eastAsia="+mn-ea"/>
          <w:kern w:val="24"/>
          <w:sz w:val="28"/>
          <w:szCs w:val="28"/>
        </w:rPr>
        <w:t>По результатам проекта предлагается</w:t>
      </w:r>
      <w:r w:rsidRPr="00E41721">
        <w:rPr>
          <w:sz w:val="28"/>
          <w:szCs w:val="28"/>
        </w:rPr>
        <w:t xml:space="preserve"> </w:t>
      </w:r>
      <w:r w:rsidRPr="00E41721">
        <w:rPr>
          <w:rFonts w:eastAsia="+mn-ea"/>
          <w:kern w:val="24"/>
          <w:sz w:val="28"/>
          <w:szCs w:val="28"/>
        </w:rPr>
        <w:t>повышения уровня компетентности педагогов в использовании инновационных  форм и методов реализации социально – нравственного развития дошкольников.</w:t>
      </w:r>
    </w:p>
    <w:p w14:paraId="2446D99A" w14:textId="746C2DBB" w:rsidR="00E41721" w:rsidRPr="00E41721" w:rsidRDefault="00E41721" w:rsidP="00E41721">
      <w:pPr>
        <w:shd w:val="clear" w:color="auto" w:fill="FFFFFF"/>
        <w:spacing w:after="274"/>
        <w:jc w:val="both"/>
        <w:rPr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- у детей расширятся и систематизирую</w:t>
      </w:r>
      <w:r w:rsidR="00652C67">
        <w:rPr>
          <w:color w:val="000000"/>
          <w:sz w:val="28"/>
          <w:szCs w:val="28"/>
        </w:rPr>
        <w:t>тся знания о Российской Армии.</w:t>
      </w:r>
    </w:p>
    <w:p w14:paraId="4D16ADF4" w14:textId="77777777" w:rsidR="00E41721" w:rsidRPr="00E41721" w:rsidRDefault="00E41721" w:rsidP="00E41721">
      <w:pPr>
        <w:shd w:val="clear" w:color="auto" w:fill="FFFFFF"/>
        <w:spacing w:after="274"/>
        <w:jc w:val="both"/>
        <w:rPr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- у мальчиков появится стремление стать сильными, смелыми, желание воспитать в себе мужские качества.</w:t>
      </w:r>
    </w:p>
    <w:p w14:paraId="7A1C4EA4" w14:textId="77777777" w:rsidR="00E41721" w:rsidRPr="00E41721" w:rsidRDefault="00E41721" w:rsidP="00E41721">
      <w:pPr>
        <w:shd w:val="clear" w:color="auto" w:fill="FFFFFF"/>
        <w:spacing w:after="274"/>
        <w:jc w:val="both"/>
        <w:rPr>
          <w:rFonts w:ascii="yandex-sans" w:hAnsi="yandex-sans"/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- у детей будут сформированы знания о том, где и кем служили их близкие родственники.</w:t>
      </w:r>
    </w:p>
    <w:p w14:paraId="2B01E416" w14:textId="77777777" w:rsidR="00E41721" w:rsidRPr="00E41721" w:rsidRDefault="00E41721" w:rsidP="00E41721">
      <w:pPr>
        <w:contextualSpacing/>
        <w:jc w:val="both"/>
        <w:rPr>
          <w:rFonts w:eastAsia="+mn-ea"/>
          <w:kern w:val="24"/>
          <w:sz w:val="28"/>
          <w:szCs w:val="28"/>
        </w:rPr>
      </w:pPr>
      <w:r w:rsidRPr="00E41721">
        <w:rPr>
          <w:rFonts w:eastAsia="+mn-ea"/>
          <w:kern w:val="24"/>
          <w:sz w:val="28"/>
          <w:szCs w:val="28"/>
        </w:rPr>
        <w:t>Сплочение родительской общественности и учреждения для решения задач проекта .</w:t>
      </w:r>
    </w:p>
    <w:p w14:paraId="0297F93C" w14:textId="77777777" w:rsidR="00E41721" w:rsidRPr="00E41721" w:rsidRDefault="00E41721" w:rsidP="00E41721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41721">
        <w:rPr>
          <w:rFonts w:eastAsia="+mn-ea"/>
          <w:kern w:val="24"/>
          <w:sz w:val="28"/>
          <w:szCs w:val="28"/>
        </w:rPr>
        <w:t>Формирование у дошкольников системы современных социально – значимых ценностей и общественных установок, обеспечивающих становление подлинной гражданственности, патриотизма, духовности и культуры.</w:t>
      </w:r>
    </w:p>
    <w:p w14:paraId="6B3611C4" w14:textId="77777777" w:rsidR="005F5197" w:rsidRDefault="005F5197" w:rsidP="00E41721">
      <w:pPr>
        <w:shd w:val="clear" w:color="auto" w:fill="FFFFFF"/>
        <w:spacing w:before="100" w:beforeAutospacing="1"/>
        <w:rPr>
          <w:color w:val="000000"/>
          <w:sz w:val="28"/>
          <w:szCs w:val="28"/>
        </w:rPr>
      </w:pPr>
    </w:p>
    <w:p w14:paraId="1B413317" w14:textId="63631554" w:rsidR="00E41721" w:rsidRPr="00E41721" w:rsidRDefault="00E41721" w:rsidP="00E41721">
      <w:pPr>
        <w:shd w:val="clear" w:color="auto" w:fill="FFFFFF"/>
        <w:spacing w:before="100" w:beforeAutospacing="1"/>
        <w:rPr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Вид проекта: групповой.</w:t>
      </w:r>
    </w:p>
    <w:p w14:paraId="33213A63" w14:textId="77777777" w:rsidR="0071111D" w:rsidRDefault="00E41721" w:rsidP="00E41721">
      <w:pPr>
        <w:shd w:val="clear" w:color="auto" w:fill="FFFFFF"/>
        <w:spacing w:before="100" w:beforeAutospacing="1"/>
        <w:rPr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Тип проекта: краткосрочный</w:t>
      </w:r>
      <w:r w:rsidR="0071111D">
        <w:rPr>
          <w:color w:val="000000"/>
          <w:sz w:val="28"/>
          <w:szCs w:val="28"/>
        </w:rPr>
        <w:t>.</w:t>
      </w:r>
    </w:p>
    <w:p w14:paraId="2F51A6FE" w14:textId="45D12F80" w:rsidR="00E41721" w:rsidRPr="0071111D" w:rsidRDefault="0071111D" w:rsidP="00E41721">
      <w:pPr>
        <w:shd w:val="clear" w:color="auto" w:fill="FFFFFF"/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Срок реализации:</w:t>
      </w:r>
      <w:r w:rsidRPr="00930637">
        <w:rPr>
          <w:color w:val="000000"/>
          <w:sz w:val="28"/>
          <w:szCs w:val="28"/>
        </w:rPr>
        <w:t xml:space="preserve"> 10</w:t>
      </w:r>
      <w:r w:rsidR="00652C67">
        <w:rPr>
          <w:color w:val="000000"/>
          <w:sz w:val="28"/>
          <w:szCs w:val="28"/>
        </w:rPr>
        <w:t>.02.2024 г. – 29.02.2024</w:t>
      </w:r>
      <w:r>
        <w:rPr>
          <w:color w:val="000000"/>
          <w:sz w:val="28"/>
          <w:szCs w:val="28"/>
        </w:rPr>
        <w:t>г.</w:t>
      </w:r>
    </w:p>
    <w:p w14:paraId="17F64025" w14:textId="77777777" w:rsidR="0071111D" w:rsidRDefault="0071111D" w:rsidP="00E41721">
      <w:pPr>
        <w:pStyle w:val="a3"/>
        <w:spacing w:before="144" w:beforeAutospacing="0" w:after="0" w:afterAutospacing="0"/>
        <w:ind w:left="547" w:hanging="547"/>
        <w:jc w:val="center"/>
        <w:rPr>
          <w:b/>
          <w:sz w:val="28"/>
          <w:szCs w:val="28"/>
        </w:rPr>
      </w:pPr>
    </w:p>
    <w:p w14:paraId="205B2339" w14:textId="77777777" w:rsidR="005F5197" w:rsidRDefault="005F5197" w:rsidP="00E41721">
      <w:pPr>
        <w:pStyle w:val="a3"/>
        <w:spacing w:before="144" w:beforeAutospacing="0" w:after="0" w:afterAutospacing="0"/>
        <w:ind w:left="547" w:hanging="547"/>
        <w:jc w:val="center"/>
        <w:rPr>
          <w:b/>
          <w:sz w:val="28"/>
          <w:szCs w:val="28"/>
        </w:rPr>
      </w:pPr>
    </w:p>
    <w:p w14:paraId="6A801A24" w14:textId="00AA4D11" w:rsidR="00E41721" w:rsidRPr="00E41721" w:rsidRDefault="00E41721" w:rsidP="00E41721">
      <w:pPr>
        <w:pStyle w:val="a3"/>
        <w:spacing w:before="144" w:beforeAutospacing="0" w:after="0" w:afterAutospacing="0"/>
        <w:ind w:left="547" w:hanging="547"/>
        <w:jc w:val="center"/>
        <w:rPr>
          <w:sz w:val="28"/>
          <w:szCs w:val="28"/>
        </w:rPr>
      </w:pPr>
      <w:r w:rsidRPr="00E41721">
        <w:rPr>
          <w:b/>
          <w:sz w:val="28"/>
          <w:szCs w:val="28"/>
        </w:rPr>
        <w:lastRenderedPageBreak/>
        <w:t>5. Механизм и поэтапный</w:t>
      </w:r>
      <w:r w:rsidR="00930637">
        <w:rPr>
          <w:b/>
          <w:sz w:val="28"/>
          <w:szCs w:val="28"/>
        </w:rPr>
        <w:t xml:space="preserve"> срок</w:t>
      </w:r>
      <w:r w:rsidRPr="00E41721">
        <w:rPr>
          <w:b/>
          <w:sz w:val="28"/>
          <w:szCs w:val="28"/>
        </w:rPr>
        <w:t xml:space="preserve"> реализации проекта </w:t>
      </w:r>
    </w:p>
    <w:p w14:paraId="4F77B5F0" w14:textId="095944B8" w:rsidR="00E41721" w:rsidRPr="00E41721" w:rsidRDefault="00E41721" w:rsidP="00E41721">
      <w:pPr>
        <w:jc w:val="both"/>
        <w:rPr>
          <w:rFonts w:eastAsia="Calibri"/>
          <w:sz w:val="28"/>
          <w:szCs w:val="28"/>
          <w:lang w:eastAsia="en-US"/>
        </w:rPr>
      </w:pPr>
      <w:r w:rsidRPr="00E41721">
        <w:rPr>
          <w:rFonts w:eastAsia="Calibri"/>
          <w:i/>
          <w:sz w:val="28"/>
          <w:szCs w:val="28"/>
          <w:lang w:eastAsia="en-US"/>
        </w:rPr>
        <w:t>Подготовительный этап</w:t>
      </w:r>
      <w:r w:rsidR="00652C67">
        <w:rPr>
          <w:rFonts w:eastAsia="Calibri"/>
          <w:sz w:val="28"/>
          <w:szCs w:val="28"/>
          <w:lang w:eastAsia="en-US"/>
        </w:rPr>
        <w:t xml:space="preserve"> (10.02. – 13.02.2024</w:t>
      </w:r>
      <w:r w:rsidRPr="00E41721">
        <w:rPr>
          <w:rFonts w:eastAsia="Calibri"/>
          <w:sz w:val="28"/>
          <w:szCs w:val="28"/>
          <w:lang w:eastAsia="en-US"/>
        </w:rPr>
        <w:t xml:space="preserve">г.): </w:t>
      </w:r>
    </w:p>
    <w:p w14:paraId="3E8B9061" w14:textId="77777777" w:rsidR="00E41721" w:rsidRPr="00E41721" w:rsidRDefault="00E41721" w:rsidP="00E41721">
      <w:pPr>
        <w:numPr>
          <w:ilvl w:val="0"/>
          <w:numId w:val="13"/>
        </w:numPr>
        <w:ind w:left="1267"/>
        <w:contextualSpacing/>
        <w:rPr>
          <w:color w:val="E46C0A"/>
          <w:sz w:val="28"/>
          <w:szCs w:val="28"/>
        </w:rPr>
      </w:pPr>
      <w:r w:rsidRPr="00E41721">
        <w:rPr>
          <w:rFonts w:eastAsia="+mn-ea"/>
          <w:color w:val="000000"/>
          <w:kern w:val="24"/>
          <w:sz w:val="28"/>
          <w:szCs w:val="28"/>
        </w:rPr>
        <w:t>Подготовка организационно – методической документации;</w:t>
      </w:r>
    </w:p>
    <w:p w14:paraId="0B2EAB10" w14:textId="77777777" w:rsidR="00E41721" w:rsidRPr="00E41721" w:rsidRDefault="00E41721" w:rsidP="00E41721">
      <w:pPr>
        <w:numPr>
          <w:ilvl w:val="0"/>
          <w:numId w:val="13"/>
        </w:numPr>
        <w:ind w:left="1267"/>
        <w:contextualSpacing/>
        <w:rPr>
          <w:color w:val="E46C0A"/>
          <w:sz w:val="28"/>
          <w:szCs w:val="28"/>
        </w:rPr>
      </w:pPr>
      <w:r w:rsidRPr="00E41721">
        <w:rPr>
          <w:rFonts w:eastAsia="+mn-ea"/>
          <w:color w:val="000000"/>
          <w:kern w:val="24"/>
          <w:sz w:val="28"/>
          <w:szCs w:val="28"/>
        </w:rPr>
        <w:t>Оснащение музея экспонатами и материалами.</w:t>
      </w:r>
    </w:p>
    <w:p w14:paraId="186545C7" w14:textId="6F883504" w:rsidR="00E41721" w:rsidRPr="00E41721" w:rsidRDefault="00E41721" w:rsidP="00E41721">
      <w:pPr>
        <w:contextualSpacing/>
        <w:rPr>
          <w:rFonts w:eastAsia="Calibri"/>
          <w:sz w:val="28"/>
          <w:szCs w:val="28"/>
          <w:lang w:eastAsia="en-US"/>
        </w:rPr>
      </w:pPr>
      <w:r w:rsidRPr="00E41721">
        <w:rPr>
          <w:rFonts w:eastAsia="Calibri"/>
          <w:i/>
          <w:sz w:val="28"/>
          <w:szCs w:val="28"/>
          <w:lang w:eastAsia="en-US"/>
        </w:rPr>
        <w:t>Практический этап</w:t>
      </w:r>
      <w:r w:rsidRPr="00E41721">
        <w:rPr>
          <w:rFonts w:eastAsia="Calibri"/>
          <w:sz w:val="28"/>
          <w:szCs w:val="28"/>
          <w:lang w:eastAsia="en-US"/>
        </w:rPr>
        <w:t xml:space="preserve"> (14.02. -23.02.</w:t>
      </w:r>
      <w:r w:rsidR="00652C67">
        <w:rPr>
          <w:rFonts w:eastAsia="+mn-ea"/>
          <w:bCs/>
          <w:color w:val="000000"/>
          <w:kern w:val="24"/>
          <w:sz w:val="28"/>
          <w:szCs w:val="28"/>
        </w:rPr>
        <w:t xml:space="preserve"> 2024</w:t>
      </w:r>
      <w:r w:rsidRPr="00E41721">
        <w:rPr>
          <w:rFonts w:eastAsia="+mn-ea"/>
          <w:bCs/>
          <w:color w:val="000000"/>
          <w:kern w:val="24"/>
          <w:sz w:val="28"/>
          <w:szCs w:val="28"/>
        </w:rPr>
        <w:t xml:space="preserve"> г. </w:t>
      </w:r>
      <w:r w:rsidRPr="00E41721">
        <w:rPr>
          <w:rFonts w:eastAsia="Calibri"/>
          <w:sz w:val="28"/>
          <w:szCs w:val="28"/>
          <w:lang w:eastAsia="en-US"/>
        </w:rPr>
        <w:t>);</w:t>
      </w:r>
    </w:p>
    <w:p w14:paraId="0032A948" w14:textId="77777777" w:rsidR="00E41721" w:rsidRPr="00E41721" w:rsidRDefault="00E41721" w:rsidP="00E41721">
      <w:pPr>
        <w:numPr>
          <w:ilvl w:val="0"/>
          <w:numId w:val="14"/>
        </w:numPr>
        <w:ind w:left="1267"/>
        <w:contextualSpacing/>
        <w:rPr>
          <w:color w:val="E46C0A"/>
          <w:sz w:val="28"/>
          <w:szCs w:val="28"/>
        </w:rPr>
      </w:pPr>
      <w:r w:rsidRPr="00E41721">
        <w:rPr>
          <w:rFonts w:eastAsia="+mn-ea"/>
          <w:color w:val="000000"/>
          <w:kern w:val="24"/>
          <w:sz w:val="28"/>
          <w:szCs w:val="28"/>
        </w:rPr>
        <w:t>Совершенствование методической и оснащение материально – технической базы для осуществления проекта;</w:t>
      </w:r>
    </w:p>
    <w:p w14:paraId="3294D54C" w14:textId="77777777" w:rsidR="00E41721" w:rsidRPr="00E41721" w:rsidRDefault="00E41721" w:rsidP="00E41721">
      <w:pPr>
        <w:numPr>
          <w:ilvl w:val="0"/>
          <w:numId w:val="14"/>
        </w:numPr>
        <w:ind w:left="1267"/>
        <w:contextualSpacing/>
        <w:rPr>
          <w:color w:val="E46C0A"/>
          <w:sz w:val="28"/>
          <w:szCs w:val="28"/>
        </w:rPr>
      </w:pPr>
      <w:r w:rsidRPr="00E41721">
        <w:rPr>
          <w:rFonts w:eastAsia="+mn-ea"/>
          <w:color w:val="000000"/>
          <w:kern w:val="24"/>
          <w:sz w:val="28"/>
          <w:szCs w:val="28"/>
        </w:rPr>
        <w:t>Запуск работы музейной экспозиции:  «Наша Армия отважна и сильна!»</w:t>
      </w:r>
    </w:p>
    <w:p w14:paraId="12C7898C" w14:textId="48092404" w:rsidR="00E41721" w:rsidRPr="00E41721" w:rsidRDefault="00E41721" w:rsidP="00E41721">
      <w:pPr>
        <w:contextualSpacing/>
        <w:rPr>
          <w:rFonts w:eastAsia="Calibri"/>
          <w:sz w:val="28"/>
          <w:szCs w:val="28"/>
          <w:lang w:eastAsia="en-US"/>
        </w:rPr>
      </w:pPr>
      <w:r w:rsidRPr="00E41721">
        <w:rPr>
          <w:rFonts w:eastAsia="+mn-ea"/>
          <w:i/>
          <w:color w:val="000000"/>
          <w:kern w:val="24"/>
          <w:sz w:val="28"/>
          <w:szCs w:val="28"/>
        </w:rPr>
        <w:t>О</w:t>
      </w:r>
      <w:r w:rsidRPr="00E41721">
        <w:rPr>
          <w:rFonts w:eastAsia="Calibri"/>
          <w:i/>
          <w:sz w:val="28"/>
          <w:szCs w:val="28"/>
          <w:lang w:eastAsia="en-US"/>
        </w:rPr>
        <w:t xml:space="preserve">бобщающий  этап </w:t>
      </w:r>
      <w:r w:rsidR="00652C67">
        <w:rPr>
          <w:rFonts w:eastAsia="Calibri"/>
          <w:sz w:val="28"/>
          <w:szCs w:val="28"/>
          <w:lang w:eastAsia="en-US"/>
        </w:rPr>
        <w:t>(24.02. -29.02.2024</w:t>
      </w:r>
      <w:r w:rsidRPr="00E41721">
        <w:rPr>
          <w:rFonts w:eastAsia="Calibri"/>
          <w:sz w:val="28"/>
          <w:szCs w:val="28"/>
          <w:lang w:eastAsia="en-US"/>
        </w:rPr>
        <w:t>г.</w:t>
      </w:r>
      <w:r w:rsidRPr="00E41721">
        <w:rPr>
          <w:rFonts w:eastAsia="+mn-ea"/>
          <w:bCs/>
          <w:color w:val="000000"/>
          <w:kern w:val="24"/>
          <w:sz w:val="28"/>
          <w:szCs w:val="28"/>
        </w:rPr>
        <w:t xml:space="preserve"> .</w:t>
      </w:r>
      <w:r w:rsidRPr="00E41721">
        <w:rPr>
          <w:rFonts w:eastAsia="Calibri"/>
          <w:sz w:val="28"/>
          <w:szCs w:val="28"/>
          <w:lang w:eastAsia="en-US"/>
        </w:rPr>
        <w:t>).</w:t>
      </w:r>
    </w:p>
    <w:p w14:paraId="0BF485EC" w14:textId="77777777" w:rsidR="00E41721" w:rsidRPr="00E41721" w:rsidRDefault="00E41721" w:rsidP="00E41721">
      <w:pPr>
        <w:numPr>
          <w:ilvl w:val="0"/>
          <w:numId w:val="15"/>
        </w:numPr>
        <w:ind w:left="1267"/>
        <w:contextualSpacing/>
        <w:rPr>
          <w:color w:val="E46C0A"/>
          <w:sz w:val="28"/>
          <w:szCs w:val="28"/>
        </w:rPr>
      </w:pPr>
      <w:r w:rsidRPr="00E41721">
        <w:rPr>
          <w:rFonts w:eastAsia="+mn-ea"/>
          <w:color w:val="000000"/>
          <w:kern w:val="24"/>
          <w:sz w:val="28"/>
          <w:szCs w:val="28"/>
        </w:rPr>
        <w:t xml:space="preserve"> Обобщение положительного опыта работы в данном направлении;</w:t>
      </w:r>
    </w:p>
    <w:p w14:paraId="414A2E48" w14:textId="77777777" w:rsidR="00E41721" w:rsidRPr="00E41721" w:rsidRDefault="00E41721" w:rsidP="00E41721">
      <w:pPr>
        <w:contextualSpacing/>
        <w:rPr>
          <w:color w:val="E46C0A"/>
          <w:sz w:val="28"/>
          <w:szCs w:val="28"/>
        </w:rPr>
      </w:pPr>
    </w:p>
    <w:p w14:paraId="55DE5E91" w14:textId="77777777" w:rsidR="00E41721" w:rsidRPr="00E41721" w:rsidRDefault="00E41721" w:rsidP="00E41721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0E1D646C" w14:textId="77777777" w:rsidR="00930637" w:rsidRDefault="00930637" w:rsidP="00E41721">
      <w:pPr>
        <w:ind w:left="40"/>
        <w:rPr>
          <w:b/>
          <w:bCs/>
          <w:iCs/>
          <w:sz w:val="28"/>
          <w:szCs w:val="28"/>
        </w:rPr>
      </w:pPr>
    </w:p>
    <w:p w14:paraId="4EDEB56B" w14:textId="6EE624C4" w:rsidR="00E41721" w:rsidRPr="00E41721" w:rsidRDefault="00E41721" w:rsidP="00E41721">
      <w:pPr>
        <w:ind w:left="40"/>
        <w:rPr>
          <w:b/>
          <w:bCs/>
          <w:iCs/>
          <w:sz w:val="28"/>
          <w:szCs w:val="28"/>
        </w:rPr>
      </w:pPr>
      <w:r w:rsidRPr="00E41721">
        <w:rPr>
          <w:b/>
          <w:bCs/>
          <w:iCs/>
          <w:sz w:val="28"/>
          <w:szCs w:val="28"/>
        </w:rPr>
        <w:t>6. Условия реализации проекта</w:t>
      </w:r>
    </w:p>
    <w:p w14:paraId="50E2B46B" w14:textId="77777777" w:rsidR="00E41721" w:rsidRPr="00E41721" w:rsidRDefault="00E41721" w:rsidP="00E41721">
      <w:pPr>
        <w:tabs>
          <w:tab w:val="left" w:pos="360"/>
        </w:tabs>
        <w:ind w:right="-286"/>
        <w:jc w:val="both"/>
        <w:rPr>
          <w:sz w:val="28"/>
          <w:szCs w:val="28"/>
          <w:lang w:eastAsia="en-US"/>
        </w:rPr>
      </w:pPr>
    </w:p>
    <w:p w14:paraId="243051F4" w14:textId="77777777" w:rsidR="00E41721" w:rsidRPr="00E41721" w:rsidRDefault="00E41721" w:rsidP="00E41721">
      <w:pPr>
        <w:ind w:left="40"/>
        <w:rPr>
          <w:b/>
          <w:bCs/>
          <w:i/>
          <w:iCs/>
          <w:sz w:val="28"/>
          <w:szCs w:val="28"/>
        </w:rPr>
      </w:pPr>
      <w:r w:rsidRPr="00E41721">
        <w:rPr>
          <w:b/>
          <w:bCs/>
          <w:i/>
          <w:iCs/>
          <w:sz w:val="28"/>
          <w:szCs w:val="28"/>
        </w:rPr>
        <w:t>6.1Учебно-материальное обеспечение</w:t>
      </w:r>
    </w:p>
    <w:tbl>
      <w:tblPr>
        <w:tblW w:w="101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4"/>
        <w:gridCol w:w="137"/>
        <w:gridCol w:w="3827"/>
        <w:gridCol w:w="12"/>
      </w:tblGrid>
      <w:tr w:rsidR="00E41721" w:rsidRPr="00E41721" w14:paraId="0115CBA6" w14:textId="77777777" w:rsidTr="00F06D43">
        <w:trPr>
          <w:gridAfter w:val="1"/>
          <w:wAfter w:w="11" w:type="dxa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B263" w14:textId="77777777" w:rsidR="00E41721" w:rsidRPr="00E41721" w:rsidRDefault="00E41721" w:rsidP="00F06D43">
            <w:pPr>
              <w:jc w:val="center"/>
              <w:rPr>
                <w:sz w:val="28"/>
                <w:szCs w:val="28"/>
              </w:rPr>
            </w:pPr>
            <w:r w:rsidRPr="00E41721">
              <w:rPr>
                <w:sz w:val="28"/>
                <w:szCs w:val="28"/>
              </w:rPr>
              <w:t>Параметры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7B5F" w14:textId="77777777" w:rsidR="00E41721" w:rsidRPr="00E41721" w:rsidRDefault="00E41721" w:rsidP="00F06D43">
            <w:pPr>
              <w:jc w:val="center"/>
              <w:rPr>
                <w:sz w:val="28"/>
                <w:szCs w:val="28"/>
              </w:rPr>
            </w:pPr>
            <w:r w:rsidRPr="00E41721">
              <w:rPr>
                <w:sz w:val="28"/>
                <w:szCs w:val="28"/>
              </w:rPr>
              <w:t>Показатель</w:t>
            </w:r>
          </w:p>
        </w:tc>
      </w:tr>
      <w:tr w:rsidR="00E41721" w:rsidRPr="00E41721" w14:paraId="5400C2DA" w14:textId="77777777" w:rsidTr="00F06D43">
        <w:trPr>
          <w:trHeight w:val="636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5481" w14:textId="77777777" w:rsidR="00E41721" w:rsidRPr="00E41721" w:rsidRDefault="00E41721" w:rsidP="00F06D43">
            <w:pPr>
              <w:rPr>
                <w:color w:val="0D0D0D" w:themeColor="text1" w:themeTint="F2"/>
                <w:sz w:val="28"/>
                <w:szCs w:val="28"/>
              </w:rPr>
            </w:pPr>
            <w:r w:rsidRPr="00E41721">
              <w:rPr>
                <w:color w:val="0D0D0D" w:themeColor="text1" w:themeTint="F2"/>
                <w:sz w:val="28"/>
                <w:szCs w:val="28"/>
              </w:rPr>
              <w:t>Музыкальный зал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B15A" w14:textId="77777777" w:rsidR="00E41721" w:rsidRPr="00E41721" w:rsidRDefault="00E41721" w:rsidP="00F06D43">
            <w:pPr>
              <w:rPr>
                <w:color w:val="0D0D0D" w:themeColor="text1" w:themeTint="F2"/>
                <w:sz w:val="28"/>
                <w:szCs w:val="28"/>
              </w:rPr>
            </w:pPr>
            <w:r w:rsidRPr="00E41721">
              <w:rPr>
                <w:color w:val="0D0D0D" w:themeColor="text1" w:themeTint="F2"/>
                <w:sz w:val="28"/>
                <w:szCs w:val="28"/>
              </w:rPr>
              <w:t>Аудио и видеозаписи музыкальных произведений</w:t>
            </w:r>
          </w:p>
        </w:tc>
      </w:tr>
      <w:tr w:rsidR="00E41721" w:rsidRPr="00E41721" w14:paraId="5A31E8FD" w14:textId="77777777" w:rsidTr="00F06D43">
        <w:trPr>
          <w:trHeight w:val="318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1A75" w14:textId="77777777" w:rsidR="00E41721" w:rsidRPr="00E41721" w:rsidRDefault="00E41721" w:rsidP="00F06D43">
            <w:pPr>
              <w:rPr>
                <w:color w:val="0D0D0D" w:themeColor="text1" w:themeTint="F2"/>
                <w:sz w:val="28"/>
                <w:szCs w:val="28"/>
              </w:rPr>
            </w:pPr>
            <w:r w:rsidRPr="00E41721">
              <w:rPr>
                <w:color w:val="0D0D0D" w:themeColor="text1" w:themeTint="F2"/>
                <w:sz w:val="28"/>
                <w:szCs w:val="28"/>
              </w:rPr>
              <w:t>Физкультурный зал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DE9D" w14:textId="77777777" w:rsidR="00E41721" w:rsidRPr="00E41721" w:rsidRDefault="00E41721" w:rsidP="00F06D43">
            <w:pPr>
              <w:rPr>
                <w:color w:val="0D0D0D" w:themeColor="text1" w:themeTint="F2"/>
                <w:sz w:val="28"/>
                <w:szCs w:val="28"/>
              </w:rPr>
            </w:pPr>
            <w:r w:rsidRPr="00E41721">
              <w:rPr>
                <w:color w:val="0D0D0D" w:themeColor="text1" w:themeTint="F2"/>
                <w:sz w:val="28"/>
                <w:szCs w:val="28"/>
              </w:rPr>
              <w:t>Оборудование для подвижных игр</w:t>
            </w:r>
          </w:p>
          <w:p w14:paraId="00BFD3ED" w14:textId="77777777" w:rsidR="00E41721" w:rsidRPr="00E41721" w:rsidRDefault="00E41721" w:rsidP="00F06D43">
            <w:pPr>
              <w:rPr>
                <w:color w:val="0D0D0D" w:themeColor="text1" w:themeTint="F2"/>
                <w:sz w:val="28"/>
                <w:szCs w:val="28"/>
              </w:rPr>
            </w:pPr>
            <w:r w:rsidRPr="00E41721">
              <w:rPr>
                <w:color w:val="0D0D0D" w:themeColor="text1" w:themeTint="F2"/>
                <w:sz w:val="28"/>
                <w:szCs w:val="28"/>
              </w:rPr>
              <w:t xml:space="preserve"> ( ленточки, мячи, флажки, обручи)</w:t>
            </w:r>
          </w:p>
        </w:tc>
      </w:tr>
      <w:tr w:rsidR="00E41721" w:rsidRPr="00E41721" w14:paraId="66763848" w14:textId="77777777" w:rsidTr="00F06D43">
        <w:trPr>
          <w:gridAfter w:val="1"/>
          <w:wAfter w:w="11" w:type="dxa"/>
        </w:trPr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2418" w14:textId="77777777" w:rsidR="00E41721" w:rsidRPr="00E41721" w:rsidRDefault="00E41721" w:rsidP="00F06D43">
            <w:pPr>
              <w:rPr>
                <w:sz w:val="28"/>
                <w:szCs w:val="28"/>
              </w:rPr>
            </w:pPr>
            <w:r w:rsidRPr="00E41721">
              <w:rPr>
                <w:sz w:val="28"/>
                <w:szCs w:val="28"/>
              </w:rPr>
              <w:t>Обеспеченность  патриотического уголка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92EC" w14:textId="77777777" w:rsidR="00E41721" w:rsidRPr="00E41721" w:rsidRDefault="00E41721" w:rsidP="00F06D43">
            <w:pPr>
              <w:rPr>
                <w:sz w:val="28"/>
                <w:szCs w:val="28"/>
              </w:rPr>
            </w:pPr>
            <w:r w:rsidRPr="00E41721">
              <w:rPr>
                <w:sz w:val="28"/>
                <w:szCs w:val="28"/>
              </w:rPr>
              <w:t>70%</w:t>
            </w:r>
          </w:p>
        </w:tc>
      </w:tr>
      <w:tr w:rsidR="00E41721" w:rsidRPr="00E41721" w14:paraId="38C82900" w14:textId="77777777" w:rsidTr="00F06D43">
        <w:trPr>
          <w:trHeight w:val="2652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061C" w14:textId="5665346D" w:rsidR="00E41721" w:rsidRPr="00E41721" w:rsidRDefault="00652C67" w:rsidP="00F06D43">
            <w:pPr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Группа ДОУ 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45D9" w14:textId="77777777" w:rsidR="00E41721" w:rsidRPr="00E41721" w:rsidRDefault="00E41721" w:rsidP="00F06D43">
            <w:pPr>
              <w:rPr>
                <w:color w:val="0D0D0D" w:themeColor="text1" w:themeTint="F2"/>
                <w:sz w:val="28"/>
                <w:szCs w:val="28"/>
              </w:rPr>
            </w:pPr>
            <w:r w:rsidRPr="00E41721">
              <w:rPr>
                <w:color w:val="0D0D0D" w:themeColor="text1" w:themeTint="F2"/>
                <w:sz w:val="28"/>
                <w:szCs w:val="28"/>
              </w:rPr>
              <w:t>Картотека: подвижные игры, сюжетно – ролевые, театрализованные игры,</w:t>
            </w:r>
          </w:p>
          <w:p w14:paraId="10E98255" w14:textId="77777777" w:rsidR="00E41721" w:rsidRPr="00E41721" w:rsidRDefault="00E41721" w:rsidP="00F06D43">
            <w:pPr>
              <w:rPr>
                <w:color w:val="0D0D0D" w:themeColor="text1" w:themeTint="F2"/>
                <w:sz w:val="28"/>
                <w:szCs w:val="28"/>
              </w:rPr>
            </w:pPr>
            <w:r w:rsidRPr="00E41721">
              <w:rPr>
                <w:color w:val="0D0D0D" w:themeColor="text1" w:themeTint="F2"/>
                <w:sz w:val="28"/>
                <w:szCs w:val="28"/>
              </w:rPr>
              <w:t>дидактические игры,</w:t>
            </w:r>
          </w:p>
          <w:p w14:paraId="6939AAF4" w14:textId="77777777" w:rsidR="00E41721" w:rsidRPr="00E41721" w:rsidRDefault="00E41721" w:rsidP="00F06D43">
            <w:pPr>
              <w:rPr>
                <w:color w:val="0D0D0D" w:themeColor="text1" w:themeTint="F2"/>
                <w:sz w:val="28"/>
                <w:szCs w:val="28"/>
              </w:rPr>
            </w:pPr>
            <w:r w:rsidRPr="00E41721">
              <w:rPr>
                <w:color w:val="0D0D0D" w:themeColor="text1" w:themeTint="F2"/>
                <w:sz w:val="28"/>
                <w:szCs w:val="28"/>
              </w:rPr>
              <w:t>этюды,</w:t>
            </w:r>
          </w:p>
          <w:p w14:paraId="646035B2" w14:textId="77777777" w:rsidR="00E41721" w:rsidRPr="00E41721" w:rsidRDefault="00E41721" w:rsidP="00F06D43">
            <w:pPr>
              <w:rPr>
                <w:color w:val="0D0D0D" w:themeColor="text1" w:themeTint="F2"/>
                <w:sz w:val="28"/>
                <w:szCs w:val="28"/>
              </w:rPr>
            </w:pPr>
            <w:r w:rsidRPr="00E41721">
              <w:rPr>
                <w:color w:val="0D0D0D" w:themeColor="text1" w:themeTint="F2"/>
                <w:sz w:val="28"/>
                <w:szCs w:val="28"/>
              </w:rPr>
              <w:t>Картотека предметных и сюжетных картинок</w:t>
            </w:r>
          </w:p>
          <w:p w14:paraId="59F8CC72" w14:textId="77777777" w:rsidR="00E41721" w:rsidRPr="00E41721" w:rsidRDefault="00E41721" w:rsidP="00F06D43">
            <w:pPr>
              <w:rPr>
                <w:color w:val="0D0D0D" w:themeColor="text1" w:themeTint="F2"/>
                <w:sz w:val="28"/>
                <w:szCs w:val="28"/>
              </w:rPr>
            </w:pPr>
            <w:r w:rsidRPr="00E41721">
              <w:rPr>
                <w:color w:val="0D0D0D" w:themeColor="text1" w:themeTint="F2"/>
                <w:sz w:val="28"/>
                <w:szCs w:val="28"/>
              </w:rPr>
              <w:t>Уголок художественного творчества</w:t>
            </w:r>
          </w:p>
        </w:tc>
      </w:tr>
      <w:tr w:rsidR="00E41721" w:rsidRPr="00E41721" w14:paraId="2ACB9C85" w14:textId="77777777" w:rsidTr="00F06D43">
        <w:trPr>
          <w:trHeight w:val="372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BAF1" w14:textId="77777777" w:rsidR="00E41721" w:rsidRPr="00E41721" w:rsidRDefault="00E41721" w:rsidP="00F06D43">
            <w:pPr>
              <w:rPr>
                <w:color w:val="0D0D0D" w:themeColor="text1" w:themeTint="F2"/>
                <w:sz w:val="28"/>
                <w:szCs w:val="28"/>
              </w:rPr>
            </w:pPr>
            <w:r w:rsidRPr="00E41721">
              <w:rPr>
                <w:color w:val="0D0D0D" w:themeColor="text1" w:themeTint="F2"/>
                <w:sz w:val="28"/>
                <w:szCs w:val="28"/>
              </w:rPr>
              <w:t>Уголок по патриотическому воспитанию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9681" w14:textId="3200EE49" w:rsidR="00E41721" w:rsidRPr="00E41721" w:rsidRDefault="00652C67" w:rsidP="00F06D43">
            <w:pPr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 группе «Непоседы»</w:t>
            </w:r>
          </w:p>
        </w:tc>
      </w:tr>
      <w:tr w:rsidR="00E41721" w:rsidRPr="00E41721" w14:paraId="4B0C8F51" w14:textId="77777777" w:rsidTr="00F06D43">
        <w:trPr>
          <w:gridAfter w:val="1"/>
          <w:wAfter w:w="11" w:type="dxa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62FF" w14:textId="77777777" w:rsidR="00E41721" w:rsidRPr="00E41721" w:rsidRDefault="00E41721" w:rsidP="00F06D43">
            <w:pPr>
              <w:rPr>
                <w:sz w:val="28"/>
                <w:szCs w:val="28"/>
              </w:rPr>
            </w:pPr>
            <w:r w:rsidRPr="00E41721">
              <w:rPr>
                <w:sz w:val="28"/>
                <w:szCs w:val="28"/>
              </w:rPr>
              <w:t>Мини-музей в ДОУ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1D2" w14:textId="4C173225" w:rsidR="00E41721" w:rsidRPr="00E41721" w:rsidRDefault="00652C67" w:rsidP="00F06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в группе «Лучики»</w:t>
            </w:r>
          </w:p>
        </w:tc>
      </w:tr>
    </w:tbl>
    <w:p w14:paraId="3BE301F3" w14:textId="77777777" w:rsidR="00E41721" w:rsidRPr="00E41721" w:rsidRDefault="00E41721" w:rsidP="00E41721">
      <w:pPr>
        <w:ind w:left="40"/>
        <w:rPr>
          <w:b/>
          <w:bCs/>
          <w:i/>
          <w:iCs/>
          <w:sz w:val="28"/>
          <w:szCs w:val="28"/>
        </w:rPr>
      </w:pPr>
    </w:p>
    <w:p w14:paraId="24C01745" w14:textId="77777777" w:rsidR="00930637" w:rsidRDefault="00930637" w:rsidP="00E41721">
      <w:pPr>
        <w:ind w:left="40" w:right="2840"/>
        <w:rPr>
          <w:b/>
          <w:bCs/>
          <w:i/>
          <w:iCs/>
          <w:sz w:val="28"/>
          <w:szCs w:val="28"/>
        </w:rPr>
      </w:pPr>
    </w:p>
    <w:p w14:paraId="36726D02" w14:textId="77777777" w:rsidR="00930637" w:rsidRDefault="00930637" w:rsidP="00E41721">
      <w:pPr>
        <w:ind w:left="40" w:right="2840"/>
        <w:rPr>
          <w:b/>
          <w:bCs/>
          <w:i/>
          <w:iCs/>
          <w:sz w:val="28"/>
          <w:szCs w:val="28"/>
        </w:rPr>
      </w:pPr>
    </w:p>
    <w:p w14:paraId="6FAFF16A" w14:textId="77777777" w:rsidR="00930637" w:rsidRDefault="00930637" w:rsidP="00E41721">
      <w:pPr>
        <w:ind w:left="40" w:right="2840"/>
        <w:rPr>
          <w:b/>
          <w:bCs/>
          <w:i/>
          <w:iCs/>
          <w:sz w:val="28"/>
          <w:szCs w:val="28"/>
        </w:rPr>
      </w:pPr>
    </w:p>
    <w:p w14:paraId="21943E44" w14:textId="77777777" w:rsidR="00930637" w:rsidRDefault="00930637" w:rsidP="00E41721">
      <w:pPr>
        <w:ind w:left="40" w:right="2840"/>
        <w:rPr>
          <w:b/>
          <w:bCs/>
          <w:i/>
          <w:iCs/>
          <w:sz w:val="28"/>
          <w:szCs w:val="28"/>
        </w:rPr>
      </w:pPr>
    </w:p>
    <w:p w14:paraId="30EB9FFE" w14:textId="77777777" w:rsidR="00652C67" w:rsidRDefault="00652C67" w:rsidP="00E41721">
      <w:pPr>
        <w:ind w:left="40" w:right="2840"/>
        <w:rPr>
          <w:b/>
          <w:bCs/>
          <w:i/>
          <w:iCs/>
          <w:sz w:val="28"/>
          <w:szCs w:val="28"/>
        </w:rPr>
      </w:pPr>
    </w:p>
    <w:p w14:paraId="068212D0" w14:textId="77777777" w:rsidR="005F5197" w:rsidRDefault="005F5197" w:rsidP="00E41721">
      <w:pPr>
        <w:ind w:left="40" w:right="2840"/>
        <w:rPr>
          <w:b/>
          <w:bCs/>
          <w:i/>
          <w:iCs/>
          <w:sz w:val="28"/>
          <w:szCs w:val="28"/>
        </w:rPr>
      </w:pPr>
    </w:p>
    <w:p w14:paraId="0ECE93DB" w14:textId="1454710F" w:rsidR="00E41721" w:rsidRPr="00E41721" w:rsidRDefault="00E41721" w:rsidP="00E41721">
      <w:pPr>
        <w:ind w:left="40" w:right="2840"/>
        <w:rPr>
          <w:sz w:val="28"/>
          <w:szCs w:val="28"/>
        </w:rPr>
      </w:pPr>
      <w:r w:rsidRPr="00E41721">
        <w:rPr>
          <w:b/>
          <w:bCs/>
          <w:i/>
          <w:iCs/>
          <w:sz w:val="28"/>
          <w:szCs w:val="28"/>
        </w:rPr>
        <w:lastRenderedPageBreak/>
        <w:t>6.2 Информационное обеспечение</w:t>
      </w:r>
    </w:p>
    <w:p w14:paraId="260B0476" w14:textId="77777777" w:rsidR="00E41721" w:rsidRPr="00E41721" w:rsidRDefault="00E41721" w:rsidP="00E41721">
      <w:pPr>
        <w:ind w:left="40" w:right="-1" w:firstLine="669"/>
        <w:jc w:val="both"/>
        <w:rPr>
          <w:bCs/>
          <w:color w:val="0D0D0D" w:themeColor="text1" w:themeTint="F2"/>
          <w:sz w:val="28"/>
          <w:szCs w:val="28"/>
        </w:rPr>
      </w:pPr>
      <w:r w:rsidRPr="00E41721">
        <w:rPr>
          <w:color w:val="0D0D0D" w:themeColor="text1" w:themeTint="F2"/>
          <w:sz w:val="28"/>
          <w:szCs w:val="28"/>
        </w:rPr>
        <w:t xml:space="preserve">В настоящее время в ДОУ проводится определенная работа по решению проблемы эффективности </w:t>
      </w:r>
      <w:r w:rsidRPr="00E41721">
        <w:rPr>
          <w:bCs/>
          <w:color w:val="0D0D0D" w:themeColor="text1" w:themeTint="F2"/>
          <w:sz w:val="28"/>
          <w:szCs w:val="28"/>
        </w:rPr>
        <w:t>развития патриотического воспитания:</w:t>
      </w:r>
    </w:p>
    <w:p w14:paraId="0FB6FCC9" w14:textId="77777777" w:rsidR="00E41721" w:rsidRPr="00E41721" w:rsidRDefault="00E41721" w:rsidP="00E41721">
      <w:pPr>
        <w:numPr>
          <w:ilvl w:val="0"/>
          <w:numId w:val="18"/>
        </w:numPr>
        <w:spacing w:after="200" w:line="276" w:lineRule="auto"/>
        <w:ind w:right="-1"/>
        <w:jc w:val="both"/>
        <w:rPr>
          <w:color w:val="0D0D0D" w:themeColor="text1" w:themeTint="F2"/>
          <w:sz w:val="28"/>
          <w:szCs w:val="28"/>
        </w:rPr>
      </w:pPr>
      <w:r w:rsidRPr="00E41721">
        <w:rPr>
          <w:bCs/>
          <w:color w:val="0D0D0D" w:themeColor="text1" w:themeTint="F2"/>
          <w:sz w:val="28"/>
          <w:szCs w:val="28"/>
        </w:rPr>
        <w:t>собран практический материал из опыта работы воспитателей</w:t>
      </w:r>
      <w:r w:rsidRPr="00E41721">
        <w:rPr>
          <w:i/>
          <w:iCs/>
          <w:color w:val="0D0D0D" w:themeColor="text1" w:themeTint="F2"/>
          <w:sz w:val="28"/>
          <w:szCs w:val="28"/>
        </w:rPr>
        <w:t xml:space="preserve"> </w:t>
      </w:r>
      <w:r w:rsidRPr="00E41721">
        <w:rPr>
          <w:iCs/>
          <w:color w:val="0D0D0D" w:themeColor="text1" w:themeTint="F2"/>
          <w:sz w:val="28"/>
          <w:szCs w:val="28"/>
        </w:rPr>
        <w:t>по патриотическому воспитанию дошкольников.</w:t>
      </w:r>
      <w:r w:rsidRPr="00E41721">
        <w:rPr>
          <w:color w:val="0D0D0D" w:themeColor="text1" w:themeTint="F2"/>
          <w:sz w:val="28"/>
          <w:szCs w:val="28"/>
        </w:rPr>
        <w:t xml:space="preserve"> Обеспечен доступ с выходом к интернет - ресурсам;</w:t>
      </w:r>
    </w:p>
    <w:p w14:paraId="6B0805A1" w14:textId="77777777" w:rsidR="00930637" w:rsidRDefault="00930637" w:rsidP="00E41721">
      <w:pPr>
        <w:rPr>
          <w:rFonts w:eastAsia="Calibri"/>
          <w:b/>
          <w:i/>
          <w:sz w:val="28"/>
          <w:szCs w:val="28"/>
          <w:lang w:eastAsia="en-US"/>
        </w:rPr>
      </w:pPr>
    </w:p>
    <w:p w14:paraId="26FFAC0D" w14:textId="77777777" w:rsidR="00930637" w:rsidRDefault="00930637" w:rsidP="00E41721">
      <w:pPr>
        <w:rPr>
          <w:rFonts w:eastAsia="Calibri"/>
          <w:b/>
          <w:i/>
          <w:sz w:val="28"/>
          <w:szCs w:val="28"/>
          <w:lang w:eastAsia="en-US"/>
        </w:rPr>
      </w:pPr>
    </w:p>
    <w:p w14:paraId="0BFBB368" w14:textId="77777777" w:rsidR="005F5197" w:rsidRDefault="005F5197" w:rsidP="00E41721">
      <w:pPr>
        <w:rPr>
          <w:rFonts w:eastAsia="Calibri"/>
          <w:b/>
          <w:i/>
          <w:sz w:val="28"/>
          <w:szCs w:val="28"/>
          <w:lang w:eastAsia="en-US"/>
        </w:rPr>
      </w:pPr>
    </w:p>
    <w:p w14:paraId="70E29B2C" w14:textId="77777777" w:rsidR="005F5197" w:rsidRDefault="005F5197" w:rsidP="00E41721">
      <w:pPr>
        <w:rPr>
          <w:rFonts w:eastAsia="Calibri"/>
          <w:b/>
          <w:i/>
          <w:sz w:val="28"/>
          <w:szCs w:val="28"/>
          <w:lang w:eastAsia="en-US"/>
        </w:rPr>
      </w:pPr>
    </w:p>
    <w:p w14:paraId="7A0C5D4B" w14:textId="521E5653" w:rsidR="00E41721" w:rsidRPr="00E41721" w:rsidRDefault="00E41721" w:rsidP="00E41721">
      <w:pPr>
        <w:rPr>
          <w:rFonts w:eastAsia="Calibri"/>
          <w:i/>
          <w:sz w:val="28"/>
          <w:szCs w:val="28"/>
          <w:lang w:eastAsia="en-US"/>
        </w:rPr>
      </w:pPr>
      <w:r w:rsidRPr="00E41721">
        <w:rPr>
          <w:rFonts w:eastAsia="Calibri"/>
          <w:b/>
          <w:i/>
          <w:sz w:val="28"/>
          <w:szCs w:val="28"/>
          <w:lang w:eastAsia="en-US"/>
        </w:rPr>
        <w:t>6.3. Кадровое обеспечение (</w:t>
      </w:r>
      <w:r w:rsidRPr="00E41721">
        <w:rPr>
          <w:rFonts w:eastAsia="Calibri"/>
          <w:i/>
          <w:sz w:val="28"/>
          <w:szCs w:val="28"/>
          <w:lang w:eastAsia="en-US"/>
        </w:rPr>
        <w:t>информация об основных исполнителях проекта)</w:t>
      </w:r>
    </w:p>
    <w:tbl>
      <w:tblPr>
        <w:tblpPr w:leftFromText="180" w:rightFromText="180" w:vertAnchor="text" w:horzAnchor="margin" w:tblpY="131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85"/>
        <w:gridCol w:w="1985"/>
        <w:gridCol w:w="3121"/>
        <w:gridCol w:w="2259"/>
      </w:tblGrid>
      <w:tr w:rsidR="00E41721" w:rsidRPr="00E41721" w14:paraId="246ED5DE" w14:textId="77777777" w:rsidTr="00F06D43"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01E1" w14:textId="77777777" w:rsidR="00E41721" w:rsidRPr="00E41721" w:rsidRDefault="00E41721" w:rsidP="00F06D43">
            <w:pPr>
              <w:ind w:left="-502"/>
              <w:rPr>
                <w:rFonts w:eastAsia="Calibri"/>
                <w:sz w:val="28"/>
                <w:szCs w:val="28"/>
                <w:lang w:eastAsia="en-US"/>
              </w:rPr>
            </w:pPr>
            <w:r w:rsidRPr="00E41721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E37C" w14:textId="77777777" w:rsidR="00E41721" w:rsidRPr="00E41721" w:rsidRDefault="00E41721" w:rsidP="00F06D43">
            <w:pPr>
              <w:ind w:left="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1721">
              <w:rPr>
                <w:rFonts w:eastAsia="Calibri"/>
                <w:sz w:val="28"/>
                <w:szCs w:val="28"/>
                <w:lang w:eastAsia="en-US"/>
              </w:rPr>
              <w:t>Ф.И.О</w:t>
            </w:r>
          </w:p>
          <w:p w14:paraId="042C0895" w14:textId="77777777" w:rsidR="00E41721" w:rsidRPr="00E41721" w:rsidRDefault="00E41721" w:rsidP="00F06D43">
            <w:pPr>
              <w:ind w:left="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1721">
              <w:rPr>
                <w:rFonts w:eastAsia="Calibri"/>
                <w:sz w:val="28"/>
                <w:szCs w:val="28"/>
                <w:lang w:eastAsia="en-US"/>
              </w:rPr>
              <w:t>специалистов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EB43" w14:textId="77777777" w:rsidR="00E41721" w:rsidRPr="00E41721" w:rsidRDefault="00E41721" w:rsidP="00F06D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1721">
              <w:rPr>
                <w:rFonts w:eastAsia="Calibri"/>
                <w:sz w:val="28"/>
                <w:szCs w:val="28"/>
                <w:lang w:eastAsia="en-US"/>
              </w:rPr>
              <w:t>Должность в проекте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267B" w14:textId="77777777" w:rsidR="00E41721" w:rsidRPr="00E41721" w:rsidRDefault="00E41721" w:rsidP="00F06D43">
            <w:pPr>
              <w:ind w:firstLine="1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1721">
              <w:rPr>
                <w:rFonts w:eastAsia="Calibri"/>
                <w:sz w:val="28"/>
                <w:szCs w:val="28"/>
                <w:lang w:eastAsia="en-US"/>
              </w:rPr>
              <w:t>Обязанности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1EEA" w14:textId="77777777" w:rsidR="00E41721" w:rsidRPr="00E41721" w:rsidRDefault="00E41721" w:rsidP="00F06D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1721">
              <w:rPr>
                <w:rFonts w:eastAsia="Calibri"/>
                <w:sz w:val="28"/>
                <w:szCs w:val="28"/>
                <w:lang w:eastAsia="en-US"/>
              </w:rPr>
              <w:t>Место работы, занимаемая должность</w:t>
            </w:r>
          </w:p>
        </w:tc>
      </w:tr>
      <w:tr w:rsidR="00E41721" w:rsidRPr="00E41721" w14:paraId="1AB4595B" w14:textId="77777777" w:rsidTr="00F06D43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7DD7" w14:textId="77777777" w:rsidR="00E41721" w:rsidRPr="00E41721" w:rsidRDefault="00E41721" w:rsidP="00F06D43">
            <w:pPr>
              <w:ind w:left="-496" w:firstLine="496"/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E4172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2EE" w14:textId="6A65DBC3" w:rsidR="00E41721" w:rsidRPr="00E41721" w:rsidRDefault="00652C67" w:rsidP="00F06D43">
            <w:pPr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Слепченко Е</w:t>
            </w:r>
            <w:r w:rsidR="00E41721" w:rsidRPr="00E41721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>Н.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D56C" w14:textId="77777777" w:rsidR="00E41721" w:rsidRPr="00E41721" w:rsidRDefault="00E41721" w:rsidP="00F06D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C95" w14:textId="77777777" w:rsidR="00E41721" w:rsidRPr="00E41721" w:rsidRDefault="00E41721" w:rsidP="00F06D43">
            <w:pPr>
              <w:jc w:val="both"/>
              <w:rPr>
                <w:rFonts w:eastAsia="Calibri"/>
                <w:sz w:val="28"/>
                <w:szCs w:val="28"/>
              </w:rPr>
            </w:pPr>
            <w:r w:rsidRPr="00E41721">
              <w:rPr>
                <w:rFonts w:eastAsia="Calibri"/>
                <w:sz w:val="28"/>
                <w:szCs w:val="28"/>
                <w:lang w:eastAsia="en-US"/>
              </w:rPr>
              <w:t>руководство реализацией проекта</w:t>
            </w:r>
            <w:r w:rsidRPr="00E41721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8942CA1" w14:textId="77777777" w:rsidR="00E41721" w:rsidRPr="00E41721" w:rsidRDefault="00E41721" w:rsidP="00F06D43">
            <w:pPr>
              <w:ind w:firstLine="1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07C9" w14:textId="77777777" w:rsidR="00E41721" w:rsidRPr="00E41721" w:rsidRDefault="00E41721" w:rsidP="00F06D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1721">
              <w:rPr>
                <w:rFonts w:eastAsia="Calibri"/>
                <w:sz w:val="28"/>
                <w:szCs w:val="28"/>
                <w:lang w:eastAsia="en-US"/>
              </w:rPr>
              <w:t>воспитатель</w:t>
            </w:r>
          </w:p>
          <w:p w14:paraId="5C14880E" w14:textId="77777777" w:rsidR="00E41721" w:rsidRPr="00E41721" w:rsidRDefault="00E41721" w:rsidP="00F06D43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E41721" w:rsidRPr="00E41721" w14:paraId="51BDB638" w14:textId="77777777" w:rsidTr="00F06D43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AA7D" w14:textId="77777777" w:rsidR="00E41721" w:rsidRPr="00E41721" w:rsidRDefault="00E41721" w:rsidP="00F06D43">
            <w:pPr>
              <w:ind w:left="-496" w:firstLine="49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3A40" w14:textId="77777777" w:rsidR="00E41721" w:rsidRPr="00E41721" w:rsidRDefault="00E41721" w:rsidP="00F06D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95F9" w14:textId="77777777" w:rsidR="00E41721" w:rsidRPr="00E41721" w:rsidRDefault="00E41721" w:rsidP="00F06D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3A6F" w14:textId="77777777" w:rsidR="00E41721" w:rsidRPr="00E41721" w:rsidRDefault="00E41721" w:rsidP="00F06D43">
            <w:pPr>
              <w:ind w:firstLine="1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B162" w14:textId="77777777" w:rsidR="00E41721" w:rsidRPr="00E41721" w:rsidRDefault="00E41721" w:rsidP="00F06D4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6047654" w14:textId="77777777" w:rsidR="00E41721" w:rsidRPr="00E41721" w:rsidRDefault="00E41721" w:rsidP="00E41721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54B5C2CE" w14:textId="77777777" w:rsidR="00930637" w:rsidRDefault="00930637" w:rsidP="00E41721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6903BD76" w14:textId="77777777" w:rsidR="005F5197" w:rsidRDefault="005F5197" w:rsidP="00E41721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3A20B94F" w14:textId="77777777" w:rsidR="005F5197" w:rsidRDefault="005F5197" w:rsidP="00E41721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243C7B9D" w14:textId="4F884736" w:rsidR="00E41721" w:rsidRPr="00E41721" w:rsidRDefault="00E41721" w:rsidP="00E41721">
      <w:pPr>
        <w:jc w:val="both"/>
        <w:rPr>
          <w:rFonts w:eastAsia="Calibri"/>
          <w:sz w:val="28"/>
          <w:szCs w:val="28"/>
          <w:lang w:eastAsia="en-US"/>
        </w:rPr>
      </w:pPr>
      <w:r w:rsidRPr="00E41721">
        <w:rPr>
          <w:rFonts w:eastAsia="Calibri"/>
          <w:b/>
          <w:sz w:val="28"/>
          <w:szCs w:val="28"/>
          <w:lang w:eastAsia="en-US"/>
        </w:rPr>
        <w:t xml:space="preserve">7. Критерии и методы оценки </w:t>
      </w:r>
      <w:r w:rsidRPr="00E41721">
        <w:rPr>
          <w:rFonts w:eastAsia="Calibri"/>
          <w:sz w:val="28"/>
          <w:szCs w:val="28"/>
          <w:lang w:eastAsia="en-US"/>
        </w:rPr>
        <w:t>(описание показателей достижения результатов и способов диагностики)</w:t>
      </w:r>
    </w:p>
    <w:p w14:paraId="3F5EFCB1" w14:textId="77777777" w:rsidR="00E41721" w:rsidRPr="00E41721" w:rsidRDefault="00E41721" w:rsidP="00E4172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1721">
        <w:rPr>
          <w:rFonts w:eastAsia="Calibri"/>
          <w:sz w:val="28"/>
          <w:szCs w:val="28"/>
          <w:lang w:eastAsia="en-US"/>
        </w:rPr>
        <w:t>Мониторинг результатов реализации  инновационного проекта будет осуществляться  через:</w:t>
      </w:r>
    </w:p>
    <w:p w14:paraId="3A10F728" w14:textId="77777777" w:rsidR="00E41721" w:rsidRPr="00E41721" w:rsidRDefault="00E41721" w:rsidP="00E41721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41721">
        <w:rPr>
          <w:rFonts w:eastAsia="Calibri"/>
          <w:sz w:val="28"/>
          <w:szCs w:val="28"/>
          <w:lang w:eastAsia="en-US"/>
        </w:rPr>
        <w:t>оценку уровня освоения основной общеобразовательной программы воспитанниками ДОО (один  раз  в  год – диагностические карты);</w:t>
      </w:r>
    </w:p>
    <w:p w14:paraId="37E67FBD" w14:textId="77777777" w:rsidR="00E41721" w:rsidRPr="00E41721" w:rsidRDefault="00E41721" w:rsidP="00E41721">
      <w:pPr>
        <w:tabs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 w:rsidRPr="00E41721">
        <w:rPr>
          <w:rFonts w:eastAsia="Calibri"/>
          <w:sz w:val="28"/>
          <w:szCs w:val="28"/>
          <w:lang w:eastAsia="en-US"/>
        </w:rPr>
        <w:t>- уровень развития интегративных качеств ребенка;</w:t>
      </w:r>
    </w:p>
    <w:p w14:paraId="20BF5712" w14:textId="77777777" w:rsidR="00E41721" w:rsidRPr="00E41721" w:rsidRDefault="00E41721" w:rsidP="00E41721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41721">
        <w:rPr>
          <w:rFonts w:eastAsia="Calibri"/>
          <w:sz w:val="28"/>
          <w:szCs w:val="28"/>
          <w:lang w:eastAsia="en-US"/>
        </w:rPr>
        <w:t>оценку  удовлетворённости  родителей (законных  представителей) качеством  услуг, предоставляемых ДОО (один  раз  в  год – анкета);</w:t>
      </w:r>
    </w:p>
    <w:p w14:paraId="677C061C" w14:textId="77777777" w:rsidR="00E41721" w:rsidRPr="00E41721" w:rsidRDefault="00E41721" w:rsidP="00E41721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69E8B5C4" w14:textId="77777777" w:rsidR="00930637" w:rsidRDefault="00930637" w:rsidP="00E4172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212CD1E" w14:textId="77777777" w:rsidR="005F5197" w:rsidRDefault="005F5197" w:rsidP="00E4172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C033F55" w14:textId="23D51EFE" w:rsidR="00E41721" w:rsidRPr="00E41721" w:rsidRDefault="00E41721" w:rsidP="00E417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1721">
        <w:rPr>
          <w:b/>
          <w:sz w:val="28"/>
          <w:szCs w:val="28"/>
        </w:rPr>
        <w:t xml:space="preserve">8 Описание позитивных изменений, которые произойдут в результате  реализации проекта  </w:t>
      </w:r>
      <w:r w:rsidRPr="00E41721">
        <w:rPr>
          <w:sz w:val="28"/>
          <w:szCs w:val="28"/>
        </w:rPr>
        <w:t>(перспективность и практическая значимость работы; возможность использовать идеи, проекты, методики в других образовательных учреждениях)</w:t>
      </w:r>
    </w:p>
    <w:p w14:paraId="43A16D94" w14:textId="77777777" w:rsidR="00E41721" w:rsidRPr="00E41721" w:rsidRDefault="00E41721" w:rsidP="00E417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836907" w14:textId="77777777" w:rsidR="00930637" w:rsidRDefault="00930637" w:rsidP="00E41721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71688654" w14:textId="77777777" w:rsidR="005F5197" w:rsidRDefault="005F5197" w:rsidP="00E41721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6B9DE7DE" w14:textId="77777777" w:rsidR="005F5197" w:rsidRDefault="005F5197" w:rsidP="00E41721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35E1D105" w14:textId="77777777" w:rsidR="005F5197" w:rsidRDefault="005F5197" w:rsidP="00E41721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646A3A9D" w14:textId="77777777" w:rsidR="005F5197" w:rsidRDefault="005F5197" w:rsidP="00E41721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22F5AE78" w14:textId="331C6C0F" w:rsidR="00E41721" w:rsidRPr="00E41721" w:rsidRDefault="00E41721" w:rsidP="00E41721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E41721">
        <w:rPr>
          <w:i/>
          <w:sz w:val="28"/>
          <w:szCs w:val="28"/>
        </w:rPr>
        <w:t>Данный проект позволит:</w:t>
      </w:r>
    </w:p>
    <w:p w14:paraId="4632F40E" w14:textId="77777777" w:rsidR="00E41721" w:rsidRPr="00E41721" w:rsidRDefault="00E41721" w:rsidP="00E4172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721">
        <w:rPr>
          <w:rFonts w:ascii="Times New Roman" w:hAnsi="Times New Roman" w:cs="Times New Roman"/>
          <w:sz w:val="28"/>
          <w:szCs w:val="28"/>
        </w:rPr>
        <w:t>Повысить  мотивацию к познавательной деятельности дошкольников, готовность к школьному обучению;</w:t>
      </w:r>
    </w:p>
    <w:p w14:paraId="2BC99B59" w14:textId="77777777" w:rsidR="00E41721" w:rsidRPr="00E41721" w:rsidRDefault="00E41721" w:rsidP="00E4172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721">
        <w:rPr>
          <w:rFonts w:ascii="Times New Roman" w:hAnsi="Times New Roman" w:cs="Times New Roman"/>
          <w:sz w:val="28"/>
          <w:szCs w:val="28"/>
        </w:rPr>
        <w:t>повысить эффективность образовательного процесса;</w:t>
      </w:r>
    </w:p>
    <w:p w14:paraId="70596C23" w14:textId="0E4A4572" w:rsidR="00E41721" w:rsidRPr="00E41721" w:rsidRDefault="00E41721" w:rsidP="00E4172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721">
        <w:rPr>
          <w:rFonts w:ascii="Times New Roman" w:hAnsi="Times New Roman" w:cs="Times New Roman"/>
          <w:sz w:val="28"/>
          <w:szCs w:val="28"/>
        </w:rPr>
        <w:t>реализовать основную общеобразовательную программу</w:t>
      </w:r>
      <w:r w:rsidR="00930637">
        <w:rPr>
          <w:rFonts w:ascii="Times New Roman" w:hAnsi="Times New Roman" w:cs="Times New Roman"/>
          <w:sz w:val="28"/>
          <w:szCs w:val="28"/>
        </w:rPr>
        <w:t xml:space="preserve"> </w:t>
      </w:r>
      <w:r w:rsidRPr="00E41721">
        <w:rPr>
          <w:rFonts w:ascii="Times New Roman" w:hAnsi="Times New Roman" w:cs="Times New Roman"/>
          <w:color w:val="222222"/>
          <w:sz w:val="28"/>
          <w:szCs w:val="28"/>
        </w:rPr>
        <w:t>ДОО в соответствии с ФГОС;</w:t>
      </w:r>
    </w:p>
    <w:p w14:paraId="31966D82" w14:textId="77777777" w:rsidR="00E41721" w:rsidRPr="00E41721" w:rsidRDefault="00E41721" w:rsidP="00E4172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721">
        <w:rPr>
          <w:rFonts w:ascii="Times New Roman" w:hAnsi="Times New Roman" w:cs="Times New Roman"/>
          <w:color w:val="222222"/>
          <w:sz w:val="28"/>
          <w:szCs w:val="28"/>
        </w:rPr>
        <w:t>повысить компетентность педагогов ДОО во владении информационно-коммуникационными технологиями и умении применять их в воспитательно-образовательном процессе;</w:t>
      </w:r>
    </w:p>
    <w:p w14:paraId="72F3D231" w14:textId="77777777" w:rsidR="00E41721" w:rsidRPr="00E41721" w:rsidRDefault="00E41721" w:rsidP="00E4172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41721">
        <w:rPr>
          <w:rFonts w:ascii="Times New Roman" w:hAnsi="Times New Roman" w:cs="Times New Roman"/>
          <w:color w:val="333333"/>
          <w:sz w:val="28"/>
          <w:szCs w:val="28"/>
          <w:lang w:eastAsia="en-US"/>
        </w:rPr>
        <w:t xml:space="preserve">создать условия  для </w:t>
      </w:r>
      <w:r w:rsidRPr="00E41721">
        <w:rPr>
          <w:rFonts w:ascii="Times New Roman" w:hAnsi="Times New Roman" w:cs="Times New Roman"/>
          <w:sz w:val="28"/>
          <w:szCs w:val="28"/>
          <w:lang w:eastAsia="en-US"/>
        </w:rPr>
        <w:t>эффективного взаимодействия ДОО с родителями, воспитанниками, сотрудниками;</w:t>
      </w:r>
    </w:p>
    <w:p w14:paraId="637A260B" w14:textId="77777777" w:rsidR="00E41721" w:rsidRPr="00E41721" w:rsidRDefault="00E41721" w:rsidP="00E4172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color w:val="333333"/>
          <w:sz w:val="28"/>
          <w:szCs w:val="28"/>
          <w:lang w:eastAsia="en-US"/>
        </w:rPr>
      </w:pPr>
      <w:r w:rsidRPr="00E41721">
        <w:rPr>
          <w:rFonts w:ascii="Times New Roman" w:hAnsi="Times New Roman" w:cs="Times New Roman"/>
          <w:color w:val="333333"/>
          <w:sz w:val="28"/>
          <w:szCs w:val="28"/>
          <w:lang w:eastAsia="en-US"/>
        </w:rPr>
        <w:t>повысить социально – привлекательный  имидж ДОО.</w:t>
      </w:r>
    </w:p>
    <w:p w14:paraId="60125E3E" w14:textId="77777777" w:rsidR="00E41721" w:rsidRPr="00E41721" w:rsidRDefault="00E41721" w:rsidP="00E41721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3BB66018" w14:textId="77777777" w:rsidR="00E41721" w:rsidRPr="00E41721" w:rsidRDefault="00E41721" w:rsidP="00E41721">
      <w:pPr>
        <w:ind w:firstLine="709"/>
        <w:jc w:val="both"/>
        <w:rPr>
          <w:sz w:val="28"/>
          <w:szCs w:val="28"/>
        </w:rPr>
      </w:pPr>
    </w:p>
    <w:p w14:paraId="5ED2DFAF" w14:textId="77777777" w:rsidR="00930637" w:rsidRDefault="00930637" w:rsidP="00E41721">
      <w:pPr>
        <w:spacing w:after="150"/>
        <w:jc w:val="center"/>
        <w:rPr>
          <w:b/>
          <w:bCs/>
          <w:color w:val="000000"/>
          <w:sz w:val="28"/>
          <w:szCs w:val="28"/>
        </w:rPr>
      </w:pPr>
    </w:p>
    <w:p w14:paraId="6893E4E6" w14:textId="77777777" w:rsidR="005F5197" w:rsidRDefault="005F5197" w:rsidP="00E41721">
      <w:pPr>
        <w:spacing w:after="150"/>
        <w:jc w:val="center"/>
        <w:rPr>
          <w:b/>
          <w:bCs/>
          <w:color w:val="000000"/>
          <w:sz w:val="28"/>
          <w:szCs w:val="28"/>
        </w:rPr>
      </w:pPr>
    </w:p>
    <w:p w14:paraId="6A0936BF" w14:textId="77777777" w:rsidR="005F5197" w:rsidRDefault="005F5197" w:rsidP="00E41721">
      <w:pPr>
        <w:spacing w:after="150"/>
        <w:jc w:val="center"/>
        <w:rPr>
          <w:b/>
          <w:bCs/>
          <w:color w:val="000000"/>
          <w:sz w:val="28"/>
          <w:szCs w:val="28"/>
        </w:rPr>
      </w:pPr>
    </w:p>
    <w:p w14:paraId="5E913DF3" w14:textId="0CC12DDD" w:rsidR="00E41721" w:rsidRPr="00E41721" w:rsidRDefault="00E41721" w:rsidP="00E41721">
      <w:pPr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E41721">
        <w:rPr>
          <w:b/>
          <w:bCs/>
          <w:color w:val="000000"/>
          <w:sz w:val="28"/>
          <w:szCs w:val="28"/>
        </w:rPr>
        <w:t>Литература:</w:t>
      </w:r>
    </w:p>
    <w:p w14:paraId="05028D31" w14:textId="35E3AA73" w:rsidR="00E41721" w:rsidRPr="00E41721" w:rsidRDefault="00E41721" w:rsidP="00E41721">
      <w:pPr>
        <w:spacing w:after="150"/>
        <w:rPr>
          <w:rFonts w:ascii="Arial" w:hAnsi="Arial" w:cs="Arial"/>
          <w:color w:val="000000"/>
          <w:sz w:val="28"/>
          <w:szCs w:val="28"/>
        </w:rPr>
      </w:pPr>
      <w:r w:rsidRPr="00E41721">
        <w:rPr>
          <w:b/>
          <w:bCs/>
          <w:color w:val="000000"/>
          <w:sz w:val="28"/>
          <w:szCs w:val="28"/>
        </w:rPr>
        <w:br/>
      </w:r>
      <w:r w:rsidR="00930637">
        <w:rPr>
          <w:color w:val="000000"/>
          <w:sz w:val="28"/>
          <w:szCs w:val="28"/>
        </w:rPr>
        <w:t>1</w:t>
      </w:r>
      <w:r w:rsidRPr="00E41721">
        <w:rPr>
          <w:color w:val="000000"/>
          <w:sz w:val="28"/>
          <w:szCs w:val="28"/>
        </w:rPr>
        <w:t>. Беседы с родителями о нравственном воспитании дошкольника: Кн. для воспитателя дет.сада.-М.:Просвещение.1987</w:t>
      </w:r>
    </w:p>
    <w:p w14:paraId="7E18457B" w14:textId="77777777" w:rsidR="005F5197" w:rsidRDefault="005F5197" w:rsidP="00E41721">
      <w:pPr>
        <w:spacing w:after="150"/>
        <w:rPr>
          <w:color w:val="000000"/>
          <w:sz w:val="28"/>
          <w:szCs w:val="28"/>
        </w:rPr>
      </w:pPr>
    </w:p>
    <w:p w14:paraId="4DEF3238" w14:textId="7E8637D1" w:rsidR="00E41721" w:rsidRPr="00E41721" w:rsidRDefault="00930637" w:rsidP="00E41721">
      <w:pPr>
        <w:spacing w:after="15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41721" w:rsidRPr="00E41721">
        <w:rPr>
          <w:color w:val="000000"/>
          <w:sz w:val="28"/>
          <w:szCs w:val="28"/>
        </w:rPr>
        <w:t>. Горячев А.В. Проектная деятельность в образовательной системе “Школа 2100” // Журнал “Начальная школа. Плюс: до и после”, 2004, № 5. </w:t>
      </w:r>
      <w:r w:rsidR="00E41721" w:rsidRPr="00E41721">
        <w:rPr>
          <w:color w:val="000000"/>
          <w:sz w:val="28"/>
          <w:szCs w:val="28"/>
        </w:rPr>
        <w:br/>
      </w:r>
    </w:p>
    <w:p w14:paraId="438A2D5F" w14:textId="0CC15C3C" w:rsidR="00344F55" w:rsidRPr="00E41721" w:rsidRDefault="00930637" w:rsidP="00E41721">
      <w:pPr>
        <w:spacing w:after="150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3</w:t>
      </w:r>
      <w:r w:rsidR="00E41721" w:rsidRPr="00E41721">
        <w:rPr>
          <w:color w:val="000000"/>
          <w:sz w:val="28"/>
          <w:szCs w:val="28"/>
        </w:rPr>
        <w:t>. Дмитриева, В.Г. Патриотическое воспитание дошкольников //</w:t>
      </w:r>
    </w:p>
    <w:p w14:paraId="26FB61CA" w14:textId="11132E17" w:rsidR="00344F55" w:rsidRPr="00E41721" w:rsidRDefault="00344F55" w:rsidP="00344F55">
      <w:pPr>
        <w:spacing w:after="150"/>
        <w:rPr>
          <w:rFonts w:ascii="Arial" w:hAnsi="Arial" w:cs="Arial"/>
          <w:color w:val="000000"/>
          <w:sz w:val="28"/>
          <w:szCs w:val="28"/>
        </w:rPr>
      </w:pPr>
      <w:r w:rsidRPr="00E41721">
        <w:rPr>
          <w:rFonts w:ascii="Arial" w:hAnsi="Arial" w:cs="Arial"/>
          <w:color w:val="000000"/>
          <w:sz w:val="28"/>
          <w:szCs w:val="28"/>
        </w:rPr>
        <w:t> </w:t>
      </w:r>
      <w:r w:rsidR="00930637">
        <w:rPr>
          <w:color w:val="2D2A2A"/>
          <w:sz w:val="28"/>
          <w:szCs w:val="28"/>
        </w:rPr>
        <w:t>4</w:t>
      </w:r>
      <w:r w:rsidRPr="00E41721">
        <w:rPr>
          <w:color w:val="2D2A2A"/>
          <w:sz w:val="28"/>
          <w:szCs w:val="28"/>
        </w:rPr>
        <w:t>. Евдокимова Е.С. «Проектирование модели гражданского воспитания в ДОУ». Управление ДОУ 2002 №6.</w:t>
      </w:r>
    </w:p>
    <w:p w14:paraId="324E03A9" w14:textId="42E05A1E" w:rsidR="00344F55" w:rsidRPr="00E41721" w:rsidRDefault="00930637" w:rsidP="00344F55">
      <w:pPr>
        <w:spacing w:after="15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44F55" w:rsidRPr="00E41721">
        <w:rPr>
          <w:color w:val="000000"/>
          <w:sz w:val="28"/>
          <w:szCs w:val="28"/>
        </w:rPr>
        <w:t>. Логинова, Л. В., Глаголева, С. А., Холина, Н. И. Система работы по патриотическому воспитанию дошкольников // Справочник старшего воспитателя дошкольного учреждения. – 2007. – No 1. </w:t>
      </w:r>
    </w:p>
    <w:p w14:paraId="75EF2775" w14:textId="674E835F" w:rsidR="00344F55" w:rsidRPr="00E41721" w:rsidRDefault="00930637" w:rsidP="00344F55">
      <w:pPr>
        <w:spacing w:after="150"/>
        <w:rPr>
          <w:rFonts w:ascii="Arial" w:hAnsi="Arial" w:cs="Arial"/>
          <w:color w:val="000000"/>
          <w:sz w:val="28"/>
          <w:szCs w:val="28"/>
        </w:rPr>
      </w:pPr>
      <w:r>
        <w:rPr>
          <w:color w:val="2D2A2A"/>
          <w:sz w:val="28"/>
          <w:szCs w:val="28"/>
        </w:rPr>
        <w:t xml:space="preserve">6  </w:t>
      </w:r>
      <w:r w:rsidR="00344F55" w:rsidRPr="00E41721">
        <w:rPr>
          <w:color w:val="2D2A2A"/>
          <w:sz w:val="28"/>
          <w:szCs w:val="28"/>
        </w:rPr>
        <w:t xml:space="preserve">Маханева М.Д. «Нравственно – патриотическое воспитание дошкольников». </w:t>
      </w:r>
    </w:p>
    <w:p w14:paraId="47DBF79C" w14:textId="77777777" w:rsidR="00930637" w:rsidRDefault="00930637" w:rsidP="00344F55">
      <w:pPr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44F55" w:rsidRPr="00E41721">
        <w:rPr>
          <w:color w:val="000000"/>
          <w:sz w:val="28"/>
          <w:szCs w:val="28"/>
        </w:rPr>
        <w:t>. Новицкая М.Ю. Наследие. Патриотическое воспитание в детском саду. М.: Лика-Пресс, 2003 </w:t>
      </w:r>
      <w:r w:rsidR="00344F55" w:rsidRPr="00E41721">
        <w:rPr>
          <w:color w:val="000000"/>
          <w:sz w:val="28"/>
          <w:szCs w:val="28"/>
        </w:rPr>
        <w:br/>
      </w:r>
    </w:p>
    <w:p w14:paraId="74D55327" w14:textId="77777777" w:rsidR="00930637" w:rsidRDefault="00930637" w:rsidP="00344F55">
      <w:pPr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="00344F55" w:rsidRPr="00E41721">
        <w:rPr>
          <w:color w:val="000000"/>
          <w:sz w:val="28"/>
          <w:szCs w:val="28"/>
        </w:rPr>
        <w:t>. Образовательные проекты в детском саду. Пособие для воспитателей Автор: Н. А. Виноградова, Е. П. Панкова.Год выпуска: 2008. Издательство: АЙРИС-пресс</w:t>
      </w:r>
      <w:r w:rsidR="00344F55" w:rsidRPr="00E41721">
        <w:rPr>
          <w:color w:val="000000"/>
          <w:sz w:val="28"/>
          <w:szCs w:val="28"/>
        </w:rPr>
        <w:br/>
      </w:r>
    </w:p>
    <w:p w14:paraId="60D79324" w14:textId="77777777" w:rsidR="00930637" w:rsidRDefault="00930637" w:rsidP="00344F55">
      <w:pPr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44F55" w:rsidRPr="00E41721">
        <w:rPr>
          <w:color w:val="000000"/>
          <w:sz w:val="28"/>
          <w:szCs w:val="28"/>
        </w:rPr>
        <w:t>. Основная общеобразовательная программа дошкольного образования. Под ред. Н. Е. 2. Вераксы, Т. С. Комаровой, М. А. Васильевой. Издательство: Моза</w:t>
      </w:r>
      <w:r>
        <w:rPr>
          <w:color w:val="000000"/>
          <w:sz w:val="28"/>
          <w:szCs w:val="28"/>
        </w:rPr>
        <w:t>и</w:t>
      </w:r>
      <w:r w:rsidR="00344F55" w:rsidRPr="00E41721">
        <w:rPr>
          <w:color w:val="000000"/>
          <w:sz w:val="28"/>
          <w:szCs w:val="28"/>
        </w:rPr>
        <w:t>ка-синтез Год: 20</w:t>
      </w:r>
      <w:r w:rsidR="00E41721" w:rsidRPr="00E41721">
        <w:rPr>
          <w:color w:val="000000"/>
          <w:sz w:val="28"/>
          <w:szCs w:val="28"/>
        </w:rPr>
        <w:t>20</w:t>
      </w:r>
      <w:r w:rsidR="00344F55" w:rsidRPr="00E41721">
        <w:rPr>
          <w:color w:val="000000"/>
          <w:sz w:val="28"/>
          <w:szCs w:val="28"/>
        </w:rPr>
        <w:br/>
      </w:r>
    </w:p>
    <w:p w14:paraId="3F36961E" w14:textId="36E3EBBD" w:rsidR="00344F55" w:rsidRPr="00E41721" w:rsidRDefault="00344F55" w:rsidP="00344F55">
      <w:pPr>
        <w:spacing w:after="150"/>
        <w:rPr>
          <w:rFonts w:ascii="Arial" w:hAnsi="Arial" w:cs="Arial"/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1</w:t>
      </w:r>
      <w:r w:rsidR="00930637">
        <w:rPr>
          <w:color w:val="000000"/>
          <w:sz w:val="28"/>
          <w:szCs w:val="28"/>
        </w:rPr>
        <w:t>0</w:t>
      </w:r>
      <w:r w:rsidRPr="00E41721">
        <w:rPr>
          <w:color w:val="000000"/>
          <w:sz w:val="28"/>
          <w:szCs w:val="28"/>
        </w:rPr>
        <w:t>. Проектный метод в деятельности дошкольного учреждения: Пособие для руководителей и практических работников ДОУ/ Авт.-сост.: Л.С.Киселёва, Т.А.Данилина, Т.С.Лагода, М.Б.Зуйкова.   М.: АРКТИ, 2005. </w:t>
      </w:r>
    </w:p>
    <w:p w14:paraId="059CC53A" w14:textId="77777777" w:rsidR="00930637" w:rsidRDefault="00930637" w:rsidP="00344F55">
      <w:pPr>
        <w:spacing w:after="150"/>
        <w:rPr>
          <w:color w:val="000000"/>
          <w:sz w:val="28"/>
          <w:szCs w:val="28"/>
        </w:rPr>
      </w:pPr>
    </w:p>
    <w:p w14:paraId="2C29E2BA" w14:textId="4934B1FB" w:rsidR="00344F55" w:rsidRPr="00E41721" w:rsidRDefault="00344F55" w:rsidP="00344F55">
      <w:pPr>
        <w:spacing w:after="150"/>
        <w:rPr>
          <w:rFonts w:ascii="Arial" w:hAnsi="Arial" w:cs="Arial"/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1</w:t>
      </w:r>
      <w:r w:rsidR="00930637">
        <w:rPr>
          <w:color w:val="000000"/>
          <w:sz w:val="28"/>
          <w:szCs w:val="28"/>
        </w:rPr>
        <w:t>1</w:t>
      </w:r>
      <w:r w:rsidRPr="00E41721">
        <w:rPr>
          <w:color w:val="000000"/>
          <w:sz w:val="28"/>
          <w:szCs w:val="28"/>
        </w:rPr>
        <w:t>. Интернет – ресурс: Википедия.</w:t>
      </w:r>
    </w:p>
    <w:p w14:paraId="086E27E3" w14:textId="77777777" w:rsidR="005F5197" w:rsidRDefault="005F5197" w:rsidP="00D076D1">
      <w:pPr>
        <w:spacing w:line="360" w:lineRule="atLeast"/>
        <w:rPr>
          <w:b/>
          <w:color w:val="000000"/>
          <w:sz w:val="28"/>
          <w:szCs w:val="28"/>
        </w:rPr>
      </w:pPr>
    </w:p>
    <w:p w14:paraId="73507818" w14:textId="77777777" w:rsidR="005F5197" w:rsidRDefault="005F5197" w:rsidP="00D076D1">
      <w:pPr>
        <w:spacing w:line="360" w:lineRule="atLeast"/>
        <w:rPr>
          <w:b/>
          <w:color w:val="000000"/>
          <w:sz w:val="28"/>
          <w:szCs w:val="28"/>
        </w:rPr>
      </w:pPr>
    </w:p>
    <w:p w14:paraId="5DC4EB23" w14:textId="77777777" w:rsidR="005F5197" w:rsidRDefault="005F5197" w:rsidP="00D076D1">
      <w:pPr>
        <w:spacing w:line="360" w:lineRule="atLeast"/>
        <w:rPr>
          <w:b/>
          <w:color w:val="000000"/>
          <w:sz w:val="28"/>
          <w:szCs w:val="28"/>
        </w:rPr>
      </w:pPr>
    </w:p>
    <w:p w14:paraId="7990AF87" w14:textId="77777777" w:rsidR="005F5197" w:rsidRDefault="005F5197" w:rsidP="00D076D1">
      <w:pPr>
        <w:spacing w:line="360" w:lineRule="atLeast"/>
        <w:rPr>
          <w:b/>
          <w:color w:val="000000"/>
          <w:sz w:val="28"/>
          <w:szCs w:val="28"/>
        </w:rPr>
      </w:pPr>
    </w:p>
    <w:p w14:paraId="2A0837EE" w14:textId="667D8CD5" w:rsidR="00D076D1" w:rsidRPr="00E41721" w:rsidRDefault="008E7736" w:rsidP="00D076D1">
      <w:pPr>
        <w:spacing w:line="360" w:lineRule="atLeast"/>
        <w:rPr>
          <w:b/>
          <w:color w:val="0D0D0D" w:themeColor="text1" w:themeTint="F2"/>
          <w:sz w:val="28"/>
          <w:szCs w:val="28"/>
        </w:rPr>
      </w:pPr>
      <w:r w:rsidRPr="00E41721">
        <w:rPr>
          <w:b/>
          <w:color w:val="000000"/>
          <w:sz w:val="28"/>
          <w:szCs w:val="28"/>
        </w:rPr>
        <w:t>Анализ</w:t>
      </w:r>
      <w:r w:rsidR="00D076D1" w:rsidRPr="00E41721">
        <w:rPr>
          <w:b/>
          <w:color w:val="0D0D0D" w:themeColor="text1" w:themeTint="F2"/>
          <w:sz w:val="28"/>
          <w:szCs w:val="28"/>
        </w:rPr>
        <w:t xml:space="preserve"> проекта</w:t>
      </w:r>
      <w:r w:rsidRPr="00E41721">
        <w:rPr>
          <w:b/>
          <w:color w:val="0D0D0D" w:themeColor="text1" w:themeTint="F2"/>
          <w:sz w:val="28"/>
          <w:szCs w:val="28"/>
        </w:rPr>
        <w:t>:</w:t>
      </w:r>
    </w:p>
    <w:p w14:paraId="3D8381D6" w14:textId="77777777" w:rsidR="00930637" w:rsidRDefault="00930637" w:rsidP="00ED6026">
      <w:pPr>
        <w:shd w:val="clear" w:color="auto" w:fill="FFFFFF"/>
        <w:rPr>
          <w:color w:val="000000"/>
          <w:sz w:val="28"/>
          <w:szCs w:val="28"/>
        </w:rPr>
      </w:pPr>
    </w:p>
    <w:p w14:paraId="18565FD5" w14:textId="6A46E9C8" w:rsidR="00FB5569" w:rsidRPr="00E41721" w:rsidRDefault="00FB5569" w:rsidP="00ED6026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>У детей расширились и систематизировались знания о Российской Армии. Сформировались знания о том, где и кем служили их близкие родственники.</w:t>
      </w:r>
    </w:p>
    <w:p w14:paraId="44A734F6" w14:textId="77777777" w:rsidR="00FB5569" w:rsidRPr="00E41721" w:rsidRDefault="00FB5569" w:rsidP="00ED6026">
      <w:pPr>
        <w:shd w:val="clear" w:color="auto" w:fill="FFFFFF"/>
        <w:rPr>
          <w:color w:val="000000"/>
          <w:sz w:val="28"/>
          <w:szCs w:val="28"/>
        </w:rPr>
      </w:pPr>
      <w:r w:rsidRPr="00E41721">
        <w:rPr>
          <w:color w:val="000000"/>
          <w:sz w:val="28"/>
          <w:szCs w:val="28"/>
        </w:rPr>
        <w:t xml:space="preserve"> (рассказы детей о своих папах служивших в Российской Армии, оформление макета «Рода войск»)</w:t>
      </w:r>
    </w:p>
    <w:p w14:paraId="5DA79F40" w14:textId="27E2C6D4" w:rsidR="00FB5569" w:rsidRPr="00E41721" w:rsidRDefault="00FB5569" w:rsidP="00ED6026">
      <w:pPr>
        <w:contextualSpacing/>
        <w:rPr>
          <w:rFonts w:eastAsia="+mn-ea"/>
          <w:kern w:val="24"/>
          <w:sz w:val="28"/>
          <w:szCs w:val="28"/>
        </w:rPr>
      </w:pPr>
      <w:r w:rsidRPr="00E41721">
        <w:rPr>
          <w:rFonts w:eastAsia="+mn-ea"/>
          <w:kern w:val="24"/>
          <w:sz w:val="28"/>
          <w:szCs w:val="28"/>
        </w:rPr>
        <w:t>Сплочение родительской общественности и учреждения для решения задач проекта .</w:t>
      </w:r>
      <w:r w:rsidR="003F6DF7" w:rsidRPr="00E41721">
        <w:rPr>
          <w:rFonts w:eastAsia="+mn-ea"/>
          <w:kern w:val="24"/>
          <w:sz w:val="28"/>
          <w:szCs w:val="28"/>
        </w:rPr>
        <w:t xml:space="preserve"> (Организация музея в содействии и помощи родителей)</w:t>
      </w:r>
    </w:p>
    <w:p w14:paraId="02954AF2" w14:textId="77777777" w:rsidR="00D076D1" w:rsidRPr="00E41721" w:rsidRDefault="00ED6026" w:rsidP="00ED6026">
      <w:pPr>
        <w:spacing w:line="360" w:lineRule="atLeast"/>
        <w:rPr>
          <w:color w:val="0D0D0D" w:themeColor="text1" w:themeTint="F2"/>
          <w:sz w:val="28"/>
          <w:szCs w:val="28"/>
        </w:rPr>
      </w:pPr>
      <w:r w:rsidRPr="00E41721">
        <w:rPr>
          <w:color w:val="111111"/>
          <w:sz w:val="28"/>
          <w:szCs w:val="28"/>
        </w:rPr>
        <w:t>Главной целью было нравственно-патриотическое воспитание детей через музейную педагогику, ребята узнали о Российской Армии, о людях военных профессий, о воинах - героях, которые отдали жизнь за мирное небо над нашей головой (рассказы детей о своих предках воевавших в ВОВ)</w:t>
      </w:r>
    </w:p>
    <w:p w14:paraId="3468E095" w14:textId="77777777" w:rsidR="004E5434" w:rsidRPr="00E41721" w:rsidRDefault="004E5434" w:rsidP="004E5434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367C9697" w14:textId="77777777" w:rsidR="004E5434" w:rsidRPr="00E41721" w:rsidRDefault="004E5434" w:rsidP="004E5434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64A9DCE5" w14:textId="77777777" w:rsidR="004E5434" w:rsidRPr="00E41721" w:rsidRDefault="004E5434" w:rsidP="004E5434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638C2650" w14:textId="77777777" w:rsidR="004E5434" w:rsidRPr="00E41721" w:rsidRDefault="004E5434" w:rsidP="004E5434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12A6C533" w14:textId="77777777" w:rsidR="004E5434" w:rsidRPr="00E41721" w:rsidRDefault="004E5434" w:rsidP="004E5434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22E7EBDA" w14:textId="77777777" w:rsidR="004E5434" w:rsidRPr="00E41721" w:rsidRDefault="004E5434" w:rsidP="004E5434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364FD81F" w14:textId="77777777" w:rsidR="004E5434" w:rsidRPr="00E41721" w:rsidRDefault="004E5434" w:rsidP="004E5434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3022F381" w14:textId="77777777" w:rsidR="004E5434" w:rsidRPr="00E41721" w:rsidRDefault="004E5434" w:rsidP="004E5434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47E47853" w14:textId="77777777" w:rsidR="004E5434" w:rsidRPr="00E41721" w:rsidRDefault="004E5434" w:rsidP="004E5434">
      <w:pPr>
        <w:jc w:val="both"/>
        <w:rPr>
          <w:rFonts w:eastAsia="Calibri"/>
          <w:b/>
          <w:i/>
          <w:sz w:val="32"/>
          <w:szCs w:val="32"/>
          <w:lang w:eastAsia="en-US"/>
        </w:rPr>
      </w:pPr>
    </w:p>
    <w:p w14:paraId="22E8E78A" w14:textId="77777777" w:rsidR="004E5434" w:rsidRPr="00E41721" w:rsidRDefault="004E5434" w:rsidP="004E5434">
      <w:pPr>
        <w:jc w:val="both"/>
        <w:rPr>
          <w:rFonts w:eastAsia="Calibri"/>
          <w:b/>
          <w:i/>
          <w:sz w:val="32"/>
          <w:szCs w:val="32"/>
          <w:lang w:eastAsia="en-US"/>
        </w:rPr>
      </w:pPr>
    </w:p>
    <w:p w14:paraId="5C075560" w14:textId="77777777" w:rsidR="004E5434" w:rsidRPr="00E41721" w:rsidRDefault="004E5434" w:rsidP="004E5434">
      <w:pPr>
        <w:jc w:val="both"/>
        <w:rPr>
          <w:rFonts w:eastAsia="Calibri"/>
          <w:b/>
          <w:i/>
          <w:sz w:val="32"/>
          <w:szCs w:val="32"/>
          <w:lang w:eastAsia="en-US"/>
        </w:rPr>
      </w:pPr>
    </w:p>
    <w:p w14:paraId="20631F37" w14:textId="77777777" w:rsidR="004E5434" w:rsidRPr="00E41721" w:rsidRDefault="004E5434" w:rsidP="004E5434">
      <w:pPr>
        <w:jc w:val="both"/>
        <w:rPr>
          <w:rFonts w:eastAsia="Calibri"/>
          <w:b/>
          <w:i/>
          <w:sz w:val="32"/>
          <w:szCs w:val="32"/>
          <w:lang w:eastAsia="en-US"/>
        </w:rPr>
      </w:pPr>
    </w:p>
    <w:p w14:paraId="15B14492" w14:textId="77777777" w:rsidR="004E5434" w:rsidRPr="00E41721" w:rsidRDefault="004E5434" w:rsidP="004E5434">
      <w:pPr>
        <w:jc w:val="both"/>
        <w:rPr>
          <w:rFonts w:eastAsia="Calibri"/>
          <w:b/>
          <w:i/>
          <w:sz w:val="32"/>
          <w:szCs w:val="32"/>
          <w:lang w:eastAsia="en-US"/>
        </w:rPr>
      </w:pPr>
    </w:p>
    <w:p w14:paraId="4CA0425F" w14:textId="77777777" w:rsidR="004E5434" w:rsidRPr="00E41721" w:rsidRDefault="004E5434" w:rsidP="004E5434">
      <w:pPr>
        <w:jc w:val="both"/>
        <w:rPr>
          <w:rFonts w:eastAsia="Calibri"/>
          <w:b/>
          <w:i/>
          <w:sz w:val="32"/>
          <w:szCs w:val="32"/>
          <w:lang w:eastAsia="en-US"/>
        </w:rPr>
      </w:pPr>
    </w:p>
    <w:p w14:paraId="3B1F0C3B" w14:textId="77777777" w:rsidR="004E5434" w:rsidRPr="00E41721" w:rsidRDefault="004E5434" w:rsidP="004E5434">
      <w:pPr>
        <w:jc w:val="both"/>
        <w:rPr>
          <w:rFonts w:eastAsia="Calibri"/>
          <w:b/>
          <w:i/>
          <w:sz w:val="32"/>
          <w:szCs w:val="32"/>
          <w:lang w:eastAsia="en-US"/>
        </w:rPr>
      </w:pPr>
    </w:p>
    <w:p w14:paraId="3125057B" w14:textId="77777777" w:rsidR="004E5434" w:rsidRPr="00E41721" w:rsidRDefault="004E5434" w:rsidP="004E5434">
      <w:pPr>
        <w:jc w:val="both"/>
        <w:rPr>
          <w:rFonts w:eastAsia="Calibri"/>
          <w:b/>
          <w:i/>
          <w:sz w:val="32"/>
          <w:szCs w:val="32"/>
          <w:lang w:eastAsia="en-US"/>
        </w:rPr>
      </w:pPr>
    </w:p>
    <w:p w14:paraId="7450158C" w14:textId="77777777" w:rsidR="004E5434" w:rsidRPr="00E41721" w:rsidRDefault="004E5434" w:rsidP="004E5434">
      <w:pPr>
        <w:jc w:val="both"/>
        <w:rPr>
          <w:rFonts w:eastAsia="Calibri"/>
          <w:b/>
          <w:i/>
          <w:sz w:val="32"/>
          <w:szCs w:val="32"/>
          <w:lang w:eastAsia="en-US"/>
        </w:rPr>
      </w:pPr>
    </w:p>
    <w:p w14:paraId="3F57A235" w14:textId="77777777" w:rsidR="004E5434" w:rsidRPr="00E41721" w:rsidRDefault="004E5434" w:rsidP="004E5434">
      <w:pPr>
        <w:jc w:val="both"/>
        <w:rPr>
          <w:rFonts w:eastAsia="Calibri"/>
          <w:b/>
          <w:i/>
          <w:sz w:val="32"/>
          <w:szCs w:val="32"/>
          <w:lang w:eastAsia="en-US"/>
        </w:rPr>
      </w:pPr>
    </w:p>
    <w:p w14:paraId="1FF698F5" w14:textId="77777777" w:rsidR="004E5434" w:rsidRPr="00E41721" w:rsidRDefault="004E5434" w:rsidP="004E5434">
      <w:pPr>
        <w:jc w:val="both"/>
        <w:rPr>
          <w:rFonts w:eastAsia="Calibri"/>
          <w:b/>
          <w:sz w:val="32"/>
          <w:szCs w:val="32"/>
          <w:u w:val="single"/>
          <w:lang w:eastAsia="en-US"/>
        </w:rPr>
      </w:pPr>
    </w:p>
    <w:p w14:paraId="5256B057" w14:textId="77777777" w:rsidR="00E0108B" w:rsidRPr="00E41721" w:rsidRDefault="00E0108B">
      <w:pPr>
        <w:rPr>
          <w:sz w:val="32"/>
          <w:szCs w:val="32"/>
        </w:rPr>
      </w:pPr>
    </w:p>
    <w:sectPr w:rsidR="00E0108B" w:rsidRPr="00E41721" w:rsidSect="00652C6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171EA" w14:textId="77777777" w:rsidR="00C436BC" w:rsidRDefault="00C436BC" w:rsidP="004E5434">
      <w:r>
        <w:separator/>
      </w:r>
    </w:p>
  </w:endnote>
  <w:endnote w:type="continuationSeparator" w:id="0">
    <w:p w14:paraId="7F06E95B" w14:textId="77777777" w:rsidR="00C436BC" w:rsidRDefault="00C436BC" w:rsidP="004E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5F683" w14:textId="77777777" w:rsidR="00C436BC" w:rsidRDefault="00C436BC" w:rsidP="004E5434">
      <w:r>
        <w:separator/>
      </w:r>
    </w:p>
  </w:footnote>
  <w:footnote w:type="continuationSeparator" w:id="0">
    <w:p w14:paraId="3AEA057F" w14:textId="77777777" w:rsidR="00C436BC" w:rsidRDefault="00C436BC" w:rsidP="004E5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3454"/>
    <w:multiLevelType w:val="hybridMultilevel"/>
    <w:tmpl w:val="8BE8AE44"/>
    <w:lvl w:ilvl="0" w:tplc="0419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3B61C68"/>
    <w:multiLevelType w:val="hybridMultilevel"/>
    <w:tmpl w:val="E37E1DD2"/>
    <w:lvl w:ilvl="0" w:tplc="4DE485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44AE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CCB9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2F2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9435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CAF5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A289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FA22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0E8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508F4"/>
    <w:multiLevelType w:val="hybridMultilevel"/>
    <w:tmpl w:val="47CA77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35C6D"/>
    <w:multiLevelType w:val="hybridMultilevel"/>
    <w:tmpl w:val="25FCA8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A4546"/>
    <w:multiLevelType w:val="hybridMultilevel"/>
    <w:tmpl w:val="C73CCD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40C28"/>
    <w:multiLevelType w:val="hybridMultilevel"/>
    <w:tmpl w:val="2C90D7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A70B1"/>
    <w:multiLevelType w:val="multilevel"/>
    <w:tmpl w:val="2522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35CCF"/>
    <w:multiLevelType w:val="hybridMultilevel"/>
    <w:tmpl w:val="8556D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C42CD"/>
    <w:multiLevelType w:val="hybridMultilevel"/>
    <w:tmpl w:val="C728E6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E4232"/>
    <w:multiLevelType w:val="multilevel"/>
    <w:tmpl w:val="70FC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2A455A"/>
    <w:multiLevelType w:val="hybridMultilevel"/>
    <w:tmpl w:val="56C2A0EE"/>
    <w:lvl w:ilvl="0" w:tplc="4B0ED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F220E0"/>
    <w:multiLevelType w:val="hybridMultilevel"/>
    <w:tmpl w:val="DD7EC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60C62"/>
    <w:multiLevelType w:val="multilevel"/>
    <w:tmpl w:val="8B06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F4B49"/>
    <w:multiLevelType w:val="hybridMultilevel"/>
    <w:tmpl w:val="E96EBDA0"/>
    <w:lvl w:ilvl="0" w:tplc="3C5AC32E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49B8A4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A2A3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A6B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184D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D819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EE7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A0D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4EAB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CC7865"/>
    <w:multiLevelType w:val="hybridMultilevel"/>
    <w:tmpl w:val="DDFED2AA"/>
    <w:lvl w:ilvl="0" w:tplc="7AB01576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4"/>
        <w:szCs w:val="24"/>
      </w:rPr>
    </w:lvl>
    <w:lvl w:ilvl="1" w:tplc="B2166C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5EF3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0B9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AEB1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B69C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D9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D0EA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7A15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3C13FE"/>
    <w:multiLevelType w:val="hybridMultilevel"/>
    <w:tmpl w:val="6CEAD228"/>
    <w:lvl w:ilvl="0" w:tplc="F1EC9F5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4CD60C22" w:tentative="1">
      <w:start w:val="1"/>
      <w:numFmt w:val="bullet"/>
      <w:lvlText w:val="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F8461A80" w:tentative="1">
      <w:start w:val="1"/>
      <w:numFmt w:val="bullet"/>
      <w:lvlText w:val="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8E4E0F0" w:tentative="1">
      <w:start w:val="1"/>
      <w:numFmt w:val="bullet"/>
      <w:lvlText w:val="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D0C49BC4" w:tentative="1">
      <w:start w:val="1"/>
      <w:numFmt w:val="bullet"/>
      <w:lvlText w:val="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46405976" w:tentative="1">
      <w:start w:val="1"/>
      <w:numFmt w:val="bullet"/>
      <w:lvlText w:val="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873C8314" w:tentative="1">
      <w:start w:val="1"/>
      <w:numFmt w:val="bullet"/>
      <w:lvlText w:val="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FB300D54" w:tentative="1">
      <w:start w:val="1"/>
      <w:numFmt w:val="bullet"/>
      <w:lvlText w:val="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A6443112" w:tentative="1">
      <w:start w:val="1"/>
      <w:numFmt w:val="bullet"/>
      <w:lvlText w:val="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6D8D0D9A"/>
    <w:multiLevelType w:val="hybridMultilevel"/>
    <w:tmpl w:val="02163CBE"/>
    <w:lvl w:ilvl="0" w:tplc="C914BED2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D06833E" w:tentative="1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4D6442E4" w:tentative="1">
      <w:start w:val="1"/>
      <w:numFmt w:val="bullet"/>
      <w:lvlText w:val="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A589E02" w:tentative="1">
      <w:start w:val="1"/>
      <w:numFmt w:val="bullet"/>
      <w:lvlText w:val="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46382FB2" w:tentative="1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3D40417A" w:tentative="1">
      <w:start w:val="1"/>
      <w:numFmt w:val="bullet"/>
      <w:lvlText w:val="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46D249B2" w:tentative="1">
      <w:start w:val="1"/>
      <w:numFmt w:val="bullet"/>
      <w:lvlText w:val="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AFDAB326" w:tentative="1">
      <w:start w:val="1"/>
      <w:numFmt w:val="bullet"/>
      <w:lvlText w:val="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5D6204A6" w:tentative="1">
      <w:start w:val="1"/>
      <w:numFmt w:val="bullet"/>
      <w:lvlText w:val="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7CC13FA8"/>
    <w:multiLevelType w:val="hybridMultilevel"/>
    <w:tmpl w:val="BAC8F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0"/>
  </w:num>
  <w:num w:numId="8">
    <w:abstractNumId w:val="17"/>
  </w:num>
  <w:num w:numId="9">
    <w:abstractNumId w:val="11"/>
  </w:num>
  <w:num w:numId="10">
    <w:abstractNumId w:val="5"/>
  </w:num>
  <w:num w:numId="11">
    <w:abstractNumId w:val="15"/>
  </w:num>
  <w:num w:numId="12">
    <w:abstractNumId w:val="16"/>
  </w:num>
  <w:num w:numId="13">
    <w:abstractNumId w:val="1"/>
  </w:num>
  <w:num w:numId="14">
    <w:abstractNumId w:val="13"/>
  </w:num>
  <w:num w:numId="15">
    <w:abstractNumId w:val="14"/>
  </w:num>
  <w:num w:numId="16">
    <w:abstractNumId w:val="6"/>
  </w:num>
  <w:num w:numId="17">
    <w:abstractNumId w:val="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34"/>
    <w:rsid w:val="00040E16"/>
    <w:rsid w:val="00083DD3"/>
    <w:rsid w:val="000F0D4A"/>
    <w:rsid w:val="001152F0"/>
    <w:rsid w:val="00182B3A"/>
    <w:rsid w:val="00183B8E"/>
    <w:rsid w:val="001B340F"/>
    <w:rsid w:val="001F5995"/>
    <w:rsid w:val="0024214C"/>
    <w:rsid w:val="002C3F1B"/>
    <w:rsid w:val="00344F55"/>
    <w:rsid w:val="003470D9"/>
    <w:rsid w:val="003F6DF7"/>
    <w:rsid w:val="00414459"/>
    <w:rsid w:val="00423019"/>
    <w:rsid w:val="004451D3"/>
    <w:rsid w:val="004B19BF"/>
    <w:rsid w:val="004D4B23"/>
    <w:rsid w:val="004E5434"/>
    <w:rsid w:val="00590E6D"/>
    <w:rsid w:val="005D1E9F"/>
    <w:rsid w:val="005F5197"/>
    <w:rsid w:val="00601901"/>
    <w:rsid w:val="00620EBE"/>
    <w:rsid w:val="00637206"/>
    <w:rsid w:val="00652C67"/>
    <w:rsid w:val="006A5184"/>
    <w:rsid w:val="006B3743"/>
    <w:rsid w:val="00702137"/>
    <w:rsid w:val="0071111D"/>
    <w:rsid w:val="007318C5"/>
    <w:rsid w:val="007400E5"/>
    <w:rsid w:val="0074731F"/>
    <w:rsid w:val="007B1CEC"/>
    <w:rsid w:val="008224F5"/>
    <w:rsid w:val="008A243D"/>
    <w:rsid w:val="008E7736"/>
    <w:rsid w:val="009079B8"/>
    <w:rsid w:val="00930637"/>
    <w:rsid w:val="009B75BB"/>
    <w:rsid w:val="009C2A61"/>
    <w:rsid w:val="00A8403F"/>
    <w:rsid w:val="00AB0F30"/>
    <w:rsid w:val="00B473B2"/>
    <w:rsid w:val="00BB4B33"/>
    <w:rsid w:val="00BC7654"/>
    <w:rsid w:val="00C436BC"/>
    <w:rsid w:val="00C80359"/>
    <w:rsid w:val="00C87EBB"/>
    <w:rsid w:val="00CE4386"/>
    <w:rsid w:val="00D00064"/>
    <w:rsid w:val="00D076D1"/>
    <w:rsid w:val="00D37DF3"/>
    <w:rsid w:val="00D42B17"/>
    <w:rsid w:val="00DA7A9A"/>
    <w:rsid w:val="00DE74AD"/>
    <w:rsid w:val="00DF5031"/>
    <w:rsid w:val="00E0108B"/>
    <w:rsid w:val="00E1110D"/>
    <w:rsid w:val="00E41721"/>
    <w:rsid w:val="00ED6026"/>
    <w:rsid w:val="00F402B5"/>
    <w:rsid w:val="00F6402C"/>
    <w:rsid w:val="00F74F5F"/>
    <w:rsid w:val="00FB09B6"/>
    <w:rsid w:val="00FB19CC"/>
    <w:rsid w:val="00FB3BAE"/>
    <w:rsid w:val="00FB5569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EF1E"/>
  <w15:docId w15:val="{A34B8F72-58D5-4D67-A103-DB43CC94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11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43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E5434"/>
    <w:pPr>
      <w:ind w:left="720"/>
      <w:contextualSpacing/>
    </w:pPr>
  </w:style>
  <w:style w:type="paragraph" w:customStyle="1" w:styleId="a5">
    <w:name w:val="a"/>
    <w:basedOn w:val="a"/>
    <w:uiPriority w:val="99"/>
    <w:rsid w:val="004E543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4E5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4E5434"/>
    <w:rPr>
      <w:b/>
      <w:bCs/>
    </w:rPr>
  </w:style>
  <w:style w:type="character" w:styleId="a7">
    <w:name w:val="Emphasis"/>
    <w:basedOn w:val="a0"/>
    <w:uiPriority w:val="20"/>
    <w:qFormat/>
    <w:rsid w:val="004E5434"/>
    <w:rPr>
      <w:i/>
      <w:iCs/>
    </w:rPr>
  </w:style>
  <w:style w:type="paragraph" w:styleId="a8">
    <w:name w:val="header"/>
    <w:basedOn w:val="a"/>
    <w:link w:val="a9"/>
    <w:uiPriority w:val="99"/>
    <w:unhideWhenUsed/>
    <w:rsid w:val="004E54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5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E54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54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D076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076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76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1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710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2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3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1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91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7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2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001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3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0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3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0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4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45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3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9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36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3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F5A6-A90B-4726-98C3-82E696CE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Admin</cp:lastModifiedBy>
  <cp:revision>2</cp:revision>
  <dcterms:created xsi:type="dcterms:W3CDTF">2025-03-18T17:36:00Z</dcterms:created>
  <dcterms:modified xsi:type="dcterms:W3CDTF">2025-03-18T17:36:00Z</dcterms:modified>
</cp:coreProperties>
</file>