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5D" w:rsidRPr="00DA492E" w:rsidRDefault="003C2C5D" w:rsidP="003C2C5D">
      <w:pPr>
        <w:pStyle w:val="2"/>
        <w:ind w:left="-142"/>
        <w:rPr>
          <w:sz w:val="22"/>
          <w:szCs w:val="22"/>
        </w:rPr>
      </w:pPr>
      <w:r w:rsidRPr="00DA492E">
        <w:rPr>
          <w:sz w:val="22"/>
          <w:szCs w:val="22"/>
        </w:rPr>
        <w:t xml:space="preserve">               Принято                                                                            Утверждаю</w:t>
      </w:r>
    </w:p>
    <w:p w:rsidR="003C2C5D" w:rsidRPr="00DA492E" w:rsidRDefault="003C2C5D" w:rsidP="003C2C5D">
      <w:pPr>
        <w:pStyle w:val="2"/>
        <w:ind w:left="0"/>
        <w:rPr>
          <w:sz w:val="22"/>
          <w:szCs w:val="22"/>
        </w:rPr>
      </w:pPr>
      <w:r w:rsidRPr="00DA492E">
        <w:rPr>
          <w:sz w:val="22"/>
          <w:szCs w:val="22"/>
        </w:rPr>
        <w:t xml:space="preserve"> Решением общего собрания трудового                       </w:t>
      </w:r>
      <w:r w:rsidR="00AF1D2A">
        <w:rPr>
          <w:sz w:val="22"/>
          <w:szCs w:val="22"/>
        </w:rPr>
        <w:t xml:space="preserve">  Заведующий МБДОУ ДС </w:t>
      </w:r>
      <w:proofErr w:type="spellStart"/>
      <w:r w:rsidR="00AF1D2A">
        <w:rPr>
          <w:sz w:val="22"/>
          <w:szCs w:val="22"/>
        </w:rPr>
        <w:t>с</w:t>
      </w:r>
      <w:proofErr w:type="gramStart"/>
      <w:r w:rsidR="00AF1D2A">
        <w:rPr>
          <w:sz w:val="22"/>
          <w:szCs w:val="22"/>
        </w:rPr>
        <w:t>.К</w:t>
      </w:r>
      <w:proofErr w:type="gramEnd"/>
      <w:r w:rsidR="00AF1D2A">
        <w:rPr>
          <w:sz w:val="22"/>
          <w:szCs w:val="22"/>
        </w:rPr>
        <w:t>ижеватово</w:t>
      </w:r>
      <w:proofErr w:type="spellEnd"/>
    </w:p>
    <w:p w:rsidR="003C2C5D" w:rsidRPr="00DA492E" w:rsidRDefault="00AF1D2A" w:rsidP="003C2C5D">
      <w:pPr>
        <w:pStyle w:val="2"/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 коллектива МБДОУ ДС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ижеватово</w:t>
      </w:r>
      <w:proofErr w:type="spellEnd"/>
      <w:r w:rsidR="003C2C5D" w:rsidRPr="00DA492E">
        <w:rPr>
          <w:sz w:val="22"/>
          <w:szCs w:val="22"/>
        </w:rPr>
        <w:t xml:space="preserve">                               ____________ </w:t>
      </w:r>
      <w:proofErr w:type="spellStart"/>
      <w:r>
        <w:rPr>
          <w:sz w:val="22"/>
          <w:szCs w:val="22"/>
        </w:rPr>
        <w:t>М.Н.Катаева</w:t>
      </w:r>
      <w:proofErr w:type="spellEnd"/>
    </w:p>
    <w:p w:rsidR="003C2C5D" w:rsidRPr="00DA492E" w:rsidRDefault="003C2C5D" w:rsidP="003C2C5D">
      <w:pPr>
        <w:pStyle w:val="30"/>
        <w:shd w:val="clear" w:color="auto" w:fill="auto"/>
        <w:spacing w:before="0" w:line="240" w:lineRule="auto"/>
        <w:ind w:left="-709" w:right="20" w:hanging="709"/>
        <w:jc w:val="left"/>
        <w:rPr>
          <w:rFonts w:ascii="Times New Roman" w:hAnsi="Times New Roman" w:cs="Times New Roman"/>
          <w:sz w:val="22"/>
          <w:szCs w:val="22"/>
        </w:rPr>
      </w:pPr>
      <w:r w:rsidRPr="00DA492E">
        <w:rPr>
          <w:rFonts w:ascii="Times New Roman" w:hAnsi="Times New Roman" w:cs="Times New Roman"/>
          <w:sz w:val="22"/>
          <w:szCs w:val="22"/>
        </w:rPr>
        <w:t xml:space="preserve">                           Протокол </w:t>
      </w:r>
      <w:proofErr w:type="gramStart"/>
      <w:r w:rsidRPr="00DA492E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DA492E">
        <w:rPr>
          <w:rFonts w:ascii="Times New Roman" w:hAnsi="Times New Roman" w:cs="Times New Roman"/>
          <w:sz w:val="22"/>
          <w:szCs w:val="22"/>
        </w:rPr>
        <w:t xml:space="preserve"> __________№ _____                                   Приказ от </w:t>
      </w:r>
      <w:r>
        <w:rPr>
          <w:rFonts w:ascii="Times New Roman" w:hAnsi="Times New Roman" w:cs="Times New Roman"/>
          <w:sz w:val="22"/>
          <w:szCs w:val="22"/>
        </w:rPr>
        <w:t>14.02.2015</w:t>
      </w:r>
      <w:r w:rsidRPr="00DA492E">
        <w:rPr>
          <w:rFonts w:ascii="Times New Roman" w:hAnsi="Times New Roman" w:cs="Times New Roman"/>
          <w:sz w:val="22"/>
          <w:szCs w:val="22"/>
        </w:rPr>
        <w:t xml:space="preserve"> № _____                                          </w:t>
      </w:r>
    </w:p>
    <w:p w:rsidR="003C2C5D" w:rsidRPr="00DA492E" w:rsidRDefault="003C2C5D" w:rsidP="003C2C5D">
      <w:pPr>
        <w:pStyle w:val="30"/>
        <w:shd w:val="clear" w:color="auto" w:fill="auto"/>
        <w:spacing w:before="0" w:line="240" w:lineRule="auto"/>
        <w:ind w:right="2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C2C5D" w:rsidRPr="0090071A" w:rsidRDefault="003C2C5D" w:rsidP="00E379E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2C5D" w:rsidRPr="0090071A" w:rsidRDefault="003C2C5D" w:rsidP="0090071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071A" w:rsidRPr="00DD4DC0" w:rsidRDefault="0090071A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D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90071A" w:rsidRPr="00DD4DC0" w:rsidRDefault="0090071A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D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порядке проведения видеоконтроля (</w:t>
      </w:r>
      <w:r w:rsidR="00E379EF" w:rsidRPr="00DD4D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видеонаблюдения) на территории М</w:t>
      </w:r>
      <w:r w:rsidRPr="00DD4D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униципального бюджетного дошкольного образовательного учреждения </w:t>
      </w:r>
      <w:r w:rsidR="00AF1D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детского сада </w:t>
      </w:r>
      <w:proofErr w:type="spellStart"/>
      <w:r w:rsidR="00AF1D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ижеватово</w:t>
      </w:r>
      <w:proofErr w:type="spellEnd"/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D4DC0" w:rsidRDefault="00DD4DC0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379EF" w:rsidRPr="0090071A" w:rsidRDefault="00E379EF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F" w:rsidRPr="00080C21" w:rsidRDefault="0090071A" w:rsidP="00E379E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379EF" w:rsidRPr="00080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:rsidR="0090071A" w:rsidRDefault="008300D9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480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E379EF"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 Положение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 порядок проведен</w:t>
      </w:r>
      <w:r w:rsidR="00E379EF"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видеоконтроля на территории М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бюджетного дошкольного образовательного учреждения   детского сада </w:t>
      </w:r>
      <w:proofErr w:type="spell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ижеватово</w:t>
      </w:r>
      <w:proofErr w:type="spellEnd"/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устанавливает цели и способы его осуществления, порядок внедрения, доступа к записям, их хранения и уничтожения, а </w:t>
      </w: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привлечения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ответственности.</w:t>
      </w:r>
    </w:p>
    <w:p w:rsidR="00DD4DC0" w:rsidRPr="00DD4DC0" w:rsidRDefault="008300D9" w:rsidP="00480838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669EA" w:rsidRPr="00DD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DD4DC0" w:rsidRPr="00DD4D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Настоящее Положение разработано в целях выполнения п.2 ч.3 ст.28; п.2 ч. 6 ст.28;  п.5 ч.1 ст.9; п.8 ч.1 ст.41  Закона Российской Федерации от 29. 12 2012г. № 273 «Об образовании в Российской Федерации», Федерального закона» № 35-ФЗ от 06.03.2006г. «О противодействии терроризму»</w:t>
      </w:r>
      <w:proofErr w:type="gramEnd"/>
    </w:p>
    <w:p w:rsidR="00C669EA" w:rsidRPr="00080C21" w:rsidRDefault="00DD4DC0" w:rsidP="00480838">
      <w:pPr>
        <w:shd w:val="clear" w:color="auto" w:fill="FFFFFF"/>
        <w:spacing w:after="150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C669EA" w:rsidRPr="0008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видеонаблюдения в образовательном учреждении элемент обеспечения безопасности воспитанников и сотрудников в течение суток.</w:t>
      </w:r>
    </w:p>
    <w:p w:rsidR="00AD2C21" w:rsidRPr="00080C21" w:rsidRDefault="00DD4DC0" w:rsidP="00480838">
      <w:pPr>
        <w:shd w:val="clear" w:color="auto" w:fill="FFFFFF"/>
        <w:spacing w:after="150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AD2C21" w:rsidRPr="0008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Установка системы видеонаблюдения обоснована участившимися случаями вандализма, терактов в образовательных учреждениях страны</w:t>
      </w:r>
      <w:r w:rsidR="008300D9" w:rsidRPr="0083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2C21" w:rsidRPr="0008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071A" w:rsidRPr="0090071A" w:rsidRDefault="0090071A" w:rsidP="0090071A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071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0071A" w:rsidRPr="0090071A" w:rsidRDefault="00E379EF" w:rsidP="00E379EF">
      <w:pPr>
        <w:spacing w:before="48" w:after="48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90071A" w:rsidRPr="003C0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0071A" w:rsidRPr="00900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осуществления видеоконтроля: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Видеоконтроль на территории организации осуществляется с целью:</w:t>
      </w:r>
    </w:p>
    <w:p w:rsidR="0090071A" w:rsidRPr="0090071A" w:rsidRDefault="00E379EF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Повышения эффективности обеспечения режима безопасности в МБДОУ</w:t>
      </w:r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 </w:t>
      </w:r>
      <w:proofErr w:type="spell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ижеватово</w:t>
      </w:r>
      <w:proofErr w:type="spellEnd"/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071A" w:rsidRPr="0090071A" w:rsidRDefault="00E379EF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Объективного документирования хода событий;</w:t>
      </w:r>
    </w:p>
    <w:p w:rsidR="0090071A" w:rsidRPr="0090071A" w:rsidRDefault="00E379EF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Выявления ситуаций, которые являются нетиповыми в зоне осуществления контроля;</w:t>
      </w:r>
    </w:p>
    <w:p w:rsidR="0090071A" w:rsidRPr="0090071A" w:rsidRDefault="00E379EF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Осуществления контроля в условиях, где другими средствами обеспечить его невозможно.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71A" w:rsidRPr="0090071A" w:rsidRDefault="00E379EF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0071A" w:rsidRPr="0090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Способы осуществления видеоконтроля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Видеоконтроль осуществляется следующими способами:</w:t>
      </w:r>
    </w:p>
    <w:p w:rsidR="0090071A" w:rsidRDefault="00E379EF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помощи </w:t>
      </w:r>
      <w:r w:rsid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четырех 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 </w:t>
      </w: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 видеонаблюдения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установленных по периметру </w:t>
      </w:r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 МБДОУ ДС </w:t>
      </w:r>
      <w:proofErr w:type="spell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ижеватово</w:t>
      </w:r>
      <w:proofErr w:type="spellEnd"/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ED8" w:rsidRPr="0090071A" w:rsidRDefault="003C0ED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08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Видеорегистратор</w:t>
      </w:r>
      <w:r w:rsidRP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(монитор)</w:t>
      </w:r>
      <w:r w:rsidRPr="0008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наблюдения устанавливается </w:t>
      </w:r>
      <w:r w:rsidRP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</w:t>
      </w:r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этаже холла МБДОУ ДС </w:t>
      </w:r>
      <w:proofErr w:type="spell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ижеватово</w:t>
      </w:r>
      <w:proofErr w:type="spellEnd"/>
      <w:r w:rsidRP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71A" w:rsidRPr="0090071A" w:rsidRDefault="00E379EF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0071A" w:rsidRPr="0090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Порядок введения видеоконтроля</w:t>
      </w:r>
    </w:p>
    <w:p w:rsidR="0090071A" w:rsidRPr="0090071A" w:rsidRDefault="0090071A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Видеоконтроль вводится приказом заведующего МБДОУ</w:t>
      </w:r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 </w:t>
      </w:r>
      <w:proofErr w:type="spell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ижеватово</w:t>
      </w:r>
      <w:proofErr w:type="spellEnd"/>
      <w:r w:rsidR="003C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C0ED8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Правил</w:t>
      </w: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трудового распорядка.</w:t>
      </w:r>
    </w:p>
    <w:p w:rsidR="0090071A" w:rsidRPr="0090071A" w:rsidRDefault="003C0ED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Ответственный за внедрение системы видеоконтроля и ее функционирование назначается приказом заведующего.</w:t>
      </w:r>
    </w:p>
    <w:p w:rsidR="0090071A" w:rsidRDefault="003C0ED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Посетители МБДОУ</w:t>
      </w:r>
      <w:r w:rsidR="00E379EF"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 </w:t>
      </w:r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ижеватово</w:t>
      </w:r>
      <w:bookmarkStart w:id="0" w:name="_GoBack"/>
      <w:bookmarkEnd w:id="0"/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информируются о системе видеоконтроля путем размещения специальных информационных табличек в зонах видимости видеокамер.</w:t>
      </w:r>
    </w:p>
    <w:p w:rsidR="0090071A" w:rsidRPr="0090071A" w:rsidRDefault="0090071A" w:rsidP="0090071A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071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0071A" w:rsidRPr="0090071A" w:rsidRDefault="00E379EF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доступа к записям системы видеоконтроля, их хранения и уничтожения</w:t>
      </w:r>
    </w:p>
    <w:p w:rsidR="0090071A" w:rsidRPr="0090071A" w:rsidRDefault="0090071A" w:rsidP="009007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0071A" w:rsidRPr="0090071A" w:rsidRDefault="00E379EF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Запись камер видеонаблюдения подлежит хранению в теч</w:t>
      </w:r>
      <w:r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срока, установленного в п.5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настоящего Положения.</w:t>
      </w:r>
    </w:p>
    <w:p w:rsidR="0090071A" w:rsidRPr="0090071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Ответственным за организацию хранения и уничтожения записей </w:t>
      </w:r>
      <w:r w:rsidR="00E379EF" w:rsidRPr="00E3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заведующий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МБДОУ.</w:t>
      </w:r>
    </w:p>
    <w:p w:rsidR="0090071A" w:rsidRPr="0090071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Доступ к месту хранения записей имеет заведующий, лица его замещающие.</w:t>
      </w:r>
    </w:p>
    <w:p w:rsidR="0090071A" w:rsidRPr="0090071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Просмотр записанных изображений должен осуществляться в зоне ограниченного доступа.</w:t>
      </w:r>
    </w:p>
    <w:p w:rsidR="0090071A" w:rsidRPr="0090071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Срок хранения видеозаписей составляет 30 дней, после этого срока запись подлежит уничтожению. Если камеры зафиксировали конфликтную ситуацию, то такие записи подлежат хранению в течение срока исковой давности, т.е. в течение трех лет.</w:t>
      </w:r>
    </w:p>
    <w:p w:rsidR="0090071A" w:rsidRPr="0090071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изображенных на видеозаписи). Вопрос о передаче записей решает руководитель организации.</w:t>
      </w:r>
    </w:p>
    <w:p w:rsidR="0090071A" w:rsidRPr="0090071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Использование изображения лиц, зафиксированных видеокамерой, без их согласия возможно только в следующих случаях: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изображение используется в государственных, общественных или публичных интересах;</w:t>
      </w:r>
    </w:p>
    <w:p w:rsidR="0090071A" w:rsidRPr="0090071A" w:rsidRDefault="0090071A" w:rsidP="0090071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изображение получено при съемке, которая проводится в местах, открытых для свободного посещения или на публичных мероприятиях (</w:t>
      </w:r>
      <w:r w:rsidR="00C669EA" w:rsidRPr="00C6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праздниках, развлечениях, семинарах</w:t>
      </w:r>
      <w:r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 исключением случаев, когда такое изображение является основным объектом использования.</w:t>
      </w:r>
    </w:p>
    <w:p w:rsidR="00080C21" w:rsidRPr="00C669EA" w:rsidRDefault="00480838" w:rsidP="00480838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71A" w:rsidRPr="0090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Лицо, виновное в причинении вреда нарушением конфиденциальности записей камер, несет ответственность в порядке, предусмотренном действующим законодательством Р</w:t>
      </w:r>
      <w:r w:rsidR="00C669EA" w:rsidRPr="00C6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080C21" w:rsidRPr="00080C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080C21" w:rsidRDefault="00080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80C21" w:rsidRDefault="00080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480838" w:rsidP="004808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AD2C21" w:rsidRPr="0048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Документаци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 и ответственность</w:t>
      </w:r>
    </w:p>
    <w:p w:rsidR="00480838" w:rsidRPr="00480838" w:rsidRDefault="00480838" w:rsidP="004808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C21" w:rsidRPr="00480838" w:rsidRDefault="00480838" w:rsidP="00480838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D2C21" w:rsidRPr="00480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 работником конституционно закреплено право на информацию об условиях труда, в том числе о методах контроля производительности труда (ст. 20 ТК РФ).</w:t>
      </w:r>
    </w:p>
    <w:p w:rsidR="00AD2C21" w:rsidRPr="00480838" w:rsidRDefault="00480838" w:rsidP="00480838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AD2C21" w:rsidRPr="00480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Специальным Приказом руководитель определяет дату начала работы системы и назначает ответственных лиц за ее установку и функционирование.</w:t>
      </w:r>
    </w:p>
    <w:p w:rsidR="00AD2C21" w:rsidRPr="00480838" w:rsidRDefault="00480838" w:rsidP="00480838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AD2C21" w:rsidRPr="00480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Персонал, обслуживающий систему, в обязательном порядке должен быть ознакомлен с Положением о защите персональных данных во избежание разглашения персональной информации о сотрудниках.</w:t>
      </w:r>
    </w:p>
    <w:p w:rsidR="00080C21" w:rsidRDefault="00080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D2C21" w:rsidRDefault="00AD2C21" w:rsidP="00080C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sectPr w:rsidR="00AD2C21" w:rsidSect="00E379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373D"/>
    <w:multiLevelType w:val="multilevel"/>
    <w:tmpl w:val="AA04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33"/>
    <w:rsid w:val="00080C21"/>
    <w:rsid w:val="003C0ED8"/>
    <w:rsid w:val="003C2C5D"/>
    <w:rsid w:val="00407533"/>
    <w:rsid w:val="00480838"/>
    <w:rsid w:val="00486165"/>
    <w:rsid w:val="005158D8"/>
    <w:rsid w:val="0059695B"/>
    <w:rsid w:val="008300D9"/>
    <w:rsid w:val="0090071A"/>
    <w:rsid w:val="00AD2C21"/>
    <w:rsid w:val="00AF1D2A"/>
    <w:rsid w:val="00BA2AF2"/>
    <w:rsid w:val="00C669EA"/>
    <w:rsid w:val="00D40CD3"/>
    <w:rsid w:val="00DD4DC0"/>
    <w:rsid w:val="00E3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71A"/>
  </w:style>
  <w:style w:type="character" w:styleId="a4">
    <w:name w:val="Hyperlink"/>
    <w:basedOn w:val="a0"/>
    <w:uiPriority w:val="99"/>
    <w:semiHidden/>
    <w:unhideWhenUsed/>
    <w:rsid w:val="00080C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C2C5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C2C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locked/>
    <w:rsid w:val="003C2C5D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2C5D"/>
    <w:pPr>
      <w:widowControl w:val="0"/>
      <w:shd w:val="clear" w:color="auto" w:fill="FFFFFF"/>
      <w:spacing w:before="480" w:after="0" w:line="288" w:lineRule="exac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8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8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71A"/>
  </w:style>
  <w:style w:type="character" w:styleId="a4">
    <w:name w:val="Hyperlink"/>
    <w:basedOn w:val="a0"/>
    <w:uiPriority w:val="99"/>
    <w:semiHidden/>
    <w:unhideWhenUsed/>
    <w:rsid w:val="00080C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C2C5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C2C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locked/>
    <w:rsid w:val="003C2C5D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2C5D"/>
    <w:pPr>
      <w:widowControl w:val="0"/>
      <w:shd w:val="clear" w:color="auto" w:fill="FFFFFF"/>
      <w:spacing w:before="480" w:after="0" w:line="288" w:lineRule="exac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8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E6D1-7726-4ED5-8B20-B13AF72E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user</cp:lastModifiedBy>
  <cp:revision>2</cp:revision>
  <cp:lastPrinted>2017-02-15T05:44:00Z</cp:lastPrinted>
  <dcterms:created xsi:type="dcterms:W3CDTF">2017-09-12T06:31:00Z</dcterms:created>
  <dcterms:modified xsi:type="dcterms:W3CDTF">2017-09-12T06:31:00Z</dcterms:modified>
</cp:coreProperties>
</file>