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58" w:rsidRDefault="00D06879" w:rsidP="00D45958">
      <w:pPr>
        <w:shd w:val="clear" w:color="auto" w:fill="EAF6E8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9966"/>
          <w:kern w:val="36"/>
          <w:sz w:val="21"/>
          <w:szCs w:val="21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color w:val="009966"/>
          <w:kern w:val="36"/>
          <w:sz w:val="21"/>
          <w:szCs w:val="21"/>
          <w:lang w:eastAsia="ru-RU"/>
        </w:rPr>
        <w:t>Пальчиковые игры</w:t>
      </w:r>
      <w:r w:rsidR="00D4595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B388D11" wp14:editId="23889F77">
            <wp:simplePos x="0" y="0"/>
            <wp:positionH relativeFrom="column">
              <wp:posOffset>152400</wp:posOffset>
            </wp:positionH>
            <wp:positionV relativeFrom="paragraph">
              <wp:posOffset>825500</wp:posOffset>
            </wp:positionV>
            <wp:extent cx="2466975" cy="1847850"/>
            <wp:effectExtent l="0" t="0" r="9525" b="0"/>
            <wp:wrapSquare wrapText="bothSides"/>
            <wp:docPr id="6" name="Рисунок 6" descr="Картинки по запросу пальчиков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льчиковые иг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5958" w:rsidRDefault="00D45958" w:rsidP="00D06879">
      <w:pPr>
        <w:shd w:val="clear" w:color="auto" w:fill="EAF6E8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9966"/>
          <w:kern w:val="36"/>
          <w:sz w:val="21"/>
          <w:szCs w:val="21"/>
          <w:lang w:eastAsia="ru-RU"/>
        </w:rPr>
      </w:pPr>
    </w:p>
    <w:p w:rsidR="00D45958" w:rsidRDefault="00D45958" w:rsidP="00D06879">
      <w:pPr>
        <w:shd w:val="clear" w:color="auto" w:fill="EAF6E8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9966"/>
          <w:kern w:val="36"/>
          <w:sz w:val="21"/>
          <w:szCs w:val="21"/>
          <w:lang w:eastAsia="ru-RU"/>
        </w:rPr>
      </w:pPr>
    </w:p>
    <w:p w:rsidR="00D45958" w:rsidRPr="00D06879" w:rsidRDefault="00D45958" w:rsidP="00D06879">
      <w:pPr>
        <w:shd w:val="clear" w:color="auto" w:fill="EAF6E8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9966"/>
          <w:kern w:val="36"/>
          <w:sz w:val="21"/>
          <w:szCs w:val="21"/>
          <w:lang w:eastAsia="ru-RU"/>
        </w:rPr>
      </w:pP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Простые и веселые </w:t>
      </w:r>
      <w:r w:rsidRPr="00D068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пальчиковые игры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для </w:t>
      </w:r>
      <w:r w:rsidRPr="00D0687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развития моторики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Вашего малыша. 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Известно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существует прямая связь между развитием мелкой моторики и развитием мышления ребенка. Чем более ловкие пальчики - тем более гибкий ум. А </w:t>
      </w:r>
      <w:r w:rsidRPr="00D0687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пальчиковые игры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как нельзя лучше помогают в развитии мелкой моторики крохи. У </w:t>
      </w:r>
      <w:r w:rsidRPr="00D068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пальчиковых игр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есть еще одно преимущество - они помогают прочнее налаживать тесный контакт родителя с ребенком. Ведь для малыша нет ничего лучше игры, а пальчиковые игры очень увлекательны, и нравятся детям. Но если малыш не хочет повторять за Вами движения пальчиковых игр, то просто играйте сами, рано или поздно он к Вам присоединится.</w:t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Текст пальчиковых игр взрослому надо произносить как можно четче и выразительней, а движения выполняются параллельно тексту. Пальчиковые игры развивают не только мелкую моторику рук ребенка, большинство пальчиковых игр несут также и обучающую нагрузку. Одни пальчиковые игры направлены на изучение счета, другие знакомят малыша с названиями частей тела и самих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пальчиков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.В</w:t>
      </w:r>
      <w:proofErr w:type="spellEnd"/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некоторых пальчиковых играх малыш должен действовать двумя руками - это помогает ему лучше ориентироваться в пространстве, осваивать такие понятия, как высоко - низко, право - лево.</w:t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Апельсин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Мы делили апельсин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(левая рука в кулачке, правая её обхватывает)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Много нас – а он – один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Э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та долька – для ежа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(правой рукой поочередно разжимаем пальчики на левой руке)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Эта долька – для чижа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Э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та долька – для котят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Эта долька - для утят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Эта долька - для бобра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А для волка – кожура!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(встряхиваем обе кисти)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Гости</w:t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 Кате гости прибежали,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(бежим пальчиками по столу или по полу)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друг другу руки жали.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 Жора,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(соединяем большой и указательные пальчики)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Здравствуй Жанна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,(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большой и средний)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Рад Серёжа,(большой и безымянный)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Рад Снежана (большой и мизинец)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Не хотите ль пирожок? ( ладошки складываем вместе)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Может коржик (показываем 2 открытые ладошки)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Иль рожок(2 кулачка ставим друг на дружку)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Вот драже вам на дорожку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(пальчиком тычем в открытую ладошку)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Вы берите понемножку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(несколько раз сгибаем ладошки в кулачки)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 стряхнули быстро крошки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захлопали в ладошки!</w:t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Горшок</w:t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Жили – были в домике (сжимать и разжимать кулачки)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Маленькие гномики: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Токи,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Бики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Лики,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Чики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Микки.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(загибать пальчики, начиная с мизинца)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,д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ва,три,четыре,пять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(разгибать пальчики)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Стали гномики стирать (тереть кулачки друг о друга)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Таки – рубашки, (загибать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пальчики,начиная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большого)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Тики – платочки,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Лики – штанишки,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Чики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носочки,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Микки умница был,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Всем водичку носил.</w:t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Дом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Стук 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-с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тук-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постук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, раздается где то стук.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Молоточки стучат, строят домик для зайчат -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Вот с такою крышей, (ладошки над головой)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Вот с такими стенами, (ладошки около щёчек)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Вот с такими окнами, (ладошки перед лицом)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Вот с такою дверью, (одна ладошка перед лицом)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И вот с таким замком! (сцепили ручки)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Домик</w:t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 гуляю во дворе 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 </w:t>
      </w:r>
      <w:proofErr w:type="gramEnd"/>
      <w:r w:rsidRPr="00D0687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хлопки ладошками по коленкам поочередно каждой рукой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Вижу домик на горе (</w:t>
      </w:r>
      <w:r w:rsidRPr="00D0687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ритмичные хлопки ладошками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по лесенке взберусь ( </w:t>
      </w:r>
      <w:r w:rsidRPr="00D0687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раскрыть перед собой ладони и, касаясь поочередно кончиками пальцев, сложить лесенку, начиная с больших пальцев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И в окошко постучусь.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Тук, тук, тук, тук! 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 </w:t>
      </w:r>
      <w:proofErr w:type="gramEnd"/>
      <w:r w:rsidRPr="00D0687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поочередно стучать кулачком одной руки в ладошку другой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)</w:t>
      </w:r>
    </w:p>
    <w:p w:rsidR="00D06879" w:rsidRPr="00D06879" w:rsidRDefault="00D06879" w:rsidP="00D06879">
      <w:pPr>
        <w:shd w:val="clear" w:color="auto" w:fill="EAF6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Ёжик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(у малыша в руках резиновый колючий ёжик)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Ёжик, ёжик колкий, где твои иголки?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(малыш катает ёжика ладошками)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Надо бельчонку сшить распашонку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(малыш катает ёжика по животику)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Шалуну зайчишке починить штанишки (катаем по ножкам)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Фыркнул ёжик - отойдите и не плачьте, не просите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(катаем по полу)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lastRenderedPageBreak/>
        <w:t>Если дам иголки - съедят меня волки!!!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(ёжик убегает в домик, на место в коробку или на полку)</w:t>
      </w:r>
      <w:proofErr w:type="gramEnd"/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Замок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На двери висит замок (руки в замке)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Кто его открыть бы смог? (пальчики тянем, не разжимая)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Потянули, (потянули)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Покрутили, (вращаем руки)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Постучали (стучим основанием ладоней)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И – открыли! (руки разжимаются)</w:t>
      </w:r>
      <w:proofErr w:type="gramEnd"/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Капуста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Мы капусту рубим, рубим (ладошками рубим) 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Мы капусту трём, трём (кулачки трут друг друга)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Мы капусту солим, солим (солим щепоткой)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Мы капусту мнём, мнём (пальчики сжимаем и разжимаем)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 баночку кладём и пробуем.</w:t>
      </w:r>
      <w:proofErr w:type="gramEnd"/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Комар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Летит муха вокруг уха,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жжж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 (водим пальчиком вокруг уха)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Летят осы вокруг носа,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сссс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 (водим пальчиком вокруг носа)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Летит комар, на лоб - 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оп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 (пальчиком дотрагиваемся до лба)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А мы его - хлоп (ладошкой до лба)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И к уху, </w:t>
      </w:r>
      <w:proofErr w:type="spell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зззз</w:t>
      </w:r>
      <w:proofErr w:type="spell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 (зажимаем кулачок, подносим его к уху)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Отпустим комара? Отпустим!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(подносим кулачок ко рту и дуем на него, разжимая ладошку)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Котик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(выполнять действия по смыслу)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Котик лапкой умывается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Видно, в гости собирается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ымыл носик.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Вымыл ротик.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Вымыл ухо.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Вытер сухо.</w:t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Котёнок</w:t>
      </w:r>
    </w:p>
    <w:p w:rsidR="00D06879" w:rsidRPr="00D06879" w:rsidRDefault="00D06879" w:rsidP="00D06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Шёл один я по дорожке, (показываем один пальчик)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Шли со мной мои две ножки, (показывает два пальчика)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Вдруг на встречу три мышонка, (показываем три пальчика)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Ой, мы видели котенка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!(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хлопает себя ладошками по щечкам и как бы качает ладошками голову)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У него четыре лапки, (показываем четыре пальчика)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На лапках - острые царапки, (царапаем ноготками поверхность того что под рукой)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Один, два, три, четыре, пять, (на каждый счёт показываем соответствующее число пальчиков)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Нужно быстро убегать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 !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 (двумя пальчиками, указательным и средним, убегаем по поверхности)</w:t>
      </w:r>
      <w:r w:rsidRPr="00D06879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EAF6E8"/>
          <w:lang w:eastAsia="ru-RU"/>
        </w:rPr>
        <w:br/>
      </w:r>
    </w:p>
    <w:p w:rsidR="00D06879" w:rsidRPr="00D06879" w:rsidRDefault="00D06879" w:rsidP="00D06879">
      <w:pPr>
        <w:shd w:val="clear" w:color="auto" w:fill="EAF6E8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0687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  <w:t>Курочка</w:t>
      </w:r>
    </w:p>
    <w:p w:rsidR="00D06879" w:rsidRDefault="00D06879" w:rsidP="00D06879"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Вышла курочка гулять, свежей травки пощипать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(хлопаем ручками по коленкам)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А за ней ребятки - жёлтые цыплятки (идём пальчиками)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Ко-ко-ко, ко-ко-ко, не ходите далеко! (грозим пальчиком)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Лапками гребите (загребаем ручками),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Зёрнышки ищите (клюём пальчиками зёрнышки)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Съели толстого жука, дождевого червяка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lastRenderedPageBreak/>
        <w:t>(показываем ручками, какой толстый жук)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Выпили водицы полное корытце</w:t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(</w:t>
      </w:r>
      <w:proofErr w:type="gramStart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>показываем</w:t>
      </w:r>
      <w:proofErr w:type="gramEnd"/>
      <w:r w:rsidRPr="00D06879">
        <w:rPr>
          <w:rFonts w:ascii="Verdana" w:eastAsia="Times New Roman" w:hAnsi="Verdana" w:cs="Times New Roman"/>
          <w:color w:val="000000"/>
          <w:sz w:val="20"/>
          <w:szCs w:val="20"/>
          <w:shd w:val="clear" w:color="auto" w:fill="EAF6E8"/>
          <w:lang w:eastAsia="ru-RU"/>
        </w:rPr>
        <w:t xml:space="preserve"> как черпаем воду и пьём).</w:t>
      </w:r>
    </w:p>
    <w:p w:rsidR="00D06879" w:rsidRDefault="00D06879" w:rsidP="00D06879"/>
    <w:p w:rsidR="00D45958" w:rsidRDefault="00D45958" w:rsidP="00D06879"/>
    <w:p w:rsidR="00D45958" w:rsidRDefault="00D45958" w:rsidP="00D06879"/>
    <w:p w:rsidR="00D45958" w:rsidRDefault="00D45958" w:rsidP="00D06879"/>
    <w:p w:rsidR="00D45958" w:rsidRDefault="00D45958" w:rsidP="00D06879"/>
    <w:p w:rsidR="00D06879" w:rsidRPr="00D06879" w:rsidRDefault="00D06879" w:rsidP="00D06879">
      <w:pPr>
        <w:pStyle w:val="a9"/>
        <w:shd w:val="clear" w:color="auto" w:fill="FFFFFF"/>
        <w:spacing w:after="0"/>
        <w:textAlignment w:val="baseline"/>
        <w:rPr>
          <w:rFonts w:eastAsia="Times New Roman"/>
          <w:sz w:val="20"/>
          <w:szCs w:val="20"/>
          <w:lang w:eastAsia="ru-RU"/>
        </w:rPr>
      </w:pPr>
      <w:r>
        <w:br w:type="textWrapping" w:clear="all"/>
      </w:r>
      <w:hyperlink r:id="rId8" w:tgtFrame="_blank" w:history="1">
        <w:r w:rsidRPr="00D06879">
          <w:rPr>
            <w:rFonts w:eastAsia="Times New Roman"/>
            <w:color w:val="0076A3"/>
            <w:sz w:val="20"/>
            <w:szCs w:val="20"/>
            <w:u w:val="single"/>
            <w:bdr w:val="none" w:sz="0" w:space="0" w:color="auto" w:frame="1"/>
            <w:lang w:eastAsia="ru-RU"/>
          </w:rPr>
          <w:t>Пальчиковые игры</w:t>
        </w:r>
      </w:hyperlink>
      <w:r w:rsidRPr="00D06879">
        <w:rPr>
          <w:rFonts w:eastAsia="Times New Roman"/>
          <w:sz w:val="20"/>
          <w:szCs w:val="20"/>
          <w:lang w:eastAsia="ru-RU"/>
        </w:rPr>
        <w:t xml:space="preserve"> развивают память и формируют </w:t>
      </w:r>
      <w:proofErr w:type="spellStart"/>
      <w:r w:rsidRPr="00D06879">
        <w:rPr>
          <w:rFonts w:eastAsia="Times New Roman"/>
          <w:sz w:val="20"/>
          <w:szCs w:val="20"/>
          <w:lang w:eastAsia="ru-RU"/>
        </w:rPr>
        <w:t>вребальную</w:t>
      </w:r>
      <w:proofErr w:type="spellEnd"/>
      <w:r w:rsidRPr="00D06879">
        <w:rPr>
          <w:rFonts w:eastAsia="Times New Roman"/>
          <w:sz w:val="20"/>
          <w:szCs w:val="20"/>
          <w:lang w:eastAsia="ru-RU"/>
        </w:rPr>
        <w:t xml:space="preserve"> активность ребенка.</w:t>
      </w:r>
    </w:p>
    <w:p w:rsidR="00D06879" w:rsidRPr="00D06879" w:rsidRDefault="00D06879" w:rsidP="00D068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Пальчиковые игры хороши для детей </w:t>
      </w:r>
      <w:r w:rsidRPr="00D06879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от 6-ти месяцев до 5-ти лет.</w:t>
      </w:r>
    </w:p>
    <w:p w:rsidR="00D06879" w:rsidRPr="00D06879" w:rsidRDefault="00D06879" w:rsidP="00D068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Предлагаем вам несколько наглядных примеров. Повторите их с ребенком несколько раз, а когда запомните, эти небольшие игры-сценки будут для вас веселой забавой.</w:t>
      </w:r>
    </w:p>
    <w:p w:rsidR="00D06879" w:rsidRPr="00D06879" w:rsidRDefault="00D06879" w:rsidP="00D068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b/>
          <w:bCs/>
          <w:noProof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73E9A27" wp14:editId="27AC915A">
            <wp:extent cx="7248525" cy="2133600"/>
            <wp:effectExtent l="0" t="0" r="9525" b="0"/>
            <wp:docPr id="2" name="Рисунок 2" descr="https://stolicadetstva.com/images/text/12_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olicadetstva.com/images/text/12__1_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06879" w:rsidRPr="00D06879" w:rsidRDefault="00D06879" w:rsidP="00D06879">
      <w:pPr>
        <w:shd w:val="clear" w:color="auto" w:fill="FFFFFF"/>
        <w:spacing w:before="195" w:after="195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8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0862F26" wp14:editId="66CBC5FB">
            <wp:extent cx="5934075" cy="5057775"/>
            <wp:effectExtent l="0" t="0" r="9525" b="9525"/>
            <wp:docPr id="5" name="Рисунок 5" descr="https://stolicadetstva.com/images/text/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olicadetstva.com/images/text/6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58" w:rsidRDefault="00D06879" w:rsidP="00D06879">
      <w:r w:rsidRPr="00D06879">
        <w:rPr>
          <w:rFonts w:ascii="Verdana" w:eastAsia="Times New Roman" w:hAnsi="Verdana" w:cs="Arial"/>
          <w:color w:val="636363"/>
          <w:sz w:val="14"/>
          <w:szCs w:val="14"/>
          <w:bdr w:val="none" w:sz="0" w:space="0" w:color="auto" w:frame="1"/>
          <w:lang w:eastAsia="ru-RU"/>
        </w:rPr>
        <w:lastRenderedPageBreak/>
        <w:br/>
      </w:r>
      <w:r w:rsidR="00D45958">
        <w:rPr>
          <w:noProof/>
          <w:lang w:eastAsia="ru-RU"/>
        </w:rPr>
        <w:drawing>
          <wp:inline distT="0" distB="0" distL="0" distR="0" wp14:anchorId="31C779FF" wp14:editId="2CC3AC33">
            <wp:extent cx="5940425" cy="3933211"/>
            <wp:effectExtent l="0" t="0" r="3175" b="0"/>
            <wp:docPr id="7" name="Рисунок 7" descr="Картинки по запросу пальчиков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альчиковые игр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Default="00D45958" w:rsidP="00D45958"/>
    <w:p w:rsidR="00D45958" w:rsidRDefault="00D45958" w:rsidP="00D45958">
      <w:pPr>
        <w:ind w:firstLine="708"/>
      </w:pPr>
    </w:p>
    <w:p w:rsidR="00D45958" w:rsidRDefault="00D45958" w:rsidP="00D45958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649DB5C1" wp14:editId="23348100">
            <wp:extent cx="5940425" cy="3617059"/>
            <wp:effectExtent l="0" t="0" r="3175" b="2540"/>
            <wp:docPr id="8" name="Рисунок 8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Pr="00D45958" w:rsidRDefault="00D45958" w:rsidP="00D45958"/>
    <w:p w:rsidR="00D45958" w:rsidRDefault="00D45958" w:rsidP="00D45958"/>
    <w:p w:rsidR="00D45958" w:rsidRDefault="00D45958" w:rsidP="00D45958">
      <w:pPr>
        <w:tabs>
          <w:tab w:val="left" w:pos="117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48C3BE35" wp14:editId="1337E82E">
            <wp:extent cx="5162550" cy="7309806"/>
            <wp:effectExtent l="0" t="0" r="0" b="5715"/>
            <wp:docPr id="9" name="Рисунок 9" descr="Картинки по запросу пальчиковы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пальчиковые игр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43" cy="731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958" w:rsidRPr="00D45958" w:rsidRDefault="00D45958" w:rsidP="00D45958"/>
    <w:p w:rsidR="00D45958" w:rsidRPr="00D45958" w:rsidRDefault="00D45958" w:rsidP="00D45958"/>
    <w:p w:rsidR="00D45958" w:rsidRDefault="00D45958" w:rsidP="00D45958"/>
    <w:p w:rsidR="00EE13C3" w:rsidRDefault="00D45958" w:rsidP="00D45958">
      <w:pPr>
        <w:tabs>
          <w:tab w:val="left" w:pos="3885"/>
        </w:tabs>
      </w:pPr>
      <w:r>
        <w:tab/>
      </w:r>
    </w:p>
    <w:p w:rsidR="00D45958" w:rsidRDefault="00D45958" w:rsidP="00D45958">
      <w:pPr>
        <w:tabs>
          <w:tab w:val="left" w:pos="3885"/>
        </w:tabs>
      </w:pPr>
    </w:p>
    <w:p w:rsidR="00D45958" w:rsidRPr="00D45958" w:rsidRDefault="00D45958" w:rsidP="00D45958">
      <w:pPr>
        <w:tabs>
          <w:tab w:val="left" w:pos="3885"/>
        </w:tabs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8F48D02" wp14:editId="10B8BE49">
            <wp:extent cx="5600700" cy="7930195"/>
            <wp:effectExtent l="0" t="0" r="0" b="0"/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441" cy="79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5958" w:rsidRPr="00D4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66" w:rsidRDefault="00977B66" w:rsidP="00D06879">
      <w:pPr>
        <w:spacing w:after="0" w:line="240" w:lineRule="auto"/>
      </w:pPr>
      <w:r>
        <w:separator/>
      </w:r>
    </w:p>
  </w:endnote>
  <w:endnote w:type="continuationSeparator" w:id="0">
    <w:p w:rsidR="00977B66" w:rsidRDefault="00977B66" w:rsidP="00D0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66" w:rsidRDefault="00977B66" w:rsidP="00D06879">
      <w:pPr>
        <w:spacing w:after="0" w:line="240" w:lineRule="auto"/>
      </w:pPr>
      <w:r>
        <w:separator/>
      </w:r>
    </w:p>
  </w:footnote>
  <w:footnote w:type="continuationSeparator" w:id="0">
    <w:p w:rsidR="00977B66" w:rsidRDefault="00977B66" w:rsidP="00D06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79"/>
    <w:rsid w:val="00965AAC"/>
    <w:rsid w:val="00977B66"/>
    <w:rsid w:val="00D06879"/>
    <w:rsid w:val="00D45958"/>
    <w:rsid w:val="00EE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879"/>
  </w:style>
  <w:style w:type="paragraph" w:styleId="a5">
    <w:name w:val="footer"/>
    <w:basedOn w:val="a"/>
    <w:link w:val="a6"/>
    <w:uiPriority w:val="99"/>
    <w:unhideWhenUsed/>
    <w:rsid w:val="00D0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879"/>
  </w:style>
  <w:style w:type="paragraph" w:styleId="a7">
    <w:name w:val="Balloon Text"/>
    <w:basedOn w:val="a"/>
    <w:link w:val="a8"/>
    <w:uiPriority w:val="99"/>
    <w:semiHidden/>
    <w:unhideWhenUsed/>
    <w:rsid w:val="00D0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87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0687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6879"/>
  </w:style>
  <w:style w:type="paragraph" w:styleId="a5">
    <w:name w:val="footer"/>
    <w:basedOn w:val="a"/>
    <w:link w:val="a6"/>
    <w:uiPriority w:val="99"/>
    <w:unhideWhenUsed/>
    <w:rsid w:val="00D0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6879"/>
  </w:style>
  <w:style w:type="paragraph" w:styleId="a7">
    <w:name w:val="Balloon Text"/>
    <w:basedOn w:val="a"/>
    <w:link w:val="a8"/>
    <w:uiPriority w:val="99"/>
    <w:semiHidden/>
    <w:unhideWhenUsed/>
    <w:rsid w:val="00D0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87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068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4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icadetstva.com/articles/323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МАРЬЯ</cp:lastModifiedBy>
  <cp:revision>2</cp:revision>
  <dcterms:created xsi:type="dcterms:W3CDTF">2018-02-07T11:43:00Z</dcterms:created>
  <dcterms:modified xsi:type="dcterms:W3CDTF">2018-02-07T12:06:00Z</dcterms:modified>
</cp:coreProperties>
</file>