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89" w:rsidRDefault="00301289" w:rsidP="00FA4AA8">
      <w:pPr>
        <w:spacing w:after="0" w:line="300" w:lineRule="auto"/>
        <w:contextualSpacing/>
        <w:jc w:val="center"/>
        <w:rPr>
          <w:rFonts w:ascii="Times New Roman" w:hAnsi="Times New Roman" w:cs="Times New Roman"/>
          <w:b/>
          <w:sz w:val="28"/>
          <w:szCs w:val="28"/>
        </w:rPr>
      </w:pPr>
      <w:r w:rsidRPr="00301289">
        <w:rPr>
          <w:rFonts w:ascii="Times New Roman" w:hAnsi="Times New Roman" w:cs="Times New Roman"/>
          <w:b/>
          <w:sz w:val="28"/>
          <w:szCs w:val="28"/>
        </w:rPr>
        <w:t>Консультация для родител</w:t>
      </w:r>
      <w:r>
        <w:rPr>
          <w:rFonts w:ascii="Times New Roman" w:hAnsi="Times New Roman" w:cs="Times New Roman"/>
          <w:b/>
          <w:sz w:val="28"/>
          <w:szCs w:val="28"/>
        </w:rPr>
        <w:t xml:space="preserve">ей на тему: «Развитие сенсорных </w:t>
      </w:r>
      <w:r w:rsidRPr="00301289">
        <w:rPr>
          <w:rFonts w:ascii="Times New Roman" w:hAnsi="Times New Roman" w:cs="Times New Roman"/>
          <w:b/>
          <w:sz w:val="28"/>
          <w:szCs w:val="28"/>
        </w:rPr>
        <w:t>способностей детей младшего дошкольного возраста посредством дидактических игр»</w:t>
      </w:r>
    </w:p>
    <w:p w:rsidR="00301289" w:rsidRPr="00301289" w:rsidRDefault="00301289" w:rsidP="00301289">
      <w:pPr>
        <w:spacing w:after="0" w:line="300" w:lineRule="auto"/>
        <w:ind w:firstLine="709"/>
        <w:contextualSpacing/>
        <w:jc w:val="center"/>
        <w:rPr>
          <w:rFonts w:ascii="Times New Roman" w:hAnsi="Times New Roman" w:cs="Times New Roman"/>
          <w:b/>
          <w:sz w:val="28"/>
          <w:szCs w:val="28"/>
        </w:rPr>
      </w:pPr>
    </w:p>
    <w:p w:rsidR="00301289"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Младший дошкольный возраст можно назвать возрастом чувственного познания окружающего мира. В этом периоде происходит становление всех видов восприятия – зрительного, тактильно – двигательного, слухового. </w:t>
      </w:r>
    </w:p>
    <w:p w:rsidR="00301289"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Одной из важнейших особенностей развития детей этого возраста является развитие ребёнка. Дети начинают понимать смысл высказываний взрослого. Речь теперь является для них регулятором поведения. Активная речь, появившаяся на втором году жизни, значительно расширилась как в объёме, так и по содержанию. Активный словарь стал шире. </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С развитием речи начинает развитие мышления. Для нас это очень важно, так как обобщённое значение приобретают слова, обозначающие сенсорные качества предметов – цвет, форму, ве</w:t>
      </w:r>
      <w:r w:rsidR="00E910FB">
        <w:rPr>
          <w:rFonts w:ascii="Times New Roman" w:hAnsi="Times New Roman" w:cs="Times New Roman"/>
          <w:sz w:val="28"/>
          <w:szCs w:val="28"/>
        </w:rPr>
        <w:t>личину, вкус, вес, температура.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Сенсорное развитие детей во все времена было и остаётся важным и необходимым для полноценного воспитания. Значение сенсорного развития в раннем детстве трудно переоценить, именно этот период наиболее благоприятен для совершенствования деятельности органов чувств, накопления пр</w:t>
      </w:r>
      <w:r w:rsidR="00E910FB">
        <w:rPr>
          <w:rFonts w:ascii="Times New Roman" w:hAnsi="Times New Roman" w:cs="Times New Roman"/>
          <w:sz w:val="28"/>
          <w:szCs w:val="28"/>
        </w:rPr>
        <w:t>едставлений об окружающем мире.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Деятельность детей носит характер предметной деятельности. Они постоянно обследуют предметы, исследуя их свойства. Результатом проводимых детьми экспериментов являются их первые умозаключения. Дети совершенствуются в способах выполнения заданий. Они переходят от способа «проб и ошибок» к способу «</w:t>
      </w:r>
      <w:proofErr w:type="spellStart"/>
      <w:r w:rsidRPr="00301289">
        <w:rPr>
          <w:rFonts w:ascii="Times New Roman" w:hAnsi="Times New Roman" w:cs="Times New Roman"/>
          <w:sz w:val="28"/>
          <w:szCs w:val="28"/>
        </w:rPr>
        <w:t>примерива</w:t>
      </w:r>
      <w:r w:rsidR="00E910FB">
        <w:rPr>
          <w:rFonts w:ascii="Times New Roman" w:hAnsi="Times New Roman" w:cs="Times New Roman"/>
          <w:sz w:val="28"/>
          <w:szCs w:val="28"/>
        </w:rPr>
        <w:t>ния</w:t>
      </w:r>
      <w:proofErr w:type="spellEnd"/>
      <w:r w:rsidR="00E910FB">
        <w:rPr>
          <w:rFonts w:ascii="Times New Roman" w:hAnsi="Times New Roman" w:cs="Times New Roman"/>
          <w:sz w:val="28"/>
          <w:szCs w:val="28"/>
        </w:rPr>
        <w:t>» и зрительного соотнесения.</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 три года происходит ускоренное сенсорное развитие. Дети начинают обозначать сенсорные свойства предметов. Теперь, действуя с предметами, они учитывают их форму, величину, цвет, расположение в пространстве. Выполняя определённые действия, дети могут следовать словесной инструкции взрослого. Также совершенствуется координация движений руки под контролем глаза – это открывает новые возможности при в</w:t>
      </w:r>
      <w:r w:rsidR="00E910FB">
        <w:rPr>
          <w:rFonts w:ascii="Times New Roman" w:hAnsi="Times New Roman" w:cs="Times New Roman"/>
          <w:sz w:val="28"/>
          <w:szCs w:val="28"/>
        </w:rPr>
        <w:t>ыборе дидактического материала.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Все линии развития базируются на сенсорной основе, поэтому сенсорный опыт детей значительно расширяется. Дети во второй половине третьего года начинают упот</w:t>
      </w:r>
      <w:r w:rsidR="00E910FB">
        <w:rPr>
          <w:rFonts w:ascii="Times New Roman" w:hAnsi="Times New Roman" w:cs="Times New Roman"/>
          <w:sz w:val="28"/>
          <w:szCs w:val="28"/>
        </w:rPr>
        <w:t>реблять слова – названия цвета.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lastRenderedPageBreak/>
        <w:t>Усвоив обобщающее слово, обозначающее признак предмета, дети приобретают способность сравнивать предметы по качеству, а для этого им необходимо развивать чувствительность пальцев, которая обеспечивает восприятие таких свойств предмета, как мягкость – твёрдость, форма, вес (лёгкий – тяжёлый, температура (холодный – горячий – тёплый, особенность по</w:t>
      </w:r>
      <w:r w:rsidR="00E910FB">
        <w:rPr>
          <w:rFonts w:ascii="Times New Roman" w:hAnsi="Times New Roman" w:cs="Times New Roman"/>
          <w:sz w:val="28"/>
          <w:szCs w:val="28"/>
        </w:rPr>
        <w:t>верхности (гладкий – шершавый).</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Узнавание детьми предметов на ощупь в дальнейшем даёт возможность правильно держать кисть, регулировать силу её захвата и улучшает тонус мышц, что делает движения руки более точными. При систематической работе по развитию тактильного восприятия значительно активизируются познавательные процессы детей, расширяется и</w:t>
      </w:r>
      <w:r w:rsidR="00E910FB">
        <w:rPr>
          <w:rFonts w:ascii="Times New Roman" w:hAnsi="Times New Roman" w:cs="Times New Roman"/>
          <w:sz w:val="28"/>
          <w:szCs w:val="28"/>
        </w:rPr>
        <w:t>х активный и пассивный словарь.</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Игры с водой</w:t>
      </w:r>
      <w:r w:rsidRPr="00E910FB">
        <w:rPr>
          <w:rFonts w:ascii="Times New Roman" w:hAnsi="Times New Roman" w:cs="Times New Roman"/>
          <w:color w:val="0070C0"/>
          <w:sz w:val="28"/>
          <w:szCs w:val="28"/>
        </w:rPr>
        <w:t xml:space="preserve"> </w:t>
      </w:r>
      <w:r w:rsidRPr="00301289">
        <w:rPr>
          <w:rFonts w:ascii="Times New Roman" w:hAnsi="Times New Roman" w:cs="Times New Roman"/>
          <w:sz w:val="28"/>
          <w:szCs w:val="28"/>
        </w:rPr>
        <w:t>(«Поздоровайся с водичкой», «Поймай рыбку», «Попади в колечко», «Водичка дырочку найдёт», «Времена года», «Лёд и вода» и т. д.) помогают снизить тонус и уменьшить напряжение пальцев и кистей рук, повысить их работоспособность, увеличить объём активных движений, что создаёт основу для новых возможностей в</w:t>
      </w:r>
      <w:r w:rsidR="00E910FB">
        <w:rPr>
          <w:rFonts w:ascii="Times New Roman" w:hAnsi="Times New Roman" w:cs="Times New Roman"/>
          <w:sz w:val="28"/>
          <w:szCs w:val="28"/>
        </w:rPr>
        <w:t xml:space="preserve"> формировании умений и навыков.</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Пальчиковые игры</w:t>
      </w:r>
      <w:r w:rsidRPr="00E910FB">
        <w:rPr>
          <w:rFonts w:ascii="Times New Roman" w:hAnsi="Times New Roman" w:cs="Times New Roman"/>
          <w:color w:val="0070C0"/>
          <w:sz w:val="28"/>
          <w:szCs w:val="28"/>
        </w:rPr>
        <w:t xml:space="preserve"> </w:t>
      </w:r>
      <w:r w:rsidRPr="00301289">
        <w:rPr>
          <w:rFonts w:ascii="Times New Roman" w:hAnsi="Times New Roman" w:cs="Times New Roman"/>
          <w:sz w:val="28"/>
          <w:szCs w:val="28"/>
        </w:rPr>
        <w:t xml:space="preserve">(«Сорока – белобока», «Семья», «Пальчики здороваются», «Идёт коза рогатая», «На поляне дом стоит», «Замок» и т. д.) помогают налаживать коммуникативные отношения на уровне соприкосновения, эмоционального переживания, контакта «глаза в глаза». Игры имеют развивающее значение, так как дают малышам возможность «прочувствовать» свои пальцы, ладони, сформировать схему собственного тела. Соединение «слово – палец» наилучшим образом способствуют развитию не только </w:t>
      </w:r>
      <w:r w:rsidR="00E910FB">
        <w:rPr>
          <w:rFonts w:ascii="Times New Roman" w:hAnsi="Times New Roman" w:cs="Times New Roman"/>
          <w:sz w:val="28"/>
          <w:szCs w:val="28"/>
        </w:rPr>
        <w:t>мелкой моторики, но и речи.</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Упражнения на нанизывание</w:t>
      </w:r>
      <w:r w:rsidRPr="00E910FB">
        <w:rPr>
          <w:rFonts w:ascii="Times New Roman" w:hAnsi="Times New Roman" w:cs="Times New Roman"/>
          <w:color w:val="0070C0"/>
          <w:sz w:val="28"/>
          <w:szCs w:val="28"/>
        </w:rPr>
        <w:t xml:space="preserve"> </w:t>
      </w:r>
      <w:r w:rsidRPr="00301289">
        <w:rPr>
          <w:rFonts w:ascii="Times New Roman" w:hAnsi="Times New Roman" w:cs="Times New Roman"/>
          <w:sz w:val="28"/>
          <w:szCs w:val="28"/>
        </w:rPr>
        <w:t>(«Собери пирамидку (матрёшку)», «Собери бусы», «Светит солнышко» и т. д.) с их помощью у детей развивается умение самостоятельно чем - то себя занять и производить осмысленные действия с предметами: собирать и разбирать игрушки, открывать и закрывать банки, коробки, нани</w:t>
      </w:r>
      <w:r w:rsidR="00E910FB">
        <w:rPr>
          <w:rFonts w:ascii="Times New Roman" w:hAnsi="Times New Roman" w:cs="Times New Roman"/>
          <w:sz w:val="28"/>
          <w:szCs w:val="28"/>
        </w:rPr>
        <w:t>зывать кольца на стержень и др.</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Игры на выкладывание</w:t>
      </w:r>
      <w:r w:rsidRPr="00E910FB">
        <w:rPr>
          <w:rFonts w:ascii="Times New Roman" w:hAnsi="Times New Roman" w:cs="Times New Roman"/>
          <w:color w:val="0070C0"/>
          <w:sz w:val="28"/>
          <w:szCs w:val="28"/>
        </w:rPr>
        <w:t xml:space="preserve"> </w:t>
      </w:r>
      <w:r w:rsidRPr="00301289">
        <w:rPr>
          <w:rFonts w:ascii="Times New Roman" w:hAnsi="Times New Roman" w:cs="Times New Roman"/>
          <w:sz w:val="28"/>
          <w:szCs w:val="28"/>
        </w:rPr>
        <w:t>(</w:t>
      </w:r>
      <w:proofErr w:type="spellStart"/>
      <w:r w:rsidRPr="00301289">
        <w:rPr>
          <w:rFonts w:ascii="Times New Roman" w:hAnsi="Times New Roman" w:cs="Times New Roman"/>
          <w:sz w:val="28"/>
          <w:szCs w:val="28"/>
        </w:rPr>
        <w:t>пазлы</w:t>
      </w:r>
      <w:proofErr w:type="spellEnd"/>
      <w:r w:rsidRPr="00301289">
        <w:rPr>
          <w:rFonts w:ascii="Times New Roman" w:hAnsi="Times New Roman" w:cs="Times New Roman"/>
          <w:sz w:val="28"/>
          <w:szCs w:val="28"/>
        </w:rPr>
        <w:t>, кубики – картинки) развивают щипковый захват указательным и большим пальцами; совершенствует движение «рука – глаз», развивают воображение; обогащают словарный запас; совершен</w:t>
      </w:r>
      <w:r w:rsidR="00E910FB">
        <w:rPr>
          <w:rFonts w:ascii="Times New Roman" w:hAnsi="Times New Roman" w:cs="Times New Roman"/>
          <w:sz w:val="28"/>
          <w:szCs w:val="28"/>
        </w:rPr>
        <w:t>ствуется зрительное восприятие.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 настоящее время достаточно игр на развитие мелкой моторики рук (шнуровки, сенсорное панно, наборы тканев</w:t>
      </w:r>
      <w:r w:rsidR="00E910FB">
        <w:rPr>
          <w:rFonts w:ascii="Times New Roman" w:hAnsi="Times New Roman" w:cs="Times New Roman"/>
          <w:sz w:val="28"/>
          <w:szCs w:val="28"/>
        </w:rPr>
        <w:t>ых образцов различной фактуры).</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Эти игры выполняют следующие функции: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lastRenderedPageBreak/>
        <w:sym w:font="Symbol" w:char="F0B7"/>
      </w:r>
      <w:r w:rsidR="00E910FB">
        <w:rPr>
          <w:rFonts w:ascii="Times New Roman" w:hAnsi="Times New Roman" w:cs="Times New Roman"/>
          <w:sz w:val="28"/>
          <w:szCs w:val="28"/>
        </w:rPr>
        <w:t xml:space="preserve"> развивают мелкую моторику рук;</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sym w:font="Symbol" w:char="F0B7"/>
      </w:r>
      <w:r w:rsidRPr="00301289">
        <w:rPr>
          <w:rFonts w:ascii="Times New Roman" w:hAnsi="Times New Roman" w:cs="Times New Roman"/>
          <w:sz w:val="28"/>
          <w:szCs w:val="28"/>
        </w:rPr>
        <w:t xml:space="preserve"> развивают пространственное ориентирование, способствуют усвоению понятий</w:t>
      </w:r>
      <w:r w:rsidR="00E910FB">
        <w:rPr>
          <w:rFonts w:ascii="Times New Roman" w:hAnsi="Times New Roman" w:cs="Times New Roman"/>
          <w:sz w:val="28"/>
          <w:szCs w:val="28"/>
        </w:rPr>
        <w:t>: вверху, внизу, слева, справа;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sym w:font="Symbol" w:char="F0B7"/>
      </w:r>
      <w:r w:rsidR="00E910FB">
        <w:rPr>
          <w:rFonts w:ascii="Times New Roman" w:hAnsi="Times New Roman" w:cs="Times New Roman"/>
          <w:sz w:val="28"/>
          <w:szCs w:val="28"/>
        </w:rPr>
        <w:t xml:space="preserve"> формируют навыки шнуровки;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sym w:font="Symbol" w:char="F0B7"/>
      </w:r>
      <w:r w:rsidR="00E910FB">
        <w:rPr>
          <w:rFonts w:ascii="Times New Roman" w:hAnsi="Times New Roman" w:cs="Times New Roman"/>
          <w:sz w:val="28"/>
          <w:szCs w:val="28"/>
        </w:rPr>
        <w:t xml:space="preserve"> способствуют развитию речи;</w:t>
      </w:r>
    </w:p>
    <w:p w:rsidR="003E64E4" w:rsidRDefault="00301289" w:rsidP="00301289">
      <w:pPr>
        <w:spacing w:after="0" w:line="300" w:lineRule="auto"/>
        <w:ind w:firstLine="709"/>
        <w:contextualSpacing/>
      </w:pPr>
      <w:r w:rsidRPr="00301289">
        <w:rPr>
          <w:rFonts w:ascii="Times New Roman" w:hAnsi="Times New Roman" w:cs="Times New Roman"/>
          <w:sz w:val="28"/>
          <w:szCs w:val="28"/>
        </w:rPr>
        <w:sym w:font="Symbol" w:char="F0B7"/>
      </w:r>
      <w:r w:rsidRPr="00301289">
        <w:rPr>
          <w:rFonts w:ascii="Times New Roman" w:hAnsi="Times New Roman" w:cs="Times New Roman"/>
          <w:sz w:val="28"/>
          <w:szCs w:val="28"/>
        </w:rPr>
        <w:t xml:space="preserve"> ра</w:t>
      </w:r>
      <w:r w:rsidR="00E910FB">
        <w:rPr>
          <w:rFonts w:ascii="Times New Roman" w:hAnsi="Times New Roman" w:cs="Times New Roman"/>
          <w:sz w:val="28"/>
          <w:szCs w:val="28"/>
        </w:rPr>
        <w:t>звивают творческие способности.</w:t>
      </w:r>
    </w:p>
    <w:p w:rsidR="003E64E4" w:rsidRDefault="003E64E4" w:rsidP="00301289">
      <w:pPr>
        <w:spacing w:after="0" w:line="300" w:lineRule="auto"/>
        <w:ind w:firstLine="709"/>
        <w:contextualSpacing/>
      </w:pPr>
    </w:p>
    <w:p w:rsidR="003E64E4" w:rsidRDefault="003E64E4" w:rsidP="00301289">
      <w:pPr>
        <w:spacing w:after="0" w:line="300" w:lineRule="auto"/>
        <w:ind w:firstLine="709"/>
        <w:contextualSpacing/>
      </w:pPr>
    </w:p>
    <w:p w:rsidR="003E64E4" w:rsidRDefault="003E64E4" w:rsidP="00301289">
      <w:pPr>
        <w:spacing w:after="0" w:line="300" w:lineRule="auto"/>
        <w:ind w:firstLine="709"/>
        <w:contextualSpacing/>
      </w:pPr>
    </w:p>
    <w:p w:rsidR="003E64E4" w:rsidRDefault="003E64E4" w:rsidP="00301289">
      <w:pPr>
        <w:spacing w:after="0" w:line="300" w:lineRule="auto"/>
        <w:ind w:firstLine="709"/>
        <w:contextualSpacing/>
      </w:pPr>
    </w:p>
    <w:p w:rsidR="003E64E4" w:rsidRDefault="003E64E4" w:rsidP="00301289">
      <w:pPr>
        <w:spacing w:after="0" w:line="300" w:lineRule="auto"/>
        <w:ind w:firstLine="709"/>
        <w:contextualSpacing/>
      </w:pPr>
    </w:p>
    <w:p w:rsidR="003E64E4" w:rsidRDefault="003E64E4" w:rsidP="00301289">
      <w:pPr>
        <w:spacing w:after="0" w:line="300" w:lineRule="auto"/>
        <w:ind w:firstLine="709"/>
        <w:contextualSpacing/>
      </w:pPr>
    </w:p>
    <w:p w:rsidR="003E64E4" w:rsidRDefault="003E64E4" w:rsidP="00301289">
      <w:pPr>
        <w:spacing w:after="0" w:line="300" w:lineRule="auto"/>
        <w:ind w:firstLine="709"/>
        <w:contextualSpacing/>
      </w:pPr>
    </w:p>
    <w:p w:rsidR="003E64E4" w:rsidRDefault="003E64E4" w:rsidP="003E64E4">
      <w:pPr>
        <w:spacing w:after="0" w:line="300" w:lineRule="auto"/>
        <w:ind w:hanging="567"/>
        <w:contextualSpacing/>
        <w:rPr>
          <w:noProof/>
          <w:lang w:eastAsia="ru-RU"/>
        </w:rPr>
      </w:pPr>
    </w:p>
    <w:p w:rsidR="00E910FB" w:rsidRDefault="003E64E4" w:rsidP="003E64E4">
      <w:pPr>
        <w:spacing w:after="0" w:line="300" w:lineRule="auto"/>
        <w:ind w:hanging="567"/>
        <w:contextualSpacing/>
        <w:rPr>
          <w:rFonts w:ascii="Times New Roman" w:hAnsi="Times New Roman" w:cs="Times New Roman"/>
          <w:sz w:val="28"/>
          <w:szCs w:val="28"/>
        </w:rPr>
      </w:pPr>
      <w:r>
        <w:rPr>
          <w:noProof/>
          <w:lang w:eastAsia="ru-RU"/>
        </w:rPr>
        <w:drawing>
          <wp:inline distT="0" distB="0" distL="0" distR="0">
            <wp:extent cx="6400800" cy="5276850"/>
            <wp:effectExtent l="0" t="0" r="0" b="0"/>
            <wp:docPr id="6" name="Рисунок 6" descr="https://2.bp.blogspot.com/-P94ou7aMQmU/UjgeXbtVinI/AAAAAAAAIKA/y0e5sc89mO0/s1600/096-duck-jigs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2.bp.blogspot.com/-P94ou7aMQmU/UjgeXbtVinI/AAAAAAAAIKA/y0e5sc89mO0/s1600/096-duck-jigsaw.gif"/>
                    <pic:cNvPicPr>
                      <a:picLocks noChangeAspect="1" noChangeArrowheads="1"/>
                    </pic:cNvPicPr>
                  </pic:nvPicPr>
                  <pic:blipFill rotWithShape="1">
                    <a:blip r:embed="rId4">
                      <a:extLst>
                        <a:ext uri="{28A0092B-C50C-407E-A947-70E740481C1C}">
                          <a14:useLocalDpi xmlns:a14="http://schemas.microsoft.com/office/drawing/2010/main" val="0"/>
                        </a:ext>
                      </a:extLst>
                    </a:blip>
                    <a:srcRect r="231" b="5664"/>
                    <a:stretch/>
                  </pic:blipFill>
                  <pic:spPr bwMode="auto">
                    <a:xfrm>
                      <a:off x="0" y="0"/>
                      <a:ext cx="6404069" cy="5279545"/>
                    </a:xfrm>
                    <a:prstGeom prst="rect">
                      <a:avLst/>
                    </a:prstGeom>
                    <a:noFill/>
                    <a:ln>
                      <a:noFill/>
                    </a:ln>
                    <a:extLst>
                      <a:ext uri="{53640926-AAD7-44D8-BBD7-CCE9431645EC}">
                        <a14:shadowObscured xmlns:a14="http://schemas.microsoft.com/office/drawing/2010/main"/>
                      </a:ext>
                    </a:extLst>
                  </pic:spPr>
                </pic:pic>
              </a:graphicData>
            </a:graphic>
          </wp:inline>
        </w:drawing>
      </w:r>
    </w:p>
    <w:p w:rsidR="00E910FB" w:rsidRDefault="00E910FB" w:rsidP="00301289">
      <w:pPr>
        <w:spacing w:after="0" w:line="300" w:lineRule="auto"/>
        <w:ind w:firstLine="709"/>
        <w:contextualSpacing/>
        <w:rPr>
          <w:rFonts w:ascii="Times New Roman" w:hAnsi="Times New Roman" w:cs="Times New Roman"/>
          <w:sz w:val="28"/>
          <w:szCs w:val="28"/>
        </w:rPr>
      </w:pPr>
    </w:p>
    <w:p w:rsidR="00FA4AA8" w:rsidRDefault="00FA4AA8">
      <w:pPr>
        <w:rPr>
          <w:rFonts w:ascii="Times New Roman" w:hAnsi="Times New Roman" w:cs="Times New Roman"/>
          <w:b/>
          <w:sz w:val="28"/>
          <w:szCs w:val="28"/>
        </w:rPr>
      </w:pPr>
      <w:r>
        <w:rPr>
          <w:rFonts w:ascii="Times New Roman" w:hAnsi="Times New Roman" w:cs="Times New Roman"/>
          <w:b/>
          <w:sz w:val="28"/>
          <w:szCs w:val="28"/>
        </w:rPr>
        <w:br w:type="page"/>
      </w:r>
    </w:p>
    <w:p w:rsidR="00E910FB" w:rsidRPr="00E910FB" w:rsidRDefault="00301289" w:rsidP="00E910FB">
      <w:pPr>
        <w:spacing w:after="0" w:line="300" w:lineRule="auto"/>
        <w:contextualSpacing/>
        <w:jc w:val="center"/>
        <w:rPr>
          <w:rFonts w:ascii="Times New Roman" w:hAnsi="Times New Roman" w:cs="Times New Roman"/>
          <w:b/>
          <w:sz w:val="28"/>
          <w:szCs w:val="28"/>
        </w:rPr>
      </w:pPr>
      <w:r w:rsidRPr="00E910FB">
        <w:rPr>
          <w:rFonts w:ascii="Times New Roman" w:hAnsi="Times New Roman" w:cs="Times New Roman"/>
          <w:b/>
          <w:sz w:val="28"/>
          <w:szCs w:val="28"/>
        </w:rPr>
        <w:lastRenderedPageBreak/>
        <w:t>Консультация для родителей на тему: «Сенсорное развити</w:t>
      </w:r>
      <w:r w:rsidR="00E910FB" w:rsidRPr="00E910FB">
        <w:rPr>
          <w:rFonts w:ascii="Times New Roman" w:hAnsi="Times New Roman" w:cs="Times New Roman"/>
          <w:b/>
          <w:sz w:val="28"/>
          <w:szCs w:val="28"/>
        </w:rPr>
        <w:t>е с помощью дидактических игр».</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Ведущим видом деятельности в дошкольном возрасте является игра. Самое любимое занятие у детей – это игра, где бы они не были, в гостях, дома, на улице, в детском саду. Любое увлекательное занятие обозначается для них словом «игра». Детство у детей будет счастливым тогда, когда главное место в их жизни занимает игра. В детском возрасте у ребенка есть потребность в игре и ее нужно удовлетворять, потому что, играя, ребенок развивается, учится, по</w:t>
      </w:r>
      <w:r w:rsidR="00E910FB">
        <w:rPr>
          <w:rFonts w:ascii="Times New Roman" w:hAnsi="Times New Roman" w:cs="Times New Roman"/>
          <w:sz w:val="28"/>
          <w:szCs w:val="28"/>
        </w:rPr>
        <w:t>знает мир.</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Дошкольный возраст самый благоприятный период для сенсорного воспитания, которое обеспечивает полноценное восприятие окружающего мира. Все это способствует умственному, физическому, эстетическому развитию детей. Лучший способ закреплять и развивать сенсорные навыки у ребенка - превращать любые занятия и обязанности в игру. Главное в этом возрасте- обогащение чувственного опыта, необходимого для полноценного восприятия окружающего мира, и в первую очередь - пополнение представлений о свойствах предметов: их цвете, форме, вели</w:t>
      </w:r>
      <w:r w:rsidR="00E910FB">
        <w:rPr>
          <w:rFonts w:ascii="Times New Roman" w:hAnsi="Times New Roman" w:cs="Times New Roman"/>
          <w:sz w:val="28"/>
          <w:szCs w:val="28"/>
        </w:rPr>
        <w:t>чине, положении в пространстве.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Успешность умственного, физического, эстетического воспитания в значительной степени зависит от уровня сенсорного развития, т е от того насколько совершенно ребенок слышит, видит, осязает окружающее.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Основная задача занятий по сенсорному воспитанию - накопление сенсорного опыта. На следующих этапах позволит систематизировать накопленные знания и использоват</w:t>
      </w:r>
      <w:r w:rsidR="00E910FB">
        <w:rPr>
          <w:rFonts w:ascii="Times New Roman" w:hAnsi="Times New Roman" w:cs="Times New Roman"/>
          <w:sz w:val="28"/>
          <w:szCs w:val="28"/>
        </w:rPr>
        <w:t>ь их в разнообразных ситуациях.</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Значение сенсорного вос</w:t>
      </w:r>
      <w:r w:rsidR="00E910FB">
        <w:rPr>
          <w:rFonts w:ascii="Times New Roman" w:hAnsi="Times New Roman" w:cs="Times New Roman"/>
          <w:sz w:val="28"/>
          <w:szCs w:val="28"/>
        </w:rPr>
        <w:t>питания состоит в том, что оно:</w:t>
      </w:r>
    </w:p>
    <w:p w:rsidR="00E910FB" w:rsidRDefault="00301289" w:rsidP="00E910FB">
      <w:pPr>
        <w:spacing w:after="0" w:line="300" w:lineRule="auto"/>
        <w:ind w:firstLine="993"/>
        <w:contextualSpacing/>
        <w:rPr>
          <w:rFonts w:ascii="Times New Roman" w:hAnsi="Times New Roman" w:cs="Times New Roman"/>
          <w:sz w:val="28"/>
          <w:szCs w:val="28"/>
        </w:rPr>
      </w:pPr>
      <w:r w:rsidRPr="00301289">
        <w:rPr>
          <w:rFonts w:ascii="Times New Roman" w:hAnsi="Times New Roman" w:cs="Times New Roman"/>
          <w:sz w:val="28"/>
          <w:szCs w:val="28"/>
        </w:rPr>
        <w:t xml:space="preserve">1. Является основой </w:t>
      </w:r>
      <w:r w:rsidR="00E910FB">
        <w:rPr>
          <w:rFonts w:ascii="Times New Roman" w:hAnsi="Times New Roman" w:cs="Times New Roman"/>
          <w:sz w:val="28"/>
          <w:szCs w:val="28"/>
        </w:rPr>
        <w:t>для интеллектуального развития.</w:t>
      </w:r>
    </w:p>
    <w:p w:rsidR="00E910FB" w:rsidRDefault="00E910FB" w:rsidP="00E910FB">
      <w:pPr>
        <w:spacing w:after="0" w:line="300" w:lineRule="auto"/>
        <w:ind w:firstLine="993"/>
        <w:contextualSpacing/>
        <w:rPr>
          <w:rFonts w:ascii="Times New Roman" w:hAnsi="Times New Roman" w:cs="Times New Roman"/>
          <w:sz w:val="28"/>
          <w:szCs w:val="28"/>
        </w:rPr>
      </w:pPr>
      <w:r>
        <w:rPr>
          <w:rFonts w:ascii="Times New Roman" w:hAnsi="Times New Roman" w:cs="Times New Roman"/>
          <w:sz w:val="28"/>
          <w:szCs w:val="28"/>
        </w:rPr>
        <w:t>2. Развивает наблюдательность.</w:t>
      </w:r>
    </w:p>
    <w:p w:rsidR="00E910FB" w:rsidRDefault="00E910FB" w:rsidP="00E910FB">
      <w:pPr>
        <w:spacing w:after="0" w:line="300" w:lineRule="auto"/>
        <w:ind w:firstLine="993"/>
        <w:contextualSpacing/>
        <w:rPr>
          <w:rFonts w:ascii="Times New Roman" w:hAnsi="Times New Roman" w:cs="Times New Roman"/>
          <w:sz w:val="28"/>
          <w:szCs w:val="28"/>
        </w:rPr>
      </w:pPr>
      <w:r>
        <w:rPr>
          <w:rFonts w:ascii="Times New Roman" w:hAnsi="Times New Roman" w:cs="Times New Roman"/>
          <w:sz w:val="28"/>
          <w:szCs w:val="28"/>
        </w:rPr>
        <w:t>3. Готовит к реальной жизни.</w:t>
      </w:r>
    </w:p>
    <w:p w:rsidR="00E910FB" w:rsidRDefault="00301289" w:rsidP="00E910FB">
      <w:pPr>
        <w:spacing w:after="0" w:line="300" w:lineRule="auto"/>
        <w:ind w:firstLine="993"/>
        <w:contextualSpacing/>
        <w:rPr>
          <w:rFonts w:ascii="Times New Roman" w:hAnsi="Times New Roman" w:cs="Times New Roman"/>
          <w:sz w:val="28"/>
          <w:szCs w:val="28"/>
        </w:rPr>
      </w:pPr>
      <w:r w:rsidRPr="00301289">
        <w:rPr>
          <w:rFonts w:ascii="Times New Roman" w:hAnsi="Times New Roman" w:cs="Times New Roman"/>
          <w:sz w:val="28"/>
          <w:szCs w:val="28"/>
        </w:rPr>
        <w:t xml:space="preserve">4. Позитивно </w:t>
      </w:r>
      <w:r w:rsidR="00E910FB">
        <w:rPr>
          <w:rFonts w:ascii="Times New Roman" w:hAnsi="Times New Roman" w:cs="Times New Roman"/>
          <w:sz w:val="28"/>
          <w:szCs w:val="28"/>
        </w:rPr>
        <w:t>влияет на эстетическое чувство.</w:t>
      </w:r>
    </w:p>
    <w:p w:rsidR="00E910FB" w:rsidRDefault="00301289" w:rsidP="00E910FB">
      <w:pPr>
        <w:spacing w:after="0" w:line="300" w:lineRule="auto"/>
        <w:ind w:firstLine="993"/>
        <w:contextualSpacing/>
        <w:rPr>
          <w:rFonts w:ascii="Times New Roman" w:hAnsi="Times New Roman" w:cs="Times New Roman"/>
          <w:sz w:val="28"/>
          <w:szCs w:val="28"/>
        </w:rPr>
      </w:pPr>
      <w:r w:rsidRPr="00301289">
        <w:rPr>
          <w:rFonts w:ascii="Times New Roman" w:hAnsi="Times New Roman" w:cs="Times New Roman"/>
          <w:sz w:val="28"/>
          <w:szCs w:val="28"/>
        </w:rPr>
        <w:t>5. Является ос</w:t>
      </w:r>
      <w:r w:rsidR="00E910FB">
        <w:rPr>
          <w:rFonts w:ascii="Times New Roman" w:hAnsi="Times New Roman" w:cs="Times New Roman"/>
          <w:sz w:val="28"/>
          <w:szCs w:val="28"/>
        </w:rPr>
        <w:t>новой для развития воображения.</w:t>
      </w:r>
    </w:p>
    <w:p w:rsidR="00E910FB" w:rsidRDefault="00E910FB" w:rsidP="00E910FB">
      <w:pPr>
        <w:spacing w:after="0" w:line="300" w:lineRule="auto"/>
        <w:ind w:firstLine="993"/>
        <w:contextualSpacing/>
        <w:rPr>
          <w:rFonts w:ascii="Times New Roman" w:hAnsi="Times New Roman" w:cs="Times New Roman"/>
          <w:sz w:val="28"/>
          <w:szCs w:val="28"/>
        </w:rPr>
      </w:pPr>
      <w:r>
        <w:rPr>
          <w:rFonts w:ascii="Times New Roman" w:hAnsi="Times New Roman" w:cs="Times New Roman"/>
          <w:sz w:val="28"/>
          <w:szCs w:val="28"/>
        </w:rPr>
        <w:t>6. Развивает внимание.</w:t>
      </w:r>
    </w:p>
    <w:p w:rsidR="00E910FB" w:rsidRDefault="00301289" w:rsidP="00E910FB">
      <w:pPr>
        <w:spacing w:after="0" w:line="300" w:lineRule="auto"/>
        <w:ind w:firstLine="993"/>
        <w:contextualSpacing/>
        <w:rPr>
          <w:rFonts w:ascii="Times New Roman" w:hAnsi="Times New Roman" w:cs="Times New Roman"/>
          <w:sz w:val="28"/>
          <w:szCs w:val="28"/>
        </w:rPr>
      </w:pPr>
      <w:r w:rsidRPr="00301289">
        <w:rPr>
          <w:rFonts w:ascii="Times New Roman" w:hAnsi="Times New Roman" w:cs="Times New Roman"/>
          <w:sz w:val="28"/>
          <w:szCs w:val="28"/>
        </w:rPr>
        <w:t>7. Влияет на развитие зрительной, слуховой, м</w:t>
      </w:r>
      <w:r w:rsidR="00E910FB">
        <w:rPr>
          <w:rFonts w:ascii="Times New Roman" w:hAnsi="Times New Roman" w:cs="Times New Roman"/>
          <w:sz w:val="28"/>
          <w:szCs w:val="28"/>
        </w:rPr>
        <w:t>оторной, образной видов памяти.</w:t>
      </w:r>
    </w:p>
    <w:p w:rsidR="00E910FB" w:rsidRDefault="00301289" w:rsidP="00E910FB">
      <w:pPr>
        <w:spacing w:after="0" w:line="300" w:lineRule="auto"/>
        <w:ind w:firstLine="993"/>
        <w:contextualSpacing/>
        <w:rPr>
          <w:rFonts w:ascii="Times New Roman" w:hAnsi="Times New Roman" w:cs="Times New Roman"/>
          <w:sz w:val="28"/>
          <w:szCs w:val="28"/>
        </w:rPr>
      </w:pPr>
      <w:r w:rsidRPr="00301289">
        <w:rPr>
          <w:rFonts w:ascii="Times New Roman" w:hAnsi="Times New Roman" w:cs="Times New Roman"/>
          <w:sz w:val="28"/>
          <w:szCs w:val="28"/>
        </w:rPr>
        <w:t>8. Влияет н</w:t>
      </w:r>
      <w:r w:rsidR="00E910FB">
        <w:rPr>
          <w:rFonts w:ascii="Times New Roman" w:hAnsi="Times New Roman" w:cs="Times New Roman"/>
          <w:sz w:val="28"/>
          <w:szCs w:val="28"/>
        </w:rPr>
        <w:t>а расширение словарного запаса.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Уважаемые родители, я хочу познакомить вас с дидактическими играми, в которые мы играем в детском саду и в которые вы можете поиграть дома. Дидактические игры имеют большое значение в удовлетворении познавательных потребностей и интересо</w:t>
      </w:r>
      <w:r w:rsidR="00E910FB">
        <w:rPr>
          <w:rFonts w:ascii="Times New Roman" w:hAnsi="Times New Roman" w:cs="Times New Roman"/>
          <w:sz w:val="28"/>
          <w:szCs w:val="28"/>
        </w:rPr>
        <w:t>в детей в сенсорном воспитании.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lastRenderedPageBreak/>
        <w:t xml:space="preserve">Они развивают внимание, зрительную память, слух, что дает возможность полнее воспринимать мир </w:t>
      </w:r>
      <w:proofErr w:type="spellStart"/>
      <w:r w:rsidRPr="00301289">
        <w:rPr>
          <w:rFonts w:ascii="Times New Roman" w:hAnsi="Times New Roman" w:cs="Times New Roman"/>
          <w:sz w:val="28"/>
          <w:szCs w:val="28"/>
        </w:rPr>
        <w:t>сенсорики</w:t>
      </w:r>
      <w:proofErr w:type="spellEnd"/>
      <w:r w:rsidRPr="00301289">
        <w:rPr>
          <w:rFonts w:ascii="Times New Roman" w:hAnsi="Times New Roman" w:cs="Times New Roman"/>
          <w:sz w:val="28"/>
          <w:szCs w:val="28"/>
        </w:rPr>
        <w:t xml:space="preserve">. Дидактическая игра упорядочивает не только поведение ребенка, но и его внутреннюю жизнь, помогает понять себя, свое отношение к миру. Это практически единственная область, где он может проявить инициативу и творческую активность. И в тоже время именно в игре ребенок учится контролировать и оценивать себя, понимать, что делает </w:t>
      </w:r>
      <w:r w:rsidR="00E910FB">
        <w:rPr>
          <w:rFonts w:ascii="Times New Roman" w:hAnsi="Times New Roman" w:cs="Times New Roman"/>
          <w:sz w:val="28"/>
          <w:szCs w:val="28"/>
        </w:rPr>
        <w:t>и учится правильно действовать.</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Сущность дидактической игры заключается в том, что дети решают умственные задачи, предложенные им в занимательной форме, сами находят решения, преодолевая п</w:t>
      </w:r>
      <w:r w:rsidR="00E910FB">
        <w:rPr>
          <w:rFonts w:ascii="Times New Roman" w:hAnsi="Times New Roman" w:cs="Times New Roman"/>
          <w:sz w:val="28"/>
          <w:szCs w:val="28"/>
        </w:rPr>
        <w:t>ри этом определенные трудности.</w:t>
      </w:r>
    </w:p>
    <w:p w:rsidR="00E910FB" w:rsidRPr="00E910FB" w:rsidRDefault="00301289" w:rsidP="00301289">
      <w:pPr>
        <w:spacing w:after="0" w:line="300" w:lineRule="auto"/>
        <w:ind w:firstLine="709"/>
        <w:contextualSpacing/>
        <w:rPr>
          <w:rFonts w:ascii="Times New Roman" w:hAnsi="Times New Roman" w:cs="Times New Roman"/>
          <w:b/>
          <w:sz w:val="28"/>
          <w:szCs w:val="28"/>
        </w:rPr>
      </w:pPr>
      <w:r w:rsidRPr="00E910FB">
        <w:rPr>
          <w:rFonts w:ascii="Times New Roman" w:hAnsi="Times New Roman" w:cs="Times New Roman"/>
          <w:b/>
          <w:sz w:val="28"/>
          <w:szCs w:val="28"/>
        </w:rPr>
        <w:t>Задание для родит</w:t>
      </w:r>
      <w:r w:rsidR="00E910FB" w:rsidRPr="00E910FB">
        <w:rPr>
          <w:rFonts w:ascii="Times New Roman" w:hAnsi="Times New Roman" w:cs="Times New Roman"/>
          <w:b/>
          <w:sz w:val="28"/>
          <w:szCs w:val="28"/>
        </w:rPr>
        <w:t>елей.</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Возьмите игру, внимательно рассмотрите ее, попытайтесь поиграть и сделать вывод, что развивает эта игра, какие задачи мо</w:t>
      </w:r>
      <w:r w:rsidR="00E910FB">
        <w:rPr>
          <w:rFonts w:ascii="Times New Roman" w:hAnsi="Times New Roman" w:cs="Times New Roman"/>
          <w:sz w:val="28"/>
          <w:szCs w:val="28"/>
        </w:rPr>
        <w:t>жно решить с помощью этой игры.</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Игры для родителей.</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1. «Геометрические фигуры».</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2. «В мире животных».</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3. «Транспорт».</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4. «Мамы и д</w:t>
      </w:r>
      <w:r w:rsidR="00E910FB">
        <w:rPr>
          <w:rFonts w:ascii="Times New Roman" w:hAnsi="Times New Roman" w:cs="Times New Roman"/>
          <w:sz w:val="28"/>
          <w:szCs w:val="28"/>
        </w:rPr>
        <w:t>ети».</w:t>
      </w:r>
    </w:p>
    <w:p w:rsidR="00E910FB" w:rsidRDefault="00E910FB" w:rsidP="00E910FB">
      <w:pPr>
        <w:spacing w:after="0" w:line="300" w:lineRule="auto"/>
        <w:ind w:firstLine="709"/>
        <w:contextualSpacing/>
        <w:rPr>
          <w:rFonts w:ascii="Times New Roman" w:hAnsi="Times New Roman" w:cs="Times New Roman"/>
          <w:b/>
          <w:sz w:val="28"/>
          <w:szCs w:val="28"/>
        </w:rPr>
      </w:pPr>
      <w:r>
        <w:rPr>
          <w:rFonts w:ascii="Times New Roman" w:hAnsi="Times New Roman" w:cs="Times New Roman"/>
          <w:sz w:val="28"/>
          <w:szCs w:val="28"/>
        </w:rPr>
        <w:t>5. «Собери букет».</w:t>
      </w:r>
    </w:p>
    <w:p w:rsidR="00FA4AA8" w:rsidRPr="00E910FB" w:rsidRDefault="00FA4AA8" w:rsidP="00FA4AA8">
      <w:pPr>
        <w:spacing w:after="0" w:line="300" w:lineRule="auto"/>
        <w:contextualSpacing/>
        <w:rPr>
          <w:rFonts w:ascii="Times New Roman" w:hAnsi="Times New Roman" w:cs="Times New Roman"/>
          <w:sz w:val="28"/>
          <w:szCs w:val="28"/>
        </w:rPr>
      </w:pPr>
      <w:r>
        <w:rPr>
          <w:noProof/>
          <w:lang w:eastAsia="ru-RU"/>
        </w:rPr>
        <w:drawing>
          <wp:inline distT="0" distB="0" distL="0" distR="0">
            <wp:extent cx="5705475" cy="4564380"/>
            <wp:effectExtent l="0" t="0" r="9525" b="7620"/>
            <wp:docPr id="5" name="Рисунок 5" descr="https://media.cdnandroid.com/item_images/936074/imagen-learning-transport-for-kids-vehicles-for-toddlers-0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edia.cdnandroid.com/item_images/936074/imagen-learning-transport-for-kids-vehicles-for-toddlers-0bi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4564380"/>
                    </a:xfrm>
                    <a:prstGeom prst="rect">
                      <a:avLst/>
                    </a:prstGeom>
                    <a:noFill/>
                    <a:ln>
                      <a:noFill/>
                    </a:ln>
                  </pic:spPr>
                </pic:pic>
              </a:graphicData>
            </a:graphic>
          </wp:inline>
        </w:drawing>
      </w:r>
    </w:p>
    <w:p w:rsidR="00E910FB" w:rsidRDefault="00301289" w:rsidP="00E910FB">
      <w:pPr>
        <w:spacing w:after="0" w:line="300" w:lineRule="auto"/>
        <w:contextualSpacing/>
        <w:jc w:val="center"/>
        <w:rPr>
          <w:rFonts w:ascii="Times New Roman" w:hAnsi="Times New Roman" w:cs="Times New Roman"/>
          <w:sz w:val="28"/>
          <w:szCs w:val="28"/>
        </w:rPr>
      </w:pPr>
      <w:r w:rsidRPr="00E910FB">
        <w:rPr>
          <w:rFonts w:ascii="Times New Roman" w:hAnsi="Times New Roman" w:cs="Times New Roman"/>
          <w:b/>
          <w:sz w:val="28"/>
          <w:szCs w:val="28"/>
        </w:rPr>
        <w:lastRenderedPageBreak/>
        <w:t>Родительское собрание в младшей группе Мастер-класс «Сенсорное развитие детей через дидактические игры»</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sz w:val="28"/>
          <w:szCs w:val="28"/>
        </w:rPr>
        <w:t>Цель:</w:t>
      </w:r>
      <w:r w:rsidRPr="00301289">
        <w:rPr>
          <w:rFonts w:ascii="Times New Roman" w:hAnsi="Times New Roman" w:cs="Times New Roman"/>
          <w:sz w:val="28"/>
          <w:szCs w:val="28"/>
        </w:rPr>
        <w:t xml:space="preserve"> помочь родителям с минимальными затратами сил и времени осуществлять целенаправленную работу по сенсорному развитию детей и развитию мелкой моторики младшего дошкольног</w:t>
      </w:r>
      <w:r w:rsidR="00E910FB">
        <w:rPr>
          <w:rFonts w:ascii="Times New Roman" w:hAnsi="Times New Roman" w:cs="Times New Roman"/>
          <w:sz w:val="28"/>
          <w:szCs w:val="28"/>
        </w:rPr>
        <w:t>о возраста в домашних условиях.</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sz w:val="28"/>
          <w:szCs w:val="28"/>
        </w:rPr>
        <w:t>План:</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1. Игра – гл</w:t>
      </w:r>
      <w:r w:rsidR="00E910FB">
        <w:rPr>
          <w:rFonts w:ascii="Times New Roman" w:hAnsi="Times New Roman" w:cs="Times New Roman"/>
          <w:sz w:val="28"/>
          <w:szCs w:val="28"/>
        </w:rPr>
        <w:t>авный вид деятельности ребенка.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2. Сен</w:t>
      </w:r>
      <w:r w:rsidR="00E910FB">
        <w:rPr>
          <w:rFonts w:ascii="Times New Roman" w:hAnsi="Times New Roman" w:cs="Times New Roman"/>
          <w:sz w:val="28"/>
          <w:szCs w:val="28"/>
        </w:rPr>
        <w:t>сорное развитие. Что это такое?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3. Дидактиче</w:t>
      </w:r>
      <w:r w:rsidR="00E910FB">
        <w:rPr>
          <w:rFonts w:ascii="Times New Roman" w:hAnsi="Times New Roman" w:cs="Times New Roman"/>
          <w:sz w:val="28"/>
          <w:szCs w:val="28"/>
        </w:rPr>
        <w:t>ские игры в сенсорном развитии.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4. Практическая часть. Какие игры нужны детям</w:t>
      </w:r>
      <w:r w:rsidR="00E910FB">
        <w:rPr>
          <w:rFonts w:ascii="Times New Roman" w:hAnsi="Times New Roman" w:cs="Times New Roman"/>
          <w:sz w:val="28"/>
          <w:szCs w:val="28"/>
        </w:rPr>
        <w:t>?</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5. Итог. Памятки для родителей: «Навыки и умения, сформированные в результате сенсорного разви</w:t>
      </w:r>
      <w:r w:rsidR="00E910FB">
        <w:rPr>
          <w:rFonts w:ascii="Times New Roman" w:hAnsi="Times New Roman" w:cs="Times New Roman"/>
          <w:sz w:val="28"/>
          <w:szCs w:val="28"/>
        </w:rPr>
        <w:t>тия детей третьего года жизни».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«Без игры нет, и не может быть полноценного умственного развития. Игра — это огромное светлое окно, через которое в духовный мир ребёнка вливается живительный поток представлений, понятий. Игра — это искра, зажигающая огонёк пытливости и любознательности», считал Васи</w:t>
      </w:r>
      <w:r w:rsidR="00E910FB">
        <w:rPr>
          <w:rFonts w:ascii="Times New Roman" w:hAnsi="Times New Roman" w:cs="Times New Roman"/>
          <w:sz w:val="28"/>
          <w:szCs w:val="28"/>
        </w:rPr>
        <w:t>лий Александрович Сухомлинский.</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1. Что любят больше всего на свете делать дети? Конечно, играть! Дети играют дома, в детском саду, на улице, в гостях. Любое увлекательное занятие обозначается для них словом «игра». Чтобы детство наших детей было счастливым, основное, главное место в</w:t>
      </w:r>
      <w:r w:rsidR="00E910FB">
        <w:rPr>
          <w:rFonts w:ascii="Times New Roman" w:hAnsi="Times New Roman" w:cs="Times New Roman"/>
          <w:sz w:val="28"/>
          <w:szCs w:val="28"/>
        </w:rPr>
        <w:t xml:space="preserve"> их жизни должна занимать игра.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В детском возрасте у ребёнка есть потребность в игре. И её нужно удовлетворить не потому, что делу – время, потехе – час, а потому, что, играя, </w:t>
      </w:r>
      <w:r w:rsidR="00E910FB">
        <w:rPr>
          <w:rFonts w:ascii="Times New Roman" w:hAnsi="Times New Roman" w:cs="Times New Roman"/>
          <w:sz w:val="28"/>
          <w:szCs w:val="28"/>
        </w:rPr>
        <w:t>ребёнок учится и познаёт жизнь.</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2. Младший возраст – самое благоприятное время для сенсорного воспитания, которое обеспечивает полноценное восприятие окружающего мира, что способствует умственному, физическому, эстетическому развитию детей. Следовательно, главное в этом возрасте – обогащение чувственного опыта, необходимого для полноценного восприятия окружающего мира, и в первую очередь – пополнение представлений о свойствах предметов: их цвете, форме, величине окружающих предметов, положении в пространстве. 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w:t>
      </w:r>
      <w:r w:rsidR="00E910FB">
        <w:rPr>
          <w:rFonts w:ascii="Times New Roman" w:hAnsi="Times New Roman" w:cs="Times New Roman"/>
          <w:sz w:val="28"/>
          <w:szCs w:val="28"/>
        </w:rPr>
        <w:t>шит, видит, осязает окружающее.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Сенсорное воспитание на третьем году жизни заключается, прежде всего, в обучении детей предметным действиям, требующим соотнесения предметов по их внешним признакам: величине, форме, положению в </w:t>
      </w:r>
      <w:r w:rsidRPr="00301289">
        <w:rPr>
          <w:rFonts w:ascii="Times New Roman" w:hAnsi="Times New Roman" w:cs="Times New Roman"/>
          <w:sz w:val="28"/>
          <w:szCs w:val="28"/>
        </w:rPr>
        <w:lastRenderedPageBreak/>
        <w:t>пространстве. Овладение знаниями о внешних свойствах предметов достигается путем соотнесения их между собой (так как на этом этапе дети еще не владе</w:t>
      </w:r>
      <w:r w:rsidR="00E910FB">
        <w:rPr>
          <w:rFonts w:ascii="Times New Roman" w:hAnsi="Times New Roman" w:cs="Times New Roman"/>
          <w:sz w:val="28"/>
          <w:szCs w:val="28"/>
        </w:rPr>
        <w:t>ют эталонными представлениями).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Познание неизвестного объекта мы проведем с помощью всех анализаторов и одновременно познакомимся с содержанием и приемами сенсорного ра</w:t>
      </w:r>
      <w:r w:rsidR="00E910FB">
        <w:rPr>
          <w:rFonts w:ascii="Times New Roman" w:hAnsi="Times New Roman" w:cs="Times New Roman"/>
          <w:sz w:val="28"/>
          <w:szCs w:val="28"/>
        </w:rPr>
        <w:t>звития детей младшего возраста:</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Зрения –цвета, формы, размера.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Осяз</w:t>
      </w:r>
      <w:r w:rsidR="00E910FB">
        <w:rPr>
          <w:rFonts w:ascii="Times New Roman" w:hAnsi="Times New Roman" w:cs="Times New Roman"/>
          <w:sz w:val="28"/>
          <w:szCs w:val="28"/>
        </w:rPr>
        <w:t>ание –вес, фактура, температура.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Обоняния- запахи, слух – речь, звуки вкус</w:t>
      </w:r>
      <w:r w:rsidR="00E910FB">
        <w:rPr>
          <w:rFonts w:ascii="Times New Roman" w:hAnsi="Times New Roman" w:cs="Times New Roman"/>
          <w:sz w:val="28"/>
          <w:szCs w:val="28"/>
        </w:rPr>
        <w:t>.</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Сенсорное воспитание означает целенаправленное совершенствование, развитие у детей сенсорных процессов (ощущен</w:t>
      </w:r>
      <w:r w:rsidR="00E910FB">
        <w:rPr>
          <w:rFonts w:ascii="Times New Roman" w:hAnsi="Times New Roman" w:cs="Times New Roman"/>
          <w:sz w:val="28"/>
          <w:szCs w:val="28"/>
        </w:rPr>
        <w:t>ий, восприятий, представлений).</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Значение сенсорного вос</w:t>
      </w:r>
      <w:r w:rsidR="00E910FB">
        <w:rPr>
          <w:rFonts w:ascii="Times New Roman" w:hAnsi="Times New Roman" w:cs="Times New Roman"/>
          <w:sz w:val="28"/>
          <w:szCs w:val="28"/>
        </w:rPr>
        <w:t>питания состоит в том, что оно:</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 является основой </w:t>
      </w:r>
      <w:r w:rsidR="00E910FB">
        <w:rPr>
          <w:rFonts w:ascii="Times New Roman" w:hAnsi="Times New Roman" w:cs="Times New Roman"/>
          <w:sz w:val="28"/>
          <w:szCs w:val="28"/>
        </w:rPr>
        <w:t>для интеллектуального развития;</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развивает наблюдательность;</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 готовит к реальной жизни;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позитивно влияет на эс</w:t>
      </w:r>
      <w:r w:rsidR="00E910FB">
        <w:rPr>
          <w:rFonts w:ascii="Times New Roman" w:hAnsi="Times New Roman" w:cs="Times New Roman"/>
          <w:sz w:val="28"/>
          <w:szCs w:val="28"/>
        </w:rPr>
        <w:t>тетическое чувство;</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является ос</w:t>
      </w:r>
      <w:r w:rsidR="00E910FB">
        <w:rPr>
          <w:rFonts w:ascii="Times New Roman" w:hAnsi="Times New Roman" w:cs="Times New Roman"/>
          <w:sz w:val="28"/>
          <w:szCs w:val="28"/>
        </w:rPr>
        <w:t>новой для развития воображения;</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 развивает внимание;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дает ребенку возможность овладеть новыми способами предме</w:t>
      </w:r>
      <w:r w:rsidR="00E910FB">
        <w:rPr>
          <w:rFonts w:ascii="Times New Roman" w:hAnsi="Times New Roman" w:cs="Times New Roman"/>
          <w:sz w:val="28"/>
          <w:szCs w:val="28"/>
        </w:rPr>
        <w:t>тно познавательной деятельности;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обеспечива</w:t>
      </w:r>
      <w:r w:rsidR="00E910FB">
        <w:rPr>
          <w:rFonts w:ascii="Times New Roman" w:hAnsi="Times New Roman" w:cs="Times New Roman"/>
          <w:sz w:val="28"/>
          <w:szCs w:val="28"/>
        </w:rPr>
        <w:t>ет усвоение сенсорных эталонов;</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обеспечивает освоение навыков уч</w:t>
      </w:r>
      <w:r w:rsidR="00E910FB">
        <w:rPr>
          <w:rFonts w:ascii="Times New Roman" w:hAnsi="Times New Roman" w:cs="Times New Roman"/>
          <w:sz w:val="28"/>
          <w:szCs w:val="28"/>
        </w:rPr>
        <w:t>ебной деятельности;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влияет на расшир</w:t>
      </w:r>
      <w:r w:rsidR="00E910FB">
        <w:rPr>
          <w:rFonts w:ascii="Times New Roman" w:hAnsi="Times New Roman" w:cs="Times New Roman"/>
          <w:sz w:val="28"/>
          <w:szCs w:val="28"/>
        </w:rPr>
        <w:t>ение словарного запаса ребенка;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влияет на развитие зрительной, слуховой, моторно</w:t>
      </w:r>
      <w:r w:rsidR="00E910FB">
        <w:rPr>
          <w:rFonts w:ascii="Times New Roman" w:hAnsi="Times New Roman" w:cs="Times New Roman"/>
          <w:sz w:val="28"/>
          <w:szCs w:val="28"/>
        </w:rPr>
        <w:t>й, образной и др. видов памяти.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3. Сегодня я хочу познакомить вас с дидактическими играми, в которые мы играем в детском саду и в которые советуем играть дома. Дидактические игры имеют большое значение в удовлетворении познавательных потребностей и интересов детей в сенсорном воспитании. Они развивают внимание, зрительную память, слух, что даёт возможность полнее воспринимать мир </w:t>
      </w:r>
      <w:proofErr w:type="spellStart"/>
      <w:r w:rsidRPr="00301289">
        <w:rPr>
          <w:rFonts w:ascii="Times New Roman" w:hAnsi="Times New Roman" w:cs="Times New Roman"/>
          <w:sz w:val="28"/>
          <w:szCs w:val="28"/>
        </w:rPr>
        <w:t>сенсорики</w:t>
      </w:r>
      <w:proofErr w:type="spellEnd"/>
      <w:r w:rsidR="00E910FB">
        <w:rPr>
          <w:rFonts w:ascii="Times New Roman" w:hAnsi="Times New Roman" w:cs="Times New Roman"/>
          <w:sz w:val="28"/>
          <w:szCs w:val="28"/>
        </w:rPr>
        <w:t>.</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Дидактическая игра упорядочивает не только поведение ребёнка, но и его внутреннюю жизнь, помогает понять себя, своё отношение к миру. Это практически единственная область, где он может проявить инициативу и творческую активность. И в это же время именно в игре ребёнок учится контролировать и оценивать себя, понимать, что делает и</w:t>
      </w:r>
      <w:r w:rsidR="00E910FB">
        <w:rPr>
          <w:rFonts w:ascii="Times New Roman" w:hAnsi="Times New Roman" w:cs="Times New Roman"/>
          <w:sz w:val="28"/>
          <w:szCs w:val="28"/>
        </w:rPr>
        <w:t xml:space="preserve"> учиться действовать правильно.</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lastRenderedPageBreak/>
        <w:t>Сущность дидактической игры заключается в том, что дети решают умственные задачи, предложенные им в занимательной игровой форме, сами находят решения, преодолевая п</w:t>
      </w:r>
      <w:r w:rsidR="00E910FB">
        <w:rPr>
          <w:rFonts w:ascii="Times New Roman" w:hAnsi="Times New Roman" w:cs="Times New Roman"/>
          <w:sz w:val="28"/>
          <w:szCs w:val="28"/>
        </w:rPr>
        <w:t>ри этом определенные трудности.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4. И сейчас, уважаемые родители, предлагаю вам поиграть в дидактические игры для сенсо</w:t>
      </w:r>
      <w:r w:rsidR="00E910FB">
        <w:rPr>
          <w:rFonts w:ascii="Times New Roman" w:hAnsi="Times New Roman" w:cs="Times New Roman"/>
          <w:sz w:val="28"/>
          <w:szCs w:val="28"/>
        </w:rPr>
        <w:t>рного развития детей с 3-х лет.</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sz w:val="28"/>
          <w:szCs w:val="28"/>
        </w:rPr>
        <w:t>Задание для родителей</w:t>
      </w:r>
      <w:r w:rsidRPr="00301289">
        <w:rPr>
          <w:rFonts w:ascii="Times New Roman" w:hAnsi="Times New Roman" w:cs="Times New Roman"/>
          <w:sz w:val="28"/>
          <w:szCs w:val="28"/>
        </w:rPr>
        <w:t>. Вам нужно взять игру, рассмотреть её, поиграть и решить, что разви</w:t>
      </w:r>
      <w:r w:rsidR="00E910FB">
        <w:rPr>
          <w:rFonts w:ascii="Times New Roman" w:hAnsi="Times New Roman" w:cs="Times New Roman"/>
          <w:sz w:val="28"/>
          <w:szCs w:val="28"/>
        </w:rPr>
        <w:t>вает эта игра.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Дидактические игры на развитие тактильных ощущений</w:t>
      </w:r>
      <w:r w:rsidR="00E910FB">
        <w:rPr>
          <w:rFonts w:ascii="Times New Roman" w:hAnsi="Times New Roman" w:cs="Times New Roman"/>
          <w:sz w:val="28"/>
          <w:szCs w:val="28"/>
        </w:rPr>
        <w:t>:</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Чудесный мешочек</w:t>
      </w:r>
      <w:r w:rsidRPr="00301289">
        <w:rPr>
          <w:rFonts w:ascii="Times New Roman" w:hAnsi="Times New Roman" w:cs="Times New Roman"/>
          <w:sz w:val="28"/>
          <w:szCs w:val="28"/>
        </w:rPr>
        <w:t>, Определи на ощупь, (найти предметы, ра</w:t>
      </w:r>
      <w:r w:rsidR="00E910FB">
        <w:rPr>
          <w:rFonts w:ascii="Times New Roman" w:hAnsi="Times New Roman" w:cs="Times New Roman"/>
          <w:sz w:val="28"/>
          <w:szCs w:val="28"/>
        </w:rPr>
        <w:t>зличающиеся по одному признаку)</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Платочек для куклы</w:t>
      </w:r>
      <w:r w:rsidRPr="00301289">
        <w:rPr>
          <w:rFonts w:ascii="Times New Roman" w:hAnsi="Times New Roman" w:cs="Times New Roman"/>
          <w:sz w:val="28"/>
          <w:szCs w:val="28"/>
        </w:rPr>
        <w:t>, (определение предметов по фактуре материала, в данном с</w:t>
      </w:r>
      <w:r w:rsidR="00E910FB">
        <w:rPr>
          <w:rFonts w:ascii="Times New Roman" w:hAnsi="Times New Roman" w:cs="Times New Roman"/>
          <w:sz w:val="28"/>
          <w:szCs w:val="28"/>
        </w:rPr>
        <w:t>лучае определение типа ткани)</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Узнай фигуру</w:t>
      </w:r>
      <w:r w:rsidRPr="00301289">
        <w:rPr>
          <w:rFonts w:ascii="Times New Roman" w:hAnsi="Times New Roman" w:cs="Times New Roman"/>
          <w:sz w:val="28"/>
          <w:szCs w:val="28"/>
        </w:rPr>
        <w:t>, (предлагается на ощупь достать из мешочка пре</w:t>
      </w:r>
      <w:r w:rsidR="00E910FB">
        <w:rPr>
          <w:rFonts w:ascii="Times New Roman" w:hAnsi="Times New Roman" w:cs="Times New Roman"/>
          <w:sz w:val="28"/>
          <w:szCs w:val="28"/>
        </w:rPr>
        <w:t>дложенную фигуру)</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Найди пару</w:t>
      </w:r>
      <w:r w:rsidRPr="00301289">
        <w:rPr>
          <w:rFonts w:ascii="Times New Roman" w:hAnsi="Times New Roman" w:cs="Times New Roman"/>
          <w:sz w:val="28"/>
          <w:szCs w:val="28"/>
        </w:rPr>
        <w:t>, (предлагается ребенку на ощупь н</w:t>
      </w:r>
      <w:r w:rsidR="00E910FB">
        <w:rPr>
          <w:rFonts w:ascii="Times New Roman" w:hAnsi="Times New Roman" w:cs="Times New Roman"/>
          <w:sz w:val="28"/>
          <w:szCs w:val="28"/>
        </w:rPr>
        <w:t>айти пары одинаковых предметов)</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Дидактические игры и упражнения д</w:t>
      </w:r>
      <w:r w:rsidR="00E910FB">
        <w:rPr>
          <w:rFonts w:ascii="Times New Roman" w:hAnsi="Times New Roman" w:cs="Times New Roman"/>
          <w:sz w:val="28"/>
          <w:szCs w:val="28"/>
        </w:rPr>
        <w:t>ля закрепления понятия формы.</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Найди предмет указанной формы</w:t>
      </w:r>
      <w:r w:rsidRPr="00301289">
        <w:rPr>
          <w:rFonts w:ascii="Times New Roman" w:hAnsi="Times New Roman" w:cs="Times New Roman"/>
          <w:sz w:val="28"/>
          <w:szCs w:val="28"/>
        </w:rPr>
        <w:t>, (ребенку предлагается найти картинки с изображением предметов, по фор</w:t>
      </w:r>
      <w:r w:rsidR="00E910FB">
        <w:rPr>
          <w:rFonts w:ascii="Times New Roman" w:hAnsi="Times New Roman" w:cs="Times New Roman"/>
          <w:sz w:val="28"/>
          <w:szCs w:val="28"/>
        </w:rPr>
        <w:t xml:space="preserve">ме похожих на заданную форму) </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Из каких фигур состоит</w:t>
      </w:r>
      <w:r w:rsidRPr="00301289">
        <w:rPr>
          <w:rFonts w:ascii="Times New Roman" w:hAnsi="Times New Roman" w:cs="Times New Roman"/>
          <w:sz w:val="28"/>
          <w:szCs w:val="28"/>
        </w:rPr>
        <w:t xml:space="preserve">, (нужно по рисунку определить, из каких геометрических фигур </w:t>
      </w:r>
      <w:r w:rsidR="00E910FB">
        <w:rPr>
          <w:rFonts w:ascii="Times New Roman" w:hAnsi="Times New Roman" w:cs="Times New Roman"/>
          <w:sz w:val="28"/>
          <w:szCs w:val="28"/>
        </w:rPr>
        <w:t>состоит предмет и сколько их)</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Найди предмет такой же формы</w:t>
      </w:r>
      <w:r w:rsidRPr="00301289">
        <w:rPr>
          <w:rFonts w:ascii="Times New Roman" w:hAnsi="Times New Roman" w:cs="Times New Roman"/>
          <w:sz w:val="28"/>
          <w:szCs w:val="28"/>
        </w:rPr>
        <w:t>, (учить выделять форму в конкретных предметах окружающей обстановки)</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Какая фигура лишняя</w:t>
      </w:r>
      <w:r w:rsidRPr="00E910FB">
        <w:rPr>
          <w:rFonts w:ascii="Times New Roman" w:hAnsi="Times New Roman" w:cs="Times New Roman"/>
          <w:color w:val="0070C0"/>
          <w:sz w:val="28"/>
          <w:szCs w:val="28"/>
        </w:rPr>
        <w:t xml:space="preserve"> </w:t>
      </w:r>
      <w:r w:rsidRPr="00301289">
        <w:rPr>
          <w:rFonts w:ascii="Times New Roman" w:hAnsi="Times New Roman" w:cs="Times New Roman"/>
          <w:sz w:val="28"/>
          <w:szCs w:val="28"/>
        </w:rPr>
        <w:t>(определение лишней фигуры в ряду из четырех геометрических фигур, предложит</w:t>
      </w:r>
      <w:r w:rsidR="00E910FB">
        <w:rPr>
          <w:rFonts w:ascii="Times New Roman" w:hAnsi="Times New Roman" w:cs="Times New Roman"/>
          <w:sz w:val="28"/>
          <w:szCs w:val="28"/>
        </w:rPr>
        <w:t>ь объяснить принцип исключения)</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Дидактические игры и упражнения н</w:t>
      </w:r>
      <w:r w:rsidR="00E910FB">
        <w:rPr>
          <w:rFonts w:ascii="Times New Roman" w:hAnsi="Times New Roman" w:cs="Times New Roman"/>
          <w:sz w:val="28"/>
          <w:szCs w:val="28"/>
        </w:rPr>
        <w:t>а закрепления понятия величины.</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Сравни предметы по высоте</w:t>
      </w:r>
      <w:r w:rsidR="00E910FB">
        <w:rPr>
          <w:rFonts w:ascii="Times New Roman" w:hAnsi="Times New Roman" w:cs="Times New Roman"/>
          <w:sz w:val="28"/>
          <w:szCs w:val="28"/>
        </w:rPr>
        <w:t>,</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Самая длинная, самая короткая (предложить разложить разноцветные ленты по длине, от самой короткой до самой длинной, как вариант можно предложить сравнить</w:t>
      </w:r>
      <w:r w:rsidR="00E910FB">
        <w:rPr>
          <w:rFonts w:ascii="Times New Roman" w:hAnsi="Times New Roman" w:cs="Times New Roman"/>
          <w:sz w:val="28"/>
          <w:szCs w:val="28"/>
        </w:rPr>
        <w:t xml:space="preserve"> ленты по нескольким признакам)</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Разноцветные кружки (предложить положить кружки (либо другую геометрическую фигуру) начиная от самого большого, так чтобы был</w:t>
      </w:r>
      <w:r w:rsidR="00E910FB">
        <w:rPr>
          <w:rFonts w:ascii="Times New Roman" w:hAnsi="Times New Roman" w:cs="Times New Roman"/>
          <w:sz w:val="28"/>
          <w:szCs w:val="28"/>
        </w:rPr>
        <w:t xml:space="preserve"> виден цвет предыдущего кружка)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В какую коробку (распределить пять видов игрушек разных размеров по пяти разным кор</w:t>
      </w:r>
      <w:r w:rsidR="00E910FB">
        <w:rPr>
          <w:rFonts w:ascii="Times New Roman" w:hAnsi="Times New Roman" w:cs="Times New Roman"/>
          <w:sz w:val="28"/>
          <w:szCs w:val="28"/>
        </w:rPr>
        <w:t>обкам в зависимости от размера)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Дальше - ближе (предложить по рисунку определить положение игры и предметов: какие нари</w:t>
      </w:r>
      <w:r w:rsidR="00E910FB">
        <w:rPr>
          <w:rFonts w:ascii="Times New Roman" w:hAnsi="Times New Roman" w:cs="Times New Roman"/>
          <w:sz w:val="28"/>
          <w:szCs w:val="28"/>
        </w:rPr>
        <w:t>сованы ближе, а какие – дальше)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Дидактические игры и у</w:t>
      </w:r>
      <w:r w:rsidR="00E910FB">
        <w:rPr>
          <w:rFonts w:ascii="Times New Roman" w:hAnsi="Times New Roman" w:cs="Times New Roman"/>
          <w:sz w:val="28"/>
          <w:szCs w:val="28"/>
        </w:rPr>
        <w:t>пражнения на закрепление цвета.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lastRenderedPageBreak/>
        <w:t xml:space="preserve">- </w:t>
      </w:r>
      <w:r w:rsidRPr="00E910FB">
        <w:rPr>
          <w:rFonts w:ascii="Times New Roman" w:hAnsi="Times New Roman" w:cs="Times New Roman"/>
          <w:b/>
          <w:color w:val="0070C0"/>
          <w:sz w:val="28"/>
          <w:szCs w:val="28"/>
        </w:rPr>
        <w:t>Какого цвета не стало</w:t>
      </w:r>
      <w:r w:rsidR="00E910FB">
        <w:rPr>
          <w:rFonts w:ascii="Times New Roman" w:hAnsi="Times New Roman" w:cs="Times New Roman"/>
          <w:sz w:val="28"/>
          <w:szCs w:val="28"/>
        </w:rPr>
        <w:t>,</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Какого цвета предмет (предложить подобрать</w:t>
      </w:r>
      <w:r w:rsidR="00E910FB">
        <w:rPr>
          <w:rFonts w:ascii="Times New Roman" w:hAnsi="Times New Roman" w:cs="Times New Roman"/>
          <w:sz w:val="28"/>
          <w:szCs w:val="28"/>
        </w:rPr>
        <w:t xml:space="preserve"> необходимый цвет для предмета)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Собери гирлянду (предложить по памяти собрать гирлянду из разноцветных кру</w:t>
      </w:r>
      <w:r w:rsidR="00E910FB">
        <w:rPr>
          <w:rFonts w:ascii="Times New Roman" w:hAnsi="Times New Roman" w:cs="Times New Roman"/>
          <w:sz w:val="28"/>
          <w:szCs w:val="28"/>
        </w:rPr>
        <w:t>жков в соответствии с образцом)</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Какие цвета использованы (показывая изображение предметов одного цвета и его оттенков, учить называть и различать два оттенка одного цвета, упражнять в употреблении слов,</w:t>
      </w:r>
      <w:r w:rsidR="00E910FB">
        <w:rPr>
          <w:rFonts w:ascii="Times New Roman" w:hAnsi="Times New Roman" w:cs="Times New Roman"/>
          <w:sz w:val="28"/>
          <w:szCs w:val="28"/>
        </w:rPr>
        <w:t xml:space="preserve"> обозначающих цветовые оттенки)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Уточним цвет (учить разл</w:t>
      </w:r>
      <w:r w:rsidR="00E910FB">
        <w:rPr>
          <w:rFonts w:ascii="Times New Roman" w:hAnsi="Times New Roman" w:cs="Times New Roman"/>
          <w:sz w:val="28"/>
          <w:szCs w:val="28"/>
        </w:rPr>
        <w:t>ичать и называть близкие цвета)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Поиграем в Дидактическое упра</w:t>
      </w:r>
      <w:r w:rsidR="00E910FB">
        <w:rPr>
          <w:rFonts w:ascii="Times New Roman" w:hAnsi="Times New Roman" w:cs="Times New Roman"/>
          <w:sz w:val="28"/>
          <w:szCs w:val="28"/>
        </w:rPr>
        <w:t>жнение «</w:t>
      </w:r>
      <w:r w:rsidR="00E910FB" w:rsidRPr="00E910FB">
        <w:rPr>
          <w:rFonts w:ascii="Times New Roman" w:hAnsi="Times New Roman" w:cs="Times New Roman"/>
          <w:color w:val="0070C0"/>
          <w:sz w:val="28"/>
          <w:szCs w:val="28"/>
        </w:rPr>
        <w:t>Угадай, где позвонили</w:t>
      </w:r>
      <w:r w:rsidR="00E910FB">
        <w:rPr>
          <w:rFonts w:ascii="Times New Roman" w:hAnsi="Times New Roman" w:cs="Times New Roman"/>
          <w:sz w:val="28"/>
          <w:szCs w:val="28"/>
        </w:rPr>
        <w:t>».</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Цель: развитие слухового восприятия и внимания,</w:t>
      </w:r>
      <w:r w:rsidR="00E910FB">
        <w:rPr>
          <w:rFonts w:ascii="Times New Roman" w:hAnsi="Times New Roman" w:cs="Times New Roman"/>
          <w:sz w:val="28"/>
          <w:szCs w:val="28"/>
        </w:rPr>
        <w:t xml:space="preserve"> ориентирования в пространстве.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Описание игры: воспитатель выбирает того, кто будет отгадывать, завязывает ему глаза шарфом, другие участники игры встают в круг. По указанию воспитателя один из участников производит шум баночкой, а угадывающий с завязанными глазами поворачивается к тому месту, откуда слышен зву</w:t>
      </w:r>
      <w:r w:rsidR="00E910FB">
        <w:rPr>
          <w:rFonts w:ascii="Times New Roman" w:hAnsi="Times New Roman" w:cs="Times New Roman"/>
          <w:sz w:val="28"/>
          <w:szCs w:val="28"/>
        </w:rPr>
        <w:t>к, рукой показывая направление.</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b/>
          <w:color w:val="0070C0"/>
          <w:sz w:val="28"/>
          <w:szCs w:val="28"/>
        </w:rPr>
        <w:t>Игры на развитие тактильных ощущений</w:t>
      </w:r>
      <w:r w:rsidR="00E910FB">
        <w:rPr>
          <w:rFonts w:ascii="Times New Roman" w:hAnsi="Times New Roman" w:cs="Times New Roman"/>
          <w:sz w:val="28"/>
          <w:szCs w:val="28"/>
        </w:rPr>
        <w:t>.</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Цель: развитие тактильной памяти, мелкой моторики пальчиков, воздействие н</w:t>
      </w:r>
      <w:r w:rsidR="00E910FB">
        <w:rPr>
          <w:rFonts w:ascii="Times New Roman" w:hAnsi="Times New Roman" w:cs="Times New Roman"/>
          <w:sz w:val="28"/>
          <w:szCs w:val="28"/>
        </w:rPr>
        <w:t>а умственный потенциал ребенка.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Предлагается найти</w:t>
      </w:r>
      <w:r w:rsidR="00E910FB">
        <w:rPr>
          <w:rFonts w:ascii="Times New Roman" w:hAnsi="Times New Roman" w:cs="Times New Roman"/>
          <w:sz w:val="28"/>
          <w:szCs w:val="28"/>
        </w:rPr>
        <w:t xml:space="preserve"> пару каждому типу поверхности;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Предлагается назвать ощущение от прикосновения к поверхности (гладкий, ск</w:t>
      </w:r>
      <w:r w:rsidR="00E910FB">
        <w:rPr>
          <w:rFonts w:ascii="Times New Roman" w:hAnsi="Times New Roman" w:cs="Times New Roman"/>
          <w:sz w:val="28"/>
          <w:szCs w:val="28"/>
        </w:rPr>
        <w:t>ользкий, шершавый);</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Предлагается сгруппировать карточки в соо</w:t>
      </w:r>
      <w:r w:rsidR="00E910FB">
        <w:rPr>
          <w:rFonts w:ascii="Times New Roman" w:hAnsi="Times New Roman" w:cs="Times New Roman"/>
          <w:sz w:val="28"/>
          <w:szCs w:val="28"/>
        </w:rPr>
        <w:t>тветствии с цветом (текстурой).</w:t>
      </w:r>
    </w:p>
    <w:p w:rsidR="00E910FB" w:rsidRDefault="00301289" w:rsidP="00301289">
      <w:pPr>
        <w:spacing w:after="0" w:line="300" w:lineRule="auto"/>
        <w:ind w:firstLine="709"/>
        <w:contextualSpacing/>
        <w:rPr>
          <w:rFonts w:ascii="Times New Roman" w:hAnsi="Times New Roman" w:cs="Times New Roman"/>
          <w:sz w:val="28"/>
          <w:szCs w:val="28"/>
        </w:rPr>
      </w:pPr>
      <w:r w:rsidRPr="00E910FB">
        <w:rPr>
          <w:rFonts w:ascii="Times New Roman" w:hAnsi="Times New Roman" w:cs="Times New Roman"/>
          <w:color w:val="0070C0"/>
          <w:sz w:val="28"/>
          <w:szCs w:val="28"/>
        </w:rPr>
        <w:t>Игры на развитие зрительного восприятия</w:t>
      </w:r>
      <w:r w:rsidR="00E910FB">
        <w:rPr>
          <w:rFonts w:ascii="Times New Roman" w:hAnsi="Times New Roman" w:cs="Times New Roman"/>
          <w:sz w:val="28"/>
          <w:szCs w:val="28"/>
        </w:rPr>
        <w:t>.</w:t>
      </w:r>
    </w:p>
    <w:p w:rsidR="00E910FB" w:rsidRPr="00E910FB" w:rsidRDefault="00301289" w:rsidP="00301289">
      <w:pPr>
        <w:spacing w:after="0" w:line="300" w:lineRule="auto"/>
        <w:ind w:firstLine="709"/>
        <w:contextualSpacing/>
        <w:rPr>
          <w:rFonts w:ascii="Times New Roman" w:hAnsi="Times New Roman" w:cs="Times New Roman"/>
          <w:b/>
          <w:color w:val="0070C0"/>
          <w:sz w:val="28"/>
          <w:szCs w:val="28"/>
        </w:rPr>
      </w:pPr>
      <w:r w:rsidRPr="00E910FB">
        <w:rPr>
          <w:rFonts w:ascii="Times New Roman" w:hAnsi="Times New Roman" w:cs="Times New Roman"/>
          <w:b/>
          <w:color w:val="0070C0"/>
          <w:sz w:val="28"/>
          <w:szCs w:val="28"/>
        </w:rPr>
        <w:t>Ди</w:t>
      </w:r>
      <w:r w:rsidR="00E910FB" w:rsidRPr="00E910FB">
        <w:rPr>
          <w:rFonts w:ascii="Times New Roman" w:hAnsi="Times New Roman" w:cs="Times New Roman"/>
          <w:b/>
          <w:color w:val="0070C0"/>
          <w:sz w:val="28"/>
          <w:szCs w:val="28"/>
        </w:rPr>
        <w:t>дактическая игра «Собери бусы».</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Цель: учить различать четыре основных цвета (красный, желтый, синий, зеленый) путем сравнения их друг с другом и прикладывания к образцу, обобщить и закрепить знания о цвете, учить равномерно чередовать два-три цвета при раскладывании бусинок. Учить обозначать словом названия во</w:t>
      </w:r>
      <w:r w:rsidR="00E910FB">
        <w:rPr>
          <w:rFonts w:ascii="Times New Roman" w:hAnsi="Times New Roman" w:cs="Times New Roman"/>
          <w:sz w:val="28"/>
          <w:szCs w:val="28"/>
        </w:rPr>
        <w:t>спринимаемых свойств предметов.</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 ходе игры дети должны научиться различать одинаковые предметы (бусинки) по цветовому признаку, пользуясь методом наложения, а также оценивать результат своих действий «Такая бусинка - не такая». В ходе выполнения игровой задачи дети усваивают поисковы</w:t>
      </w:r>
      <w:r w:rsidR="00E910FB">
        <w:rPr>
          <w:rFonts w:ascii="Times New Roman" w:hAnsi="Times New Roman" w:cs="Times New Roman"/>
          <w:sz w:val="28"/>
          <w:szCs w:val="28"/>
        </w:rPr>
        <w:t>е способы ориентировки - пробы.</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(Выс</w:t>
      </w:r>
      <w:r w:rsidR="00E910FB">
        <w:rPr>
          <w:rFonts w:ascii="Times New Roman" w:hAnsi="Times New Roman" w:cs="Times New Roman"/>
          <w:sz w:val="28"/>
          <w:szCs w:val="28"/>
        </w:rPr>
        <w:t>казывания родителей)</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lastRenderedPageBreak/>
        <w:t>Навыки и умения, сформированные в результате сенсорного разв</w:t>
      </w:r>
      <w:r w:rsidR="00E910FB">
        <w:rPr>
          <w:rFonts w:ascii="Times New Roman" w:hAnsi="Times New Roman" w:cs="Times New Roman"/>
          <w:sz w:val="28"/>
          <w:szCs w:val="28"/>
        </w:rPr>
        <w:t>ития детей третьего года жизни.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Дети выделяют и учитывают форму, цвет, величину, фактуру при выполне</w:t>
      </w:r>
      <w:r w:rsidR="00E910FB">
        <w:rPr>
          <w:rFonts w:ascii="Times New Roman" w:hAnsi="Times New Roman" w:cs="Times New Roman"/>
          <w:sz w:val="28"/>
          <w:szCs w:val="28"/>
        </w:rPr>
        <w:t>нии ряда практических действий.</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Группируют по свойствам предметы в соот</w:t>
      </w:r>
      <w:r w:rsidR="00E910FB">
        <w:rPr>
          <w:rFonts w:ascii="Times New Roman" w:hAnsi="Times New Roman" w:cs="Times New Roman"/>
          <w:sz w:val="28"/>
          <w:szCs w:val="28"/>
        </w:rPr>
        <w:t>ветствии с образцом.</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Соотносят разнородные пред</w:t>
      </w:r>
      <w:r w:rsidR="00E910FB">
        <w:rPr>
          <w:rFonts w:ascii="Times New Roman" w:hAnsi="Times New Roman" w:cs="Times New Roman"/>
          <w:sz w:val="28"/>
          <w:szCs w:val="28"/>
        </w:rPr>
        <w:t>меты по цвету, форме, величине.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Обозначают различные предметы в соответствии с их характерными сенсорными призн</w:t>
      </w:r>
      <w:r w:rsidR="00E910FB">
        <w:rPr>
          <w:rFonts w:ascii="Times New Roman" w:hAnsi="Times New Roman" w:cs="Times New Roman"/>
          <w:sz w:val="28"/>
          <w:szCs w:val="28"/>
        </w:rPr>
        <w:t>аками: море, солнце, вода, лес…</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Отбирают предметы для</w:t>
      </w:r>
      <w:r w:rsidR="00E910FB">
        <w:rPr>
          <w:rFonts w:ascii="Times New Roman" w:hAnsi="Times New Roman" w:cs="Times New Roman"/>
          <w:sz w:val="28"/>
          <w:szCs w:val="28"/>
        </w:rPr>
        <w:t xml:space="preserve"> самостоятельной сюжетной игры.</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 Начинают активно пользоваться словами названия цвета, часто в </w:t>
      </w:r>
      <w:r w:rsidR="00E910FB">
        <w:rPr>
          <w:rFonts w:ascii="Times New Roman" w:hAnsi="Times New Roman" w:cs="Times New Roman"/>
          <w:sz w:val="28"/>
          <w:szCs w:val="28"/>
        </w:rPr>
        <w:t>отрыве от конкретного предмета.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Быстрое включение сенсорных систем является одной из ключевых способностей человека, о</w:t>
      </w:r>
      <w:r w:rsidR="00E910FB">
        <w:rPr>
          <w:rFonts w:ascii="Times New Roman" w:hAnsi="Times New Roman" w:cs="Times New Roman"/>
          <w:sz w:val="28"/>
          <w:szCs w:val="28"/>
        </w:rPr>
        <w:t>снов его полноценного развития.</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5. Сегодня вы познакомились с малой частью того, чем Вы можете занять вашего ребёнком дома. Все эти игры можно приобрести в магазине. Но дома также можно поиграть и в игры с крупой, прищепками, камушками, шишками, посудой и многим другим. Включайте свою фантазию и самое главное, не уставайте постоянно разговаривать с вашими малышами, называйте все свои действия, </w:t>
      </w:r>
      <w:r w:rsidR="00E910FB">
        <w:rPr>
          <w:rFonts w:ascii="Times New Roman" w:hAnsi="Times New Roman" w:cs="Times New Roman"/>
          <w:sz w:val="28"/>
          <w:szCs w:val="28"/>
        </w:rPr>
        <w:t>явления природы, цвета и формы.</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 И на прощание хочется вас подарить памятки – ориентиры: «Навыки и умения, сформированные в результате сенсорного развития детей третьего го</w:t>
      </w:r>
      <w:r w:rsidR="00E910FB">
        <w:rPr>
          <w:rFonts w:ascii="Times New Roman" w:hAnsi="Times New Roman" w:cs="Times New Roman"/>
          <w:sz w:val="28"/>
          <w:szCs w:val="28"/>
        </w:rPr>
        <w:t>да жизни». Спасибо за внимание.</w:t>
      </w:r>
    </w:p>
    <w:p w:rsidR="00FA4AA8" w:rsidRDefault="00FA4AA8" w:rsidP="00FA4AA8">
      <w:pPr>
        <w:jc w:val="center"/>
        <w:rPr>
          <w:rFonts w:ascii="Times New Roman" w:hAnsi="Times New Roman" w:cs="Times New Roman"/>
          <w:b/>
          <w:sz w:val="28"/>
          <w:szCs w:val="28"/>
        </w:rPr>
      </w:pPr>
      <w:bookmarkStart w:id="0" w:name="_GoBack"/>
      <w:bookmarkEnd w:id="0"/>
      <w:r>
        <w:rPr>
          <w:noProof/>
          <w:lang w:eastAsia="ru-RU"/>
        </w:rPr>
        <w:drawing>
          <wp:inline distT="0" distB="0" distL="0" distR="0">
            <wp:extent cx="4181475" cy="2536760"/>
            <wp:effectExtent l="0" t="0" r="0" b="0"/>
            <wp:docPr id="4" name="Рисунок 4" descr="https://bagiraclub.ru/images/bagiraclub/2016/09/1420732612_b_60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agiraclub.ru/images/bagiraclub/2016/09/1420732612_b_602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2645" cy="2549603"/>
                    </a:xfrm>
                    <a:prstGeom prst="rect">
                      <a:avLst/>
                    </a:prstGeom>
                    <a:noFill/>
                    <a:ln>
                      <a:noFill/>
                    </a:ln>
                  </pic:spPr>
                </pic:pic>
              </a:graphicData>
            </a:graphic>
          </wp:inline>
        </w:drawing>
      </w:r>
    </w:p>
    <w:p w:rsidR="00E910FB" w:rsidRPr="00E910FB" w:rsidRDefault="00301289" w:rsidP="00E910FB">
      <w:pPr>
        <w:spacing w:after="0" w:line="300" w:lineRule="auto"/>
        <w:contextualSpacing/>
        <w:jc w:val="center"/>
        <w:rPr>
          <w:rFonts w:ascii="Times New Roman" w:hAnsi="Times New Roman" w:cs="Times New Roman"/>
          <w:b/>
          <w:sz w:val="28"/>
          <w:szCs w:val="28"/>
        </w:rPr>
      </w:pPr>
      <w:r w:rsidRPr="00E910FB">
        <w:rPr>
          <w:rFonts w:ascii="Times New Roman" w:hAnsi="Times New Roman" w:cs="Times New Roman"/>
          <w:b/>
          <w:sz w:val="28"/>
          <w:szCs w:val="28"/>
        </w:rPr>
        <w:lastRenderedPageBreak/>
        <w:t>Консультация для родителей на тему: «Игры для се</w:t>
      </w:r>
      <w:r w:rsidR="00E910FB" w:rsidRPr="00E910FB">
        <w:rPr>
          <w:rFonts w:ascii="Times New Roman" w:hAnsi="Times New Roman" w:cs="Times New Roman"/>
          <w:b/>
          <w:sz w:val="28"/>
          <w:szCs w:val="28"/>
        </w:rPr>
        <w:t>нсорного развития дошкольников»</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Работая с детьми дошкольного возраста много лет, из своего опыта могу сказать, что не все дети к трем годам усваивают форму, цвет, величину предметов. А ведь сенсорное развитие ребенка - это развитие его восприятия и формирование представлений о внешних </w:t>
      </w:r>
      <w:r w:rsidR="00E910FB">
        <w:rPr>
          <w:rFonts w:ascii="Times New Roman" w:hAnsi="Times New Roman" w:cs="Times New Roman"/>
          <w:sz w:val="28"/>
          <w:szCs w:val="28"/>
        </w:rPr>
        <w:t>свойствах предметов, таких как:</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форма</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 цвет</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 величина</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 положение в пространстве</w:t>
      </w:r>
    </w:p>
    <w:p w:rsidR="00E910FB" w:rsidRDefault="00E910FB" w:rsidP="00301289">
      <w:pPr>
        <w:spacing w:after="0" w:line="300" w:lineRule="auto"/>
        <w:ind w:firstLine="709"/>
        <w:contextualSpacing/>
        <w:rPr>
          <w:rFonts w:ascii="Times New Roman" w:hAnsi="Times New Roman" w:cs="Times New Roman"/>
          <w:sz w:val="28"/>
          <w:szCs w:val="28"/>
        </w:rPr>
      </w:pPr>
      <w:r>
        <w:rPr>
          <w:rFonts w:ascii="Times New Roman" w:hAnsi="Times New Roman" w:cs="Times New Roman"/>
          <w:sz w:val="28"/>
          <w:szCs w:val="28"/>
        </w:rPr>
        <w:t>• запах</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w:t>
      </w:r>
      <w:r w:rsidR="00E910FB">
        <w:rPr>
          <w:rFonts w:ascii="Times New Roman" w:hAnsi="Times New Roman" w:cs="Times New Roman"/>
          <w:sz w:val="28"/>
          <w:szCs w:val="28"/>
        </w:rPr>
        <w:t xml:space="preserve"> вкус</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Значение сенсорного развития в дошкольном детстве трудно переоценить именно этот возраст наиболее благоприятен для совершенствования деятельности органов чувств, накопление представлений об окруж</w:t>
      </w:r>
      <w:r w:rsidR="00E910FB">
        <w:rPr>
          <w:rFonts w:ascii="Times New Roman" w:hAnsi="Times New Roman" w:cs="Times New Roman"/>
          <w:sz w:val="28"/>
          <w:szCs w:val="28"/>
        </w:rPr>
        <w:t>ающем мире.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Выдающиеся ученные в области дошкольной педагогике и психологии (А.В. Запорожец, А.П. Усова. Е.И. Тихеева, Н.П. </w:t>
      </w:r>
      <w:proofErr w:type="spellStart"/>
      <w:r w:rsidRPr="00301289">
        <w:rPr>
          <w:rFonts w:ascii="Times New Roman" w:hAnsi="Times New Roman" w:cs="Times New Roman"/>
          <w:sz w:val="28"/>
          <w:szCs w:val="28"/>
        </w:rPr>
        <w:t>Сакулина</w:t>
      </w:r>
      <w:proofErr w:type="spellEnd"/>
      <w:r w:rsidRPr="00301289">
        <w:rPr>
          <w:rFonts w:ascii="Times New Roman" w:hAnsi="Times New Roman" w:cs="Times New Roman"/>
          <w:sz w:val="28"/>
          <w:szCs w:val="28"/>
        </w:rPr>
        <w:t xml:space="preserve"> и др.) справедливо считали, что сенсорное воспитание, направленное на обеспечение полноценного сенсорного развития, является одной из основных</w:t>
      </w:r>
      <w:r w:rsidR="00E910FB">
        <w:rPr>
          <w:rFonts w:ascii="Times New Roman" w:hAnsi="Times New Roman" w:cs="Times New Roman"/>
          <w:sz w:val="28"/>
          <w:szCs w:val="28"/>
        </w:rPr>
        <w:t xml:space="preserve"> сторон дошкольного воспитания.</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Сенсорное развитие, с одной стороны составляет фундамент общего умственного развития ребенка, с другой – имеет самостоятельное значение, так как полноценное восприятие необходимо для успешного обучения ребенка в детском саду, в </w:t>
      </w:r>
      <w:r w:rsidR="00E910FB">
        <w:rPr>
          <w:rFonts w:ascii="Times New Roman" w:hAnsi="Times New Roman" w:cs="Times New Roman"/>
          <w:sz w:val="28"/>
          <w:szCs w:val="28"/>
        </w:rPr>
        <w:t>школе и для многих видов труда.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Чем больше дети познают, тем богаче их сенсорный опыт, тем легче и проще им будет развивать моторику, и все это позволит легче учиться. Чтобы легко учиться, чтобы на высоком уровне определить форму предмета, его объем и размер у ребенка должны быть хорошо развиты не только </w:t>
      </w:r>
      <w:proofErr w:type="spellStart"/>
      <w:r w:rsidRPr="00301289">
        <w:rPr>
          <w:rFonts w:ascii="Times New Roman" w:hAnsi="Times New Roman" w:cs="Times New Roman"/>
          <w:sz w:val="28"/>
          <w:szCs w:val="28"/>
        </w:rPr>
        <w:t>окологлазные</w:t>
      </w:r>
      <w:proofErr w:type="spellEnd"/>
      <w:r w:rsidRPr="00301289">
        <w:rPr>
          <w:rFonts w:ascii="Times New Roman" w:hAnsi="Times New Roman" w:cs="Times New Roman"/>
          <w:sz w:val="28"/>
          <w:szCs w:val="28"/>
        </w:rPr>
        <w:t xml:space="preserve"> мышцы, позволяющие двигаться глазам, а также мышцы шеи, помогающие ей быть неподвижной или по желанию поворачиваться в разные стороны, но и скоординированы движения мышц обеих рук. Чтобы познакомиться с каким-нибу</w:t>
      </w:r>
      <w:r w:rsidR="00E910FB">
        <w:rPr>
          <w:rFonts w:ascii="Times New Roman" w:hAnsi="Times New Roman" w:cs="Times New Roman"/>
          <w:sz w:val="28"/>
          <w:szCs w:val="28"/>
        </w:rPr>
        <w:t>дь предметом его нужно изучить:</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трогать руками, сжимать, гладить, то есть совершать какие – то действия</w:t>
      </w:r>
      <w:r w:rsidR="00E910FB">
        <w:rPr>
          <w:rFonts w:ascii="Times New Roman" w:hAnsi="Times New Roman" w:cs="Times New Roman"/>
          <w:sz w:val="28"/>
          <w:szCs w:val="28"/>
        </w:rPr>
        <w:t>, которые называются моторными.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Чтобы взять предмет одной рукой, малыш должен быть уже </w:t>
      </w:r>
      <w:proofErr w:type="spellStart"/>
      <w:r w:rsidRPr="00301289">
        <w:rPr>
          <w:rFonts w:ascii="Times New Roman" w:hAnsi="Times New Roman" w:cs="Times New Roman"/>
          <w:sz w:val="28"/>
          <w:szCs w:val="28"/>
        </w:rPr>
        <w:t>моторно</w:t>
      </w:r>
      <w:proofErr w:type="spellEnd"/>
      <w:r w:rsidRPr="00301289">
        <w:rPr>
          <w:rFonts w:ascii="Times New Roman" w:hAnsi="Times New Roman" w:cs="Times New Roman"/>
          <w:sz w:val="28"/>
          <w:szCs w:val="28"/>
        </w:rPr>
        <w:t xml:space="preserve"> готов к этому. Если он не может схватить этот предмет, то не сможет ощутить его. Значит, если мы научим руки ребенка быть ловкими и умелыми, </w:t>
      </w:r>
      <w:r w:rsidRPr="00301289">
        <w:rPr>
          <w:rFonts w:ascii="Times New Roman" w:hAnsi="Times New Roman" w:cs="Times New Roman"/>
          <w:sz w:val="28"/>
          <w:szCs w:val="28"/>
        </w:rPr>
        <w:lastRenderedPageBreak/>
        <w:t xml:space="preserve">то он сможет многое познать с их помощью. И чем раньше мы дадим в его руки новые, неизученные, </w:t>
      </w:r>
      <w:r w:rsidR="00E910FB">
        <w:rPr>
          <w:rFonts w:ascii="Times New Roman" w:hAnsi="Times New Roman" w:cs="Times New Roman"/>
          <w:sz w:val="28"/>
          <w:szCs w:val="28"/>
        </w:rPr>
        <w:t>тем быстрее они станут умелыми.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Все это безусловно облег</w:t>
      </w:r>
      <w:r w:rsidR="00E910FB">
        <w:rPr>
          <w:rFonts w:ascii="Times New Roman" w:hAnsi="Times New Roman" w:cs="Times New Roman"/>
          <w:sz w:val="28"/>
          <w:szCs w:val="28"/>
        </w:rPr>
        <w:t>чает развитие и обучение детей.</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Одна из главных задач – дать ребенку как можно больше естественных знаний, для более точного выраже</w:t>
      </w:r>
      <w:r w:rsidR="00E910FB">
        <w:rPr>
          <w:rFonts w:ascii="Times New Roman" w:hAnsi="Times New Roman" w:cs="Times New Roman"/>
          <w:sz w:val="28"/>
          <w:szCs w:val="28"/>
        </w:rPr>
        <w:t>ния себя и своего видения мира.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Важно, чтобы окружающий мир был обогащен развивающей предметной средой, подобраны игрушки, игровые пособия, стимулирующие зрительные, так</w:t>
      </w:r>
      <w:r w:rsidR="00E910FB">
        <w:rPr>
          <w:rFonts w:ascii="Times New Roman" w:hAnsi="Times New Roman" w:cs="Times New Roman"/>
          <w:sz w:val="28"/>
          <w:szCs w:val="28"/>
        </w:rPr>
        <w:t>тильные, обонятельные ощущения.</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1. Дидактическая игра «Разложи по цвету» — учит ориентироваться в цвете, </w:t>
      </w:r>
      <w:r w:rsidR="00E910FB">
        <w:rPr>
          <w:rFonts w:ascii="Times New Roman" w:hAnsi="Times New Roman" w:cs="Times New Roman"/>
          <w:sz w:val="28"/>
          <w:szCs w:val="28"/>
        </w:rPr>
        <w:t>стимулирует зрительные ощущения</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2. Дидактическая игра «Геометрические </w:t>
      </w:r>
      <w:proofErr w:type="spellStart"/>
      <w:r w:rsidRPr="00301289">
        <w:rPr>
          <w:rFonts w:ascii="Times New Roman" w:hAnsi="Times New Roman" w:cs="Times New Roman"/>
          <w:sz w:val="28"/>
          <w:szCs w:val="28"/>
        </w:rPr>
        <w:t>пазлы</w:t>
      </w:r>
      <w:proofErr w:type="spellEnd"/>
      <w:r w:rsidRPr="00301289">
        <w:rPr>
          <w:rFonts w:ascii="Times New Roman" w:hAnsi="Times New Roman" w:cs="Times New Roman"/>
          <w:sz w:val="28"/>
          <w:szCs w:val="28"/>
        </w:rPr>
        <w:t xml:space="preserve">» — предназначена для закрепления цвета, формы, величины </w:t>
      </w:r>
      <w:r w:rsidR="00E910FB">
        <w:rPr>
          <w:rFonts w:ascii="Times New Roman" w:hAnsi="Times New Roman" w:cs="Times New Roman"/>
          <w:sz w:val="28"/>
          <w:szCs w:val="28"/>
        </w:rPr>
        <w:t>и для развития мелкой моторики.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3. Дидактическая игра «Серпанти</w:t>
      </w:r>
      <w:r w:rsidR="00E910FB">
        <w:rPr>
          <w:rFonts w:ascii="Times New Roman" w:hAnsi="Times New Roman" w:cs="Times New Roman"/>
          <w:sz w:val="28"/>
          <w:szCs w:val="28"/>
        </w:rPr>
        <w:t>н» — развивает мелкую моторику.</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4. Дидактическое пособие «Домики» — развивает мелкую моторику, во</w:t>
      </w:r>
      <w:r w:rsidR="00E910FB">
        <w:rPr>
          <w:rFonts w:ascii="Times New Roman" w:hAnsi="Times New Roman" w:cs="Times New Roman"/>
          <w:sz w:val="28"/>
          <w:szCs w:val="28"/>
        </w:rPr>
        <w:t>спитывает нравственные чувства.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Я рекомендую родителям данные игры и пособия, которые помогут решить разнообразные задачи по сенсомоторному воспитанию детей</w:t>
      </w:r>
      <w:r w:rsidR="00E910FB">
        <w:rPr>
          <w:rFonts w:ascii="Times New Roman" w:hAnsi="Times New Roman" w:cs="Times New Roman"/>
          <w:sz w:val="28"/>
          <w:szCs w:val="28"/>
        </w:rPr>
        <w:t xml:space="preserve"> младшего дошкольного возраста.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К созданию этих игр можно привлечь и детей. Предложите им раскрасить геометрические фигуры в разные цвета, полюбоваться ими. Расскажите, из какого материала они сделаны, пусть ребенок возьмет в руки каждую фигуру. Можно придумать сказки. В которых живут геометрические фигуры, для этого предложите ребенку их оживить, нарисовать глазки, нос, рот. Ребенок с удовольствием это сделает. В сказке расскажите об особенностях каждой геометрической фигуры, предложите ребенку их сравнить, поддержать в руках. Так мы развиваем у детей</w:t>
      </w:r>
      <w:r w:rsidR="00E910FB">
        <w:rPr>
          <w:rFonts w:ascii="Times New Roman" w:hAnsi="Times New Roman" w:cs="Times New Roman"/>
          <w:sz w:val="28"/>
          <w:szCs w:val="28"/>
        </w:rPr>
        <w:t xml:space="preserve"> интерес к дидактическим играм.</w:t>
      </w:r>
    </w:p>
    <w:p w:rsidR="00FA4AA8" w:rsidRDefault="00301289" w:rsidP="00FA4AA8">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Наилучших Вам пожеланий в разносто</w:t>
      </w:r>
      <w:r w:rsidR="00E910FB">
        <w:rPr>
          <w:rFonts w:ascii="Times New Roman" w:hAnsi="Times New Roman" w:cs="Times New Roman"/>
          <w:sz w:val="28"/>
          <w:szCs w:val="28"/>
        </w:rPr>
        <w:t>роннем развитии Вашего ребенка.</w:t>
      </w:r>
    </w:p>
    <w:p w:rsidR="00FA4AA8" w:rsidRPr="00FA4AA8" w:rsidRDefault="00FA4AA8" w:rsidP="00FA4AA8">
      <w:pPr>
        <w:spacing w:after="0" w:line="300" w:lineRule="auto"/>
        <w:contextualSpacing/>
        <w:jc w:val="center"/>
        <w:rPr>
          <w:rFonts w:ascii="Times New Roman" w:hAnsi="Times New Roman" w:cs="Times New Roman"/>
          <w:sz w:val="28"/>
          <w:szCs w:val="28"/>
        </w:rPr>
      </w:pPr>
      <w:r>
        <w:rPr>
          <w:noProof/>
          <w:lang w:eastAsia="ru-RU"/>
        </w:rPr>
        <w:drawing>
          <wp:inline distT="0" distB="0" distL="0" distR="0">
            <wp:extent cx="3020380" cy="2261870"/>
            <wp:effectExtent l="0" t="0" r="8890" b="5080"/>
            <wp:docPr id="3" name="Рисунок 3" descr="http://work.xn--80ablmoh8a2h.xn--p1ai/galery/miniature/min-Pir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ork.xn--80ablmoh8a2h.xn--p1ai/galery/miniature/min-Pir0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2348" cy="2285810"/>
                    </a:xfrm>
                    <a:prstGeom prst="rect">
                      <a:avLst/>
                    </a:prstGeom>
                    <a:noFill/>
                    <a:ln>
                      <a:noFill/>
                    </a:ln>
                  </pic:spPr>
                </pic:pic>
              </a:graphicData>
            </a:graphic>
          </wp:inline>
        </w:drawing>
      </w:r>
    </w:p>
    <w:p w:rsidR="00E910FB" w:rsidRPr="00E910FB" w:rsidRDefault="00301289" w:rsidP="00E910FB">
      <w:pPr>
        <w:spacing w:after="0" w:line="300" w:lineRule="auto"/>
        <w:contextualSpacing/>
        <w:jc w:val="center"/>
        <w:rPr>
          <w:rFonts w:ascii="Times New Roman" w:hAnsi="Times New Roman" w:cs="Times New Roman"/>
          <w:b/>
          <w:sz w:val="28"/>
          <w:szCs w:val="28"/>
        </w:rPr>
      </w:pPr>
      <w:r w:rsidRPr="00E910FB">
        <w:rPr>
          <w:rFonts w:ascii="Times New Roman" w:hAnsi="Times New Roman" w:cs="Times New Roman"/>
          <w:b/>
          <w:sz w:val="28"/>
          <w:szCs w:val="28"/>
        </w:rPr>
        <w:lastRenderedPageBreak/>
        <w:t>Консультация для родителей на тему: «Создание условий для игр</w:t>
      </w:r>
      <w:r w:rsidR="00E910FB" w:rsidRPr="00E910FB">
        <w:rPr>
          <w:rFonts w:ascii="Times New Roman" w:hAnsi="Times New Roman" w:cs="Times New Roman"/>
          <w:b/>
          <w:sz w:val="28"/>
          <w:szCs w:val="28"/>
        </w:rPr>
        <w:t>овой деятельности ребенка дома»</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По мере материальной возможности позаботиться о создании условий для разн</w:t>
      </w:r>
      <w:r w:rsidR="00E910FB">
        <w:rPr>
          <w:rFonts w:ascii="Times New Roman" w:hAnsi="Times New Roman" w:cs="Times New Roman"/>
          <w:sz w:val="28"/>
          <w:szCs w:val="28"/>
        </w:rPr>
        <w:t>ообразной игровой деятельности.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 сюжетных играх обеспечивать ребенка атрибутами для создания игрового образа и позволять использовать предметы, специально не предназначенные для игры (сту</w:t>
      </w:r>
      <w:r w:rsidR="00E910FB">
        <w:rPr>
          <w:rFonts w:ascii="Times New Roman" w:hAnsi="Times New Roman" w:cs="Times New Roman"/>
          <w:sz w:val="28"/>
          <w:szCs w:val="28"/>
        </w:rPr>
        <w:t>лья, диванные подушки и т. п.).</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Для режиссерских игр приобретать или изготавливать вместе с ребенком </w:t>
      </w:r>
      <w:proofErr w:type="gramStart"/>
      <w:r w:rsidRPr="00301289">
        <w:rPr>
          <w:rFonts w:ascii="Times New Roman" w:hAnsi="Times New Roman" w:cs="Times New Roman"/>
          <w:sz w:val="28"/>
          <w:szCs w:val="28"/>
        </w:rPr>
        <w:t>Желательно</w:t>
      </w:r>
      <w:proofErr w:type="gramEnd"/>
      <w:r w:rsidRPr="00301289">
        <w:rPr>
          <w:rFonts w:ascii="Times New Roman" w:hAnsi="Times New Roman" w:cs="Times New Roman"/>
          <w:sz w:val="28"/>
          <w:szCs w:val="28"/>
        </w:rPr>
        <w:t xml:space="preserve"> приобрести несколько настольно-печатных игр (типа «гусек»</w:t>
      </w:r>
      <w:r w:rsidR="00E910FB">
        <w:rPr>
          <w:rFonts w:ascii="Times New Roman" w:hAnsi="Times New Roman" w:cs="Times New Roman"/>
          <w:sz w:val="28"/>
          <w:szCs w:val="28"/>
        </w:rPr>
        <w:t>), детское лото, домино, шашки.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Заранее согласовать с ребенком требован</w:t>
      </w:r>
      <w:r w:rsidR="00E910FB">
        <w:rPr>
          <w:rFonts w:ascii="Times New Roman" w:hAnsi="Times New Roman" w:cs="Times New Roman"/>
          <w:sz w:val="28"/>
          <w:szCs w:val="28"/>
        </w:rPr>
        <w:t>ия к хранению и уборке игрушек.</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Продумать возможность временного сохранения детских построек, конструкций. За неимением места для длительной демонстрации «праздновать результат» (награждать автора аплодисментами, зарисовывать его постройку, фотографировать и т. п.) и только после этог</w:t>
      </w:r>
      <w:r w:rsidR="00E910FB">
        <w:rPr>
          <w:rFonts w:ascii="Times New Roman" w:hAnsi="Times New Roman" w:cs="Times New Roman"/>
          <w:sz w:val="28"/>
          <w:szCs w:val="28"/>
        </w:rPr>
        <w:t>о убирать игрушки для хранения.</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Вспоминать свое детство и рассказывать ребенку о том, как вы иг</w:t>
      </w:r>
      <w:r w:rsidR="00E910FB">
        <w:rPr>
          <w:rFonts w:ascii="Times New Roman" w:hAnsi="Times New Roman" w:cs="Times New Roman"/>
          <w:sz w:val="28"/>
          <w:szCs w:val="28"/>
        </w:rPr>
        <w:t>рали сами и со своими друзьями.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Наблюдать за играми ребенка дома и рассказывать (</w:t>
      </w:r>
      <w:r w:rsidR="00E910FB">
        <w:rPr>
          <w:rFonts w:ascii="Times New Roman" w:hAnsi="Times New Roman" w:cs="Times New Roman"/>
          <w:sz w:val="28"/>
          <w:szCs w:val="28"/>
        </w:rPr>
        <w:t>по желанию) о них воспитателям.</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Проявлять уважение к личности ребенка, считаться с постепенностью становления игровой деятельности и не пыт</w:t>
      </w:r>
      <w:r w:rsidR="00E910FB">
        <w:rPr>
          <w:rFonts w:ascii="Times New Roman" w:hAnsi="Times New Roman" w:cs="Times New Roman"/>
          <w:sz w:val="28"/>
          <w:szCs w:val="28"/>
        </w:rPr>
        <w:t>аться искусственно ее ускорить.</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Тактично, но не навязчиво предлагать свою помощь в создании игровой среды: «Может быть, тебе при приготовлении обеда понадобится моя кастрюля?», «А хочешь, я помогу тебе сделать гараж для твоей машины?» и т. п. Отказ ребенка воспринимать как должное: «Конечно, тебе виднее. Но если тебе что-то понадобится, то я буду рада тебе помочь». Все последующие обращения ребенка расценивать как проявление доверия и у</w:t>
      </w:r>
      <w:r w:rsidR="00E910FB">
        <w:rPr>
          <w:rFonts w:ascii="Times New Roman" w:hAnsi="Times New Roman" w:cs="Times New Roman"/>
          <w:sz w:val="28"/>
          <w:szCs w:val="28"/>
        </w:rPr>
        <w:t>важения за деликатность и такт.</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Проявлять инициативу и выражать искрен</w:t>
      </w:r>
      <w:r w:rsidR="00E910FB">
        <w:rPr>
          <w:rFonts w:ascii="Times New Roman" w:hAnsi="Times New Roman" w:cs="Times New Roman"/>
          <w:sz w:val="28"/>
          <w:szCs w:val="28"/>
        </w:rPr>
        <w:t>нее желание участвовать в игре.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Получив согласие ребенка, поинтересоваться своей ролью («А кем я буду?») и безоговорочн</w:t>
      </w:r>
      <w:r w:rsidR="00E910FB">
        <w:rPr>
          <w:rFonts w:ascii="Times New Roman" w:hAnsi="Times New Roman" w:cs="Times New Roman"/>
          <w:sz w:val="28"/>
          <w:szCs w:val="28"/>
        </w:rPr>
        <w:t>о, с благодарностью принять ее.</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Тактично подключаться к уже начавшейся игре ребенка, принимая дополнительную роль в зависимости от того</w:t>
      </w:r>
      <w:r w:rsidR="00E910FB">
        <w:rPr>
          <w:rFonts w:ascii="Times New Roman" w:hAnsi="Times New Roman" w:cs="Times New Roman"/>
          <w:sz w:val="28"/>
          <w:szCs w:val="28"/>
        </w:rPr>
        <w:t xml:space="preserve"> сюжета, который он использует.</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В случае непонимания ситуации и желаний ребенка уточнить у него важные для развертывания сюжета обстоятельства, связанные с </w:t>
      </w:r>
      <w:r w:rsidRPr="00301289">
        <w:rPr>
          <w:rFonts w:ascii="Times New Roman" w:hAnsi="Times New Roman" w:cs="Times New Roman"/>
          <w:sz w:val="28"/>
          <w:szCs w:val="28"/>
        </w:rPr>
        <w:lastRenderedPageBreak/>
        <w:t>характеристикой героя, его поведением и т. п. («А какой я б</w:t>
      </w:r>
      <w:r w:rsidR="00E910FB">
        <w:rPr>
          <w:rFonts w:ascii="Times New Roman" w:hAnsi="Times New Roman" w:cs="Times New Roman"/>
          <w:sz w:val="28"/>
          <w:szCs w:val="28"/>
        </w:rPr>
        <w:t>уду лисой — доброй или злой?»).</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Действуя в роли, проявлять инициативу и самостоятельность, стараться мотивировать поступки того героя, чью роль вы исполняете. В случае затруднений не теряться, не прекращать игру, а спрашивать у ребенка, как вам следует поступить в той или иной ситуа</w:t>
      </w:r>
      <w:r w:rsidR="00E910FB">
        <w:rPr>
          <w:rFonts w:ascii="Times New Roman" w:hAnsi="Times New Roman" w:cs="Times New Roman"/>
          <w:sz w:val="28"/>
          <w:szCs w:val="28"/>
        </w:rPr>
        <w:t>ции («Что мне дальше делать?»).</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В процессе совместной игры побуждать ребенка проигрывать с каждым разом все более сложный сюжет, опи</w:t>
      </w:r>
      <w:r w:rsidR="00E910FB">
        <w:rPr>
          <w:rFonts w:ascii="Times New Roman" w:hAnsi="Times New Roman" w:cs="Times New Roman"/>
          <w:sz w:val="28"/>
          <w:szCs w:val="28"/>
        </w:rPr>
        <w:t>раясь на привлекающую его роль.</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Стимулировать речевую активность детей, включая в сюжет игры различные игрушки, побуждая детей от их ли</w:t>
      </w:r>
      <w:r w:rsidR="00E910FB">
        <w:rPr>
          <w:rFonts w:ascii="Times New Roman" w:hAnsi="Times New Roman" w:cs="Times New Roman"/>
          <w:sz w:val="28"/>
          <w:szCs w:val="28"/>
        </w:rPr>
        <w:t>ца осуществлять ролевой диалог.</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Положительно относиться к появлению в рассказах и играх детей воображаемых партнеров. Серьезно и доброжелательно обсуждать с ребенком приключения, которые якобы произошли с ним и его «знакомым» зайчиком, щеночком и даже р</w:t>
      </w:r>
      <w:r w:rsidR="00E910FB">
        <w:rPr>
          <w:rFonts w:ascii="Times New Roman" w:hAnsi="Times New Roman" w:cs="Times New Roman"/>
          <w:sz w:val="28"/>
          <w:szCs w:val="28"/>
        </w:rPr>
        <w:t>оботом или милиционером и т. п.</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Способствовать формированию у детей самого сложного способа построения игры — совместного </w:t>
      </w:r>
      <w:proofErr w:type="spellStart"/>
      <w:r w:rsidRPr="00301289">
        <w:rPr>
          <w:rFonts w:ascii="Times New Roman" w:hAnsi="Times New Roman" w:cs="Times New Roman"/>
          <w:sz w:val="28"/>
          <w:szCs w:val="28"/>
        </w:rPr>
        <w:t>сюжетосложения</w:t>
      </w:r>
      <w:proofErr w:type="spellEnd"/>
      <w:r w:rsidRPr="00301289">
        <w:rPr>
          <w:rFonts w:ascii="Times New Roman" w:hAnsi="Times New Roman" w:cs="Times New Roman"/>
          <w:sz w:val="28"/>
          <w:szCs w:val="28"/>
        </w:rPr>
        <w:t>, под которым понимается умение ребенка выделять, обозначать целостные сюжетные события, комбинировать их в последовательности и делат</w:t>
      </w:r>
      <w:r w:rsidR="00E910FB">
        <w:rPr>
          <w:rFonts w:ascii="Times New Roman" w:hAnsi="Times New Roman" w:cs="Times New Roman"/>
          <w:sz w:val="28"/>
          <w:szCs w:val="28"/>
        </w:rPr>
        <w:t>ь это согласованно с партнером.</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Научить детей играть в имеющиеся в семье настольные иг</w:t>
      </w:r>
      <w:r w:rsidR="00E910FB">
        <w:rPr>
          <w:rFonts w:ascii="Times New Roman" w:hAnsi="Times New Roman" w:cs="Times New Roman"/>
          <w:sz w:val="28"/>
          <w:szCs w:val="28"/>
        </w:rPr>
        <w:t>ры и игры с правилами.</w:t>
      </w:r>
    </w:p>
    <w:p w:rsidR="00E910FB"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 xml:space="preserve">Выступать в качестве партнера и носителя правил игры. Не проявлять снисхождения к детям старшего дошкольного возраста при выполнении правил и не подстраиваться под них. Подводить ребенка к пониманию того, что в игре можно выиграть и </w:t>
      </w:r>
      <w:r w:rsidR="00E910FB">
        <w:rPr>
          <w:rFonts w:ascii="Times New Roman" w:hAnsi="Times New Roman" w:cs="Times New Roman"/>
          <w:sz w:val="28"/>
          <w:szCs w:val="28"/>
        </w:rPr>
        <w:t>проиграть.</w:t>
      </w:r>
    </w:p>
    <w:p w:rsidR="00CB1C77" w:rsidRDefault="00301289" w:rsidP="00301289">
      <w:pPr>
        <w:spacing w:after="0" w:line="300" w:lineRule="auto"/>
        <w:ind w:firstLine="709"/>
        <w:contextualSpacing/>
        <w:rPr>
          <w:rFonts w:ascii="Times New Roman" w:hAnsi="Times New Roman" w:cs="Times New Roman"/>
          <w:sz w:val="28"/>
          <w:szCs w:val="28"/>
        </w:rPr>
      </w:pPr>
      <w:r w:rsidRPr="00301289">
        <w:rPr>
          <w:rFonts w:ascii="Times New Roman" w:hAnsi="Times New Roman" w:cs="Times New Roman"/>
          <w:sz w:val="28"/>
          <w:szCs w:val="28"/>
        </w:rPr>
        <w:t>По окончании игры выразить ребенку удовлетворение и высказать надежду на то, что в следующий раз он обязательно пригласит вас для участия в ней.</w:t>
      </w:r>
    </w:p>
    <w:p w:rsidR="00FA4AA8" w:rsidRPr="00301289" w:rsidRDefault="00FA4AA8" w:rsidP="00FA4AA8">
      <w:pPr>
        <w:spacing w:after="0" w:line="300" w:lineRule="auto"/>
        <w:contextualSpacing/>
        <w:jc w:val="center"/>
        <w:rPr>
          <w:rFonts w:ascii="Times New Roman" w:hAnsi="Times New Roman" w:cs="Times New Roman"/>
          <w:sz w:val="28"/>
          <w:szCs w:val="28"/>
        </w:rPr>
      </w:pPr>
      <w:r>
        <w:rPr>
          <w:noProof/>
          <w:lang w:eastAsia="ru-RU"/>
        </w:rPr>
        <w:drawing>
          <wp:inline distT="0" distB="0" distL="0" distR="0">
            <wp:extent cx="3790950" cy="2274570"/>
            <wp:effectExtent l="0" t="0" r="0" b="0"/>
            <wp:docPr id="1" name="Рисунок 1" descr="https://image-cdn.kazanexpress.ru/bq2gv8mfrsa43enfj96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cdn.kazanexpress.ru/bq2gv8mfrsa43enfj960/orig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950" cy="2274570"/>
                    </a:xfrm>
                    <a:prstGeom prst="rect">
                      <a:avLst/>
                    </a:prstGeom>
                    <a:noFill/>
                    <a:ln>
                      <a:noFill/>
                    </a:ln>
                  </pic:spPr>
                </pic:pic>
              </a:graphicData>
            </a:graphic>
          </wp:inline>
        </w:drawing>
      </w:r>
    </w:p>
    <w:sectPr w:rsidR="00FA4AA8" w:rsidRPr="00301289" w:rsidSect="00FA4AA8">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7A"/>
    <w:rsid w:val="00301289"/>
    <w:rsid w:val="003E64E4"/>
    <w:rsid w:val="00981F0F"/>
    <w:rsid w:val="00C1437A"/>
    <w:rsid w:val="00CB1C77"/>
    <w:rsid w:val="00E910FB"/>
    <w:rsid w:val="00FA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DC33"/>
  <w15:chartTrackingRefBased/>
  <w15:docId w15:val="{AB2B67FF-A1CA-4F66-88DE-D0700B44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0FB"/>
    <w:pPr>
      <w:ind w:left="720"/>
      <w:contextualSpacing/>
    </w:pPr>
  </w:style>
  <w:style w:type="paragraph" w:styleId="a4">
    <w:name w:val="Balloon Text"/>
    <w:basedOn w:val="a"/>
    <w:link w:val="a5"/>
    <w:uiPriority w:val="99"/>
    <w:semiHidden/>
    <w:unhideWhenUsed/>
    <w:rsid w:val="00981F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81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3759</Words>
  <Characters>21428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Вареный</dc:creator>
  <cp:keywords/>
  <dc:description/>
  <cp:lastModifiedBy>Александр Вареный</cp:lastModifiedBy>
  <cp:revision>4</cp:revision>
  <cp:lastPrinted>2021-11-09T10:06:00Z</cp:lastPrinted>
  <dcterms:created xsi:type="dcterms:W3CDTF">2021-11-08T09:57:00Z</dcterms:created>
  <dcterms:modified xsi:type="dcterms:W3CDTF">2021-11-09T10:11:00Z</dcterms:modified>
</cp:coreProperties>
</file>