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A0" w:rsidRPr="00A459A0" w:rsidRDefault="00A459A0" w:rsidP="00A459A0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9A0" w:rsidRPr="00A459A0" w:rsidRDefault="0080592B" w:rsidP="00A459A0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344805</wp:posOffset>
            </wp:positionV>
            <wp:extent cx="1586865" cy="1621155"/>
            <wp:effectExtent l="0" t="0" r="0" b="0"/>
            <wp:wrapNone/>
            <wp:docPr id="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32F" w:rsidRPr="00C143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-4.9pt;margin-top:-14.1pt;width:234pt;height:144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" stroked="f">
            <v:textbox>
              <w:txbxContent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Протокол №</w:t>
                  </w:r>
                  <w:r w:rsidR="0080592B">
                    <w:rPr>
                      <w:rFonts w:ascii="Times New Roman" w:hAnsi="Times New Roman" w:cs="Times New Roman"/>
                    </w:rPr>
                    <w:t xml:space="preserve"> 1</w:t>
                  </w:r>
                  <w:r w:rsidRPr="00A459A0">
                    <w:rPr>
                      <w:rFonts w:ascii="Times New Roman" w:hAnsi="Times New Roman" w:cs="Times New Roman"/>
                    </w:rPr>
                    <w:t xml:space="preserve">от 05.09.2019 </w:t>
                  </w:r>
                  <w:r>
                    <w:rPr>
                      <w:rFonts w:ascii="Times New Roman" w:hAnsi="Times New Roman" w:cs="Times New Roman"/>
                    </w:rPr>
                    <w:t>года</w:t>
                  </w: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459A0" w:rsidRPr="00E60C50" w:rsidRDefault="006400EE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A459A0" w:rsidRDefault="00A459A0" w:rsidP="00A459A0">
                  <w:pPr>
                    <w:spacing w:after="0" w:line="240" w:lineRule="auto"/>
                  </w:pPr>
                </w:p>
                <w:p w:rsidR="00A459A0" w:rsidRDefault="00A459A0" w:rsidP="00A459A0"/>
              </w:txbxContent>
            </v:textbox>
          </v:shape>
        </w:pict>
      </w:r>
      <w:r w:rsidR="00C1432F" w:rsidRPr="00C143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Надпись 5" o:spid="_x0000_s1027" type="#_x0000_t202" style="position:absolute;left:0;text-align:left;margin-left:288.5pt;margin-top:-14.1pt;width:225pt;height:144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" stroked="f">
            <v:textbox>
              <w:txbxContent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A459A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A459A0" w:rsidRPr="00AD6AA8" w:rsidRDefault="006400EE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 «Детский сад п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ефтебаза»</w:t>
                  </w:r>
                </w:p>
                <w:p w:rsidR="00A459A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 xml:space="preserve">__         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</w:t>
                  </w:r>
                  <w:proofErr w:type="spellStart"/>
                  <w:r w:rsidR="006400EE">
                    <w:rPr>
                      <w:rFonts w:ascii="Times New Roman" w:hAnsi="Times New Roman" w:cs="Times New Roman"/>
                    </w:rPr>
                    <w:t>Т.И.Рудникова</w:t>
                  </w:r>
                  <w:proofErr w:type="spellEnd"/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A459A0" w:rsidRPr="00E60C50" w:rsidRDefault="00A459A0" w:rsidP="00A459A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подпись                    расшифровка подписи</w:t>
                  </w:r>
                </w:p>
                <w:p w:rsidR="00A459A0" w:rsidRPr="00E60C50" w:rsidRDefault="00A459A0" w:rsidP="00A459A0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Приказ №</w:t>
                  </w:r>
                  <w:r w:rsidR="006400EE">
                    <w:rPr>
                      <w:rFonts w:ascii="Times New Roman" w:hAnsi="Times New Roman" w:cs="Times New Roman"/>
                    </w:rPr>
                    <w:t xml:space="preserve"> 43/1-А</w:t>
                  </w:r>
                  <w:r w:rsidRPr="00E60C50">
                    <w:rPr>
                      <w:rFonts w:ascii="Times New Roman" w:hAnsi="Times New Roman" w:cs="Times New Roman"/>
                    </w:rPr>
                    <w:t>от</w:t>
                  </w:r>
                  <w:r w:rsidR="006400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0592B">
                    <w:rPr>
                      <w:rFonts w:ascii="Times New Roman" w:hAnsi="Times New Roman" w:cs="Times New Roman"/>
                    </w:rPr>
                    <w:t>№ 1</w:t>
                  </w:r>
                  <w:r w:rsidRPr="00A459A0">
                    <w:rPr>
                      <w:rFonts w:ascii="Times New Roman" w:hAnsi="Times New Roman" w:cs="Times New Roman"/>
                    </w:rPr>
                    <w:t xml:space="preserve"> от 05.09.2019 </w:t>
                  </w:r>
                  <w:r>
                    <w:rPr>
                      <w:rFonts w:ascii="Times New Roman" w:hAnsi="Times New Roman" w:cs="Times New Roman"/>
                    </w:rPr>
                    <w:t>года</w:t>
                  </w:r>
                </w:p>
                <w:p w:rsidR="00A459A0" w:rsidRPr="00E60C50" w:rsidRDefault="00A459A0" w:rsidP="00A459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A459A0" w:rsidRPr="006400EE" w:rsidRDefault="00A459A0" w:rsidP="00A459A0">
      <w:pPr>
        <w:ind w:right="54"/>
        <w:jc w:val="both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A459A0" w:rsidRPr="006400EE" w:rsidRDefault="0080592B" w:rsidP="00A459A0">
      <w:pPr>
        <w:ind w:right="54"/>
        <w:jc w:val="both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</w:t>
      </w:r>
    </w:p>
    <w:p w:rsidR="00A459A0" w:rsidRPr="00A459A0" w:rsidRDefault="00A459A0" w:rsidP="00A459A0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A459A0" w:rsidRPr="00A459A0" w:rsidRDefault="00A459A0" w:rsidP="00A45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9A0" w:rsidRPr="00A459A0" w:rsidRDefault="00A459A0" w:rsidP="00A45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9A0" w:rsidRPr="00A459A0" w:rsidRDefault="00A459A0" w:rsidP="00A45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59A0" w:rsidRPr="00A459A0" w:rsidRDefault="00A459A0" w:rsidP="00A4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A0">
        <w:rPr>
          <w:rFonts w:ascii="Times New Roman" w:hAnsi="Times New Roman" w:cs="Times New Roman"/>
          <w:b/>
          <w:sz w:val="24"/>
          <w:szCs w:val="24"/>
        </w:rPr>
        <w:t>о порядке разработки, принятия и утверждения основной</w:t>
      </w:r>
    </w:p>
    <w:p w:rsidR="00A459A0" w:rsidRPr="00A459A0" w:rsidRDefault="00A459A0" w:rsidP="00A4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A0">
        <w:rPr>
          <w:rFonts w:ascii="Times New Roman" w:hAnsi="Times New Roman" w:cs="Times New Roman"/>
          <w:b/>
          <w:sz w:val="24"/>
          <w:szCs w:val="24"/>
        </w:rPr>
        <w:t>образовательной программы дошкольного образования</w:t>
      </w:r>
    </w:p>
    <w:p w:rsidR="00076382" w:rsidRDefault="00A459A0" w:rsidP="00A4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A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076382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 w:rsidRPr="00A459A0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076382">
        <w:rPr>
          <w:rFonts w:ascii="Times New Roman" w:hAnsi="Times New Roman" w:cs="Times New Roman"/>
          <w:b/>
          <w:sz w:val="24"/>
          <w:szCs w:val="24"/>
        </w:rPr>
        <w:t xml:space="preserve">образовательного учреждения </w:t>
      </w:r>
    </w:p>
    <w:p w:rsidR="00A459A0" w:rsidRPr="00A459A0" w:rsidRDefault="00076382" w:rsidP="00A4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ефтебаза</w:t>
      </w:r>
      <w:r w:rsidR="00A459A0" w:rsidRPr="00A459A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1.1. Настоящее Положение о порядке разработки, принятия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утверждения основной образовательной программы дошкольного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образования Муниципального дошкольного образовательного бюджетно</w:t>
      </w:r>
      <w:r w:rsidR="00076382">
        <w:rPr>
          <w:rFonts w:ascii="Times New Roman" w:hAnsi="Times New Roman" w:cs="Times New Roman"/>
          <w:sz w:val="24"/>
          <w:szCs w:val="24"/>
        </w:rPr>
        <w:t>го учреждения «Детский сад п</w:t>
      </w:r>
      <w:proofErr w:type="gramStart"/>
      <w:r w:rsidR="0007638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76382">
        <w:rPr>
          <w:rFonts w:ascii="Times New Roman" w:hAnsi="Times New Roman" w:cs="Times New Roman"/>
          <w:sz w:val="24"/>
          <w:szCs w:val="24"/>
        </w:rPr>
        <w:t>ефтебаза</w:t>
      </w:r>
      <w:r w:rsidRPr="00A459A0">
        <w:rPr>
          <w:rFonts w:ascii="Times New Roman" w:hAnsi="Times New Roman" w:cs="Times New Roman"/>
          <w:sz w:val="24"/>
          <w:szCs w:val="24"/>
        </w:rPr>
        <w:t>»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(Положение)разработано в соответствии с Законом Российской Федерации от 29декабря 2012 г. № 273-ФЗ "Об образовании в Российской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Федерации", Федеральным государственным образовательным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стандартом дошкольного образования (утвержден приказом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17октября 2013 г. № 1155.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1.2. Основная образовательная программа (Программа)</w:t>
      </w:r>
      <w:r w:rsidR="00076382" w:rsidRPr="00076382">
        <w:rPr>
          <w:rFonts w:ascii="Times New Roman" w:hAnsi="Times New Roman" w:cs="Times New Roman"/>
          <w:sz w:val="24"/>
          <w:szCs w:val="24"/>
        </w:rPr>
        <w:t xml:space="preserve"> </w:t>
      </w:r>
      <w:r w:rsidR="00076382" w:rsidRPr="00A459A0"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бюджетно</w:t>
      </w:r>
      <w:r w:rsidR="00076382">
        <w:rPr>
          <w:rFonts w:ascii="Times New Roman" w:hAnsi="Times New Roman" w:cs="Times New Roman"/>
          <w:sz w:val="24"/>
          <w:szCs w:val="24"/>
        </w:rPr>
        <w:t>го учреждения «Детский сад п</w:t>
      </w:r>
      <w:proofErr w:type="gramStart"/>
      <w:r w:rsidR="0007638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76382">
        <w:rPr>
          <w:rFonts w:ascii="Times New Roman" w:hAnsi="Times New Roman" w:cs="Times New Roman"/>
          <w:sz w:val="24"/>
          <w:szCs w:val="24"/>
        </w:rPr>
        <w:t>ефтебаза</w:t>
      </w:r>
      <w:r w:rsidR="00076382" w:rsidRPr="00A459A0">
        <w:rPr>
          <w:rFonts w:ascii="Times New Roman" w:hAnsi="Times New Roman" w:cs="Times New Roman"/>
          <w:sz w:val="24"/>
          <w:szCs w:val="24"/>
        </w:rPr>
        <w:t>»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 (</w:t>
      </w:r>
      <w:r w:rsidR="00076382">
        <w:rPr>
          <w:rFonts w:ascii="Times New Roman" w:hAnsi="Times New Roman" w:cs="Times New Roman"/>
          <w:sz w:val="24"/>
          <w:szCs w:val="24"/>
        </w:rPr>
        <w:t>МБДОУ</w:t>
      </w:r>
      <w:r w:rsidRPr="00A459A0">
        <w:rPr>
          <w:rFonts w:ascii="Times New Roman" w:hAnsi="Times New Roman" w:cs="Times New Roman"/>
          <w:sz w:val="24"/>
          <w:szCs w:val="24"/>
        </w:rPr>
        <w:t>) — нормативно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управленческий документ, характеризующий специфику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содержания образования и особенности организации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образовательной деятельности, определяющий содержание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организацию образовательного процесса для детей дошкольного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возраста и направлен на формирование общей культуры, развитие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физических, интеллектуальных и личностных качеств,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формирование предпосылок учебной деятельности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,обеспечивающих социальную успешность, сохранение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укрепление здоровья детей дошкольного возраста, коррекцию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недостатков в физическом и психическом развитии детей.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1.3. Программа направлена на: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создание условий развития ребенка, открывающих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возможности для его позитивной социализации, личностного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развития, развития инициативы и творческих способностей на основе сотрудничества </w:t>
      </w:r>
      <w:proofErr w:type="gramStart"/>
      <w:r w:rsidRPr="00A459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459A0">
        <w:rPr>
          <w:rFonts w:ascii="Times New Roman" w:hAnsi="Times New Roman" w:cs="Times New Roman"/>
          <w:sz w:val="24"/>
          <w:szCs w:val="24"/>
        </w:rPr>
        <w:t xml:space="preserve"> взрослыми и сверстниками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соответствующим возрасту видам деятельности;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создание развивающей образовательной среды, которая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представляет собой систему условий социализации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индивидуализации детей.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Программа должна: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соответствовать принципу развивающего образования,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целью которого является развитие ребёнка;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сочетать принципы научной обоснованности и практической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соответствовать критериям полноты, необходимости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достаточности;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обеспечивать единство воспитательных, развивающих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обучающих целей и задач процесса образования детей дошкольного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возраста, в процессе реализации которых формируются такие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знания, умения и навыки, которые имеют непосредственное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отношение к развитию детей дошкольного возраста;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lastRenderedPageBreak/>
        <w:t>˗ строиться с учётом принципа интеграции образовательных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областей в соответствии с возрастными возможностями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особенностями воспитанников, спецификой и возможностями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образовательных областей;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основываться на комплексно-тематическом принципе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построения образовательного процесса;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предусматривать решение программных образовательных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задач в совместной деятельности взрослого и детей,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самостоятельной деятельности детей не только в рамках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деятельности, но и при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проведении режимных моментов;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предполагать построение образовательного процесса на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адекватных возрасту формах работы с детьми.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1.4. Функции ООП: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является механизмом реализации стандартов, указывает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способ достижения содержащихся в них результатов образования;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раскрывает содержание, принципы организации, методы, приемы, техники, порядок организации совместной, коллективно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распределенной, партнерской деятельности детей и взрослых в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пространстве и во времени, способствующей реализации целевых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ориентиров, а также показывают подходы к интеграции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образовательной деятельности дошкольника.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служит ориентиром для осуществления контроля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выполнения стандартов, оценки работы организации.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2. Структура Программы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2.1. Программа включает три основных раздела: целевой,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содержательный и организационный, в каждом из которых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отражается обязательная часть и часть, формируемая участниками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образовательных отношений. Объем обязательной части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Программы составляет не менее 60% от ее общего объема.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2.2. Целевой раздел включает в себя пояснительную записку,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программы, региональный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компонент.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Пояснительная записка раскрывает: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цели и задачи реализации Программы;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принципы и подходы к формированию Программы;</w:t>
      </w:r>
    </w:p>
    <w:p w:rsidR="00076382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характеристики особенностей развития детей раннего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дошкольного возраста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конкретизируют требования Стандарта к целевым ориентирам в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обязательной части и части, формируемой участниками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образовательных отношений, с учетом возрастных возможностей 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индивидуальных различий детей.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2.3. Содержательный раздел представляет общее содержание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Программы, обеспечивающее полноценное развитие личности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детей и включает: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описание образовательной деятельности в соответствии с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направлениями развития ребенка, представленными в пяти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образовательных областях и учебно-методических пособий, обеспечивающих реализацию данного содержания: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1) Социально-коммуникативное развитие (Развитие игровой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деятельности. Социализация, развитие общения, нравственное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воспитание. Формирование основ безопасности.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9A0">
        <w:rPr>
          <w:rFonts w:ascii="Times New Roman" w:hAnsi="Times New Roman" w:cs="Times New Roman"/>
          <w:sz w:val="24"/>
          <w:szCs w:val="24"/>
        </w:rPr>
        <w:t>Самообслуживание, самостоятельность, трудовое воспитание).</w:t>
      </w:r>
      <w:proofErr w:type="gramEnd"/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2) Познавательное развитие (Формирование целостной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картины мира, расширение кругозора детей. Формирование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элементарных математических представлений. Развитие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познавательно-исследовательской и продуктивно</w:t>
      </w:r>
      <w:proofErr w:type="gramStart"/>
      <w:r w:rsidRPr="00A459A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459A0">
        <w:rPr>
          <w:rFonts w:ascii="Times New Roman" w:hAnsi="Times New Roman" w:cs="Times New Roman"/>
          <w:sz w:val="24"/>
          <w:szCs w:val="24"/>
        </w:rPr>
        <w:t>конструктивной) деятельности.).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3) Речевое развитие (Обогащение активного словаря. Развитие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речевого творчества. Знакомство с книжной культурой.).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4) Художественно-эстетическое развитие (Развитие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продуктивной деятельности детей (рисование, лепка, аппликация,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художественный труд.) </w:t>
      </w:r>
      <w:proofErr w:type="gramStart"/>
      <w:r w:rsidRPr="00A459A0">
        <w:rPr>
          <w:rFonts w:ascii="Times New Roman" w:hAnsi="Times New Roman" w:cs="Times New Roman"/>
          <w:sz w:val="24"/>
          <w:szCs w:val="24"/>
        </w:rPr>
        <w:t>Развитие музыкально-художественной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деятельности.)</w:t>
      </w:r>
      <w:proofErr w:type="gramEnd"/>
    </w:p>
    <w:p w:rsidR="003F590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5) Физическое развитие.</w:t>
      </w:r>
    </w:p>
    <w:p w:rsidR="00A459A0" w:rsidRPr="00A459A0" w:rsidRDefault="003F590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9A0" w:rsidRPr="00A459A0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="00A459A0" w:rsidRPr="00A459A0">
        <w:rPr>
          <w:rFonts w:ascii="Times New Roman" w:hAnsi="Times New Roman" w:cs="Times New Roman"/>
          <w:sz w:val="24"/>
          <w:szCs w:val="24"/>
        </w:rPr>
        <w:t>реализации Программы с учетом возрастных и индивидуальных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="00A459A0" w:rsidRPr="00A459A0">
        <w:rPr>
          <w:rFonts w:ascii="Times New Roman" w:hAnsi="Times New Roman" w:cs="Times New Roman"/>
          <w:sz w:val="24"/>
          <w:szCs w:val="24"/>
        </w:rPr>
        <w:t>особенностей воспитанников, специфики их образовательных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="00A459A0" w:rsidRPr="00A459A0">
        <w:rPr>
          <w:rFonts w:ascii="Times New Roman" w:hAnsi="Times New Roman" w:cs="Times New Roman"/>
          <w:sz w:val="24"/>
          <w:szCs w:val="24"/>
        </w:rPr>
        <w:t>потребностей и интересов;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описание образовательной деятельности по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профессиональной коррекции нарушений развития детей;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взаимодействие с семьями воспитанников;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реализация регионального компонента.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образовательных отношений, может включать различные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направления, выбранные участниками образовательных отношений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из числа парциальных и иных программ и/или созданных ими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2.4. Организационный раздел содержит:</w:t>
      </w:r>
    </w:p>
    <w:p w:rsidR="003F590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особенности организации развивающей предметно</w:t>
      </w:r>
      <w:r w:rsidR="00076382">
        <w:rPr>
          <w:rFonts w:ascii="Times New Roman" w:hAnsi="Times New Roman" w:cs="Times New Roman"/>
          <w:sz w:val="24"/>
          <w:szCs w:val="24"/>
        </w:rPr>
        <w:t>-</w:t>
      </w:r>
      <w:r w:rsidRPr="00A459A0">
        <w:rPr>
          <w:rFonts w:ascii="Times New Roman" w:hAnsi="Times New Roman" w:cs="Times New Roman"/>
          <w:sz w:val="24"/>
          <w:szCs w:val="24"/>
        </w:rPr>
        <w:t>пространственной среды;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распорядок и/или режим дня, календарный учебный график, учебный план, регламент непосредственной образовательной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особенности традиционных событий, праздников,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Дополнительный раздел Программы (краткая презентация для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родителей (законных представителей), общественности).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3. Разработка и утверждение Программы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3.1. Программа разрабатывается на основании ФГОС ДО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рабочей группы, созданной в учреждении из педагогов </w:t>
      </w:r>
      <w:r w:rsidR="003F5900">
        <w:rPr>
          <w:rFonts w:ascii="Times New Roman" w:hAnsi="Times New Roman" w:cs="Times New Roman"/>
          <w:sz w:val="24"/>
          <w:szCs w:val="24"/>
        </w:rPr>
        <w:t>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3.2. Образовательная программа утверждается заведующим</w:t>
      </w:r>
      <w:r w:rsidR="003F5900">
        <w:rPr>
          <w:rFonts w:ascii="Times New Roman" w:hAnsi="Times New Roman" w:cs="Times New Roman"/>
          <w:sz w:val="24"/>
          <w:szCs w:val="24"/>
        </w:rPr>
        <w:t xml:space="preserve"> 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3.3. Утверждение Программы предполагает следующие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процедуры: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обсуждение и принятие Программы на заседании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педагогического совета,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˗ утверждение заведующим</w:t>
      </w:r>
      <w:r w:rsidR="003F5900">
        <w:rPr>
          <w:rFonts w:ascii="Times New Roman" w:hAnsi="Times New Roman" w:cs="Times New Roman"/>
          <w:sz w:val="24"/>
          <w:szCs w:val="24"/>
        </w:rPr>
        <w:t xml:space="preserve"> 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3.4. При несоответствии Программы установленным данным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Положением требованиям, </w:t>
      </w:r>
      <w:r w:rsidR="003F5900">
        <w:rPr>
          <w:rFonts w:ascii="Times New Roman" w:hAnsi="Times New Roman" w:cs="Times New Roman"/>
          <w:sz w:val="24"/>
          <w:szCs w:val="24"/>
        </w:rPr>
        <w:t xml:space="preserve"> з</w:t>
      </w:r>
      <w:r w:rsidRPr="00A459A0">
        <w:rPr>
          <w:rFonts w:ascii="Times New Roman" w:hAnsi="Times New Roman" w:cs="Times New Roman"/>
          <w:sz w:val="24"/>
          <w:szCs w:val="24"/>
        </w:rPr>
        <w:t>аведующий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="003F5900">
        <w:rPr>
          <w:rFonts w:ascii="Times New Roman" w:hAnsi="Times New Roman" w:cs="Times New Roman"/>
          <w:sz w:val="24"/>
          <w:szCs w:val="24"/>
        </w:rPr>
        <w:t xml:space="preserve">МДОБУ </w:t>
      </w:r>
      <w:r w:rsidRPr="00A459A0">
        <w:rPr>
          <w:rFonts w:ascii="Times New Roman" w:hAnsi="Times New Roman" w:cs="Times New Roman"/>
          <w:sz w:val="24"/>
          <w:szCs w:val="24"/>
        </w:rPr>
        <w:t>накладывает резолюцию о необходимости доработки с указанием</w:t>
      </w:r>
      <w:r w:rsidR="00076382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конкретного срока исполнения.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4. Порядок внесения изменений, дополнений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4.1. Дополнения и изменения в Программу могут вноситься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ежегодно перед началом нового учебного года. Изменения вносятся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в Программу в виде «Дополнения и изменения к Программе». При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накоплении большого количества изменений Программа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корректируются в соответствии с накопленным материалом.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 xml:space="preserve">4.2. Дополнения и изменения к Программе </w:t>
      </w:r>
      <w:proofErr w:type="gramStart"/>
      <w:r w:rsidRPr="00A459A0">
        <w:rPr>
          <w:rFonts w:ascii="Times New Roman" w:hAnsi="Times New Roman" w:cs="Times New Roman"/>
          <w:sz w:val="24"/>
          <w:szCs w:val="24"/>
        </w:rPr>
        <w:t>утверждаются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="003F5900">
        <w:rPr>
          <w:rFonts w:ascii="Times New Roman" w:hAnsi="Times New Roman" w:cs="Times New Roman"/>
          <w:sz w:val="24"/>
          <w:szCs w:val="24"/>
        </w:rPr>
        <w:t xml:space="preserve">МДОБУ </w:t>
      </w:r>
      <w:r w:rsidRPr="00A459A0">
        <w:rPr>
          <w:rFonts w:ascii="Times New Roman" w:hAnsi="Times New Roman" w:cs="Times New Roman"/>
          <w:sz w:val="24"/>
          <w:szCs w:val="24"/>
        </w:rPr>
        <w:t>после их рассматриваются</w:t>
      </w:r>
      <w:proofErr w:type="gramEnd"/>
      <w:r w:rsidRPr="00A459A0">
        <w:rPr>
          <w:rFonts w:ascii="Times New Roman" w:hAnsi="Times New Roman" w:cs="Times New Roman"/>
          <w:sz w:val="24"/>
          <w:szCs w:val="24"/>
        </w:rPr>
        <w:t xml:space="preserve"> на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педагогическом совете.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4.3. Основанием для внесения изменений в программу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являются предложения педагогических работников по результатам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работы в текущем учебном году, обновление списка литературы,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изменения в учебном плане, календарном учебном графике,</w:t>
      </w:r>
      <w:bookmarkStart w:id="0" w:name="_GoBack"/>
      <w:bookmarkEnd w:id="0"/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содержании тем, предложения педагогического совета,</w:t>
      </w:r>
      <w:r w:rsidR="003F5900">
        <w:rPr>
          <w:rFonts w:ascii="Times New Roman" w:hAnsi="Times New Roman" w:cs="Times New Roman"/>
          <w:sz w:val="24"/>
          <w:szCs w:val="24"/>
        </w:rPr>
        <w:t xml:space="preserve"> а</w:t>
      </w:r>
      <w:r w:rsidRPr="00A459A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F5900">
        <w:rPr>
          <w:rFonts w:ascii="Times New Roman" w:hAnsi="Times New Roman" w:cs="Times New Roman"/>
          <w:sz w:val="24"/>
          <w:szCs w:val="24"/>
        </w:rPr>
        <w:t>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5. Контроль за реализацией программы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5.1. Контроль реализации программы осуществляется в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>соответствии с циклограммой контроля, внутренней системой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оценки качества образования </w:t>
      </w:r>
      <w:r w:rsidR="003F5900">
        <w:rPr>
          <w:rFonts w:ascii="Times New Roman" w:hAnsi="Times New Roman" w:cs="Times New Roman"/>
          <w:sz w:val="24"/>
          <w:szCs w:val="24"/>
        </w:rPr>
        <w:t>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5.2. Ответственность за полноту и качество реализации</w:t>
      </w:r>
      <w:r w:rsidR="006400EE">
        <w:rPr>
          <w:rFonts w:ascii="Times New Roman" w:hAnsi="Times New Roman" w:cs="Times New Roman"/>
          <w:sz w:val="24"/>
          <w:szCs w:val="24"/>
        </w:rPr>
        <w:t xml:space="preserve"> </w:t>
      </w:r>
      <w:r w:rsidRPr="00A459A0">
        <w:rPr>
          <w:rFonts w:ascii="Times New Roman" w:hAnsi="Times New Roman" w:cs="Times New Roman"/>
          <w:sz w:val="24"/>
          <w:szCs w:val="24"/>
        </w:rPr>
        <w:t xml:space="preserve">Программы возлагается на воспитателей и специалистов </w:t>
      </w:r>
      <w:r w:rsidR="003F5900">
        <w:rPr>
          <w:rFonts w:ascii="Times New Roman" w:hAnsi="Times New Roman" w:cs="Times New Roman"/>
          <w:sz w:val="24"/>
          <w:szCs w:val="24"/>
        </w:rPr>
        <w:t>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0F3C0D" w:rsidRPr="00A459A0" w:rsidRDefault="00A459A0" w:rsidP="003F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A0">
        <w:rPr>
          <w:rFonts w:ascii="Times New Roman" w:hAnsi="Times New Roman" w:cs="Times New Roman"/>
          <w:sz w:val="24"/>
          <w:szCs w:val="24"/>
        </w:rPr>
        <w:t>5.3. Ответственность за контроль реализации Программы</w:t>
      </w:r>
      <w:r w:rsidR="003F5900">
        <w:rPr>
          <w:rFonts w:ascii="Times New Roman" w:hAnsi="Times New Roman" w:cs="Times New Roman"/>
          <w:sz w:val="24"/>
          <w:szCs w:val="24"/>
        </w:rPr>
        <w:t xml:space="preserve"> возлагается на заведующего,</w:t>
      </w:r>
      <w:r w:rsidRPr="00A459A0"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r w:rsidR="003F5900">
        <w:rPr>
          <w:rFonts w:ascii="Times New Roman" w:hAnsi="Times New Roman" w:cs="Times New Roman"/>
          <w:sz w:val="24"/>
          <w:szCs w:val="24"/>
        </w:rPr>
        <w:t>МДОБУ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sectPr w:rsidR="000F3C0D" w:rsidRPr="00A459A0" w:rsidSect="00C1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459A0"/>
    <w:rsid w:val="00076382"/>
    <w:rsid w:val="000F3C0D"/>
    <w:rsid w:val="003F5900"/>
    <w:rsid w:val="006400EE"/>
    <w:rsid w:val="0080592B"/>
    <w:rsid w:val="00A459A0"/>
    <w:rsid w:val="00B76987"/>
    <w:rsid w:val="00C1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Федораев</dc:creator>
  <cp:lastModifiedBy>User</cp:lastModifiedBy>
  <cp:revision>2</cp:revision>
  <dcterms:created xsi:type="dcterms:W3CDTF">2022-11-21T04:26:00Z</dcterms:created>
  <dcterms:modified xsi:type="dcterms:W3CDTF">2022-11-21T04:26:00Z</dcterms:modified>
</cp:coreProperties>
</file>