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11" w:rsidRDefault="00785411">
      <w:pPr>
        <w:rPr>
          <w:sz w:val="28"/>
          <w:szCs w:val="28"/>
        </w:rPr>
      </w:pPr>
    </w:p>
    <w:p w:rsidR="00785411" w:rsidRDefault="00785411">
      <w:pPr>
        <w:rPr>
          <w:sz w:val="28"/>
          <w:szCs w:val="28"/>
        </w:rPr>
      </w:pPr>
    </w:p>
    <w:p w:rsidR="00785411" w:rsidRPr="00C64AB5" w:rsidRDefault="00785411" w:rsidP="0078541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 w:rsidRPr="00C64AB5">
        <w:rPr>
          <w:color w:val="000000" w:themeColor="text1"/>
          <w:sz w:val="28"/>
          <w:szCs w:val="28"/>
        </w:rPr>
        <w:t>Утверждаю</w:t>
      </w:r>
    </w:p>
    <w:p w:rsidR="00785411" w:rsidRPr="00C64AB5" w:rsidRDefault="00785411" w:rsidP="0078541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C64AB5">
        <w:rPr>
          <w:color w:val="000000" w:themeColor="text1"/>
          <w:sz w:val="28"/>
          <w:szCs w:val="28"/>
        </w:rPr>
        <w:t xml:space="preserve">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     </w:t>
      </w:r>
      <w:r w:rsidRPr="00C64AB5">
        <w:rPr>
          <w:color w:val="000000" w:themeColor="text1"/>
          <w:sz w:val="28"/>
          <w:szCs w:val="28"/>
        </w:rPr>
        <w:t xml:space="preserve">   заведующий МБДОУ                                                                                    </w:t>
      </w:r>
    </w:p>
    <w:p w:rsidR="00785411" w:rsidRPr="00C64AB5" w:rsidRDefault="00785411" w:rsidP="0078541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C64AB5">
        <w:rPr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Pr="00785411">
        <w:rPr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-4445</wp:posOffset>
            </wp:positionV>
            <wp:extent cx="1590675" cy="1619250"/>
            <wp:effectExtent l="0" t="0" r="9525" b="0"/>
            <wp:wrapNone/>
            <wp:docPr id="4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4AB5">
        <w:rPr>
          <w:color w:val="000000" w:themeColor="text1"/>
          <w:sz w:val="28"/>
          <w:szCs w:val="28"/>
        </w:rPr>
        <w:t xml:space="preserve">        Т.И.Рудникова</w:t>
      </w:r>
    </w:p>
    <w:p w:rsidR="00785411" w:rsidRDefault="00785411" w:rsidP="00785411">
      <w:pPr>
        <w:rPr>
          <w:sz w:val="28"/>
          <w:szCs w:val="28"/>
        </w:rPr>
      </w:pPr>
      <w:r w:rsidRPr="00C64AB5">
        <w:rPr>
          <w:color w:val="000000" w:themeColor="text1"/>
          <w:sz w:val="28"/>
          <w:szCs w:val="28"/>
        </w:rPr>
        <w:t xml:space="preserve">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Приказ 46/1-А от 01.09.2022г</w:t>
      </w:r>
    </w:p>
    <w:p w:rsidR="00785411" w:rsidRDefault="00785411">
      <w:pPr>
        <w:rPr>
          <w:sz w:val="28"/>
          <w:szCs w:val="28"/>
        </w:rPr>
      </w:pPr>
    </w:p>
    <w:p w:rsidR="00722BDE" w:rsidRDefault="007955EA">
      <w:pPr>
        <w:rPr>
          <w:sz w:val="28"/>
          <w:szCs w:val="28"/>
        </w:rPr>
      </w:pPr>
      <w:r>
        <w:rPr>
          <w:sz w:val="28"/>
          <w:szCs w:val="28"/>
        </w:rPr>
        <w:t>План мероприятий по обеспечению безопасного пребывания детей в</w:t>
      </w:r>
    </w:p>
    <w:p w:rsidR="00722BDE" w:rsidRDefault="007955EA">
      <w:pPr>
        <w:rPr>
          <w:sz w:val="28"/>
          <w:szCs w:val="28"/>
        </w:rPr>
      </w:pPr>
      <w:r>
        <w:rPr>
          <w:sz w:val="28"/>
          <w:szCs w:val="28"/>
        </w:rPr>
        <w:t xml:space="preserve">МБДОУ  «Детского сада </w:t>
      </w:r>
      <w:bookmarkStart w:id="0" w:name="_GoBack"/>
      <w:bookmarkEnd w:id="0"/>
      <w:r w:rsidR="00966EDA">
        <w:rPr>
          <w:sz w:val="28"/>
          <w:szCs w:val="28"/>
        </w:rPr>
        <w:t>п.Нефтебаза</w:t>
      </w:r>
      <w:r>
        <w:rPr>
          <w:sz w:val="28"/>
          <w:szCs w:val="28"/>
        </w:rPr>
        <w:t>»</w:t>
      </w:r>
    </w:p>
    <w:tbl>
      <w:tblPr>
        <w:tblStyle w:val="af4"/>
        <w:tblW w:w="0" w:type="auto"/>
        <w:tblLook w:val="04A0"/>
      </w:tblPr>
      <w:tblGrid>
        <w:gridCol w:w="3161"/>
        <w:gridCol w:w="1440"/>
        <w:gridCol w:w="4970"/>
      </w:tblGrid>
      <w:tr w:rsidR="00722BD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pPr>
              <w:rPr>
                <w:b/>
                <w:i/>
              </w:rPr>
            </w:pPr>
            <w:r>
              <w:rPr>
                <w:b/>
                <w:i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pPr>
              <w:rPr>
                <w:b/>
                <w:i/>
              </w:rPr>
            </w:pPr>
            <w:r>
              <w:rPr>
                <w:b/>
                <w:i/>
              </w:rPr>
              <w:t>Сроки</w:t>
            </w:r>
          </w:p>
        </w:tc>
        <w:tc>
          <w:tcPr>
            <w:tcW w:w="4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pPr>
              <w:rPr>
                <w:b/>
                <w:i/>
              </w:rPr>
            </w:pPr>
            <w:r>
              <w:rPr>
                <w:b/>
                <w:i/>
              </w:rPr>
              <w:t>Краткое описание мероприятия</w:t>
            </w:r>
          </w:p>
        </w:tc>
      </w:tr>
      <w:tr w:rsidR="00722BD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r>
              <w:rPr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. Создание и обновление нормативно – правовой базы регламентирующей работу ДОУ по обеспечению безопасного пребывания</w:t>
            </w:r>
          </w:p>
          <w:p w:rsidR="00722BDE" w:rsidRDefault="00722BDE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r>
              <w:t>сентябрь</w:t>
            </w:r>
          </w:p>
        </w:tc>
        <w:tc>
          <w:tcPr>
            <w:tcW w:w="4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pPr>
              <w:pStyle w:val="Default"/>
              <w:numPr>
                <w:ilvl w:val="0"/>
                <w:numId w:val="1"/>
              </w:numPr>
              <w:ind w:left="10" w:hanging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Имеются памятки по действиям персонала при возникновении угрозы террористических актов и чрезвычайных ситуаций. </w:t>
            </w:r>
          </w:p>
          <w:p w:rsidR="00722BDE" w:rsidRDefault="007955EA">
            <w:r>
              <w:rPr>
                <w:sz w:val="23"/>
                <w:szCs w:val="23"/>
              </w:rPr>
              <w:t>Получен ответ на запрос в МВД о судимости работников, где указано, что судимых и находящихся под уголовным преследованием нет.</w:t>
            </w:r>
          </w:p>
        </w:tc>
      </w:tr>
      <w:tr w:rsidR="00722BD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b/>
                <w:bCs/>
                <w:sz w:val="23"/>
                <w:szCs w:val="23"/>
              </w:rPr>
              <w:t xml:space="preserve">Создание условий для безопасной жизнедеятельности, </w:t>
            </w: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охраны учреждения: </w:t>
            </w: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Контроль за безопасностью территории </w:t>
            </w:r>
          </w:p>
          <w:p w:rsidR="00722BDE" w:rsidRDefault="00722BDE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r>
              <w:t>В течение года</w:t>
            </w:r>
          </w:p>
        </w:tc>
        <w:tc>
          <w:tcPr>
            <w:tcW w:w="4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1.Ведется контроль </w:t>
            </w:r>
            <w:r w:rsidR="00966ED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за порядком въезда и выезда автотранспорта, назначены ответственные лица за открытие и закрытие ворот в течение дня, определена периодичность осмотра территории. </w:t>
            </w:r>
          </w:p>
          <w:p w:rsidR="00722BDE" w:rsidRDefault="00722BDE"/>
        </w:tc>
      </w:tr>
      <w:tr w:rsidR="00722BD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3.Работа с сотрудниками: </w:t>
            </w: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Собрание трудового коллектива «Безопасное пребывание детей и сотрудников в ДОУ» </w:t>
            </w: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Плановые и внеплановые инструктажи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r>
              <w:t>постоянно</w:t>
            </w:r>
          </w:p>
        </w:tc>
        <w:tc>
          <w:tcPr>
            <w:tcW w:w="4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1.Собрание трудового коллектива «Безопасное пребывание детей и сотрудников в ДОУ» </w:t>
            </w: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Инструктажи</w:t>
            </w:r>
          </w:p>
        </w:tc>
      </w:tr>
      <w:tr w:rsidR="00722BD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 Работа с родителями: </w:t>
            </w: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 «Поход в железнодорожный лес» </w:t>
            </w: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Обновление информационных стендов.</w:t>
            </w:r>
          </w:p>
          <w:p w:rsidR="00722BDE" w:rsidRDefault="00722BDE">
            <w:pPr>
              <w:pStyle w:val="Default"/>
              <w:rPr>
                <w:sz w:val="23"/>
                <w:szCs w:val="23"/>
              </w:rPr>
            </w:pPr>
          </w:p>
          <w:p w:rsidR="00722BDE" w:rsidRDefault="00722BDE">
            <w:pPr>
              <w:pStyle w:val="Default"/>
              <w:rPr>
                <w:sz w:val="23"/>
                <w:szCs w:val="23"/>
              </w:rPr>
            </w:pPr>
          </w:p>
          <w:p w:rsidR="00722BDE" w:rsidRDefault="00722BDE">
            <w:pPr>
              <w:pStyle w:val="Default"/>
              <w:rPr>
                <w:sz w:val="23"/>
                <w:szCs w:val="23"/>
              </w:rPr>
            </w:pPr>
          </w:p>
          <w:p w:rsidR="00722BDE" w:rsidRDefault="00722BDE">
            <w:pPr>
              <w:pStyle w:val="Default"/>
              <w:rPr>
                <w:sz w:val="23"/>
                <w:szCs w:val="23"/>
              </w:rPr>
            </w:pPr>
          </w:p>
          <w:p w:rsidR="00722BDE" w:rsidRDefault="00722BDE">
            <w:pPr>
              <w:pStyle w:val="Default"/>
              <w:rPr>
                <w:sz w:val="23"/>
                <w:szCs w:val="23"/>
              </w:rPr>
            </w:pP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Оформление памяток </w:t>
            </w:r>
          </w:p>
          <w:p w:rsidR="00722BDE" w:rsidRDefault="00722BDE">
            <w:pPr>
              <w:pStyle w:val="Default"/>
              <w:rPr>
                <w:sz w:val="23"/>
                <w:szCs w:val="23"/>
              </w:rPr>
            </w:pPr>
          </w:p>
          <w:p w:rsidR="00722BDE" w:rsidRDefault="00722BD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22BDE"/>
          <w:p w:rsidR="00722BDE" w:rsidRDefault="00722BDE"/>
          <w:p w:rsidR="00722BDE" w:rsidRDefault="00722BDE"/>
          <w:p w:rsidR="00722BDE" w:rsidRDefault="00722BDE"/>
          <w:p w:rsidR="00722BDE" w:rsidRDefault="00722BDE"/>
          <w:p w:rsidR="00722BDE" w:rsidRDefault="007955EA">
            <w:r>
              <w:t>постоянно</w:t>
            </w:r>
          </w:p>
          <w:p w:rsidR="00722BDE" w:rsidRDefault="00722BDE"/>
          <w:p w:rsidR="00722BDE" w:rsidRDefault="00722BDE"/>
          <w:p w:rsidR="00722BDE" w:rsidRDefault="00722BDE"/>
          <w:p w:rsidR="00722BDE" w:rsidRDefault="00722BDE"/>
          <w:p w:rsidR="00722BDE" w:rsidRDefault="007955EA">
            <w:r>
              <w:t>ежемесячно</w:t>
            </w:r>
          </w:p>
        </w:tc>
        <w:tc>
          <w:tcPr>
            <w:tcW w:w="4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Обновление информационных стендов, сайта ДОУ.</w:t>
            </w:r>
          </w:p>
          <w:p w:rsidR="00722BDE" w:rsidRDefault="007955E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«Безопасность детей и </w:t>
            </w:r>
            <w:r>
              <w:rPr>
                <w:color w:val="auto"/>
                <w:sz w:val="23"/>
                <w:szCs w:val="23"/>
              </w:rPr>
              <w:t>взрослых»</w:t>
            </w: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родителями по обеспечению безопасности в учреждении, на улице, по правилам дорожного движения и др. </w:t>
            </w:r>
          </w:p>
          <w:p w:rsidR="00722BDE" w:rsidRDefault="00722BDE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родителями по обеспечению безопасности в учреждении, на улице, по правилам дорожного движения и др. </w:t>
            </w:r>
          </w:p>
          <w:p w:rsidR="00722BDE" w:rsidRDefault="007955E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3"/>
                <w:szCs w:val="23"/>
              </w:rPr>
              <w:t>Познакомить родителей с информацией о безопасном поведении детей в различных ситуациях.</w:t>
            </w:r>
          </w:p>
          <w:p w:rsidR="00722BDE" w:rsidRDefault="00722BDE">
            <w:pPr>
              <w:pStyle w:val="Default"/>
              <w:rPr>
                <w:sz w:val="23"/>
                <w:szCs w:val="23"/>
              </w:rPr>
            </w:pPr>
          </w:p>
        </w:tc>
      </w:tr>
      <w:tr w:rsidR="00722BD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Работа с воспитанниками: </w:t>
            </w: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образовательной области «Безопасность» в различных видах </w:t>
            </w:r>
            <w:r>
              <w:rPr>
                <w:sz w:val="23"/>
                <w:szCs w:val="23"/>
              </w:rPr>
              <w:lastRenderedPageBreak/>
              <w:t xml:space="preserve">деятельности (по планам воспитателей) </w:t>
            </w:r>
          </w:p>
          <w:p w:rsidR="00722BDE" w:rsidRDefault="007955E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t>6. Работа с воспитанниками: 1.Реализация образовательной области «Безопасность» в различных видах деятельности (по планам воспитателей) 2. Тренинги: «Опасные ситуации: контакты с незнакомыми людьми», «Чего я боюсь»; Решение проблемных ситуаций: «Как позвать на помощь»; 3. Беседы: «Здоровье и болезнь, здоровый образ жизни», «Природа вокруг нас»; 4. Досуги – «Пожароопасные предметы», «Безопасное поведение на улице».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r>
              <w:lastRenderedPageBreak/>
              <w:t>постоянно</w:t>
            </w:r>
          </w:p>
        </w:tc>
        <w:tc>
          <w:tcPr>
            <w:tcW w:w="4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Для детей регулярно проводятся</w:t>
            </w: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«Опасные ситуации: контакты с незнакомыми людьми», «Чего я боюсь»; </w:t>
            </w: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проблемных ситуаций: «Как позвать на помощь»; </w:t>
            </w:r>
          </w:p>
          <w:p w:rsidR="00722BDE" w:rsidRDefault="00722BDE">
            <w:pPr>
              <w:pStyle w:val="Default"/>
              <w:rPr>
                <w:sz w:val="23"/>
                <w:szCs w:val="23"/>
              </w:rPr>
            </w:pPr>
          </w:p>
          <w:p w:rsidR="00722BDE" w:rsidRDefault="00722BDE">
            <w:pPr>
              <w:pStyle w:val="Default"/>
              <w:rPr>
                <w:sz w:val="23"/>
                <w:szCs w:val="23"/>
              </w:rPr>
            </w:pP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Беседы: «Здоровье и болезнь, здоровый образ жизни», «Природа вокруг нас»; </w:t>
            </w:r>
          </w:p>
          <w:p w:rsidR="00722BDE" w:rsidRDefault="00795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 мероприятия проводятся во всех возрастных группах</w:t>
            </w:r>
          </w:p>
          <w:p w:rsidR="00722BDE" w:rsidRDefault="007955E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t>Тренинги: «Опасные ситуации: контакты с незнакомыми людьми», «Чего я боюсь»; Решение проблемных ситуаций: «Как позвать на помощь»; Беседы: «Здоровье и болезнь, здоровый образ жизни», «Природа вокруг нас»; Досуги – «Пожароопасные предметы», «Безопасное поведение на улице». Все мероприятия проводятся во всех возрастных группах</w:t>
            </w:r>
          </w:p>
        </w:tc>
      </w:tr>
    </w:tbl>
    <w:p w:rsidR="00722BDE" w:rsidRDefault="00722BDE"/>
    <w:sectPr w:rsidR="00722BDE" w:rsidSect="0072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295" w:rsidRDefault="005D0295">
      <w:r>
        <w:separator/>
      </w:r>
    </w:p>
  </w:endnote>
  <w:endnote w:type="continuationSeparator" w:id="1">
    <w:p w:rsidR="005D0295" w:rsidRDefault="005D0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295" w:rsidRDefault="005D0295">
      <w:r>
        <w:separator/>
      </w:r>
    </w:p>
  </w:footnote>
  <w:footnote w:type="continuationSeparator" w:id="1">
    <w:p w:rsidR="005D0295" w:rsidRDefault="005D0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74823"/>
    <w:multiLevelType w:val="hybridMultilevel"/>
    <w:tmpl w:val="2FA2D49C"/>
    <w:lvl w:ilvl="0" w:tplc="0068E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AB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22F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B69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407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AAD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1AC5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2F7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A6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22BDE"/>
    <w:rsid w:val="005D0295"/>
    <w:rsid w:val="00722BDE"/>
    <w:rsid w:val="00785411"/>
    <w:rsid w:val="007955EA"/>
    <w:rsid w:val="0096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22B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22BD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22B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22BD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22B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22BD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22B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22BD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22BD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722BD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22BD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22BD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22B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22B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22BD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22BD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22B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22BD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22BDE"/>
    <w:pPr>
      <w:ind w:left="720"/>
      <w:contextualSpacing/>
    </w:pPr>
  </w:style>
  <w:style w:type="paragraph" w:styleId="a4">
    <w:name w:val="No Spacing"/>
    <w:uiPriority w:val="1"/>
    <w:qFormat/>
    <w:rsid w:val="00722BD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22BD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22BD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22BDE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722BD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22BD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22BD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22B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22BD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22BDE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722BDE"/>
  </w:style>
  <w:style w:type="paragraph" w:customStyle="1" w:styleId="Footer">
    <w:name w:val="Footer"/>
    <w:basedOn w:val="a"/>
    <w:link w:val="CaptionChar"/>
    <w:uiPriority w:val="99"/>
    <w:unhideWhenUsed/>
    <w:rsid w:val="00722BD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722BD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22BD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22BDE"/>
  </w:style>
  <w:style w:type="table" w:customStyle="1" w:styleId="TableGridLight">
    <w:name w:val="Table Grid Light"/>
    <w:basedOn w:val="a1"/>
    <w:uiPriority w:val="59"/>
    <w:rsid w:val="00722B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22B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22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22B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22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722BDE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22BDE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22BDE"/>
    <w:rPr>
      <w:sz w:val="18"/>
    </w:rPr>
  </w:style>
  <w:style w:type="character" w:styleId="ae">
    <w:name w:val="footnote reference"/>
    <w:basedOn w:val="a0"/>
    <w:uiPriority w:val="99"/>
    <w:unhideWhenUsed/>
    <w:rsid w:val="00722B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22BDE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22BDE"/>
    <w:rPr>
      <w:sz w:val="20"/>
    </w:rPr>
  </w:style>
  <w:style w:type="character" w:styleId="af1">
    <w:name w:val="endnote reference"/>
    <w:basedOn w:val="a0"/>
    <w:uiPriority w:val="99"/>
    <w:semiHidden/>
    <w:unhideWhenUsed/>
    <w:rsid w:val="00722BD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22BDE"/>
    <w:pPr>
      <w:spacing w:after="57"/>
    </w:pPr>
  </w:style>
  <w:style w:type="paragraph" w:styleId="21">
    <w:name w:val="toc 2"/>
    <w:basedOn w:val="a"/>
    <w:next w:val="a"/>
    <w:uiPriority w:val="39"/>
    <w:unhideWhenUsed/>
    <w:rsid w:val="00722B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22B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22B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22B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22B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22B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22B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22BDE"/>
    <w:pPr>
      <w:spacing w:after="57"/>
      <w:ind w:left="2268"/>
    </w:pPr>
  </w:style>
  <w:style w:type="paragraph" w:styleId="af2">
    <w:name w:val="TOC Heading"/>
    <w:uiPriority w:val="39"/>
    <w:unhideWhenUsed/>
    <w:rsid w:val="00722BDE"/>
  </w:style>
  <w:style w:type="paragraph" w:styleId="af3">
    <w:name w:val="table of figures"/>
    <w:basedOn w:val="a"/>
    <w:next w:val="a"/>
    <w:uiPriority w:val="99"/>
    <w:unhideWhenUsed/>
    <w:rsid w:val="00722BDE"/>
  </w:style>
  <w:style w:type="paragraph" w:customStyle="1" w:styleId="Default">
    <w:name w:val="Default"/>
    <w:rsid w:val="00722BD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59"/>
    <w:rsid w:val="00722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8541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854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</cp:revision>
  <dcterms:created xsi:type="dcterms:W3CDTF">2018-12-09T17:40:00Z</dcterms:created>
  <dcterms:modified xsi:type="dcterms:W3CDTF">2022-11-24T05:40:00Z</dcterms:modified>
</cp:coreProperties>
</file>