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22FA" w14:textId="77777777" w:rsidR="002C233A" w:rsidRPr="00F06DC9" w:rsidRDefault="002C233A" w:rsidP="002C233A">
      <w:pPr>
        <w:widowControl w:val="0"/>
        <w:autoSpaceDE w:val="0"/>
        <w:autoSpaceDN w:val="0"/>
        <w:spacing w:before="246" w:after="0" w:line="276" w:lineRule="auto"/>
        <w:ind w:left="2880" w:right="1201" w:hanging="1412"/>
        <w:rPr>
          <w:rFonts w:ascii="Times New Roman" w:eastAsia="Times New Roman" w:hAnsi="Times New Roman" w:cs="Times New Roman"/>
          <w:b/>
          <w:bCs/>
          <w:spacing w:val="-5"/>
          <w:sz w:val="32"/>
          <w:szCs w:val="32"/>
          <w:lang w:val="en-US"/>
        </w:rPr>
      </w:pPr>
    </w:p>
    <w:p w14:paraId="2C98851F" w14:textId="77777777" w:rsidR="002C233A" w:rsidRPr="002C233A" w:rsidRDefault="002C233A" w:rsidP="002C233A">
      <w:pPr>
        <w:widowControl w:val="0"/>
        <w:autoSpaceDE w:val="0"/>
        <w:autoSpaceDN w:val="0"/>
        <w:spacing w:before="246" w:after="0" w:line="276" w:lineRule="auto"/>
        <w:ind w:right="1201"/>
        <w:rPr>
          <w:rFonts w:ascii="Times New Roman" w:eastAsia="Times New Roman" w:hAnsi="Times New Roman" w:cs="Times New Roman"/>
          <w:b/>
          <w:bCs/>
          <w:spacing w:val="-5"/>
          <w:sz w:val="32"/>
          <w:szCs w:val="32"/>
        </w:rPr>
      </w:pPr>
    </w:p>
    <w:p w14:paraId="7237C7DB" w14:textId="77777777" w:rsidR="002C233A" w:rsidRPr="002C233A" w:rsidRDefault="002C233A" w:rsidP="002C233A">
      <w:pPr>
        <w:widowControl w:val="0"/>
        <w:autoSpaceDE w:val="0"/>
        <w:autoSpaceDN w:val="0"/>
        <w:spacing w:before="246" w:after="0" w:line="276" w:lineRule="auto"/>
        <w:ind w:right="1201"/>
        <w:rPr>
          <w:rFonts w:ascii="Times New Roman" w:eastAsia="Times New Roman" w:hAnsi="Times New Roman" w:cs="Times New Roman"/>
          <w:b/>
          <w:bCs/>
          <w:spacing w:val="-5"/>
          <w:sz w:val="32"/>
          <w:szCs w:val="32"/>
        </w:rPr>
      </w:pPr>
    </w:p>
    <w:p w14:paraId="60FB1557" w14:textId="77777777" w:rsidR="002C233A" w:rsidRPr="002C233A" w:rsidRDefault="002C233A" w:rsidP="002C233A">
      <w:pPr>
        <w:widowControl w:val="0"/>
        <w:autoSpaceDE w:val="0"/>
        <w:autoSpaceDN w:val="0"/>
        <w:spacing w:after="0" w:line="240" w:lineRule="auto"/>
        <w:rPr>
          <w:rFonts w:ascii="Times New Roman" w:eastAsia="Times New Roman" w:hAnsi="Times New Roman" w:cs="Times New Roman"/>
          <w:sz w:val="28"/>
        </w:rPr>
      </w:pPr>
    </w:p>
    <w:p w14:paraId="1356C746"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03277F35" w14:textId="77777777" w:rsidR="002C233A" w:rsidRPr="002C233A" w:rsidRDefault="002C233A" w:rsidP="002C233A">
      <w:pPr>
        <w:widowControl w:val="0"/>
        <w:autoSpaceDE w:val="0"/>
        <w:autoSpaceDN w:val="0"/>
        <w:spacing w:after="0" w:line="276" w:lineRule="auto"/>
        <w:rPr>
          <w:rFonts w:ascii="Times New Roman" w:eastAsia="Times New Roman" w:hAnsi="Times New Roman" w:cs="Times New Roman"/>
          <w:b/>
          <w:sz w:val="28"/>
        </w:rPr>
      </w:pPr>
    </w:p>
    <w:p w14:paraId="1D47BF44"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64815138"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015C70E"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6E824BA2"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179C871B"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6AF7D705"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4100CE35"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6F3969A"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9E5797F" w14:textId="092E7CAD" w:rsid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771A85A" w14:textId="3E5464AE" w:rsid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46A734D6"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372D806"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77D644AE" w14:textId="77777777" w:rsidR="002C233A" w:rsidRPr="002C233A" w:rsidRDefault="002C233A" w:rsidP="002C233A">
      <w:pPr>
        <w:widowControl w:val="0"/>
        <w:autoSpaceDE w:val="0"/>
        <w:autoSpaceDN w:val="0"/>
        <w:spacing w:after="0" w:line="276" w:lineRule="auto"/>
        <w:jc w:val="center"/>
        <w:rPr>
          <w:rFonts w:ascii="Times New Roman" w:eastAsia="Times New Roman" w:hAnsi="Times New Roman" w:cs="Times New Roman"/>
          <w:b/>
          <w:sz w:val="28"/>
        </w:rPr>
      </w:pPr>
    </w:p>
    <w:p w14:paraId="591AC079" w14:textId="31CD9772" w:rsidR="005E3D21" w:rsidRPr="005E3D21" w:rsidRDefault="005E3D21" w:rsidP="005E3D21">
      <w:pPr>
        <w:spacing w:after="0" w:line="240" w:lineRule="auto"/>
        <w:rPr>
          <w:rFonts w:ascii="Times New Roman" w:eastAsia="Times New Roman" w:hAnsi="Times New Roman" w:cs="Times New Roman"/>
          <w:sz w:val="24"/>
          <w:szCs w:val="24"/>
          <w:lang w:eastAsia="ru-RU"/>
        </w:rPr>
      </w:pPr>
      <w:r w:rsidRPr="005E3D21">
        <w:rPr>
          <w:rFonts w:ascii="Times New Roman" w:eastAsia="Times New Roman" w:hAnsi="Times New Roman" w:cs="Times New Roman"/>
          <w:sz w:val="24"/>
          <w:szCs w:val="24"/>
          <w:lang w:eastAsia="ru-RU"/>
        </w:rPr>
        <w:lastRenderedPageBreak/>
        <w:drawing>
          <wp:inline distT="0" distB="0" distL="0" distR="0" wp14:anchorId="55A5EA4F" wp14:editId="3A964479">
            <wp:extent cx="5940425" cy="8168640"/>
            <wp:effectExtent l="0" t="0" r="3175" b="3810"/>
            <wp:docPr id="1" name="Рисунок 1" descr="C:\Users\User\Desktop\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т.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640"/>
                    </a:xfrm>
                    <a:prstGeom prst="rect">
                      <a:avLst/>
                    </a:prstGeom>
                    <a:noFill/>
                    <a:ln>
                      <a:noFill/>
                    </a:ln>
                  </pic:spPr>
                </pic:pic>
              </a:graphicData>
            </a:graphic>
          </wp:inline>
        </w:drawing>
      </w:r>
    </w:p>
    <w:p w14:paraId="45992166" w14:textId="37578ECC" w:rsidR="002C233A" w:rsidRDefault="002C233A" w:rsidP="002C233A">
      <w:pPr>
        <w:spacing w:after="0" w:line="240" w:lineRule="auto"/>
        <w:rPr>
          <w:rFonts w:ascii="Times New Roman" w:eastAsia="Times New Roman" w:hAnsi="Times New Roman" w:cs="Times New Roman"/>
          <w:sz w:val="24"/>
          <w:szCs w:val="24"/>
          <w:lang w:eastAsia="ru-RU"/>
        </w:rPr>
      </w:pPr>
    </w:p>
    <w:p w14:paraId="350DF7AF" w14:textId="73E3CAAA" w:rsidR="005E3D21" w:rsidRDefault="005E3D21" w:rsidP="002C233A">
      <w:pPr>
        <w:spacing w:after="0" w:line="240" w:lineRule="auto"/>
        <w:rPr>
          <w:rFonts w:ascii="Times New Roman" w:eastAsia="Times New Roman" w:hAnsi="Times New Roman" w:cs="Times New Roman"/>
          <w:sz w:val="24"/>
          <w:szCs w:val="24"/>
          <w:lang w:eastAsia="ru-RU"/>
        </w:rPr>
      </w:pPr>
    </w:p>
    <w:p w14:paraId="04E2D0A6" w14:textId="77777777" w:rsidR="005E3D21" w:rsidRPr="002C233A" w:rsidRDefault="005E3D21" w:rsidP="002C233A">
      <w:pPr>
        <w:spacing w:after="0" w:line="240" w:lineRule="auto"/>
        <w:rPr>
          <w:rFonts w:ascii="Times New Roman" w:eastAsia="Times New Roman" w:hAnsi="Times New Roman" w:cs="Times New Roman"/>
          <w:sz w:val="24"/>
          <w:szCs w:val="24"/>
          <w:lang w:eastAsia="ru-RU"/>
        </w:rPr>
      </w:pPr>
    </w:p>
    <w:p w14:paraId="1EA30DEA" w14:textId="77777777" w:rsidR="002C233A" w:rsidRPr="002C233A" w:rsidRDefault="002C233A" w:rsidP="002C233A">
      <w:pPr>
        <w:spacing w:before="600" w:after="300" w:line="378" w:lineRule="atLeast"/>
        <w:outlineLvl w:val="1"/>
        <w:rPr>
          <w:rFonts w:ascii="Arial" w:eastAsia="Times New Roman" w:hAnsi="Arial" w:cs="Arial"/>
          <w:b/>
          <w:bCs/>
          <w:spacing w:val="-1"/>
          <w:sz w:val="27"/>
          <w:szCs w:val="27"/>
          <w:lang w:eastAsia="ru-RU"/>
        </w:rPr>
      </w:pPr>
      <w:r w:rsidRPr="002C233A">
        <w:rPr>
          <w:rFonts w:ascii="Arial" w:eastAsia="Times New Roman" w:hAnsi="Arial" w:cs="Arial"/>
          <w:b/>
          <w:bCs/>
          <w:spacing w:val="-1"/>
          <w:sz w:val="27"/>
          <w:szCs w:val="27"/>
          <w:lang w:eastAsia="ru-RU"/>
        </w:rPr>
        <w:lastRenderedPageBreak/>
        <w:t>1. Целевой раздел</w:t>
      </w:r>
    </w:p>
    <w:p w14:paraId="705984E6" w14:textId="77777777" w:rsidR="002C233A" w:rsidRPr="002C233A" w:rsidRDefault="002C233A" w:rsidP="002C233A">
      <w:pPr>
        <w:spacing w:before="600" w:after="240" w:line="294" w:lineRule="atLeast"/>
        <w:outlineLvl w:val="2"/>
        <w:rPr>
          <w:rFonts w:ascii="Arial" w:eastAsia="Times New Roman" w:hAnsi="Arial" w:cs="Arial"/>
          <w:b/>
          <w:bCs/>
          <w:sz w:val="24"/>
          <w:szCs w:val="24"/>
          <w:lang w:eastAsia="ru-RU"/>
        </w:rPr>
      </w:pPr>
      <w:r w:rsidRPr="002C233A">
        <w:rPr>
          <w:rFonts w:ascii="Arial" w:eastAsia="Times New Roman" w:hAnsi="Arial" w:cs="Arial"/>
          <w:b/>
          <w:bCs/>
          <w:sz w:val="24"/>
          <w:szCs w:val="24"/>
          <w:lang w:eastAsia="ru-RU"/>
        </w:rPr>
        <w:t>Пояснительная записка</w:t>
      </w:r>
    </w:p>
    <w:p w14:paraId="7B9B0FE2" w14:textId="1A3BE9ED" w:rsidR="002C233A" w:rsidRPr="002C233A" w:rsidRDefault="002C233A" w:rsidP="002C233A">
      <w:pPr>
        <w:spacing w:line="276" w:lineRule="auto"/>
        <w:ind w:right="214" w:firstLine="706"/>
        <w:jc w:val="both"/>
        <w:rPr>
          <w:rFonts w:ascii="Times New Roman" w:eastAsia="Times New Roman" w:hAnsi="Times New Roman" w:cs="Times New Roman"/>
          <w:sz w:val="24"/>
          <w:szCs w:val="24"/>
          <w:lang w:eastAsia="ru-RU"/>
        </w:rPr>
      </w:pPr>
      <w:r w:rsidRPr="002C23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9"/>
          <w:sz w:val="24"/>
          <w:szCs w:val="24"/>
        </w:rPr>
        <w:t xml:space="preserve">Рабочая </w:t>
      </w:r>
      <w:r w:rsidRPr="002C233A">
        <w:rPr>
          <w:rFonts w:ascii="Times New Roman" w:eastAsia="Times New Roman" w:hAnsi="Times New Roman" w:cs="Times New Roman"/>
          <w:color w:val="000009"/>
          <w:sz w:val="24"/>
          <w:szCs w:val="24"/>
        </w:rPr>
        <w:t>программа</w:t>
      </w:r>
      <w:r w:rsidRPr="002C233A">
        <w:rPr>
          <w:rFonts w:ascii="Times New Roman" w:eastAsia="Times New Roman" w:hAnsi="Times New Roman" w:cs="Times New Roman"/>
          <w:color w:val="000009"/>
          <w:spacing w:val="1"/>
          <w:sz w:val="24"/>
          <w:szCs w:val="24"/>
        </w:rPr>
        <w:t xml:space="preserve"> </w:t>
      </w:r>
      <w:r>
        <w:rPr>
          <w:rFonts w:ascii="Times New Roman" w:eastAsia="Times New Roman" w:hAnsi="Times New Roman" w:cs="Times New Roman"/>
          <w:color w:val="000009"/>
          <w:spacing w:val="1"/>
          <w:sz w:val="24"/>
          <w:szCs w:val="24"/>
        </w:rPr>
        <w:t xml:space="preserve">второй группы раннего возраста разработана в соответствии </w:t>
      </w:r>
      <w:r>
        <w:rPr>
          <w:rFonts w:ascii="Times New Roman" w:eastAsia="Times New Roman" w:hAnsi="Times New Roman" w:cs="Times New Roman"/>
          <w:color w:val="000009"/>
          <w:sz w:val="24"/>
          <w:szCs w:val="24"/>
        </w:rPr>
        <w:t>с ООП</w:t>
      </w:r>
      <w:r w:rsidRPr="002C233A">
        <w:rPr>
          <w:rFonts w:ascii="Times New Roman" w:eastAsia="Times New Roman" w:hAnsi="Times New Roman" w:cs="Times New Roman"/>
          <w:color w:val="000009"/>
          <w:spacing w:val="-67"/>
          <w:sz w:val="24"/>
          <w:szCs w:val="24"/>
        </w:rPr>
        <w:t xml:space="preserve"> </w:t>
      </w:r>
      <w:r w:rsidRPr="002C233A">
        <w:rPr>
          <w:rFonts w:ascii="Times New Roman" w:eastAsia="Times New Roman" w:hAnsi="Times New Roman" w:cs="Times New Roman"/>
          <w:color w:val="000009"/>
          <w:sz w:val="24"/>
          <w:szCs w:val="24"/>
        </w:rPr>
        <w:t xml:space="preserve"> МБДОУ «Парус» (далее Программа) с</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федеральным</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государственным</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образовательным</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стандартом</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дошкольного</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образования</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2C233A">
        <w:rPr>
          <w:rFonts w:ascii="Times New Roman" w:eastAsia="Times New Roman" w:hAnsi="Times New Roman" w:cs="Times New Roman"/>
          <w:sz w:val="24"/>
          <w:szCs w:val="24"/>
        </w:rPr>
        <w:t>Минпросвещения</w:t>
      </w:r>
      <w:proofErr w:type="spellEnd"/>
      <w:r w:rsidRPr="002C233A">
        <w:rPr>
          <w:rFonts w:ascii="Times New Roman" w:eastAsia="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r w:rsidRPr="002C233A">
        <w:rPr>
          <w:rFonts w:ascii="Times New Roman" w:eastAsia="Times New Roman" w:hAnsi="Times New Roman" w:cs="Times New Roman"/>
          <w:color w:val="000009"/>
          <w:sz w:val="24"/>
          <w:szCs w:val="24"/>
        </w:rPr>
        <w:t xml:space="preserve"> (далее –</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ФГОС</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ДО)</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и</w:t>
      </w:r>
      <w:r w:rsidRPr="002C233A">
        <w:rPr>
          <w:rFonts w:ascii="Times New Roman" w:eastAsia="Times New Roman" w:hAnsi="Times New Roman" w:cs="Times New Roman"/>
          <w:color w:val="000009"/>
          <w:spacing w:val="1"/>
          <w:sz w:val="24"/>
          <w:szCs w:val="24"/>
        </w:rPr>
        <w:t xml:space="preserve"> </w:t>
      </w:r>
      <w:r w:rsidRPr="002C233A">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2C233A">
        <w:rPr>
          <w:rFonts w:ascii="Times New Roman" w:eastAsia="Times New Roman" w:hAnsi="Times New Roman" w:cs="Times New Roman"/>
          <w:sz w:val="24"/>
          <w:szCs w:val="24"/>
        </w:rPr>
        <w:t xml:space="preserve">утверждена приказом </w:t>
      </w:r>
      <w:proofErr w:type="spellStart"/>
      <w:r w:rsidRPr="002C233A">
        <w:rPr>
          <w:rFonts w:ascii="Times New Roman" w:eastAsia="Times New Roman" w:hAnsi="Times New Roman" w:cs="Times New Roman"/>
          <w:sz w:val="24"/>
          <w:szCs w:val="24"/>
        </w:rPr>
        <w:t>Минпросвещения</w:t>
      </w:r>
      <w:proofErr w:type="spellEnd"/>
      <w:r w:rsidRPr="002C233A">
        <w:rPr>
          <w:rFonts w:ascii="Times New Roman" w:eastAsia="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w:t>
      </w:r>
      <w:r w:rsidRPr="002C233A">
        <w:rPr>
          <w:rFonts w:ascii="Times New Roman" w:eastAsia="Times New Roman" w:hAnsi="Times New Roman" w:cs="Times New Roman"/>
          <w:color w:val="000009"/>
          <w:sz w:val="24"/>
          <w:szCs w:val="24"/>
        </w:rPr>
        <w:t xml:space="preserve">) (далее – ФОП ДО).                             </w:t>
      </w:r>
      <w:r w:rsidRPr="002C233A">
        <w:rPr>
          <w:rFonts w:ascii="Times New Roman" w:eastAsia="Times New Roman" w:hAnsi="Times New Roman" w:cs="Times New Roman"/>
          <w:color w:val="000009"/>
          <w:sz w:val="24"/>
          <w:szCs w:val="24"/>
        </w:rPr>
        <w:tab/>
      </w:r>
      <w:r>
        <w:rPr>
          <w:rFonts w:ascii="Times New Roman" w:eastAsia="Times New Roman" w:hAnsi="Times New Roman" w:cs="Times New Roman"/>
          <w:color w:val="000009"/>
          <w:sz w:val="24"/>
          <w:szCs w:val="24"/>
        </w:rPr>
        <w:tab/>
      </w:r>
      <w:r>
        <w:rPr>
          <w:rFonts w:ascii="Times New Roman" w:eastAsia="Times New Roman" w:hAnsi="Times New Roman" w:cs="Times New Roman"/>
          <w:color w:val="000009"/>
          <w:sz w:val="24"/>
          <w:szCs w:val="24"/>
        </w:rPr>
        <w:tab/>
      </w:r>
      <w:r w:rsidRPr="002C233A">
        <w:rPr>
          <w:rFonts w:ascii="Times New Roman" w:eastAsia="Times New Roman" w:hAnsi="Times New Roman" w:cs="Times New Roman"/>
          <w:sz w:val="24"/>
          <w:szCs w:val="24"/>
          <w:lang w:eastAsia="ru-RU"/>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r w:rsidRPr="002C233A">
        <w:rPr>
          <w:rFonts w:ascii="Times New Roman" w:eastAsia="Times New Roman" w:hAnsi="Times New Roman" w:cs="Times New Roman"/>
          <w:color w:val="000009"/>
          <w:sz w:val="24"/>
          <w:szCs w:val="24"/>
        </w:rPr>
        <w:tab/>
      </w:r>
    </w:p>
    <w:p w14:paraId="3872B809" w14:textId="77777777" w:rsidR="002B6D9F" w:rsidRPr="002B6D9F" w:rsidRDefault="002B6D9F" w:rsidP="00C37293">
      <w:pPr>
        <w:widowControl w:val="0"/>
        <w:numPr>
          <w:ilvl w:val="1"/>
          <w:numId w:val="20"/>
        </w:numPr>
        <w:tabs>
          <w:tab w:val="left" w:pos="1522"/>
        </w:tabs>
        <w:autoSpaceDE w:val="0"/>
        <w:autoSpaceDN w:val="0"/>
        <w:spacing w:after="0" w:line="276" w:lineRule="auto"/>
        <w:ind w:left="1276"/>
        <w:outlineLvl w:val="0"/>
        <w:rPr>
          <w:rFonts w:ascii="Arial" w:eastAsia="Times New Roman" w:hAnsi="Arial" w:cs="Arial"/>
          <w:b/>
          <w:bCs/>
          <w:sz w:val="24"/>
          <w:szCs w:val="24"/>
        </w:rPr>
      </w:pPr>
      <w:r w:rsidRPr="002B6D9F">
        <w:rPr>
          <w:rFonts w:ascii="Arial" w:eastAsia="Times New Roman" w:hAnsi="Arial" w:cs="Arial"/>
          <w:b/>
          <w:bCs/>
          <w:sz w:val="24"/>
          <w:szCs w:val="24"/>
        </w:rPr>
        <w:t>Принципы</w:t>
      </w:r>
      <w:r w:rsidRPr="002B6D9F">
        <w:rPr>
          <w:rFonts w:ascii="Arial" w:eastAsia="Times New Roman" w:hAnsi="Arial" w:cs="Arial"/>
          <w:b/>
          <w:bCs/>
          <w:spacing w:val="-6"/>
          <w:sz w:val="24"/>
          <w:szCs w:val="24"/>
        </w:rPr>
        <w:t xml:space="preserve"> </w:t>
      </w:r>
      <w:r w:rsidRPr="002B6D9F">
        <w:rPr>
          <w:rFonts w:ascii="Arial" w:eastAsia="Times New Roman" w:hAnsi="Arial" w:cs="Arial"/>
          <w:b/>
          <w:bCs/>
          <w:sz w:val="24"/>
          <w:szCs w:val="24"/>
        </w:rPr>
        <w:t>и</w:t>
      </w:r>
      <w:r w:rsidRPr="002B6D9F">
        <w:rPr>
          <w:rFonts w:ascii="Arial" w:eastAsia="Times New Roman" w:hAnsi="Arial" w:cs="Arial"/>
          <w:b/>
          <w:bCs/>
          <w:spacing w:val="-2"/>
          <w:sz w:val="24"/>
          <w:szCs w:val="24"/>
        </w:rPr>
        <w:t xml:space="preserve"> </w:t>
      </w:r>
      <w:r w:rsidRPr="002B6D9F">
        <w:rPr>
          <w:rFonts w:ascii="Arial" w:eastAsia="Times New Roman" w:hAnsi="Arial" w:cs="Arial"/>
          <w:b/>
          <w:bCs/>
          <w:sz w:val="24"/>
          <w:szCs w:val="24"/>
        </w:rPr>
        <w:t>подходы</w:t>
      </w:r>
      <w:r w:rsidRPr="002B6D9F">
        <w:rPr>
          <w:rFonts w:ascii="Arial" w:eastAsia="Times New Roman" w:hAnsi="Arial" w:cs="Arial"/>
          <w:b/>
          <w:bCs/>
          <w:spacing w:val="-2"/>
          <w:sz w:val="24"/>
          <w:szCs w:val="24"/>
        </w:rPr>
        <w:t xml:space="preserve"> </w:t>
      </w:r>
      <w:r w:rsidRPr="002B6D9F">
        <w:rPr>
          <w:rFonts w:ascii="Arial" w:eastAsia="Times New Roman" w:hAnsi="Arial" w:cs="Arial"/>
          <w:b/>
          <w:bCs/>
          <w:sz w:val="24"/>
          <w:szCs w:val="24"/>
        </w:rPr>
        <w:t>к</w:t>
      </w:r>
      <w:r w:rsidRPr="002B6D9F">
        <w:rPr>
          <w:rFonts w:ascii="Arial" w:eastAsia="Times New Roman" w:hAnsi="Arial" w:cs="Arial"/>
          <w:b/>
          <w:bCs/>
          <w:spacing w:val="-3"/>
          <w:sz w:val="24"/>
          <w:szCs w:val="24"/>
        </w:rPr>
        <w:t xml:space="preserve"> </w:t>
      </w:r>
      <w:r w:rsidRPr="002B6D9F">
        <w:rPr>
          <w:rFonts w:ascii="Arial" w:eastAsia="Times New Roman" w:hAnsi="Arial" w:cs="Arial"/>
          <w:b/>
          <w:bCs/>
          <w:sz w:val="24"/>
          <w:szCs w:val="24"/>
        </w:rPr>
        <w:t>формированию Программы</w:t>
      </w:r>
    </w:p>
    <w:p w14:paraId="240AF42F" w14:textId="77777777" w:rsidR="002B6D9F" w:rsidRPr="002B6D9F" w:rsidRDefault="002B6D9F" w:rsidP="002B6D9F">
      <w:pPr>
        <w:widowControl w:val="0"/>
        <w:tabs>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 xml:space="preserve">Федеральная программа построена на следующих </w:t>
      </w:r>
      <w:r w:rsidRPr="002B6D9F">
        <w:rPr>
          <w:rFonts w:ascii="Times New Roman" w:eastAsia="Times New Roman" w:hAnsi="Times New Roman" w:cs="Times New Roman"/>
          <w:b/>
          <w:sz w:val="24"/>
          <w:szCs w:val="24"/>
        </w:rPr>
        <w:t>принципах</w:t>
      </w:r>
      <w:r w:rsidRPr="002B6D9F">
        <w:rPr>
          <w:rFonts w:ascii="Times New Roman" w:eastAsia="Times New Roman" w:hAnsi="Times New Roman" w:cs="Times New Roman"/>
          <w:sz w:val="24"/>
          <w:szCs w:val="24"/>
        </w:rPr>
        <w:t>, установленных ФГОС ДО:</w:t>
      </w:r>
    </w:p>
    <w:p w14:paraId="53466A6B" w14:textId="77777777" w:rsidR="002B6D9F" w:rsidRPr="002B6D9F" w:rsidRDefault="002B6D9F" w:rsidP="00C37293">
      <w:pPr>
        <w:widowControl w:val="0"/>
        <w:numPr>
          <w:ilvl w:val="0"/>
          <w:numId w:val="19"/>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F6D5F51" w14:textId="77777777" w:rsidR="002B6D9F" w:rsidRPr="002B6D9F" w:rsidRDefault="002B6D9F" w:rsidP="00C37293">
      <w:pPr>
        <w:widowControl w:val="0"/>
        <w:numPr>
          <w:ilvl w:val="0"/>
          <w:numId w:val="19"/>
        </w:numPr>
        <w:tabs>
          <w:tab w:val="left" w:pos="1134"/>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2B6D9F">
        <w:rPr>
          <w:rFonts w:ascii="Times New Roman" w:eastAsia="Times New Roman" w:hAnsi="Times New Roman" w:cs="Times New Roman"/>
          <w:spacing w:val="1"/>
          <w:sz w:val="24"/>
          <w:szCs w:val="24"/>
        </w:rPr>
        <w:t xml:space="preserve"> </w:t>
      </w:r>
      <w:r w:rsidRPr="002B6D9F">
        <w:rPr>
          <w:rFonts w:ascii="Times New Roman" w:eastAsia="Times New Roman" w:hAnsi="Times New Roman" w:cs="Times New Roman"/>
          <w:sz w:val="24"/>
          <w:szCs w:val="24"/>
        </w:rPr>
        <w:t>образования,</w:t>
      </w:r>
      <w:r w:rsidRPr="002B6D9F">
        <w:rPr>
          <w:rFonts w:ascii="Times New Roman" w:eastAsia="Times New Roman" w:hAnsi="Times New Roman" w:cs="Times New Roman"/>
          <w:spacing w:val="-1"/>
          <w:sz w:val="24"/>
          <w:szCs w:val="24"/>
        </w:rPr>
        <w:t xml:space="preserve"> </w:t>
      </w:r>
      <w:r w:rsidRPr="002B6D9F">
        <w:rPr>
          <w:rFonts w:ascii="Times New Roman" w:eastAsia="Times New Roman" w:hAnsi="Times New Roman" w:cs="Times New Roman"/>
          <w:sz w:val="24"/>
          <w:szCs w:val="24"/>
        </w:rPr>
        <w:t>становится субъектом образования;</w:t>
      </w:r>
    </w:p>
    <w:p w14:paraId="31EE751A" w14:textId="77777777" w:rsidR="002B6D9F" w:rsidRPr="002B6D9F" w:rsidRDefault="002B6D9F" w:rsidP="00C37293">
      <w:pPr>
        <w:widowControl w:val="0"/>
        <w:numPr>
          <w:ilvl w:val="0"/>
          <w:numId w:val="19"/>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2B6D9F">
        <w:rPr>
          <w:rFonts w:ascii="Times New Roman" w:eastAsia="Times New Roman" w:hAnsi="Times New Roman" w:cs="Times New Roman"/>
          <w:vertAlign w:val="superscript"/>
        </w:rPr>
        <w:footnoteReference w:id="1"/>
      </w:r>
      <w:r w:rsidRPr="002B6D9F">
        <w:rPr>
          <w:rFonts w:ascii="Times New Roman" w:eastAsia="Times New Roman" w:hAnsi="Times New Roman" w:cs="Times New Roman"/>
        </w:rPr>
        <w:t xml:space="preserve"> (далее вместе – взрослые)</w:t>
      </w:r>
      <w:r w:rsidRPr="002B6D9F">
        <w:rPr>
          <w:rFonts w:ascii="Times New Roman" w:eastAsia="Times New Roman" w:hAnsi="Times New Roman" w:cs="Times New Roman"/>
          <w:sz w:val="24"/>
          <w:szCs w:val="24"/>
        </w:rPr>
        <w:t>;</w:t>
      </w:r>
    </w:p>
    <w:p w14:paraId="240F35A6" w14:textId="77777777" w:rsidR="002B6D9F" w:rsidRPr="002B6D9F" w:rsidRDefault="002B6D9F" w:rsidP="00C37293">
      <w:pPr>
        <w:widowControl w:val="0"/>
        <w:numPr>
          <w:ilvl w:val="0"/>
          <w:numId w:val="19"/>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rPr>
        <w:t>признание ребёнка полноценным участником (субъектом) образовательных отношений;</w:t>
      </w:r>
    </w:p>
    <w:p w14:paraId="7689D48D" w14:textId="77777777" w:rsidR="002B6D9F" w:rsidRPr="002B6D9F" w:rsidRDefault="002B6D9F" w:rsidP="00C37293">
      <w:pPr>
        <w:widowControl w:val="0"/>
        <w:numPr>
          <w:ilvl w:val="0"/>
          <w:numId w:val="19"/>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поддержка</w:t>
      </w:r>
      <w:r w:rsidRPr="002B6D9F">
        <w:rPr>
          <w:rFonts w:ascii="Times New Roman" w:eastAsia="Times New Roman" w:hAnsi="Times New Roman" w:cs="Times New Roman"/>
          <w:spacing w:val="-4"/>
          <w:sz w:val="24"/>
          <w:szCs w:val="24"/>
        </w:rPr>
        <w:t xml:space="preserve"> </w:t>
      </w:r>
      <w:r w:rsidRPr="002B6D9F">
        <w:rPr>
          <w:rFonts w:ascii="Times New Roman" w:eastAsia="Times New Roman" w:hAnsi="Times New Roman" w:cs="Times New Roman"/>
          <w:sz w:val="24"/>
          <w:szCs w:val="24"/>
        </w:rPr>
        <w:t>инициативы</w:t>
      </w:r>
      <w:r w:rsidRPr="002B6D9F">
        <w:rPr>
          <w:rFonts w:ascii="Times New Roman" w:eastAsia="Times New Roman" w:hAnsi="Times New Roman" w:cs="Times New Roman"/>
          <w:spacing w:val="-4"/>
          <w:sz w:val="24"/>
          <w:szCs w:val="24"/>
        </w:rPr>
        <w:t xml:space="preserve"> </w:t>
      </w:r>
      <w:r w:rsidRPr="002B6D9F">
        <w:rPr>
          <w:rFonts w:ascii="Times New Roman" w:eastAsia="Times New Roman" w:hAnsi="Times New Roman" w:cs="Times New Roman"/>
          <w:sz w:val="24"/>
          <w:szCs w:val="24"/>
        </w:rPr>
        <w:t>детей</w:t>
      </w:r>
      <w:r w:rsidRPr="002B6D9F">
        <w:rPr>
          <w:rFonts w:ascii="Times New Roman" w:eastAsia="Times New Roman" w:hAnsi="Times New Roman" w:cs="Times New Roman"/>
          <w:spacing w:val="-3"/>
          <w:sz w:val="24"/>
          <w:szCs w:val="24"/>
        </w:rPr>
        <w:t xml:space="preserve"> </w:t>
      </w:r>
      <w:r w:rsidRPr="002B6D9F">
        <w:rPr>
          <w:rFonts w:ascii="Times New Roman" w:eastAsia="Times New Roman" w:hAnsi="Times New Roman" w:cs="Times New Roman"/>
          <w:sz w:val="24"/>
          <w:szCs w:val="24"/>
        </w:rPr>
        <w:t>в</w:t>
      </w:r>
      <w:r w:rsidRPr="002B6D9F">
        <w:rPr>
          <w:rFonts w:ascii="Times New Roman" w:eastAsia="Times New Roman" w:hAnsi="Times New Roman" w:cs="Times New Roman"/>
          <w:spacing w:val="-4"/>
          <w:sz w:val="24"/>
          <w:szCs w:val="24"/>
        </w:rPr>
        <w:t xml:space="preserve"> </w:t>
      </w:r>
      <w:r w:rsidRPr="002B6D9F">
        <w:rPr>
          <w:rFonts w:ascii="Times New Roman" w:eastAsia="Times New Roman" w:hAnsi="Times New Roman" w:cs="Times New Roman"/>
          <w:sz w:val="24"/>
          <w:szCs w:val="24"/>
        </w:rPr>
        <w:t>различных</w:t>
      </w:r>
      <w:r w:rsidRPr="002B6D9F">
        <w:rPr>
          <w:rFonts w:ascii="Times New Roman" w:eastAsia="Times New Roman" w:hAnsi="Times New Roman" w:cs="Times New Roman"/>
          <w:spacing w:val="-2"/>
          <w:sz w:val="24"/>
          <w:szCs w:val="24"/>
        </w:rPr>
        <w:t xml:space="preserve"> </w:t>
      </w:r>
      <w:r w:rsidRPr="002B6D9F">
        <w:rPr>
          <w:rFonts w:ascii="Times New Roman" w:eastAsia="Times New Roman" w:hAnsi="Times New Roman" w:cs="Times New Roman"/>
          <w:sz w:val="24"/>
          <w:szCs w:val="24"/>
        </w:rPr>
        <w:t>видах</w:t>
      </w:r>
      <w:r w:rsidRPr="002B6D9F">
        <w:rPr>
          <w:rFonts w:ascii="Times New Roman" w:eastAsia="Times New Roman" w:hAnsi="Times New Roman" w:cs="Times New Roman"/>
          <w:spacing w:val="-1"/>
          <w:sz w:val="24"/>
          <w:szCs w:val="24"/>
        </w:rPr>
        <w:t xml:space="preserve"> </w:t>
      </w:r>
      <w:r w:rsidRPr="002B6D9F">
        <w:rPr>
          <w:rFonts w:ascii="Times New Roman" w:eastAsia="Times New Roman" w:hAnsi="Times New Roman" w:cs="Times New Roman"/>
          <w:sz w:val="24"/>
          <w:szCs w:val="24"/>
        </w:rPr>
        <w:t>деятельности;</w:t>
      </w:r>
    </w:p>
    <w:p w14:paraId="20AC2EB8" w14:textId="77777777" w:rsidR="002B6D9F" w:rsidRPr="002B6D9F" w:rsidRDefault="002B6D9F" w:rsidP="00C37293">
      <w:pPr>
        <w:widowControl w:val="0"/>
        <w:numPr>
          <w:ilvl w:val="0"/>
          <w:numId w:val="19"/>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сотрудничество</w:t>
      </w:r>
      <w:r w:rsidRPr="002B6D9F">
        <w:rPr>
          <w:rFonts w:ascii="Times New Roman" w:eastAsia="Times New Roman" w:hAnsi="Times New Roman" w:cs="Times New Roman"/>
          <w:spacing w:val="-3"/>
          <w:sz w:val="24"/>
          <w:szCs w:val="24"/>
        </w:rPr>
        <w:t xml:space="preserve"> </w:t>
      </w:r>
      <w:r w:rsidRPr="002B6D9F">
        <w:rPr>
          <w:rFonts w:ascii="Times New Roman" w:eastAsia="Times New Roman" w:hAnsi="Times New Roman" w:cs="Times New Roman"/>
          <w:sz w:val="24"/>
          <w:szCs w:val="24"/>
        </w:rPr>
        <w:t>ДОО</w:t>
      </w:r>
      <w:r w:rsidRPr="002B6D9F">
        <w:rPr>
          <w:rFonts w:ascii="Times New Roman" w:eastAsia="Times New Roman" w:hAnsi="Times New Roman" w:cs="Times New Roman"/>
          <w:spacing w:val="-5"/>
          <w:sz w:val="24"/>
          <w:szCs w:val="24"/>
        </w:rPr>
        <w:t xml:space="preserve"> </w:t>
      </w:r>
      <w:r w:rsidRPr="002B6D9F">
        <w:rPr>
          <w:rFonts w:ascii="Times New Roman" w:eastAsia="Times New Roman" w:hAnsi="Times New Roman" w:cs="Times New Roman"/>
          <w:sz w:val="24"/>
          <w:szCs w:val="24"/>
        </w:rPr>
        <w:t>с</w:t>
      </w:r>
      <w:r w:rsidRPr="002B6D9F">
        <w:rPr>
          <w:rFonts w:ascii="Times New Roman" w:eastAsia="Times New Roman" w:hAnsi="Times New Roman" w:cs="Times New Roman"/>
          <w:spacing w:val="-5"/>
          <w:sz w:val="24"/>
          <w:szCs w:val="24"/>
        </w:rPr>
        <w:t xml:space="preserve"> </w:t>
      </w:r>
      <w:r w:rsidRPr="002B6D9F">
        <w:rPr>
          <w:rFonts w:ascii="Times New Roman" w:eastAsia="Times New Roman" w:hAnsi="Times New Roman" w:cs="Times New Roman"/>
          <w:sz w:val="24"/>
          <w:szCs w:val="24"/>
        </w:rPr>
        <w:t>семьей;</w:t>
      </w:r>
    </w:p>
    <w:p w14:paraId="08890850" w14:textId="77777777" w:rsidR="002B6D9F" w:rsidRPr="002B6D9F" w:rsidRDefault="002B6D9F" w:rsidP="00C37293">
      <w:pPr>
        <w:widowControl w:val="0"/>
        <w:numPr>
          <w:ilvl w:val="0"/>
          <w:numId w:val="19"/>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14:paraId="0C1092C6" w14:textId="77777777" w:rsidR="002B6D9F" w:rsidRPr="002B6D9F" w:rsidRDefault="002B6D9F" w:rsidP="00C37293">
      <w:pPr>
        <w:widowControl w:val="0"/>
        <w:numPr>
          <w:ilvl w:val="0"/>
          <w:numId w:val="19"/>
        </w:numPr>
        <w:tabs>
          <w:tab w:val="left" w:pos="1134"/>
          <w:tab w:val="left" w:pos="1306"/>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72DB61C3" w14:textId="77777777" w:rsidR="002B6D9F" w:rsidRPr="002B6D9F" w:rsidRDefault="002B6D9F" w:rsidP="00C37293">
      <w:pPr>
        <w:widowControl w:val="0"/>
        <w:numPr>
          <w:ilvl w:val="0"/>
          <w:numId w:val="19"/>
        </w:numPr>
        <w:tabs>
          <w:tab w:val="left" w:pos="1134"/>
          <w:tab w:val="left" w:pos="1214"/>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 xml:space="preserve">возрастная адекватность дошкольного образования (соответствие условий, </w:t>
      </w:r>
      <w:r w:rsidRPr="002B6D9F">
        <w:rPr>
          <w:rFonts w:ascii="Times New Roman" w:eastAsia="Times New Roman" w:hAnsi="Times New Roman" w:cs="Times New Roman"/>
          <w:sz w:val="24"/>
          <w:szCs w:val="24"/>
        </w:rPr>
        <w:lastRenderedPageBreak/>
        <w:t>требований, методов возрасту и особенностям развития);</w:t>
      </w:r>
    </w:p>
    <w:p w14:paraId="3D75E6AF" w14:textId="52D6F3E2" w:rsidR="002B6D9F" w:rsidRPr="002B6D9F" w:rsidRDefault="002B6D9F" w:rsidP="00C37293">
      <w:pPr>
        <w:widowControl w:val="0"/>
        <w:numPr>
          <w:ilvl w:val="0"/>
          <w:numId w:val="19"/>
        </w:numPr>
        <w:tabs>
          <w:tab w:val="left" w:pos="1134"/>
          <w:tab w:val="left" w:pos="1183"/>
        </w:tabs>
        <w:autoSpaceDE w:val="0"/>
        <w:autoSpaceDN w:val="0"/>
        <w:spacing w:after="0" w:line="276" w:lineRule="auto"/>
        <w:ind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учет этнокультурной ситуации развития детей.</w:t>
      </w:r>
    </w:p>
    <w:p w14:paraId="6F1F95F2" w14:textId="77777777" w:rsidR="002B6D9F" w:rsidRPr="002B6D9F" w:rsidRDefault="002B6D9F" w:rsidP="002B6D9F">
      <w:pPr>
        <w:widowControl w:val="0"/>
        <w:tabs>
          <w:tab w:val="left" w:pos="709"/>
        </w:tabs>
        <w:autoSpaceDE w:val="0"/>
        <w:autoSpaceDN w:val="0"/>
        <w:spacing w:after="0" w:line="276" w:lineRule="auto"/>
        <w:ind w:left="284" w:right="38" w:firstLine="436"/>
        <w:outlineLvl w:val="1"/>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 xml:space="preserve">    Основные </w:t>
      </w:r>
      <w:r w:rsidRPr="002B6D9F">
        <w:rPr>
          <w:rFonts w:ascii="Times New Roman" w:eastAsia="Times New Roman" w:hAnsi="Times New Roman" w:cs="Times New Roman"/>
          <w:b/>
          <w:sz w:val="24"/>
          <w:szCs w:val="24"/>
        </w:rPr>
        <w:t>подходы</w:t>
      </w:r>
      <w:r w:rsidRPr="002B6D9F">
        <w:rPr>
          <w:rFonts w:ascii="Times New Roman" w:eastAsia="Times New Roman" w:hAnsi="Times New Roman" w:cs="Times New Roman"/>
          <w:sz w:val="24"/>
          <w:szCs w:val="24"/>
        </w:rPr>
        <w:t xml:space="preserve"> к формированию Программы.</w:t>
      </w:r>
    </w:p>
    <w:p w14:paraId="29C864F8" w14:textId="77777777" w:rsidR="002B6D9F" w:rsidRPr="002B6D9F" w:rsidRDefault="002B6D9F" w:rsidP="002B6D9F">
      <w:pPr>
        <w:widowControl w:val="0"/>
        <w:autoSpaceDE w:val="0"/>
        <w:autoSpaceDN w:val="0"/>
        <w:spacing w:after="0" w:line="276" w:lineRule="auto"/>
        <w:ind w:left="284" w:right="38" w:firstLine="708"/>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Программа:</w:t>
      </w:r>
    </w:p>
    <w:p w14:paraId="07D641E8" w14:textId="77777777" w:rsidR="002B6D9F" w:rsidRPr="002B6D9F" w:rsidRDefault="002B6D9F" w:rsidP="00C37293">
      <w:pPr>
        <w:widowControl w:val="0"/>
        <w:numPr>
          <w:ilvl w:val="0"/>
          <w:numId w:val="21"/>
        </w:numPr>
        <w:tabs>
          <w:tab w:val="left" w:pos="993"/>
        </w:tabs>
        <w:autoSpaceDE w:val="0"/>
        <w:autoSpaceDN w:val="0"/>
        <w:spacing w:after="0" w:line="276" w:lineRule="auto"/>
        <w:ind w:left="0" w:right="38"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41AB2385" w14:textId="77777777" w:rsidR="002B6D9F" w:rsidRPr="002B6D9F" w:rsidRDefault="002B6D9F" w:rsidP="00C37293">
      <w:pPr>
        <w:widowControl w:val="0"/>
        <w:numPr>
          <w:ilvl w:val="0"/>
          <w:numId w:val="21"/>
        </w:numPr>
        <w:tabs>
          <w:tab w:val="left" w:pos="993"/>
          <w:tab w:val="left" w:pos="1713"/>
        </w:tabs>
        <w:autoSpaceDE w:val="0"/>
        <w:autoSpaceDN w:val="0"/>
        <w:spacing w:after="0" w:line="276" w:lineRule="auto"/>
        <w:ind w:left="0" w:right="38"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определяет содержание и организацию образовательной деятельности на уровне дошкольного образования;</w:t>
      </w:r>
    </w:p>
    <w:p w14:paraId="5D7E6EAB" w14:textId="77777777" w:rsidR="002B6D9F" w:rsidRPr="002B6D9F" w:rsidRDefault="002B6D9F" w:rsidP="00C37293">
      <w:pPr>
        <w:widowControl w:val="0"/>
        <w:numPr>
          <w:ilvl w:val="0"/>
          <w:numId w:val="21"/>
        </w:numPr>
        <w:tabs>
          <w:tab w:val="left" w:pos="993"/>
          <w:tab w:val="left" w:pos="1684"/>
        </w:tabs>
        <w:autoSpaceDE w:val="0"/>
        <w:autoSpaceDN w:val="0"/>
        <w:spacing w:after="0" w:line="276" w:lineRule="auto"/>
        <w:ind w:left="0" w:right="38"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6688FA7" w14:textId="31C05FF8" w:rsidR="002B6D9F" w:rsidRDefault="002B6D9F" w:rsidP="00C37293">
      <w:pPr>
        <w:widowControl w:val="0"/>
        <w:numPr>
          <w:ilvl w:val="0"/>
          <w:numId w:val="21"/>
        </w:numPr>
        <w:tabs>
          <w:tab w:val="left" w:pos="993"/>
        </w:tabs>
        <w:autoSpaceDE w:val="0"/>
        <w:autoSpaceDN w:val="0"/>
        <w:spacing w:after="0" w:line="276" w:lineRule="auto"/>
        <w:ind w:left="0" w:right="38" w:firstLine="709"/>
        <w:jc w:val="both"/>
        <w:rPr>
          <w:rFonts w:ascii="Times New Roman" w:eastAsia="Times New Roman" w:hAnsi="Times New Roman" w:cs="Times New Roman"/>
          <w:sz w:val="24"/>
          <w:szCs w:val="24"/>
        </w:rPr>
      </w:pPr>
      <w:r w:rsidRPr="002B6D9F">
        <w:rPr>
          <w:rFonts w:ascii="Times New Roman" w:eastAsia="Times New Roman" w:hAnsi="Times New Roman" w:cs="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5399C506" w14:textId="77777777" w:rsidR="002B6D9F" w:rsidRPr="003E7A64" w:rsidRDefault="002B6D9F" w:rsidP="002B6D9F">
      <w:pPr>
        <w:widowControl w:val="0"/>
        <w:tabs>
          <w:tab w:val="left" w:pos="993"/>
        </w:tabs>
        <w:autoSpaceDE w:val="0"/>
        <w:autoSpaceDN w:val="0"/>
        <w:spacing w:after="0" w:line="276" w:lineRule="auto"/>
        <w:ind w:right="38"/>
        <w:jc w:val="both"/>
        <w:rPr>
          <w:rFonts w:ascii="Arial" w:eastAsia="Times New Roman" w:hAnsi="Arial" w:cs="Arial"/>
          <w:sz w:val="24"/>
          <w:szCs w:val="24"/>
        </w:rPr>
      </w:pPr>
      <w:r w:rsidRPr="003E7A64">
        <w:rPr>
          <w:rFonts w:ascii="Arial" w:eastAsia="Times New Roman" w:hAnsi="Arial" w:cs="Arial"/>
          <w:sz w:val="24"/>
          <w:szCs w:val="24"/>
        </w:rPr>
        <w:t xml:space="preserve">      </w:t>
      </w:r>
    </w:p>
    <w:p w14:paraId="3C2E7C98" w14:textId="5BF0D8DA" w:rsidR="002B6D9F" w:rsidRDefault="002B6D9F" w:rsidP="002B6D9F">
      <w:pPr>
        <w:widowControl w:val="0"/>
        <w:tabs>
          <w:tab w:val="left" w:pos="993"/>
        </w:tabs>
        <w:autoSpaceDE w:val="0"/>
        <w:autoSpaceDN w:val="0"/>
        <w:spacing w:after="0" w:line="276" w:lineRule="auto"/>
        <w:ind w:right="38"/>
        <w:jc w:val="both"/>
        <w:rPr>
          <w:rFonts w:ascii="Arial" w:eastAsia="Times New Roman" w:hAnsi="Arial" w:cs="Arial"/>
          <w:b/>
          <w:sz w:val="24"/>
          <w:szCs w:val="24"/>
        </w:rPr>
      </w:pPr>
      <w:r>
        <w:rPr>
          <w:rFonts w:ascii="Arial" w:eastAsia="Times New Roman" w:hAnsi="Arial" w:cs="Arial"/>
          <w:sz w:val="24"/>
          <w:szCs w:val="24"/>
        </w:rPr>
        <w:t xml:space="preserve">     </w:t>
      </w:r>
      <w:r w:rsidRPr="007005D4">
        <w:rPr>
          <w:rFonts w:ascii="Arial" w:eastAsia="Times New Roman" w:hAnsi="Arial" w:cs="Arial"/>
          <w:b/>
          <w:sz w:val="24"/>
          <w:szCs w:val="24"/>
        </w:rPr>
        <w:t>1</w:t>
      </w:r>
      <w:r w:rsidRPr="002B6D9F">
        <w:rPr>
          <w:rFonts w:ascii="Arial" w:eastAsia="Times New Roman" w:hAnsi="Arial" w:cs="Arial"/>
          <w:b/>
          <w:sz w:val="24"/>
          <w:szCs w:val="24"/>
        </w:rPr>
        <w:t xml:space="preserve">.2. </w:t>
      </w:r>
      <w:r w:rsidR="007005D4" w:rsidRPr="007005D4">
        <w:rPr>
          <w:rFonts w:ascii="Arial" w:eastAsia="Times New Roman" w:hAnsi="Arial" w:cs="Arial"/>
          <w:b/>
          <w:sz w:val="24"/>
          <w:szCs w:val="24"/>
        </w:rPr>
        <w:t xml:space="preserve">Характеристики особенностей развития детей </w:t>
      </w:r>
    </w:p>
    <w:p w14:paraId="4E2601DA" w14:textId="77777777" w:rsidR="0062272E" w:rsidRPr="0062272E" w:rsidRDefault="0062272E" w:rsidP="0062272E">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272E">
        <w:rPr>
          <w:rFonts w:ascii="Times New Roman" w:eastAsia="Times New Roman" w:hAnsi="Times New Roman" w:cs="Times New Roman"/>
          <w:b/>
          <w:bCs/>
          <w:sz w:val="24"/>
          <w:szCs w:val="24"/>
        </w:rPr>
        <w:t>Старшая</w:t>
      </w:r>
      <w:r w:rsidRPr="0062272E">
        <w:rPr>
          <w:rFonts w:ascii="Times New Roman" w:eastAsia="Times New Roman" w:hAnsi="Times New Roman" w:cs="Times New Roman"/>
          <w:b/>
          <w:bCs/>
          <w:spacing w:val="-3"/>
          <w:sz w:val="24"/>
          <w:szCs w:val="24"/>
        </w:rPr>
        <w:t xml:space="preserve"> </w:t>
      </w:r>
      <w:r w:rsidRPr="0062272E">
        <w:rPr>
          <w:rFonts w:ascii="Times New Roman" w:eastAsia="Times New Roman" w:hAnsi="Times New Roman" w:cs="Times New Roman"/>
          <w:b/>
          <w:bCs/>
          <w:sz w:val="24"/>
          <w:szCs w:val="24"/>
        </w:rPr>
        <w:t>группа</w:t>
      </w:r>
      <w:r w:rsidRPr="0062272E">
        <w:rPr>
          <w:rFonts w:ascii="Times New Roman" w:eastAsia="Times New Roman" w:hAnsi="Times New Roman" w:cs="Times New Roman"/>
          <w:b/>
          <w:bCs/>
          <w:spacing w:val="-2"/>
          <w:sz w:val="24"/>
          <w:szCs w:val="24"/>
        </w:rPr>
        <w:t xml:space="preserve"> </w:t>
      </w:r>
      <w:r w:rsidRPr="0062272E">
        <w:rPr>
          <w:rFonts w:ascii="Times New Roman" w:eastAsia="Times New Roman" w:hAnsi="Times New Roman" w:cs="Times New Roman"/>
          <w:b/>
          <w:bCs/>
          <w:sz w:val="24"/>
          <w:szCs w:val="24"/>
        </w:rPr>
        <w:t>(шестой</w:t>
      </w:r>
      <w:r w:rsidRPr="0062272E">
        <w:rPr>
          <w:rFonts w:ascii="Times New Roman" w:eastAsia="Times New Roman" w:hAnsi="Times New Roman" w:cs="Times New Roman"/>
          <w:b/>
          <w:bCs/>
          <w:spacing w:val="-2"/>
          <w:sz w:val="24"/>
          <w:szCs w:val="24"/>
        </w:rPr>
        <w:t xml:space="preserve"> </w:t>
      </w:r>
      <w:r w:rsidRPr="0062272E">
        <w:rPr>
          <w:rFonts w:ascii="Times New Roman" w:eastAsia="Times New Roman" w:hAnsi="Times New Roman" w:cs="Times New Roman"/>
          <w:b/>
          <w:bCs/>
          <w:sz w:val="24"/>
          <w:szCs w:val="24"/>
        </w:rPr>
        <w:t>год</w:t>
      </w:r>
      <w:r w:rsidRPr="0062272E">
        <w:rPr>
          <w:rFonts w:ascii="Times New Roman" w:eastAsia="Times New Roman" w:hAnsi="Times New Roman" w:cs="Times New Roman"/>
          <w:b/>
          <w:bCs/>
          <w:spacing w:val="-2"/>
          <w:sz w:val="24"/>
          <w:szCs w:val="24"/>
        </w:rPr>
        <w:t xml:space="preserve"> </w:t>
      </w:r>
      <w:r w:rsidRPr="0062272E">
        <w:rPr>
          <w:rFonts w:ascii="Times New Roman" w:eastAsia="Times New Roman" w:hAnsi="Times New Roman" w:cs="Times New Roman"/>
          <w:b/>
          <w:bCs/>
          <w:sz w:val="24"/>
          <w:szCs w:val="24"/>
        </w:rPr>
        <w:t>жизни)</w:t>
      </w:r>
    </w:p>
    <w:p w14:paraId="2321EB54" w14:textId="77777777" w:rsidR="0062272E" w:rsidRPr="0062272E" w:rsidRDefault="0062272E" w:rsidP="0062272E">
      <w:pPr>
        <w:widowControl w:val="0"/>
        <w:autoSpaceDE w:val="0"/>
        <w:autoSpaceDN w:val="0"/>
        <w:spacing w:after="0" w:line="276" w:lineRule="auto"/>
        <w:ind w:firstLine="709"/>
        <w:outlineLvl w:val="1"/>
        <w:rPr>
          <w:rFonts w:ascii="Times New Roman" w:eastAsia="Times New Roman" w:hAnsi="Times New Roman" w:cs="Times New Roman"/>
          <w:b/>
          <w:bCs/>
          <w:i/>
          <w:iCs/>
          <w:sz w:val="24"/>
          <w:szCs w:val="24"/>
        </w:rPr>
      </w:pPr>
      <w:proofErr w:type="spellStart"/>
      <w:r w:rsidRPr="0062272E">
        <w:rPr>
          <w:rFonts w:ascii="Times New Roman" w:eastAsia="Times New Roman" w:hAnsi="Times New Roman" w:cs="Times New Roman"/>
          <w:b/>
          <w:bCs/>
          <w:i/>
          <w:iCs/>
          <w:sz w:val="24"/>
          <w:szCs w:val="24"/>
        </w:rPr>
        <w:t>Росто</w:t>
      </w:r>
      <w:proofErr w:type="spellEnd"/>
      <w:r w:rsidRPr="0062272E">
        <w:rPr>
          <w:rFonts w:ascii="Times New Roman" w:eastAsia="Times New Roman" w:hAnsi="Times New Roman" w:cs="Times New Roman"/>
          <w:b/>
          <w:bCs/>
          <w:i/>
          <w:iCs/>
          <w:sz w:val="24"/>
          <w:szCs w:val="24"/>
        </w:rPr>
        <w:t>-весовые</w:t>
      </w:r>
      <w:r w:rsidRPr="0062272E">
        <w:rPr>
          <w:rFonts w:ascii="Times New Roman" w:eastAsia="Times New Roman" w:hAnsi="Times New Roman" w:cs="Times New Roman"/>
          <w:b/>
          <w:bCs/>
          <w:i/>
          <w:iCs/>
          <w:spacing w:val="-3"/>
          <w:sz w:val="24"/>
          <w:szCs w:val="24"/>
        </w:rPr>
        <w:t xml:space="preserve"> </w:t>
      </w:r>
      <w:r w:rsidRPr="0062272E">
        <w:rPr>
          <w:rFonts w:ascii="Times New Roman" w:eastAsia="Times New Roman" w:hAnsi="Times New Roman" w:cs="Times New Roman"/>
          <w:b/>
          <w:bCs/>
          <w:i/>
          <w:iCs/>
          <w:sz w:val="24"/>
          <w:szCs w:val="24"/>
        </w:rPr>
        <w:t>характеристики</w:t>
      </w:r>
    </w:p>
    <w:p w14:paraId="674DB4E7"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Средний</w:t>
      </w:r>
      <w:r w:rsidRPr="0062272E">
        <w:rPr>
          <w:rFonts w:ascii="Times New Roman" w:eastAsia="Times New Roman" w:hAnsi="Times New Roman" w:cs="Times New Roman"/>
          <w:spacing w:val="7"/>
          <w:sz w:val="24"/>
          <w:szCs w:val="24"/>
        </w:rPr>
        <w:t xml:space="preserve"> </w:t>
      </w:r>
      <w:r w:rsidRPr="0062272E">
        <w:rPr>
          <w:rFonts w:ascii="Times New Roman" w:eastAsia="Times New Roman" w:hAnsi="Times New Roman" w:cs="Times New Roman"/>
          <w:sz w:val="24"/>
          <w:szCs w:val="24"/>
        </w:rPr>
        <w:t>вес</w:t>
      </w:r>
      <w:r w:rsidRPr="0062272E">
        <w:rPr>
          <w:rFonts w:ascii="Times New Roman" w:eastAsia="Times New Roman" w:hAnsi="Times New Roman" w:cs="Times New Roman"/>
          <w:spacing w:val="9"/>
          <w:sz w:val="24"/>
          <w:szCs w:val="24"/>
        </w:rPr>
        <w:t xml:space="preserve"> </w:t>
      </w:r>
      <w:r w:rsidRPr="0062272E">
        <w:rPr>
          <w:rFonts w:ascii="Times New Roman" w:eastAsia="Times New Roman" w:hAnsi="Times New Roman" w:cs="Times New Roman"/>
          <w:sz w:val="24"/>
          <w:szCs w:val="24"/>
        </w:rPr>
        <w:t>у</w:t>
      </w:r>
      <w:r w:rsidRPr="0062272E">
        <w:rPr>
          <w:rFonts w:ascii="Times New Roman" w:eastAsia="Times New Roman" w:hAnsi="Times New Roman" w:cs="Times New Roman"/>
          <w:spacing w:val="3"/>
          <w:sz w:val="24"/>
          <w:szCs w:val="24"/>
        </w:rPr>
        <w:t xml:space="preserve"> </w:t>
      </w:r>
      <w:r w:rsidRPr="0062272E">
        <w:rPr>
          <w:rFonts w:ascii="Times New Roman" w:eastAsia="Times New Roman" w:hAnsi="Times New Roman" w:cs="Times New Roman"/>
          <w:sz w:val="24"/>
          <w:szCs w:val="24"/>
        </w:rPr>
        <w:t>мальчиков</w:t>
      </w:r>
      <w:r w:rsidRPr="0062272E">
        <w:rPr>
          <w:rFonts w:ascii="Times New Roman" w:eastAsia="Times New Roman" w:hAnsi="Times New Roman" w:cs="Times New Roman"/>
          <w:spacing w:val="7"/>
          <w:sz w:val="24"/>
          <w:szCs w:val="24"/>
        </w:rPr>
        <w:t xml:space="preserve"> </w:t>
      </w:r>
      <w:r w:rsidRPr="0062272E">
        <w:rPr>
          <w:rFonts w:ascii="Times New Roman" w:eastAsia="Times New Roman" w:hAnsi="Times New Roman" w:cs="Times New Roman"/>
          <w:sz w:val="24"/>
          <w:szCs w:val="24"/>
        </w:rPr>
        <w:t>изменяется</w:t>
      </w:r>
      <w:r w:rsidRPr="0062272E">
        <w:rPr>
          <w:rFonts w:ascii="Times New Roman" w:eastAsia="Times New Roman" w:hAnsi="Times New Roman" w:cs="Times New Roman"/>
          <w:spacing w:val="8"/>
          <w:sz w:val="24"/>
          <w:szCs w:val="24"/>
        </w:rPr>
        <w:t xml:space="preserve"> </w:t>
      </w:r>
      <w:r w:rsidRPr="0062272E">
        <w:rPr>
          <w:rFonts w:ascii="Times New Roman" w:eastAsia="Times New Roman" w:hAnsi="Times New Roman" w:cs="Times New Roman"/>
          <w:sz w:val="24"/>
          <w:szCs w:val="24"/>
        </w:rPr>
        <w:t>от</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19,7</w:t>
      </w:r>
      <w:r w:rsidRPr="0062272E">
        <w:rPr>
          <w:rFonts w:ascii="Times New Roman" w:eastAsia="Times New Roman" w:hAnsi="Times New Roman" w:cs="Times New Roman"/>
          <w:spacing w:val="6"/>
          <w:sz w:val="24"/>
          <w:szCs w:val="24"/>
        </w:rPr>
        <w:t xml:space="preserve"> </w:t>
      </w:r>
      <w:r w:rsidRPr="0062272E">
        <w:rPr>
          <w:rFonts w:ascii="Times New Roman" w:eastAsia="Times New Roman" w:hAnsi="Times New Roman" w:cs="Times New Roman"/>
          <w:sz w:val="24"/>
          <w:szCs w:val="24"/>
        </w:rPr>
        <w:t>кг</w:t>
      </w:r>
      <w:r w:rsidRPr="0062272E">
        <w:rPr>
          <w:rFonts w:ascii="Times New Roman" w:eastAsia="Times New Roman" w:hAnsi="Times New Roman" w:cs="Times New Roman"/>
          <w:spacing w:val="8"/>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9"/>
          <w:sz w:val="24"/>
          <w:szCs w:val="24"/>
        </w:rPr>
        <w:t xml:space="preserve"> </w:t>
      </w:r>
      <w:r w:rsidRPr="0062272E">
        <w:rPr>
          <w:rFonts w:ascii="Times New Roman" w:eastAsia="Times New Roman" w:hAnsi="Times New Roman" w:cs="Times New Roman"/>
          <w:sz w:val="24"/>
          <w:szCs w:val="24"/>
        </w:rPr>
        <w:t>пять</w:t>
      </w:r>
      <w:r w:rsidRPr="0062272E">
        <w:rPr>
          <w:rFonts w:ascii="Times New Roman" w:eastAsia="Times New Roman" w:hAnsi="Times New Roman" w:cs="Times New Roman"/>
          <w:spacing w:val="8"/>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9"/>
          <w:sz w:val="24"/>
          <w:szCs w:val="24"/>
        </w:rPr>
        <w:t xml:space="preserve"> </w:t>
      </w:r>
      <w:r w:rsidRPr="0062272E">
        <w:rPr>
          <w:rFonts w:ascii="Times New Roman" w:eastAsia="Times New Roman" w:hAnsi="Times New Roman" w:cs="Times New Roman"/>
          <w:sz w:val="24"/>
          <w:szCs w:val="24"/>
        </w:rPr>
        <w:t>до</w:t>
      </w:r>
      <w:r w:rsidRPr="0062272E">
        <w:rPr>
          <w:rFonts w:ascii="Times New Roman" w:eastAsia="Times New Roman" w:hAnsi="Times New Roman" w:cs="Times New Roman"/>
          <w:spacing w:val="9"/>
          <w:sz w:val="24"/>
          <w:szCs w:val="24"/>
        </w:rPr>
        <w:t xml:space="preserve"> </w:t>
      </w:r>
      <w:r w:rsidRPr="0062272E">
        <w:rPr>
          <w:rFonts w:ascii="Times New Roman" w:eastAsia="Times New Roman" w:hAnsi="Times New Roman" w:cs="Times New Roman"/>
          <w:sz w:val="24"/>
          <w:szCs w:val="24"/>
        </w:rPr>
        <w:t>21,9</w:t>
      </w:r>
      <w:r w:rsidRPr="0062272E">
        <w:rPr>
          <w:rFonts w:ascii="Times New Roman" w:eastAsia="Times New Roman" w:hAnsi="Times New Roman" w:cs="Times New Roman"/>
          <w:spacing w:val="6"/>
          <w:sz w:val="24"/>
          <w:szCs w:val="24"/>
        </w:rPr>
        <w:t xml:space="preserve"> </w:t>
      </w:r>
      <w:r w:rsidRPr="0062272E">
        <w:rPr>
          <w:rFonts w:ascii="Times New Roman" w:eastAsia="Times New Roman" w:hAnsi="Times New Roman" w:cs="Times New Roman"/>
          <w:sz w:val="24"/>
          <w:szCs w:val="24"/>
        </w:rPr>
        <w:t>кг</w:t>
      </w:r>
      <w:r w:rsidRPr="0062272E">
        <w:rPr>
          <w:rFonts w:ascii="Times New Roman" w:eastAsia="Times New Roman" w:hAnsi="Times New Roman" w:cs="Times New Roman"/>
          <w:spacing w:val="5"/>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9"/>
          <w:sz w:val="24"/>
          <w:szCs w:val="24"/>
        </w:rPr>
        <w:t xml:space="preserve"> </w:t>
      </w:r>
      <w:r w:rsidRPr="0062272E">
        <w:rPr>
          <w:rFonts w:ascii="Times New Roman" w:eastAsia="Times New Roman" w:hAnsi="Times New Roman" w:cs="Times New Roman"/>
          <w:sz w:val="24"/>
          <w:szCs w:val="24"/>
        </w:rPr>
        <w:t>шесть</w:t>
      </w:r>
      <w:r w:rsidRPr="0062272E">
        <w:rPr>
          <w:rFonts w:ascii="Times New Roman" w:eastAsia="Times New Roman" w:hAnsi="Times New Roman" w:cs="Times New Roman"/>
          <w:spacing w:val="10"/>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1"/>
          <w:sz w:val="24"/>
          <w:szCs w:val="24"/>
        </w:rPr>
        <w:t xml:space="preserve"> </w:t>
      </w:r>
      <w:r w:rsidRPr="0062272E">
        <w:rPr>
          <w:rFonts w:ascii="Times New Roman" w:eastAsia="Times New Roman" w:hAnsi="Times New Roman" w:cs="Times New Roman"/>
          <w:sz w:val="24"/>
          <w:szCs w:val="24"/>
        </w:rPr>
        <w:t>у</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девочек –</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от</w:t>
      </w:r>
      <w:r w:rsidRPr="0062272E">
        <w:rPr>
          <w:rFonts w:ascii="Times New Roman" w:eastAsia="Times New Roman" w:hAnsi="Times New Roman" w:cs="Times New Roman"/>
          <w:spacing w:val="15"/>
          <w:sz w:val="24"/>
          <w:szCs w:val="24"/>
        </w:rPr>
        <w:t xml:space="preserve"> </w:t>
      </w:r>
      <w:r w:rsidRPr="0062272E">
        <w:rPr>
          <w:rFonts w:ascii="Times New Roman" w:eastAsia="Times New Roman" w:hAnsi="Times New Roman" w:cs="Times New Roman"/>
          <w:sz w:val="24"/>
          <w:szCs w:val="24"/>
        </w:rPr>
        <w:t>18,5</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кг</w:t>
      </w:r>
      <w:r w:rsidRPr="0062272E">
        <w:rPr>
          <w:rFonts w:ascii="Times New Roman" w:eastAsia="Times New Roman" w:hAnsi="Times New Roman" w:cs="Times New Roman"/>
          <w:spacing w:val="14"/>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пять</w:t>
      </w:r>
      <w:r w:rsidRPr="0062272E">
        <w:rPr>
          <w:rFonts w:ascii="Times New Roman" w:eastAsia="Times New Roman" w:hAnsi="Times New Roman" w:cs="Times New Roman"/>
          <w:spacing w:val="15"/>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1"/>
          <w:sz w:val="24"/>
          <w:szCs w:val="24"/>
        </w:rPr>
        <w:t xml:space="preserve"> </w:t>
      </w:r>
      <w:r w:rsidRPr="0062272E">
        <w:rPr>
          <w:rFonts w:ascii="Times New Roman" w:eastAsia="Times New Roman" w:hAnsi="Times New Roman" w:cs="Times New Roman"/>
          <w:sz w:val="24"/>
          <w:szCs w:val="24"/>
        </w:rPr>
        <w:t>до</w:t>
      </w:r>
      <w:r w:rsidRPr="0062272E">
        <w:rPr>
          <w:rFonts w:ascii="Times New Roman" w:eastAsia="Times New Roman" w:hAnsi="Times New Roman" w:cs="Times New Roman"/>
          <w:spacing w:val="15"/>
          <w:sz w:val="24"/>
          <w:szCs w:val="24"/>
        </w:rPr>
        <w:t xml:space="preserve"> </w:t>
      </w:r>
      <w:r w:rsidRPr="0062272E">
        <w:rPr>
          <w:rFonts w:ascii="Times New Roman" w:eastAsia="Times New Roman" w:hAnsi="Times New Roman" w:cs="Times New Roman"/>
          <w:sz w:val="24"/>
          <w:szCs w:val="24"/>
        </w:rPr>
        <w:t>21,3</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кг</w:t>
      </w:r>
      <w:r w:rsidRPr="0062272E">
        <w:rPr>
          <w:rFonts w:ascii="Times New Roman" w:eastAsia="Times New Roman" w:hAnsi="Times New Roman" w:cs="Times New Roman"/>
          <w:spacing w:val="14"/>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шесть</w:t>
      </w:r>
      <w:r w:rsidRPr="0062272E">
        <w:rPr>
          <w:rFonts w:ascii="Times New Roman" w:eastAsia="Times New Roman" w:hAnsi="Times New Roman" w:cs="Times New Roman"/>
          <w:spacing w:val="16"/>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Средняя</w:t>
      </w:r>
      <w:r w:rsidRPr="0062272E">
        <w:rPr>
          <w:rFonts w:ascii="Times New Roman" w:eastAsia="Times New Roman" w:hAnsi="Times New Roman" w:cs="Times New Roman"/>
          <w:spacing w:val="14"/>
          <w:sz w:val="24"/>
          <w:szCs w:val="24"/>
        </w:rPr>
        <w:t xml:space="preserve"> </w:t>
      </w:r>
      <w:r w:rsidRPr="0062272E">
        <w:rPr>
          <w:rFonts w:ascii="Times New Roman" w:eastAsia="Times New Roman" w:hAnsi="Times New Roman" w:cs="Times New Roman"/>
          <w:sz w:val="24"/>
          <w:szCs w:val="24"/>
        </w:rPr>
        <w:t>длина</w:t>
      </w:r>
      <w:r w:rsidRPr="0062272E">
        <w:rPr>
          <w:rFonts w:ascii="Times New Roman" w:eastAsia="Times New Roman" w:hAnsi="Times New Roman" w:cs="Times New Roman"/>
          <w:spacing w:val="12"/>
          <w:sz w:val="24"/>
          <w:szCs w:val="24"/>
        </w:rPr>
        <w:t xml:space="preserve"> </w:t>
      </w:r>
      <w:r w:rsidRPr="0062272E">
        <w:rPr>
          <w:rFonts w:ascii="Times New Roman" w:eastAsia="Times New Roman" w:hAnsi="Times New Roman" w:cs="Times New Roman"/>
          <w:sz w:val="24"/>
          <w:szCs w:val="24"/>
        </w:rPr>
        <w:t>тела</w:t>
      </w:r>
      <w:r w:rsidRPr="0062272E">
        <w:rPr>
          <w:rFonts w:ascii="Times New Roman" w:eastAsia="Times New Roman" w:hAnsi="Times New Roman" w:cs="Times New Roman"/>
          <w:spacing w:val="15"/>
          <w:sz w:val="24"/>
          <w:szCs w:val="24"/>
        </w:rPr>
        <w:t xml:space="preserve"> </w:t>
      </w:r>
      <w:r w:rsidRPr="0062272E">
        <w:rPr>
          <w:rFonts w:ascii="Times New Roman" w:eastAsia="Times New Roman" w:hAnsi="Times New Roman" w:cs="Times New Roman"/>
          <w:sz w:val="24"/>
          <w:szCs w:val="24"/>
        </w:rPr>
        <w:t>у</w:t>
      </w:r>
      <w:r w:rsidRPr="0062272E">
        <w:rPr>
          <w:rFonts w:ascii="Times New Roman" w:eastAsia="Times New Roman" w:hAnsi="Times New Roman" w:cs="Times New Roman"/>
          <w:spacing w:val="10"/>
          <w:sz w:val="24"/>
          <w:szCs w:val="24"/>
        </w:rPr>
        <w:t xml:space="preserve"> </w:t>
      </w:r>
      <w:r w:rsidRPr="0062272E">
        <w:rPr>
          <w:rFonts w:ascii="Times New Roman" w:eastAsia="Times New Roman" w:hAnsi="Times New Roman" w:cs="Times New Roman"/>
          <w:sz w:val="24"/>
          <w:szCs w:val="24"/>
        </w:rPr>
        <w:t>мальчиков</w:t>
      </w:r>
      <w:r w:rsidRPr="0062272E">
        <w:rPr>
          <w:rFonts w:ascii="Times New Roman" w:eastAsia="Times New Roman" w:hAnsi="Times New Roman" w:cs="Times New Roman"/>
          <w:spacing w:val="13"/>
          <w:sz w:val="24"/>
          <w:szCs w:val="24"/>
        </w:rPr>
        <w:t xml:space="preserve"> </w:t>
      </w:r>
      <w:r w:rsidRPr="0062272E">
        <w:rPr>
          <w:rFonts w:ascii="Times New Roman" w:eastAsia="Times New Roman" w:hAnsi="Times New Roman" w:cs="Times New Roman"/>
          <w:sz w:val="24"/>
          <w:szCs w:val="24"/>
        </w:rPr>
        <w:t>от</w:t>
      </w:r>
      <w:r w:rsidRPr="0062272E">
        <w:rPr>
          <w:rFonts w:ascii="Times New Roman" w:eastAsia="Times New Roman" w:hAnsi="Times New Roman" w:cs="Times New Roman"/>
          <w:spacing w:val="17"/>
          <w:sz w:val="24"/>
          <w:szCs w:val="24"/>
        </w:rPr>
        <w:t xml:space="preserve"> </w:t>
      </w:r>
      <w:r w:rsidRPr="0062272E">
        <w:rPr>
          <w:rFonts w:ascii="Times New Roman" w:eastAsia="Times New Roman" w:hAnsi="Times New Roman" w:cs="Times New Roman"/>
          <w:sz w:val="24"/>
          <w:szCs w:val="24"/>
        </w:rPr>
        <w:t>110,4</w:t>
      </w:r>
      <w:r w:rsidRPr="0062272E">
        <w:rPr>
          <w:rFonts w:ascii="Times New Roman" w:eastAsia="Times New Roman" w:hAnsi="Times New Roman" w:cs="Times New Roman"/>
          <w:spacing w:val="14"/>
          <w:sz w:val="24"/>
          <w:szCs w:val="24"/>
        </w:rPr>
        <w:t xml:space="preserve"> </w:t>
      </w:r>
      <w:r w:rsidRPr="0062272E">
        <w:rPr>
          <w:rFonts w:ascii="Times New Roman" w:eastAsia="Times New Roman" w:hAnsi="Times New Roman" w:cs="Times New Roman"/>
          <w:sz w:val="24"/>
          <w:szCs w:val="24"/>
        </w:rPr>
        <w:t>см</w:t>
      </w:r>
      <w:r w:rsidRPr="0062272E">
        <w:rPr>
          <w:rFonts w:ascii="Times New Roman" w:eastAsia="Times New Roman" w:hAnsi="Times New Roman" w:cs="Times New Roman"/>
          <w:spacing w:val="12"/>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4"/>
          <w:sz w:val="24"/>
          <w:szCs w:val="24"/>
        </w:rPr>
        <w:t xml:space="preserve"> </w:t>
      </w:r>
      <w:r w:rsidRPr="0062272E">
        <w:rPr>
          <w:rFonts w:ascii="Times New Roman" w:eastAsia="Times New Roman" w:hAnsi="Times New Roman" w:cs="Times New Roman"/>
          <w:sz w:val="24"/>
          <w:szCs w:val="24"/>
        </w:rPr>
        <w:t>пять</w:t>
      </w:r>
      <w:r w:rsidRPr="0062272E">
        <w:rPr>
          <w:rFonts w:ascii="Times New Roman" w:eastAsia="Times New Roman" w:hAnsi="Times New Roman" w:cs="Times New Roman"/>
          <w:spacing w:val="-57"/>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до 115,9</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шесть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у</w:t>
      </w:r>
      <w:r w:rsidRPr="0062272E">
        <w:rPr>
          <w:rFonts w:ascii="Times New Roman" w:eastAsia="Times New Roman" w:hAnsi="Times New Roman" w:cs="Times New Roman"/>
          <w:spacing w:val="-5"/>
          <w:sz w:val="24"/>
          <w:szCs w:val="24"/>
        </w:rPr>
        <w:t xml:space="preserve"> </w:t>
      </w:r>
      <w:r w:rsidRPr="0062272E">
        <w:rPr>
          <w:rFonts w:ascii="Times New Roman" w:eastAsia="Times New Roman" w:hAnsi="Times New Roman" w:cs="Times New Roman"/>
          <w:sz w:val="24"/>
          <w:szCs w:val="24"/>
        </w:rPr>
        <w:t>девочек</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от 109,0 см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пять лет до 115,7 см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шесть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лет.</w:t>
      </w:r>
    </w:p>
    <w:p w14:paraId="2B21F562" w14:textId="77777777" w:rsidR="0062272E" w:rsidRPr="0062272E" w:rsidRDefault="0062272E" w:rsidP="0062272E">
      <w:pPr>
        <w:widowControl w:val="0"/>
        <w:autoSpaceDE w:val="0"/>
        <w:autoSpaceDN w:val="0"/>
        <w:spacing w:after="0" w:line="276" w:lineRule="auto"/>
        <w:ind w:firstLine="709"/>
        <w:jc w:val="both"/>
        <w:outlineLvl w:val="1"/>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Функциональное</w:t>
      </w:r>
      <w:r w:rsidRPr="0062272E">
        <w:rPr>
          <w:rFonts w:ascii="Times New Roman" w:eastAsia="Times New Roman" w:hAnsi="Times New Roman" w:cs="Times New Roman"/>
          <w:b/>
          <w:bCs/>
          <w:i/>
          <w:iCs/>
          <w:spacing w:val="-4"/>
          <w:sz w:val="24"/>
          <w:szCs w:val="24"/>
        </w:rPr>
        <w:t xml:space="preserve"> </w:t>
      </w:r>
      <w:r w:rsidRPr="0062272E">
        <w:rPr>
          <w:rFonts w:ascii="Times New Roman" w:eastAsia="Times New Roman" w:hAnsi="Times New Roman" w:cs="Times New Roman"/>
          <w:b/>
          <w:bCs/>
          <w:i/>
          <w:iCs/>
          <w:sz w:val="24"/>
          <w:szCs w:val="24"/>
        </w:rPr>
        <w:t>созревание</w:t>
      </w:r>
    </w:p>
    <w:p w14:paraId="50CF86EB"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Развитие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центральной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нервной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опорно-двигательной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систем,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зрительно-моторной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координации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позволяет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ребенку</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значительно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расширить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доступный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набор</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двигательных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стереотипов.</w:t>
      </w:r>
    </w:p>
    <w:p w14:paraId="4477C8CD"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sz w:val="24"/>
          <w:szCs w:val="24"/>
        </w:rPr>
        <w:t xml:space="preserve">Психические функции. </w:t>
      </w:r>
      <w:r w:rsidRPr="0062272E">
        <w:rPr>
          <w:rFonts w:ascii="Times New Roman" w:eastAsia="Times New Roman" w:hAnsi="Times New Roman" w:cs="Times New Roman"/>
          <w:sz w:val="24"/>
          <w:szCs w:val="24"/>
        </w:rPr>
        <w:t>В период от пяти до шести лет детям доступно опосредованное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запоминание. Эффективность запоминания с помощью внешних средств (картинок, пиктограмм)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может возрастать в 2 раза. В старшем дошкольном возрасте продолжает развиваться образное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мышление.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способны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только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решить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задачу</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наглядном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плане,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совершить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преобразования объекта, указать, в какой последовательности объекты вступят во взаимодействие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т.д.</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Эгоцентризм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детского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мышления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сохраняется.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Основой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развития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мыслительных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способностей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данном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возрасте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является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наглядно-схематическое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мышление,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начинают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развиваться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основы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логического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мышления.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Формируются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обобщения,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что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является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основой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словесно-логического мышления. Интенсивно формируется творческое воображение. Наряду с</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образной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креативностью,</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интенсивно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развивается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вербальная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креативность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параметрам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беглости,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гибкости,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оригинальности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разработанности.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Увеличивается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устойчивость,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распределение, переключаемость внимания. Развитие речи идет в направлении развития словаря,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грамматической стороны речи, связной речи, ребенку доступен фонематический анализ слова, что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является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основой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для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освоения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навыков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чтения.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Проявляется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любознательность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ребенка,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расширяется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круг</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познавательных интересов. Складывается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первичная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картина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мира.</w:t>
      </w:r>
    </w:p>
    <w:p w14:paraId="425F3BBC"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i/>
          <w:sz w:val="24"/>
          <w:szCs w:val="24"/>
        </w:rPr>
        <w:t>Детские</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виды</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деятельности.</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sz w:val="24"/>
          <w:szCs w:val="24"/>
        </w:rPr>
        <w:t>У</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детей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шестого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года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жизни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отмечается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существенное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расширение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регулятивных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способностей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поведения,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счет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усложнения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lastRenderedPageBreak/>
        <w:t>системы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взаимоотношений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взрослыми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сверстниками.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Творческая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сюжетно-ролевая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игра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имеет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сложную структуру. В игре могут принимать участие несколько детей (до 5-6 человек). Дети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шестого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года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жизни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могут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планировать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распределять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роли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начала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игры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строят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поведение,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придерживаясь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роли.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Игровое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взаимодействие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сопровождается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речью,</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соответствующей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взятой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роли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содержанию</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интонационно.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Нарушение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логики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игры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принимается и обосновывается. При распределении ролей могут возникать конфликты, связанные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 субординацией ролевого поведения, а также нарушением правил. Сюжеты игр становятся более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разнообразными,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содержание</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игр</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определяется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логикой</w:t>
      </w:r>
      <w:r w:rsidRPr="0062272E">
        <w:rPr>
          <w:rFonts w:ascii="Times New Roman" w:eastAsia="Times New Roman" w:hAnsi="Times New Roman" w:cs="Times New Roman"/>
          <w:spacing w:val="-3"/>
          <w:sz w:val="24"/>
          <w:szCs w:val="24"/>
        </w:rPr>
        <w:t xml:space="preserve"> </w:t>
      </w:r>
      <w:r w:rsidRPr="0062272E">
        <w:rPr>
          <w:rFonts w:ascii="Times New Roman" w:eastAsia="Times New Roman" w:hAnsi="Times New Roman" w:cs="Times New Roman"/>
          <w:sz w:val="24"/>
          <w:szCs w:val="24"/>
        </w:rPr>
        <w:t>игры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системой правил.</w:t>
      </w:r>
    </w:p>
    <w:p w14:paraId="5A837E47"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Интенсивно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развиваются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продуктивные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виды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деятельности,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которые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способствуют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развитию</w:t>
      </w:r>
      <w:r w:rsidRPr="0062272E">
        <w:rPr>
          <w:rFonts w:ascii="Times New Roman" w:eastAsia="Times New Roman" w:hAnsi="Times New Roman" w:cs="Times New Roman"/>
          <w:spacing w:val="-3"/>
          <w:sz w:val="24"/>
          <w:szCs w:val="24"/>
        </w:rPr>
        <w:t xml:space="preserve"> </w:t>
      </w:r>
      <w:r w:rsidRPr="0062272E">
        <w:rPr>
          <w:rFonts w:ascii="Times New Roman" w:eastAsia="Times New Roman" w:hAnsi="Times New Roman" w:cs="Times New Roman"/>
          <w:sz w:val="24"/>
          <w:szCs w:val="24"/>
        </w:rPr>
        <w:t>творческого воображения 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самовыражения ребенка.</w:t>
      </w:r>
    </w:p>
    <w:p w14:paraId="0190419D"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Детям доступны рисование, конструирование, лепка, аппликация по образцу, условию и по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замыслу самого ребенка. Необходимо отметить, что сюжетно-ролевая игра и продуктивные виды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деятельности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пять-шесть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приобретают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целостные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поведения,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где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требуется</w:t>
      </w:r>
      <w:r w:rsidRPr="0062272E">
        <w:rPr>
          <w:rFonts w:ascii="Times New Roman" w:eastAsia="Times New Roman" w:hAnsi="Times New Roman" w:cs="Times New Roman"/>
          <w:spacing w:val="-57"/>
          <w:sz w:val="24"/>
          <w:szCs w:val="24"/>
        </w:rPr>
        <w:t xml:space="preserve"> </w:t>
      </w:r>
      <w:r w:rsidRPr="0062272E">
        <w:rPr>
          <w:rFonts w:ascii="Times New Roman" w:eastAsia="Times New Roman" w:hAnsi="Times New Roman" w:cs="Times New Roman"/>
          <w:sz w:val="24"/>
          <w:szCs w:val="24"/>
        </w:rPr>
        <w:t>целеполагание,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планирование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деятельности,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осуществление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действий,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контроль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оценка.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Продуктивные</w:t>
      </w:r>
      <w:r w:rsidRPr="0062272E">
        <w:rPr>
          <w:rFonts w:ascii="Times New Roman" w:eastAsia="Times New Roman" w:hAnsi="Times New Roman" w:cs="Times New Roman"/>
          <w:spacing w:val="-3"/>
          <w:sz w:val="24"/>
          <w:szCs w:val="24"/>
        </w:rPr>
        <w:t xml:space="preserve"> </w:t>
      </w:r>
      <w:r w:rsidRPr="0062272E">
        <w:rPr>
          <w:rFonts w:ascii="Times New Roman" w:eastAsia="Times New Roman" w:hAnsi="Times New Roman" w:cs="Times New Roman"/>
          <w:sz w:val="24"/>
          <w:szCs w:val="24"/>
        </w:rPr>
        <w:t>виды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деятельности могут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осуществляться в</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ходе</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совместной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деятельности.</w:t>
      </w:r>
    </w:p>
    <w:p w14:paraId="1631D305"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i/>
          <w:sz w:val="24"/>
          <w:szCs w:val="24"/>
        </w:rPr>
        <w:t>Коммуникация</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и</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социализация.</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общении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взрослыми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интенсивно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формируются</w:t>
      </w:r>
      <w:r w:rsidRPr="0062272E">
        <w:rPr>
          <w:rFonts w:ascii="Times New Roman" w:eastAsia="Times New Roman" w:hAnsi="Times New Roman" w:cs="Times New Roman"/>
          <w:spacing w:val="1"/>
          <w:sz w:val="24"/>
          <w:szCs w:val="24"/>
        </w:rPr>
        <w:t xml:space="preserve"> </w:t>
      </w:r>
      <w:proofErr w:type="spellStart"/>
      <w:r w:rsidRPr="0062272E">
        <w:rPr>
          <w:rFonts w:ascii="Times New Roman" w:eastAsia="Times New Roman" w:hAnsi="Times New Roman" w:cs="Times New Roman"/>
          <w:sz w:val="24"/>
          <w:szCs w:val="24"/>
        </w:rPr>
        <w:t>внеситуативно</w:t>
      </w:r>
      <w:proofErr w:type="spellEnd"/>
      <w:r w:rsidRPr="0062272E">
        <w:rPr>
          <w:rFonts w:ascii="Times New Roman" w:eastAsia="Times New Roman" w:hAnsi="Times New Roman" w:cs="Times New Roman"/>
          <w:sz w:val="24"/>
          <w:szCs w:val="24"/>
        </w:rPr>
        <w:t xml:space="preserve">-познавательная и </w:t>
      </w:r>
      <w:proofErr w:type="spellStart"/>
      <w:r w:rsidRPr="0062272E">
        <w:rPr>
          <w:rFonts w:ascii="Times New Roman" w:eastAsia="Times New Roman" w:hAnsi="Times New Roman" w:cs="Times New Roman"/>
          <w:sz w:val="24"/>
          <w:szCs w:val="24"/>
        </w:rPr>
        <w:t>внеситуативно</w:t>
      </w:r>
      <w:proofErr w:type="spellEnd"/>
      <w:r w:rsidRPr="0062272E">
        <w:rPr>
          <w:rFonts w:ascii="Times New Roman" w:eastAsia="Times New Roman" w:hAnsi="Times New Roman" w:cs="Times New Roman"/>
          <w:sz w:val="24"/>
          <w:szCs w:val="24"/>
        </w:rPr>
        <w:t>-личностная форма общения. У детей формируется</w:t>
      </w:r>
      <w:r w:rsidRPr="0062272E">
        <w:rPr>
          <w:rFonts w:ascii="Times New Roman" w:eastAsia="Times New Roman" w:hAnsi="Times New Roman" w:cs="Times New Roman"/>
          <w:spacing w:val="-57"/>
          <w:sz w:val="24"/>
          <w:szCs w:val="24"/>
        </w:rPr>
        <w:t xml:space="preserve"> </w:t>
      </w:r>
      <w:r w:rsidRPr="0062272E">
        <w:rPr>
          <w:rFonts w:ascii="Times New Roman" w:eastAsia="Times New Roman" w:hAnsi="Times New Roman" w:cs="Times New Roman"/>
          <w:sz w:val="24"/>
          <w:szCs w:val="24"/>
        </w:rPr>
        <w:t>потребность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самоутверждении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через</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возможность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соответствовать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нормам,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правилам,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ожиданиям,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транслируемым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стороны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взрослых.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сверстниками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начинает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формироваться</w:t>
      </w:r>
      <w:r w:rsidRPr="0062272E">
        <w:rPr>
          <w:rFonts w:ascii="Times New Roman" w:eastAsia="Times New Roman" w:hAnsi="Times New Roman" w:cs="Times New Roman"/>
          <w:spacing w:val="1"/>
          <w:sz w:val="24"/>
          <w:szCs w:val="24"/>
        </w:rPr>
        <w:t xml:space="preserve"> </w:t>
      </w:r>
      <w:proofErr w:type="spellStart"/>
      <w:r w:rsidRPr="0062272E">
        <w:rPr>
          <w:rFonts w:ascii="Times New Roman" w:eastAsia="Times New Roman" w:hAnsi="Times New Roman" w:cs="Times New Roman"/>
          <w:sz w:val="24"/>
          <w:szCs w:val="24"/>
        </w:rPr>
        <w:t>внеситуативно</w:t>
      </w:r>
      <w:proofErr w:type="spellEnd"/>
      <w:r w:rsidRPr="0062272E">
        <w:rPr>
          <w:rFonts w:ascii="Times New Roman" w:eastAsia="Times New Roman" w:hAnsi="Times New Roman" w:cs="Times New Roman"/>
          <w:sz w:val="24"/>
          <w:szCs w:val="24"/>
        </w:rPr>
        <w:t>-деловая форма общения, что определяется возрастающим интересом к личности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сверстника, появляются избирательные отношения, чувство привязанности к определенным детям,</w:t>
      </w:r>
      <w:r w:rsidRPr="0062272E">
        <w:rPr>
          <w:rFonts w:ascii="Times New Roman" w:eastAsia="Times New Roman" w:hAnsi="Times New Roman" w:cs="Times New Roman"/>
          <w:spacing w:val="-57"/>
          <w:sz w:val="24"/>
          <w:szCs w:val="24"/>
        </w:rPr>
        <w:t xml:space="preserve"> </w:t>
      </w:r>
      <w:r w:rsidRPr="0062272E">
        <w:rPr>
          <w:rFonts w:ascii="Times New Roman" w:eastAsia="Times New Roman" w:hAnsi="Times New Roman" w:cs="Times New Roman"/>
          <w:sz w:val="24"/>
          <w:szCs w:val="24"/>
        </w:rPr>
        <w:t>дружба.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Характер межличностных отношений отличает выраженный интерес по отношению к</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сверстнику,</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высокую</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значимость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сверстника,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возрастанием</w:t>
      </w:r>
      <w:r w:rsidRPr="0062272E">
        <w:rPr>
          <w:rFonts w:ascii="Times New Roman" w:eastAsia="Times New Roman" w:hAnsi="Times New Roman" w:cs="Times New Roman"/>
          <w:spacing w:val="1"/>
          <w:sz w:val="24"/>
          <w:szCs w:val="24"/>
        </w:rPr>
        <w:t xml:space="preserve"> </w:t>
      </w:r>
      <w:proofErr w:type="spellStart"/>
      <w:r w:rsidRPr="0062272E">
        <w:rPr>
          <w:rFonts w:ascii="Times New Roman" w:eastAsia="Times New Roman" w:hAnsi="Times New Roman" w:cs="Times New Roman"/>
          <w:sz w:val="24"/>
          <w:szCs w:val="24"/>
        </w:rPr>
        <w:t>просоциальных</w:t>
      </w:r>
      <w:proofErr w:type="spellEnd"/>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поведения.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Детские</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группы</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характеризуются стабильной</w:t>
      </w:r>
      <w:r w:rsidRPr="0062272E">
        <w:rPr>
          <w:rFonts w:ascii="Times New Roman" w:eastAsia="Times New Roman" w:hAnsi="Times New Roman" w:cs="Times New Roman"/>
          <w:spacing w:val="-3"/>
          <w:sz w:val="24"/>
          <w:szCs w:val="24"/>
        </w:rPr>
        <w:t xml:space="preserve"> </w:t>
      </w:r>
      <w:r w:rsidRPr="0062272E">
        <w:rPr>
          <w:rFonts w:ascii="Times New Roman" w:eastAsia="Times New Roman" w:hAnsi="Times New Roman" w:cs="Times New Roman"/>
          <w:sz w:val="24"/>
          <w:szCs w:val="24"/>
        </w:rPr>
        <w:t>структурой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взаимоотношений между</w:t>
      </w:r>
      <w:r w:rsidRPr="0062272E">
        <w:rPr>
          <w:rFonts w:ascii="Times New Roman" w:eastAsia="Times New Roman" w:hAnsi="Times New Roman" w:cs="Times New Roman"/>
          <w:spacing w:val="-6"/>
          <w:sz w:val="24"/>
          <w:szCs w:val="24"/>
        </w:rPr>
        <w:t xml:space="preserve"> </w:t>
      </w:r>
      <w:r w:rsidRPr="0062272E">
        <w:rPr>
          <w:rFonts w:ascii="Times New Roman" w:eastAsia="Times New Roman" w:hAnsi="Times New Roman" w:cs="Times New Roman"/>
          <w:sz w:val="24"/>
          <w:szCs w:val="24"/>
        </w:rPr>
        <w:t>детьми.</w:t>
      </w:r>
    </w:p>
    <w:p w14:paraId="10791607" w14:textId="77777777"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i/>
          <w:sz w:val="24"/>
          <w:szCs w:val="24"/>
        </w:rPr>
        <w:t>Саморегуляция.</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период</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пяти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шести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начинают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формироваться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устойчивые</w:t>
      </w:r>
      <w:r w:rsidRPr="0062272E">
        <w:rPr>
          <w:rFonts w:ascii="Times New Roman" w:eastAsia="Times New Roman" w:hAnsi="Times New Roman" w:cs="Times New Roman"/>
          <w:spacing w:val="-57"/>
          <w:sz w:val="24"/>
          <w:szCs w:val="24"/>
        </w:rPr>
        <w:t xml:space="preserve"> </w:t>
      </w:r>
      <w:r w:rsidRPr="0062272E">
        <w:rPr>
          <w:rFonts w:ascii="Times New Roman" w:eastAsia="Times New Roman" w:hAnsi="Times New Roman" w:cs="Times New Roman"/>
          <w:sz w:val="24"/>
          <w:szCs w:val="24"/>
        </w:rPr>
        <w:t>представления о том, «что такое хорошо» и «что такое плохо», которые становятся внутренними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регуляторами поведения ребенка. Формируется произвольность поведения, социально значимые</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мотивы</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начинают</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управлять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личными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мотивами.</w:t>
      </w:r>
    </w:p>
    <w:p w14:paraId="5507F68F" w14:textId="04191610" w:rsidR="0062272E" w:rsidRPr="0062272E" w:rsidRDefault="0062272E" w:rsidP="0062272E">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i/>
          <w:sz w:val="24"/>
          <w:szCs w:val="24"/>
        </w:rPr>
        <w:t>Личность</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и</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b/>
          <w:i/>
          <w:sz w:val="24"/>
          <w:szCs w:val="24"/>
        </w:rPr>
        <w:t>самооценка.</w:t>
      </w:r>
      <w:r w:rsidRPr="0062272E">
        <w:rPr>
          <w:rFonts w:ascii="Times New Roman" w:eastAsia="Times New Roman" w:hAnsi="Times New Roman" w:cs="Times New Roman"/>
          <w:b/>
          <w:i/>
          <w:spacing w:val="1"/>
          <w:sz w:val="24"/>
          <w:szCs w:val="24"/>
        </w:rPr>
        <w:t xml:space="preserve"> </w:t>
      </w:r>
      <w:r w:rsidRPr="0062272E">
        <w:rPr>
          <w:rFonts w:ascii="Times New Roman" w:eastAsia="Times New Roman" w:hAnsi="Times New Roman" w:cs="Times New Roman"/>
          <w:sz w:val="24"/>
          <w:szCs w:val="24"/>
        </w:rPr>
        <w:t>Складывается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первая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иерархия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мотивов.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Формируется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дифференцированность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самооценки.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Преобладает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высокая,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неадекватная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самооценка.</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Ребенок</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стремится</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к сохранению позитивной самооценки.</w:t>
      </w:r>
    </w:p>
    <w:p w14:paraId="0C37E68A" w14:textId="57B1513B" w:rsidR="002B6D9F" w:rsidRDefault="002B6D9F" w:rsidP="002B6D9F">
      <w:pPr>
        <w:pStyle w:val="a4"/>
        <w:spacing w:before="600" w:after="240" w:line="240" w:lineRule="auto"/>
        <w:ind w:left="396"/>
        <w:outlineLvl w:val="2"/>
        <w:rPr>
          <w:rFonts w:ascii="Arial" w:eastAsia="Times New Roman" w:hAnsi="Arial" w:cs="Arial"/>
          <w:b/>
          <w:bCs/>
          <w:sz w:val="24"/>
          <w:szCs w:val="24"/>
          <w:lang w:eastAsia="ru-RU"/>
        </w:rPr>
      </w:pPr>
      <w:r w:rsidRPr="002B6D9F">
        <w:rPr>
          <w:rFonts w:ascii="Arial" w:eastAsia="Times New Roman" w:hAnsi="Arial" w:cs="Arial"/>
          <w:b/>
          <w:bCs/>
          <w:sz w:val="24"/>
          <w:szCs w:val="24"/>
          <w:lang w:eastAsia="ru-RU"/>
        </w:rPr>
        <w:t>1.</w:t>
      </w:r>
      <w:r>
        <w:rPr>
          <w:rFonts w:ascii="Arial" w:eastAsia="Times New Roman" w:hAnsi="Arial" w:cs="Arial"/>
          <w:b/>
          <w:bCs/>
          <w:sz w:val="24"/>
          <w:szCs w:val="24"/>
          <w:lang w:eastAsia="ru-RU"/>
        </w:rPr>
        <w:t>3</w:t>
      </w:r>
      <w:r w:rsidRPr="002B6D9F">
        <w:rPr>
          <w:rFonts w:ascii="Arial" w:eastAsia="Times New Roman" w:hAnsi="Arial" w:cs="Arial"/>
          <w:b/>
          <w:bCs/>
          <w:sz w:val="24"/>
          <w:szCs w:val="24"/>
          <w:lang w:eastAsia="ru-RU"/>
        </w:rPr>
        <w:t xml:space="preserve">. </w:t>
      </w:r>
      <w:r w:rsidR="002C233A" w:rsidRPr="002B6D9F">
        <w:rPr>
          <w:rFonts w:ascii="Arial" w:eastAsia="Times New Roman" w:hAnsi="Arial" w:cs="Arial"/>
          <w:b/>
          <w:bCs/>
          <w:sz w:val="24"/>
          <w:szCs w:val="24"/>
          <w:lang w:eastAsia="ru-RU"/>
        </w:rPr>
        <w:t>Планиру</w:t>
      </w:r>
      <w:r w:rsidR="00F110A3">
        <w:rPr>
          <w:rFonts w:ascii="Arial" w:eastAsia="Times New Roman" w:hAnsi="Arial" w:cs="Arial"/>
          <w:b/>
          <w:bCs/>
          <w:sz w:val="24"/>
          <w:szCs w:val="24"/>
          <w:lang w:eastAsia="ru-RU"/>
        </w:rPr>
        <w:t>е</w:t>
      </w:r>
      <w:r w:rsidR="002C233A" w:rsidRPr="002B6D9F">
        <w:rPr>
          <w:rFonts w:ascii="Arial" w:eastAsia="Times New Roman" w:hAnsi="Arial" w:cs="Arial"/>
          <w:b/>
          <w:bCs/>
          <w:sz w:val="24"/>
          <w:szCs w:val="24"/>
          <w:lang w:eastAsia="ru-RU"/>
        </w:rPr>
        <w:t>мые результаты освоения Программы</w:t>
      </w:r>
    </w:p>
    <w:p w14:paraId="2F56BF6B" w14:textId="77777777" w:rsidR="0062272E" w:rsidRPr="0062272E" w:rsidRDefault="0062272E" w:rsidP="0062272E">
      <w:pPr>
        <w:widowControl w:val="0"/>
        <w:autoSpaceDE w:val="0"/>
        <w:autoSpaceDN w:val="0"/>
        <w:spacing w:after="0" w:line="276" w:lineRule="auto"/>
        <w:ind w:firstLine="709"/>
        <w:jc w:val="both"/>
        <w:outlineLvl w:val="1"/>
        <w:rPr>
          <w:rFonts w:ascii="Times New Roman" w:eastAsia="Times New Roman" w:hAnsi="Times New Roman" w:cs="Times New Roman"/>
          <w:bCs/>
          <w:iCs/>
          <w:sz w:val="24"/>
          <w:szCs w:val="24"/>
        </w:rPr>
      </w:pPr>
      <w:r w:rsidRPr="0062272E">
        <w:rPr>
          <w:rFonts w:ascii="Times New Roman" w:eastAsia="Times New Roman" w:hAnsi="Times New Roman" w:cs="Times New Roman"/>
          <w:b/>
          <w:bCs/>
          <w:iCs/>
          <w:sz w:val="24"/>
          <w:szCs w:val="24"/>
        </w:rPr>
        <w:t>К</w:t>
      </w:r>
      <w:r w:rsidRPr="0062272E">
        <w:rPr>
          <w:rFonts w:ascii="Times New Roman" w:eastAsia="Times New Roman" w:hAnsi="Times New Roman" w:cs="Times New Roman"/>
          <w:b/>
          <w:bCs/>
          <w:iCs/>
          <w:spacing w:val="-3"/>
          <w:sz w:val="24"/>
          <w:szCs w:val="24"/>
        </w:rPr>
        <w:t xml:space="preserve"> </w:t>
      </w:r>
      <w:r w:rsidRPr="0062272E">
        <w:rPr>
          <w:rFonts w:ascii="Times New Roman" w:eastAsia="Times New Roman" w:hAnsi="Times New Roman" w:cs="Times New Roman"/>
          <w:b/>
          <w:bCs/>
          <w:iCs/>
          <w:sz w:val="24"/>
          <w:szCs w:val="24"/>
        </w:rPr>
        <w:t>шести</w:t>
      </w:r>
      <w:r w:rsidRPr="0062272E">
        <w:rPr>
          <w:rFonts w:ascii="Times New Roman" w:eastAsia="Times New Roman" w:hAnsi="Times New Roman" w:cs="Times New Roman"/>
          <w:b/>
          <w:bCs/>
          <w:iCs/>
          <w:spacing w:val="-1"/>
          <w:sz w:val="24"/>
          <w:szCs w:val="24"/>
        </w:rPr>
        <w:t xml:space="preserve"> </w:t>
      </w:r>
      <w:r w:rsidRPr="0062272E">
        <w:rPr>
          <w:rFonts w:ascii="Times New Roman" w:eastAsia="Times New Roman" w:hAnsi="Times New Roman" w:cs="Times New Roman"/>
          <w:b/>
          <w:bCs/>
          <w:iCs/>
          <w:sz w:val="24"/>
          <w:szCs w:val="24"/>
        </w:rPr>
        <w:t>годам</w:t>
      </w:r>
      <w:r w:rsidRPr="0062272E">
        <w:rPr>
          <w:rFonts w:ascii="Times New Roman" w:eastAsia="Times New Roman" w:hAnsi="Times New Roman" w:cs="Times New Roman"/>
          <w:bCs/>
          <w:iCs/>
          <w:sz w:val="24"/>
          <w:szCs w:val="24"/>
        </w:rPr>
        <w:t>:</w:t>
      </w:r>
    </w:p>
    <w:p w14:paraId="2DFA41D1"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ребенок</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демонстрирует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ярко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выраженную</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потребность</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двигательной</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активности,</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проявляет интерес к новым и знакомым физическим упражнениям, пешим прогулкам, показывает</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избирательность и инициативу при выполнении упражнений, имеет представления о некоторых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видах</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спорта, туризме, как форме</w:t>
      </w:r>
      <w:r w:rsidRPr="0062272E">
        <w:rPr>
          <w:rFonts w:ascii="Times New Roman" w:eastAsia="Times New Roman" w:hAnsi="Times New Roman" w:cs="Times New Roman"/>
          <w:spacing w:val="-2"/>
          <w:sz w:val="24"/>
          <w:szCs w:val="24"/>
        </w:rPr>
        <w:t xml:space="preserve"> </w:t>
      </w:r>
      <w:r w:rsidRPr="0062272E">
        <w:rPr>
          <w:rFonts w:ascii="Times New Roman" w:eastAsia="Times New Roman" w:hAnsi="Times New Roman" w:cs="Times New Roman"/>
          <w:sz w:val="24"/>
          <w:szCs w:val="24"/>
        </w:rPr>
        <w:t>активного</w:t>
      </w:r>
      <w:r w:rsidRPr="0062272E">
        <w:rPr>
          <w:rFonts w:ascii="Times New Roman" w:eastAsia="Times New Roman" w:hAnsi="Times New Roman" w:cs="Times New Roman"/>
          <w:spacing w:val="-1"/>
          <w:sz w:val="24"/>
          <w:szCs w:val="24"/>
        </w:rPr>
        <w:t xml:space="preserve"> </w:t>
      </w:r>
      <w:r w:rsidRPr="0062272E">
        <w:rPr>
          <w:rFonts w:ascii="Times New Roman" w:eastAsia="Times New Roman" w:hAnsi="Times New Roman" w:cs="Times New Roman"/>
          <w:sz w:val="24"/>
          <w:szCs w:val="24"/>
        </w:rPr>
        <w:t>отдыха;</w:t>
      </w:r>
    </w:p>
    <w:p w14:paraId="74BBAF83"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w:t>
      </w:r>
      <w:r w:rsidRPr="0062272E">
        <w:rPr>
          <w:rFonts w:ascii="Times New Roman" w:eastAsia="Times New Roman" w:hAnsi="Times New Roman" w:cs="Times New Roman"/>
          <w:sz w:val="24"/>
          <w:szCs w:val="24"/>
        </w:rPr>
        <w:lastRenderedPageBreak/>
        <w:t>составлении несложных комбинаций из знакомых упражнений;</w:t>
      </w:r>
    </w:p>
    <w:p w14:paraId="5F492475"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14087DB0"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4CA92F8"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A74F942"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48AFF31"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36CC6B5"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F0FC14F"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A77A5FA"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1B273D17"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4B5F69F4"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2670A43D"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w:t>
      </w:r>
      <w:r w:rsidRPr="0062272E">
        <w:rPr>
          <w:rFonts w:ascii="Times New Roman" w:eastAsia="Times New Roman" w:hAnsi="Times New Roman" w:cs="Times New Roman"/>
          <w:sz w:val="24"/>
          <w:szCs w:val="24"/>
        </w:rPr>
        <w:lastRenderedPageBreak/>
        <w:t>ориентировкой в пространстве и времени;</w:t>
      </w:r>
    </w:p>
    <w:p w14:paraId="4A596F88"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64189729"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E6BE92C"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CDCF854"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342F82F6"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1DBFE60B"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5E90331"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72C6EC7" w14:textId="77777777" w:rsidR="0062272E" w:rsidRPr="0062272E" w:rsidRDefault="0062272E" w:rsidP="00C37293">
      <w:pPr>
        <w:widowControl w:val="0"/>
        <w:numPr>
          <w:ilvl w:val="0"/>
          <w:numId w:val="2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655260B4" w14:textId="77777777" w:rsidR="00F110A3" w:rsidRDefault="00F110A3" w:rsidP="002C233A">
      <w:pPr>
        <w:rPr>
          <w:rFonts w:ascii="Times New Roman" w:eastAsia="Times New Roman" w:hAnsi="Times New Roman" w:cs="Times New Roman"/>
          <w:b/>
          <w:bCs/>
          <w:sz w:val="24"/>
          <w:szCs w:val="24"/>
        </w:rPr>
      </w:pPr>
    </w:p>
    <w:p w14:paraId="5FAE4C16" w14:textId="20B23E03" w:rsidR="00123625" w:rsidRDefault="00C03966" w:rsidP="002C233A">
      <w:pPr>
        <w:rPr>
          <w:rFonts w:ascii="Arial" w:hAnsi="Arial" w:cs="Arial"/>
          <w:b/>
          <w:sz w:val="24"/>
          <w:szCs w:val="24"/>
        </w:rPr>
      </w:pPr>
      <w:r w:rsidRPr="00C03966">
        <w:rPr>
          <w:rFonts w:ascii="Arial" w:hAnsi="Arial" w:cs="Arial"/>
          <w:b/>
          <w:sz w:val="24"/>
          <w:szCs w:val="24"/>
        </w:rPr>
        <w:t>2. Содержательный раздел</w:t>
      </w:r>
    </w:p>
    <w:p w14:paraId="07A62E0B" w14:textId="77777777" w:rsidR="0062272E" w:rsidRPr="0062272E" w:rsidRDefault="0062272E" w:rsidP="0062272E">
      <w:pPr>
        <w:widowControl w:val="0"/>
        <w:tabs>
          <w:tab w:val="left" w:pos="1134"/>
        </w:tabs>
        <w:spacing w:after="0" w:line="276" w:lineRule="auto"/>
        <w:jc w:val="both"/>
        <w:rPr>
          <w:rFonts w:ascii="Times New Roman" w:eastAsia="Times New Roman" w:hAnsi="Times New Roman" w:cs="Times New Roman"/>
          <w:b/>
          <w:sz w:val="24"/>
          <w:szCs w:val="24"/>
        </w:rPr>
      </w:pPr>
      <w:r w:rsidRPr="0062272E">
        <w:rPr>
          <w:rFonts w:ascii="Times New Roman" w:eastAsia="Times New Roman" w:hAnsi="Times New Roman" w:cs="Times New Roman"/>
          <w:b/>
          <w:sz w:val="24"/>
          <w:szCs w:val="24"/>
        </w:rPr>
        <w:t>Старшая группа (дети в возрасте от 5 до 6 лет)</w:t>
      </w:r>
    </w:p>
    <w:p w14:paraId="0D410283" w14:textId="77777777" w:rsidR="0062272E" w:rsidRPr="0062272E" w:rsidRDefault="0062272E" w:rsidP="0062272E">
      <w:pPr>
        <w:widowControl w:val="0"/>
        <w:tabs>
          <w:tab w:val="left" w:pos="1134"/>
        </w:tabs>
        <w:spacing w:after="0" w:line="276" w:lineRule="auto"/>
        <w:jc w:val="both"/>
        <w:rPr>
          <w:rFonts w:ascii="Times New Roman" w:eastAsia="Times New Roman" w:hAnsi="Times New Roman" w:cs="Times New Roman"/>
          <w:b/>
          <w:sz w:val="24"/>
          <w:szCs w:val="24"/>
        </w:rPr>
      </w:pPr>
      <w:r w:rsidRPr="0062272E">
        <w:rPr>
          <w:rFonts w:ascii="Times New Roman" w:eastAsia="Times New Roman" w:hAnsi="Times New Roman" w:cs="Times New Roman"/>
          <w:b/>
          <w:sz w:val="24"/>
          <w:szCs w:val="24"/>
        </w:rPr>
        <w:t>Социально-коммуникативное развитие.</w:t>
      </w:r>
    </w:p>
    <w:p w14:paraId="120A1D01" w14:textId="77777777" w:rsidR="0062272E" w:rsidRPr="0062272E" w:rsidRDefault="0062272E" w:rsidP="0062272E">
      <w:pPr>
        <w:widowControl w:val="0"/>
        <w:tabs>
          <w:tab w:val="left" w:pos="1566"/>
        </w:tabs>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В области социально-коммуникативного развития основными </w:t>
      </w:r>
      <w:r w:rsidRPr="0062272E">
        <w:rPr>
          <w:rFonts w:ascii="Times New Roman" w:eastAsia="Times New Roman" w:hAnsi="Times New Roman" w:cs="Times New Roman"/>
          <w:b/>
          <w:bCs/>
          <w:sz w:val="24"/>
          <w:szCs w:val="24"/>
        </w:rPr>
        <w:t>задачами</w:t>
      </w:r>
      <w:r w:rsidRPr="0062272E">
        <w:rPr>
          <w:rFonts w:ascii="Times New Roman" w:eastAsia="Times New Roman" w:hAnsi="Times New Roman" w:cs="Times New Roman"/>
          <w:sz w:val="24"/>
          <w:szCs w:val="24"/>
        </w:rPr>
        <w:t xml:space="preserve"> образовательной деятельности являются:</w:t>
      </w:r>
    </w:p>
    <w:p w14:paraId="290778CB" w14:textId="77777777" w:rsidR="0062272E" w:rsidRPr="0062272E" w:rsidRDefault="0062272E" w:rsidP="00C37293">
      <w:pPr>
        <w:widowControl w:val="0"/>
        <w:numPr>
          <w:ilvl w:val="0"/>
          <w:numId w:val="23"/>
        </w:numPr>
        <w:tabs>
          <w:tab w:val="left" w:pos="1009"/>
        </w:tabs>
        <w:autoSpaceDE w:val="0"/>
        <w:autoSpaceDN w:val="0"/>
        <w:spacing w:after="0" w:line="276" w:lineRule="auto"/>
        <w:jc w:val="both"/>
        <w:rPr>
          <w:rFonts w:ascii="Times New Roman" w:eastAsia="Times New Roman" w:hAnsi="Times New Roman" w:cs="Times New Roman"/>
          <w:b/>
          <w:bCs/>
          <w:i/>
          <w:iCs/>
          <w:sz w:val="24"/>
          <w:szCs w:val="24"/>
          <w:lang w:val="en-US"/>
        </w:rPr>
      </w:pPr>
      <w:r w:rsidRPr="0062272E">
        <w:rPr>
          <w:rFonts w:ascii="Times New Roman" w:eastAsia="Times New Roman" w:hAnsi="Times New Roman" w:cs="Times New Roman"/>
          <w:b/>
          <w:bCs/>
          <w:i/>
          <w:iCs/>
          <w:sz w:val="24"/>
          <w:szCs w:val="24"/>
          <w:lang w:val="en-US"/>
        </w:rPr>
        <w:t xml:space="preserve">в </w:t>
      </w:r>
      <w:proofErr w:type="spellStart"/>
      <w:r w:rsidRPr="0062272E">
        <w:rPr>
          <w:rFonts w:ascii="Times New Roman" w:eastAsia="Times New Roman" w:hAnsi="Times New Roman" w:cs="Times New Roman"/>
          <w:b/>
          <w:bCs/>
          <w:i/>
          <w:iCs/>
          <w:sz w:val="24"/>
          <w:szCs w:val="24"/>
          <w:lang w:val="en-US"/>
        </w:rPr>
        <w:t>сфере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социальных</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отношений</w:t>
      </w:r>
      <w:proofErr w:type="spellEnd"/>
      <w:r w:rsidRPr="0062272E">
        <w:rPr>
          <w:rFonts w:ascii="Times New Roman" w:eastAsia="Times New Roman" w:hAnsi="Times New Roman" w:cs="Times New Roman"/>
          <w:b/>
          <w:bCs/>
          <w:i/>
          <w:iCs/>
          <w:sz w:val="24"/>
          <w:szCs w:val="24"/>
          <w:lang w:val="en-US"/>
        </w:rPr>
        <w:t>:</w:t>
      </w:r>
    </w:p>
    <w:p w14:paraId="1EB1DDE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289A14A6"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содействовать пониманию детьми собственных и </w:t>
      </w:r>
      <w:proofErr w:type="gramStart"/>
      <w:r w:rsidRPr="0062272E">
        <w:rPr>
          <w:rFonts w:ascii="Times New Roman" w:eastAsia="Times New Roman" w:hAnsi="Times New Roman" w:cs="Times New Roman"/>
          <w:sz w:val="24"/>
          <w:szCs w:val="24"/>
        </w:rPr>
        <w:t>чужих эмоциональных состояний</w:t>
      </w:r>
      <w:proofErr w:type="gramEnd"/>
      <w:r w:rsidRPr="0062272E">
        <w:rPr>
          <w:rFonts w:ascii="Times New Roman" w:eastAsia="Times New Roman" w:hAnsi="Times New Roman" w:cs="Times New Roman"/>
          <w:sz w:val="24"/>
          <w:szCs w:val="24"/>
        </w:rPr>
        <w:t xml:space="preserve"> и переживаний, овладению способами </w:t>
      </w:r>
      <w:proofErr w:type="spellStart"/>
      <w:r w:rsidRPr="0062272E">
        <w:rPr>
          <w:rFonts w:ascii="Times New Roman" w:eastAsia="Times New Roman" w:hAnsi="Times New Roman" w:cs="Times New Roman"/>
          <w:sz w:val="24"/>
          <w:szCs w:val="24"/>
        </w:rPr>
        <w:t>эмпатийного</w:t>
      </w:r>
      <w:proofErr w:type="spellEnd"/>
      <w:r w:rsidRPr="0062272E">
        <w:rPr>
          <w:rFonts w:ascii="Times New Roman" w:eastAsia="Times New Roman" w:hAnsi="Times New Roman" w:cs="Times New Roman"/>
          <w:sz w:val="24"/>
          <w:szCs w:val="24"/>
        </w:rPr>
        <w:t xml:space="preserve"> поведения в ответ на разнообразные эмоциональные проявления сверстников и взрослых;</w:t>
      </w:r>
    </w:p>
    <w:p w14:paraId="3A16ED36"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C970058"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67F4EDA2"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расширять представления о правилах поведения в общественных местах; об </w:t>
      </w:r>
      <w:r w:rsidRPr="0062272E">
        <w:rPr>
          <w:rFonts w:ascii="Times New Roman" w:eastAsia="Times New Roman" w:hAnsi="Times New Roman" w:cs="Times New Roman"/>
          <w:sz w:val="24"/>
          <w:szCs w:val="24"/>
        </w:rPr>
        <w:lastRenderedPageBreak/>
        <w:t>обязанностях в группе;</w:t>
      </w:r>
    </w:p>
    <w:p w14:paraId="3A4D4C80" w14:textId="77777777" w:rsidR="0062272E" w:rsidRPr="0062272E" w:rsidRDefault="0062272E" w:rsidP="00C37293">
      <w:pPr>
        <w:widowControl w:val="0"/>
        <w:numPr>
          <w:ilvl w:val="0"/>
          <w:numId w:val="23"/>
        </w:numPr>
        <w:tabs>
          <w:tab w:val="left" w:pos="1027"/>
        </w:tabs>
        <w:autoSpaceDE w:val="0"/>
        <w:autoSpaceDN w:val="0"/>
        <w:spacing w:after="0" w:line="276" w:lineRule="auto"/>
        <w:ind w:right="40"/>
        <w:jc w:val="both"/>
        <w:rPr>
          <w:rFonts w:ascii="Times New Roman" w:eastAsia="Times New Roman" w:hAnsi="Times New Roman" w:cs="Times New Roman"/>
          <w:sz w:val="24"/>
          <w:szCs w:val="24"/>
        </w:rPr>
      </w:pPr>
      <w:r w:rsidRPr="0062272E">
        <w:rPr>
          <w:rFonts w:ascii="Times New Roman" w:eastAsia="Times New Roman" w:hAnsi="Times New Roman" w:cs="Times New Roman"/>
          <w:b/>
          <w:bCs/>
          <w:i/>
          <w:iCs/>
          <w:sz w:val="24"/>
          <w:szCs w:val="24"/>
        </w:rPr>
        <w:t>в области формирования основ гражданственности и патриотизма:</w:t>
      </w:r>
      <w:r w:rsidRPr="0062272E">
        <w:rPr>
          <w:rFonts w:ascii="Times New Roman" w:eastAsia="Times New Roman" w:hAnsi="Times New Roman" w:cs="Times New Roman"/>
          <w:sz w:val="24"/>
          <w:szCs w:val="24"/>
        </w:rPr>
        <w:t xml:space="preserve"> воспитывать уважительное отношение к Родине, к людям разных</w:t>
      </w:r>
    </w:p>
    <w:p w14:paraId="427C8C83" w14:textId="77777777" w:rsidR="0062272E" w:rsidRPr="0062272E" w:rsidRDefault="0062272E" w:rsidP="0062272E">
      <w:pPr>
        <w:widowControl w:val="0"/>
        <w:spacing w:after="0" w:line="276" w:lineRule="auto"/>
        <w:ind w:lef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национальностей, проживающим на территории России, их культурному наследию;</w:t>
      </w:r>
    </w:p>
    <w:p w14:paraId="3F275867"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637746F3"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71E9C8D1" w14:textId="77777777" w:rsidR="0062272E" w:rsidRPr="0062272E" w:rsidRDefault="0062272E" w:rsidP="00C37293">
      <w:pPr>
        <w:widowControl w:val="0"/>
        <w:numPr>
          <w:ilvl w:val="0"/>
          <w:numId w:val="23"/>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r w:rsidRPr="0062272E">
        <w:rPr>
          <w:rFonts w:ascii="Times New Roman" w:eastAsia="Times New Roman" w:hAnsi="Times New Roman" w:cs="Times New Roman"/>
          <w:b/>
          <w:bCs/>
          <w:i/>
          <w:iCs/>
          <w:sz w:val="24"/>
          <w:szCs w:val="24"/>
          <w:lang w:val="en-US"/>
        </w:rPr>
        <w:t xml:space="preserve">в </w:t>
      </w:r>
      <w:proofErr w:type="spellStart"/>
      <w:r w:rsidRPr="0062272E">
        <w:rPr>
          <w:rFonts w:ascii="Times New Roman" w:eastAsia="Times New Roman" w:hAnsi="Times New Roman" w:cs="Times New Roman"/>
          <w:b/>
          <w:bCs/>
          <w:i/>
          <w:iCs/>
          <w:sz w:val="24"/>
          <w:szCs w:val="24"/>
          <w:lang w:val="en-US"/>
        </w:rPr>
        <w:t>сфере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трудового</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воспитания</w:t>
      </w:r>
      <w:proofErr w:type="spellEnd"/>
      <w:r w:rsidRPr="0062272E">
        <w:rPr>
          <w:rFonts w:ascii="Times New Roman" w:eastAsia="Times New Roman" w:hAnsi="Times New Roman" w:cs="Times New Roman"/>
          <w:b/>
          <w:bCs/>
          <w:i/>
          <w:iCs/>
          <w:sz w:val="24"/>
          <w:szCs w:val="24"/>
          <w:lang w:val="en-US"/>
        </w:rPr>
        <w:t>:</w:t>
      </w:r>
    </w:p>
    <w:p w14:paraId="30C9F363" w14:textId="77777777" w:rsidR="0062272E" w:rsidRPr="0062272E" w:rsidRDefault="0062272E" w:rsidP="0062272E">
      <w:pPr>
        <w:widowControl w:val="0"/>
        <w:spacing w:after="0" w:line="276" w:lineRule="auto"/>
        <w:ind w:left="20" w:right="40" w:firstLine="70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4E8AE160"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40F4F37F" w14:textId="77777777" w:rsidR="0062272E" w:rsidRPr="0062272E" w:rsidRDefault="0062272E" w:rsidP="00C37293">
      <w:pPr>
        <w:widowControl w:val="0"/>
        <w:numPr>
          <w:ilvl w:val="0"/>
          <w:numId w:val="23"/>
        </w:numPr>
        <w:tabs>
          <w:tab w:val="left" w:pos="1027"/>
        </w:tabs>
        <w:autoSpaceDE w:val="0"/>
        <w:autoSpaceDN w:val="0"/>
        <w:spacing w:after="0" w:line="276" w:lineRule="auto"/>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в области формирования безопасного поведения:</w:t>
      </w:r>
    </w:p>
    <w:p w14:paraId="102E1DE4"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43D63A2"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осмотрительное отношение к потенциально опасным для человека ситуациям;</w:t>
      </w:r>
    </w:p>
    <w:p w14:paraId="52241358" w14:textId="77777777" w:rsidR="0062272E" w:rsidRPr="0062272E" w:rsidRDefault="0062272E" w:rsidP="0062272E">
      <w:pPr>
        <w:widowControl w:val="0"/>
        <w:spacing w:after="0" w:line="276" w:lineRule="auto"/>
        <w:ind w:left="20" w:right="4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D06FA79" w14:textId="77777777" w:rsidR="0062272E" w:rsidRPr="0062272E" w:rsidRDefault="0062272E" w:rsidP="0062272E">
      <w:pPr>
        <w:widowControl w:val="0"/>
        <w:tabs>
          <w:tab w:val="left" w:pos="1551"/>
        </w:tabs>
        <w:spacing w:after="0" w:line="276" w:lineRule="auto"/>
        <w:ind w:left="740"/>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b/>
          <w:bCs/>
          <w:sz w:val="24"/>
          <w:szCs w:val="24"/>
          <w:lang w:val="en-US"/>
        </w:rPr>
        <w:t>Содержание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образовательной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деятельности</w:t>
      </w:r>
      <w:proofErr w:type="spellEnd"/>
      <w:r w:rsidRPr="0062272E">
        <w:rPr>
          <w:rFonts w:ascii="Times New Roman" w:eastAsia="Times New Roman" w:hAnsi="Times New Roman" w:cs="Times New Roman"/>
          <w:sz w:val="24"/>
          <w:szCs w:val="24"/>
          <w:lang w:val="en-US"/>
        </w:rPr>
        <w:t>.</w:t>
      </w:r>
    </w:p>
    <w:p w14:paraId="1FC3D631" w14:textId="77777777" w:rsidR="0062272E" w:rsidRPr="0062272E" w:rsidRDefault="0062272E" w:rsidP="00C37293">
      <w:pPr>
        <w:widowControl w:val="0"/>
        <w:numPr>
          <w:ilvl w:val="0"/>
          <w:numId w:val="24"/>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r w:rsidRPr="0062272E">
        <w:rPr>
          <w:rFonts w:ascii="Times New Roman" w:eastAsia="Times New Roman" w:hAnsi="Times New Roman" w:cs="Times New Roman"/>
          <w:b/>
          <w:bCs/>
          <w:i/>
          <w:iCs/>
          <w:sz w:val="24"/>
          <w:szCs w:val="24"/>
          <w:lang w:val="en-US"/>
        </w:rPr>
        <w:t xml:space="preserve">В </w:t>
      </w:r>
      <w:proofErr w:type="spellStart"/>
      <w:r w:rsidRPr="0062272E">
        <w:rPr>
          <w:rFonts w:ascii="Times New Roman" w:eastAsia="Times New Roman" w:hAnsi="Times New Roman" w:cs="Times New Roman"/>
          <w:b/>
          <w:bCs/>
          <w:i/>
          <w:iCs/>
          <w:sz w:val="24"/>
          <w:szCs w:val="24"/>
          <w:lang w:val="en-US"/>
        </w:rPr>
        <w:t>сфере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социальных</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отношений</w:t>
      </w:r>
      <w:proofErr w:type="spellEnd"/>
      <w:r w:rsidRPr="0062272E">
        <w:rPr>
          <w:rFonts w:ascii="Times New Roman" w:eastAsia="Times New Roman" w:hAnsi="Times New Roman" w:cs="Times New Roman"/>
          <w:b/>
          <w:bCs/>
          <w:i/>
          <w:iCs/>
          <w:sz w:val="24"/>
          <w:szCs w:val="24"/>
          <w:lang w:val="en-US"/>
        </w:rPr>
        <w:t>.</w:t>
      </w:r>
    </w:p>
    <w:p w14:paraId="36FCCE4C"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B8311CD"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E4EB74C"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w:t>
      </w:r>
      <w:r w:rsidRPr="0062272E">
        <w:rPr>
          <w:rFonts w:ascii="Times New Roman" w:eastAsia="Times New Roman" w:hAnsi="Times New Roman" w:cs="Times New Roman"/>
          <w:sz w:val="24"/>
          <w:szCs w:val="24"/>
        </w:rPr>
        <w:lastRenderedPageBreak/>
        <w:t>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CDA9F92"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A289062"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137F29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A636A45"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roofErr w:type="spellStart"/>
      <w:r w:rsidRPr="0062272E">
        <w:rPr>
          <w:rFonts w:ascii="Times New Roman" w:eastAsia="Times New Roman" w:hAnsi="Times New Roman" w:cs="Times New Roman"/>
          <w:sz w:val="24"/>
          <w:szCs w:val="24"/>
          <w:lang w:val="en-US"/>
        </w:rPr>
        <w:t>Поддерживает</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чувство</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гордости</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детей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удовлетворение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от</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проведенных</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мероприятий</w:t>
      </w:r>
      <w:proofErr w:type="spellEnd"/>
      <w:r w:rsidRPr="0062272E">
        <w:rPr>
          <w:rFonts w:ascii="Times New Roman" w:eastAsia="Times New Roman" w:hAnsi="Times New Roman" w:cs="Times New Roman"/>
          <w:sz w:val="24"/>
          <w:szCs w:val="24"/>
          <w:lang w:val="en-US"/>
        </w:rPr>
        <w:t>.</w:t>
      </w:r>
    </w:p>
    <w:p w14:paraId="62F0AEDC" w14:textId="77777777" w:rsidR="0062272E" w:rsidRPr="0062272E" w:rsidRDefault="0062272E" w:rsidP="00C37293">
      <w:pPr>
        <w:widowControl w:val="0"/>
        <w:numPr>
          <w:ilvl w:val="0"/>
          <w:numId w:val="24"/>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В области формирования основ гражданственности и патриотизма.</w:t>
      </w:r>
    </w:p>
    <w:p w14:paraId="467106F0"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923F6E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73C50F2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обогащает представления детей о малой родине: поддерживает </w:t>
      </w:r>
      <w:r w:rsidRPr="0062272E">
        <w:rPr>
          <w:rFonts w:ascii="Times New Roman" w:eastAsia="Times New Roman" w:hAnsi="Times New Roman" w:cs="Times New Roman"/>
          <w:sz w:val="24"/>
          <w:szCs w:val="24"/>
        </w:rPr>
        <w:lastRenderedPageBreak/>
        <w:t>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69E44853" w14:textId="77777777" w:rsidR="0062272E" w:rsidRPr="0062272E" w:rsidRDefault="0062272E" w:rsidP="00C37293">
      <w:pPr>
        <w:widowControl w:val="0"/>
        <w:numPr>
          <w:ilvl w:val="0"/>
          <w:numId w:val="24"/>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r w:rsidRPr="0062272E">
        <w:rPr>
          <w:rFonts w:ascii="Times New Roman" w:eastAsia="Times New Roman" w:hAnsi="Times New Roman" w:cs="Times New Roman"/>
          <w:b/>
          <w:bCs/>
          <w:i/>
          <w:iCs/>
          <w:sz w:val="24"/>
          <w:szCs w:val="24"/>
          <w:lang w:val="en-US"/>
        </w:rPr>
        <w:t xml:space="preserve">В </w:t>
      </w:r>
      <w:proofErr w:type="spellStart"/>
      <w:r w:rsidRPr="0062272E">
        <w:rPr>
          <w:rFonts w:ascii="Times New Roman" w:eastAsia="Times New Roman" w:hAnsi="Times New Roman" w:cs="Times New Roman"/>
          <w:b/>
          <w:bCs/>
          <w:i/>
          <w:iCs/>
          <w:sz w:val="24"/>
          <w:szCs w:val="24"/>
          <w:lang w:val="en-US"/>
        </w:rPr>
        <w:t>сфере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трудового</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воспитания</w:t>
      </w:r>
      <w:proofErr w:type="spellEnd"/>
      <w:r w:rsidRPr="0062272E">
        <w:rPr>
          <w:rFonts w:ascii="Times New Roman" w:eastAsia="Times New Roman" w:hAnsi="Times New Roman" w:cs="Times New Roman"/>
          <w:b/>
          <w:bCs/>
          <w:i/>
          <w:iCs/>
          <w:sz w:val="24"/>
          <w:szCs w:val="24"/>
          <w:lang w:val="en-US"/>
        </w:rPr>
        <w:t>.</w:t>
      </w:r>
    </w:p>
    <w:p w14:paraId="75B798A7"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F682C37"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A750308"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6024DE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2272E">
        <w:rPr>
          <w:rFonts w:ascii="Times New Roman" w:eastAsia="Times New Roman" w:hAnsi="Times New Roman" w:cs="Times New Roman"/>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1747F66"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D484118" w14:textId="77777777" w:rsidR="0062272E" w:rsidRPr="0062272E" w:rsidRDefault="0062272E" w:rsidP="00C37293">
      <w:pPr>
        <w:widowControl w:val="0"/>
        <w:numPr>
          <w:ilvl w:val="0"/>
          <w:numId w:val="24"/>
        </w:numPr>
        <w:tabs>
          <w:tab w:val="left" w:pos="1003"/>
        </w:tabs>
        <w:autoSpaceDE w:val="0"/>
        <w:autoSpaceDN w:val="0"/>
        <w:spacing w:after="0" w:line="276" w:lineRule="auto"/>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В области формирования безопасного поведения.</w:t>
      </w:r>
    </w:p>
    <w:p w14:paraId="57F63C2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w:t>
      </w:r>
      <w:r w:rsidRPr="0062272E">
        <w:rPr>
          <w:rFonts w:ascii="Times New Roman" w:eastAsia="Times New Roman" w:hAnsi="Times New Roman" w:cs="Times New Roman"/>
          <w:sz w:val="24"/>
          <w:szCs w:val="24"/>
        </w:rPr>
        <w:lastRenderedPageBreak/>
        <w:t>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C6E05D3"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3E233D6"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обсуждает с детьми правила пользования сетью Интернет, цифровыми ресурсами.</w:t>
      </w:r>
    </w:p>
    <w:p w14:paraId="57EB7DD2" w14:textId="77777777" w:rsidR="0062272E" w:rsidRPr="0062272E" w:rsidRDefault="0062272E" w:rsidP="0062272E">
      <w:pPr>
        <w:widowControl w:val="0"/>
        <w:tabs>
          <w:tab w:val="left" w:pos="1566"/>
        </w:tabs>
        <w:spacing w:after="0" w:line="276" w:lineRule="auto"/>
        <w:ind w:right="20"/>
        <w:jc w:val="both"/>
        <w:rPr>
          <w:rFonts w:ascii="Times New Roman" w:eastAsia="Times New Roman" w:hAnsi="Times New Roman" w:cs="Times New Roman"/>
          <w:sz w:val="24"/>
          <w:szCs w:val="24"/>
        </w:rPr>
      </w:pPr>
    </w:p>
    <w:p w14:paraId="0046BC68" w14:textId="77777777" w:rsidR="0062272E" w:rsidRPr="0062272E" w:rsidRDefault="0062272E" w:rsidP="0062272E">
      <w:pPr>
        <w:widowControl w:val="0"/>
        <w:spacing w:after="0" w:line="276" w:lineRule="auto"/>
        <w:ind w:right="20"/>
        <w:jc w:val="both"/>
        <w:rPr>
          <w:rFonts w:ascii="Times New Roman" w:eastAsia="Times New Roman" w:hAnsi="Times New Roman" w:cs="Times New Roman"/>
          <w:b/>
          <w:bCs/>
          <w:sz w:val="24"/>
          <w:szCs w:val="24"/>
        </w:rPr>
      </w:pPr>
      <w:r w:rsidRPr="0062272E">
        <w:rPr>
          <w:rFonts w:ascii="Times New Roman" w:eastAsia="Times New Roman" w:hAnsi="Times New Roman" w:cs="Times New Roman"/>
          <w:b/>
          <w:bCs/>
          <w:sz w:val="24"/>
          <w:szCs w:val="24"/>
        </w:rPr>
        <w:t>Познавательное развитие.</w:t>
      </w:r>
    </w:p>
    <w:p w14:paraId="34B69076" w14:textId="77777777" w:rsidR="0062272E" w:rsidRPr="0062272E" w:rsidRDefault="0062272E" w:rsidP="0062272E">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В области познавательного развития основными </w:t>
      </w:r>
      <w:r w:rsidRPr="0062272E">
        <w:rPr>
          <w:rFonts w:ascii="Times New Roman" w:eastAsia="Times New Roman" w:hAnsi="Times New Roman" w:cs="Times New Roman"/>
          <w:b/>
          <w:bCs/>
          <w:sz w:val="24"/>
          <w:szCs w:val="24"/>
        </w:rPr>
        <w:t>задачами</w:t>
      </w:r>
      <w:r w:rsidRPr="0062272E">
        <w:rPr>
          <w:rFonts w:ascii="Times New Roman" w:eastAsia="Times New Roman" w:hAnsi="Times New Roman" w:cs="Times New Roman"/>
          <w:sz w:val="24"/>
          <w:szCs w:val="24"/>
        </w:rPr>
        <w:t xml:space="preserve"> образовательной деятельности являются:</w:t>
      </w:r>
    </w:p>
    <w:p w14:paraId="5AD0DEED" w14:textId="77777777" w:rsidR="0062272E" w:rsidRPr="0062272E" w:rsidRDefault="0062272E" w:rsidP="00C37293">
      <w:pPr>
        <w:widowControl w:val="0"/>
        <w:numPr>
          <w:ilvl w:val="0"/>
          <w:numId w:val="25"/>
        </w:numPr>
        <w:tabs>
          <w:tab w:val="left" w:pos="101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1A050D15" w14:textId="77777777" w:rsidR="0062272E" w:rsidRPr="0062272E" w:rsidRDefault="0062272E" w:rsidP="00C37293">
      <w:pPr>
        <w:widowControl w:val="0"/>
        <w:numPr>
          <w:ilvl w:val="0"/>
          <w:numId w:val="25"/>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14:paraId="4ED39015" w14:textId="77777777" w:rsidR="0062272E" w:rsidRPr="0062272E" w:rsidRDefault="0062272E" w:rsidP="00C37293">
      <w:pPr>
        <w:widowControl w:val="0"/>
        <w:numPr>
          <w:ilvl w:val="0"/>
          <w:numId w:val="25"/>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62272E">
        <w:rPr>
          <w:rFonts w:ascii="Times New Roman" w:eastAsia="Times New Roman" w:hAnsi="Times New Roman" w:cs="Times New Roman"/>
          <w:sz w:val="24"/>
          <w:szCs w:val="24"/>
        </w:rPr>
        <w:t>сериация</w:t>
      </w:r>
      <w:proofErr w:type="spellEnd"/>
      <w:r w:rsidRPr="0062272E">
        <w:rPr>
          <w:rFonts w:ascii="Times New Roman" w:eastAsia="Times New Roman" w:hAnsi="Times New Roman" w:cs="Times New Roman"/>
          <w:sz w:val="24"/>
          <w:szCs w:val="24"/>
        </w:rPr>
        <w:t xml:space="preserve"> и тому подобное); совершенствовать ориентировку в пространстве и времени;</w:t>
      </w:r>
    </w:p>
    <w:p w14:paraId="254B4AF9" w14:textId="77777777" w:rsidR="0062272E" w:rsidRPr="0062272E" w:rsidRDefault="0062272E" w:rsidP="00C37293">
      <w:pPr>
        <w:widowControl w:val="0"/>
        <w:numPr>
          <w:ilvl w:val="0"/>
          <w:numId w:val="25"/>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54880806" w14:textId="77777777" w:rsidR="0062272E" w:rsidRPr="0062272E" w:rsidRDefault="0062272E" w:rsidP="00C37293">
      <w:pPr>
        <w:widowControl w:val="0"/>
        <w:numPr>
          <w:ilvl w:val="0"/>
          <w:numId w:val="25"/>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1A8B8A8" w14:textId="77777777" w:rsidR="0062272E" w:rsidRPr="0062272E" w:rsidRDefault="0062272E" w:rsidP="00C37293">
      <w:pPr>
        <w:widowControl w:val="0"/>
        <w:numPr>
          <w:ilvl w:val="0"/>
          <w:numId w:val="25"/>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40C0BCC7" w14:textId="77777777" w:rsidR="0062272E" w:rsidRPr="0062272E" w:rsidRDefault="0062272E" w:rsidP="00C37293">
      <w:pPr>
        <w:widowControl w:val="0"/>
        <w:numPr>
          <w:ilvl w:val="0"/>
          <w:numId w:val="25"/>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D16FD87" w14:textId="77777777" w:rsidR="0062272E" w:rsidRPr="0062272E" w:rsidRDefault="0062272E" w:rsidP="0062272E">
      <w:pPr>
        <w:widowControl w:val="0"/>
        <w:tabs>
          <w:tab w:val="left" w:pos="1546"/>
        </w:tabs>
        <w:spacing w:after="0" w:line="276" w:lineRule="auto"/>
        <w:ind w:left="740" w:right="20"/>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b/>
          <w:bCs/>
          <w:sz w:val="24"/>
          <w:szCs w:val="24"/>
          <w:lang w:val="en-US"/>
        </w:rPr>
        <w:t>Содержание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образовательной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деятельности</w:t>
      </w:r>
      <w:proofErr w:type="spellEnd"/>
      <w:r w:rsidRPr="0062272E">
        <w:rPr>
          <w:rFonts w:ascii="Times New Roman" w:eastAsia="Times New Roman" w:hAnsi="Times New Roman" w:cs="Times New Roman"/>
          <w:sz w:val="24"/>
          <w:szCs w:val="24"/>
          <w:lang w:val="en-US"/>
        </w:rPr>
        <w:t>.</w:t>
      </w:r>
    </w:p>
    <w:p w14:paraId="3609042D" w14:textId="77777777" w:rsidR="0062272E" w:rsidRPr="0062272E" w:rsidRDefault="0062272E" w:rsidP="00C37293">
      <w:pPr>
        <w:widowControl w:val="0"/>
        <w:numPr>
          <w:ilvl w:val="0"/>
          <w:numId w:val="26"/>
        </w:numPr>
        <w:tabs>
          <w:tab w:val="left" w:pos="1014"/>
        </w:tabs>
        <w:autoSpaceDE w:val="0"/>
        <w:autoSpaceDN w:val="0"/>
        <w:spacing w:after="0" w:line="276" w:lineRule="auto"/>
        <w:ind w:right="2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Сенсорные эталоны и познавательные действия:</w:t>
      </w:r>
    </w:p>
    <w:p w14:paraId="12F20DEA"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lastRenderedPageBreak/>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6B0C7C22"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5903120C" w14:textId="77777777" w:rsidR="0062272E" w:rsidRPr="0062272E" w:rsidRDefault="0062272E" w:rsidP="00C37293">
      <w:pPr>
        <w:widowControl w:val="0"/>
        <w:numPr>
          <w:ilvl w:val="0"/>
          <w:numId w:val="26"/>
        </w:numPr>
        <w:tabs>
          <w:tab w:val="left" w:pos="1038"/>
        </w:tabs>
        <w:autoSpaceDE w:val="0"/>
        <w:autoSpaceDN w:val="0"/>
        <w:spacing w:after="0" w:line="276" w:lineRule="auto"/>
        <w:ind w:right="2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Математические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представления</w:t>
      </w:r>
      <w:proofErr w:type="spellEnd"/>
      <w:r w:rsidRPr="0062272E">
        <w:rPr>
          <w:rFonts w:ascii="Times New Roman" w:eastAsia="Times New Roman" w:hAnsi="Times New Roman" w:cs="Times New Roman"/>
          <w:b/>
          <w:bCs/>
          <w:i/>
          <w:iCs/>
          <w:sz w:val="24"/>
          <w:szCs w:val="24"/>
          <w:lang w:val="en-US"/>
        </w:rPr>
        <w:t>:</w:t>
      </w:r>
    </w:p>
    <w:p w14:paraId="65D82D3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314AEB60"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совершенствует умения выстраивать </w:t>
      </w:r>
      <w:proofErr w:type="spellStart"/>
      <w:r w:rsidRPr="0062272E">
        <w:rPr>
          <w:rFonts w:ascii="Times New Roman" w:eastAsia="Times New Roman" w:hAnsi="Times New Roman" w:cs="Times New Roman"/>
          <w:sz w:val="24"/>
          <w:szCs w:val="24"/>
        </w:rPr>
        <w:t>сериационные</w:t>
      </w:r>
      <w:proofErr w:type="spellEnd"/>
      <w:r w:rsidRPr="0062272E">
        <w:rPr>
          <w:rFonts w:ascii="Times New Roman" w:eastAsia="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234804B" w14:textId="77777777" w:rsidR="0062272E" w:rsidRPr="0062272E" w:rsidRDefault="0062272E" w:rsidP="00C37293">
      <w:pPr>
        <w:widowControl w:val="0"/>
        <w:numPr>
          <w:ilvl w:val="0"/>
          <w:numId w:val="26"/>
        </w:numPr>
        <w:tabs>
          <w:tab w:val="left" w:pos="1022"/>
        </w:tabs>
        <w:autoSpaceDE w:val="0"/>
        <w:autoSpaceDN w:val="0"/>
        <w:spacing w:after="0" w:line="276" w:lineRule="auto"/>
        <w:ind w:right="2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Окружающий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мир</w:t>
      </w:r>
      <w:proofErr w:type="spellEnd"/>
      <w:r w:rsidRPr="0062272E">
        <w:rPr>
          <w:rFonts w:ascii="Times New Roman" w:eastAsia="Times New Roman" w:hAnsi="Times New Roman" w:cs="Times New Roman"/>
          <w:b/>
          <w:bCs/>
          <w:i/>
          <w:iCs/>
          <w:sz w:val="24"/>
          <w:szCs w:val="24"/>
          <w:lang w:val="en-US"/>
        </w:rPr>
        <w:t>:</w:t>
      </w:r>
    </w:p>
    <w:p w14:paraId="532A7C7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1FF6869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формирует у детей понимание многообразия людей разных </w:t>
      </w:r>
      <w:r w:rsidRPr="0062272E">
        <w:rPr>
          <w:rFonts w:ascii="Times New Roman" w:eastAsia="Times New Roman" w:hAnsi="Times New Roman" w:cs="Times New Roman"/>
          <w:sz w:val="24"/>
          <w:szCs w:val="24"/>
        </w:rPr>
        <w:lastRenderedPageBreak/>
        <w:t>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F9593F6" w14:textId="77777777" w:rsidR="0062272E" w:rsidRPr="0062272E" w:rsidRDefault="0062272E" w:rsidP="00C37293">
      <w:pPr>
        <w:widowControl w:val="0"/>
        <w:numPr>
          <w:ilvl w:val="0"/>
          <w:numId w:val="26"/>
        </w:numPr>
        <w:tabs>
          <w:tab w:val="left" w:pos="1022"/>
        </w:tabs>
        <w:autoSpaceDE w:val="0"/>
        <w:autoSpaceDN w:val="0"/>
        <w:spacing w:after="0" w:line="276" w:lineRule="auto"/>
        <w:ind w:right="2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Природа</w:t>
      </w:r>
      <w:proofErr w:type="spellEnd"/>
      <w:r w:rsidRPr="0062272E">
        <w:rPr>
          <w:rFonts w:ascii="Times New Roman" w:eastAsia="Times New Roman" w:hAnsi="Times New Roman" w:cs="Times New Roman"/>
          <w:b/>
          <w:bCs/>
          <w:i/>
          <w:iCs/>
          <w:sz w:val="24"/>
          <w:szCs w:val="24"/>
          <w:lang w:val="en-US"/>
        </w:rPr>
        <w:t>:</w:t>
      </w:r>
    </w:p>
    <w:p w14:paraId="385A270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598D9AA"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3E33497" w14:textId="77777777" w:rsidR="0062272E" w:rsidRPr="0062272E" w:rsidRDefault="0062272E" w:rsidP="0062272E">
      <w:pPr>
        <w:widowControl w:val="0"/>
        <w:spacing w:after="0" w:line="276" w:lineRule="auto"/>
        <w:ind w:left="20"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E6532A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p>
    <w:p w14:paraId="4B547061" w14:textId="77777777" w:rsidR="0062272E" w:rsidRPr="0062272E" w:rsidRDefault="0062272E" w:rsidP="0062272E">
      <w:pPr>
        <w:widowControl w:val="0"/>
        <w:spacing w:after="0" w:line="276" w:lineRule="auto"/>
        <w:ind w:right="20"/>
        <w:jc w:val="both"/>
        <w:rPr>
          <w:rFonts w:ascii="Times New Roman" w:eastAsia="Times New Roman" w:hAnsi="Times New Roman" w:cs="Times New Roman"/>
          <w:b/>
          <w:bCs/>
          <w:sz w:val="24"/>
          <w:szCs w:val="24"/>
        </w:rPr>
      </w:pPr>
      <w:r w:rsidRPr="0062272E">
        <w:rPr>
          <w:rFonts w:ascii="Times New Roman" w:eastAsia="Times New Roman" w:hAnsi="Times New Roman" w:cs="Times New Roman"/>
          <w:b/>
          <w:bCs/>
          <w:sz w:val="24"/>
          <w:szCs w:val="24"/>
        </w:rPr>
        <w:t>Речевое развитие.</w:t>
      </w:r>
    </w:p>
    <w:p w14:paraId="016818ED" w14:textId="77777777" w:rsidR="0062272E" w:rsidRPr="0062272E" w:rsidRDefault="0062272E" w:rsidP="0062272E">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В области речевого развития основными </w:t>
      </w:r>
      <w:r w:rsidRPr="0062272E">
        <w:rPr>
          <w:rFonts w:ascii="Times New Roman" w:eastAsia="Times New Roman" w:hAnsi="Times New Roman" w:cs="Times New Roman"/>
          <w:b/>
          <w:bCs/>
          <w:sz w:val="24"/>
          <w:szCs w:val="24"/>
        </w:rPr>
        <w:t>задачами</w:t>
      </w:r>
      <w:r w:rsidRPr="0062272E">
        <w:rPr>
          <w:rFonts w:ascii="Times New Roman" w:eastAsia="Times New Roman" w:hAnsi="Times New Roman" w:cs="Times New Roman"/>
          <w:sz w:val="24"/>
          <w:szCs w:val="24"/>
        </w:rPr>
        <w:t xml:space="preserve"> образовательной деятельности являются:</w:t>
      </w:r>
    </w:p>
    <w:p w14:paraId="1190EDDA" w14:textId="77777777" w:rsidR="0062272E" w:rsidRPr="0062272E" w:rsidRDefault="0062272E" w:rsidP="00C37293">
      <w:pPr>
        <w:widowControl w:val="0"/>
        <w:numPr>
          <w:ilvl w:val="0"/>
          <w:numId w:val="27"/>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Формирование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словаря</w:t>
      </w:r>
      <w:proofErr w:type="spellEnd"/>
      <w:r w:rsidRPr="0062272E">
        <w:rPr>
          <w:rFonts w:ascii="Times New Roman" w:eastAsia="Times New Roman" w:hAnsi="Times New Roman" w:cs="Times New Roman"/>
          <w:b/>
          <w:bCs/>
          <w:i/>
          <w:iCs/>
          <w:sz w:val="24"/>
          <w:szCs w:val="24"/>
          <w:lang w:val="en-US"/>
        </w:rPr>
        <w:t>:</w:t>
      </w:r>
    </w:p>
    <w:p w14:paraId="00018F0E"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6D9B64F"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7933C8F4" w14:textId="77777777" w:rsidR="0062272E" w:rsidRPr="0062272E" w:rsidRDefault="0062272E" w:rsidP="00C37293">
      <w:pPr>
        <w:widowControl w:val="0"/>
        <w:numPr>
          <w:ilvl w:val="0"/>
          <w:numId w:val="27"/>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Звуковая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культура</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речи</w:t>
      </w:r>
      <w:proofErr w:type="spellEnd"/>
      <w:r w:rsidRPr="0062272E">
        <w:rPr>
          <w:rFonts w:ascii="Times New Roman" w:eastAsia="Times New Roman" w:hAnsi="Times New Roman" w:cs="Times New Roman"/>
          <w:b/>
          <w:bCs/>
          <w:i/>
          <w:iCs/>
          <w:sz w:val="24"/>
          <w:szCs w:val="24"/>
          <w:lang w:val="en-US"/>
        </w:rPr>
        <w:t>:</w:t>
      </w:r>
    </w:p>
    <w:p w14:paraId="52B13D4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62272E">
        <w:rPr>
          <w:rFonts w:ascii="Times New Roman" w:eastAsia="Times New Roman" w:hAnsi="Times New Roman" w:cs="Times New Roman"/>
          <w:sz w:val="24"/>
          <w:szCs w:val="24"/>
          <w:lang w:val="en-US"/>
        </w:rPr>
        <w:t>Продолжать</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развивать</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фонематический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слух</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Отрабатывать</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интонационную</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выразительность</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речи</w:t>
      </w:r>
      <w:proofErr w:type="spellEnd"/>
      <w:r w:rsidRPr="0062272E">
        <w:rPr>
          <w:rFonts w:ascii="Times New Roman" w:eastAsia="Times New Roman" w:hAnsi="Times New Roman" w:cs="Times New Roman"/>
          <w:sz w:val="24"/>
          <w:szCs w:val="24"/>
          <w:lang w:val="en-US"/>
        </w:rPr>
        <w:t>.</w:t>
      </w:r>
    </w:p>
    <w:p w14:paraId="748820A8" w14:textId="77777777" w:rsidR="0062272E" w:rsidRPr="0062272E" w:rsidRDefault="0062272E" w:rsidP="00C37293">
      <w:pPr>
        <w:widowControl w:val="0"/>
        <w:numPr>
          <w:ilvl w:val="0"/>
          <w:numId w:val="27"/>
        </w:numPr>
        <w:tabs>
          <w:tab w:val="left" w:pos="103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Грамматический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строй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речи</w:t>
      </w:r>
      <w:proofErr w:type="spellEnd"/>
      <w:r w:rsidRPr="0062272E">
        <w:rPr>
          <w:rFonts w:ascii="Times New Roman" w:eastAsia="Times New Roman" w:hAnsi="Times New Roman" w:cs="Times New Roman"/>
          <w:b/>
          <w:bCs/>
          <w:i/>
          <w:iCs/>
          <w:sz w:val="24"/>
          <w:szCs w:val="24"/>
          <w:lang w:val="en-US"/>
        </w:rPr>
        <w:t>:</w:t>
      </w:r>
    </w:p>
    <w:p w14:paraId="2559CDC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w:t>
      </w:r>
      <w:r w:rsidRPr="0062272E">
        <w:rPr>
          <w:rFonts w:ascii="Times New Roman" w:eastAsia="Times New Roman" w:hAnsi="Times New Roman" w:cs="Times New Roman"/>
          <w:sz w:val="24"/>
          <w:szCs w:val="24"/>
        </w:rPr>
        <w:lastRenderedPageBreak/>
        <w:t>(кот-котенок-котище),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13767B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592A1F6" w14:textId="77777777" w:rsidR="0062272E" w:rsidRPr="0062272E" w:rsidRDefault="0062272E" w:rsidP="00C37293">
      <w:pPr>
        <w:widowControl w:val="0"/>
        <w:numPr>
          <w:ilvl w:val="0"/>
          <w:numId w:val="27"/>
        </w:numPr>
        <w:tabs>
          <w:tab w:val="left" w:pos="104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Связная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речь</w:t>
      </w:r>
      <w:proofErr w:type="spellEnd"/>
      <w:r w:rsidRPr="0062272E">
        <w:rPr>
          <w:rFonts w:ascii="Times New Roman" w:eastAsia="Times New Roman" w:hAnsi="Times New Roman" w:cs="Times New Roman"/>
          <w:b/>
          <w:bCs/>
          <w:i/>
          <w:iCs/>
          <w:sz w:val="24"/>
          <w:szCs w:val="24"/>
          <w:lang w:val="en-US"/>
        </w:rPr>
        <w:t>:</w:t>
      </w:r>
    </w:p>
    <w:p w14:paraId="255C22FA"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AB69022" w14:textId="77777777" w:rsidR="0062272E" w:rsidRPr="0062272E" w:rsidRDefault="0062272E" w:rsidP="00C37293">
      <w:pPr>
        <w:widowControl w:val="0"/>
        <w:numPr>
          <w:ilvl w:val="0"/>
          <w:numId w:val="27"/>
        </w:numPr>
        <w:tabs>
          <w:tab w:val="left" w:pos="1013"/>
        </w:tabs>
        <w:autoSpaceDE w:val="0"/>
        <w:autoSpaceDN w:val="0"/>
        <w:spacing w:after="0" w:line="276" w:lineRule="auto"/>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Подготовка детей к обучению грамоте;</w:t>
      </w:r>
    </w:p>
    <w:p w14:paraId="28C454D9"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EF7E346" w14:textId="77777777" w:rsidR="0062272E" w:rsidRPr="0062272E" w:rsidRDefault="0062272E" w:rsidP="00C37293">
      <w:pPr>
        <w:widowControl w:val="0"/>
        <w:numPr>
          <w:ilvl w:val="0"/>
          <w:numId w:val="27"/>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Интерес</w:t>
      </w:r>
      <w:proofErr w:type="spellEnd"/>
      <w:r w:rsidRPr="0062272E">
        <w:rPr>
          <w:rFonts w:ascii="Times New Roman" w:eastAsia="Times New Roman" w:hAnsi="Times New Roman" w:cs="Times New Roman"/>
          <w:b/>
          <w:bCs/>
          <w:i/>
          <w:iCs/>
          <w:sz w:val="24"/>
          <w:szCs w:val="24"/>
          <w:lang w:val="en-US"/>
        </w:rPr>
        <w:t xml:space="preserve"> к </w:t>
      </w:r>
      <w:proofErr w:type="spellStart"/>
      <w:r w:rsidRPr="0062272E">
        <w:rPr>
          <w:rFonts w:ascii="Times New Roman" w:eastAsia="Times New Roman" w:hAnsi="Times New Roman" w:cs="Times New Roman"/>
          <w:b/>
          <w:bCs/>
          <w:i/>
          <w:iCs/>
          <w:sz w:val="24"/>
          <w:szCs w:val="24"/>
          <w:lang w:val="en-US"/>
        </w:rPr>
        <w:t>художественной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литературе</w:t>
      </w:r>
      <w:proofErr w:type="spellEnd"/>
      <w:r w:rsidRPr="0062272E">
        <w:rPr>
          <w:rFonts w:ascii="Times New Roman" w:eastAsia="Times New Roman" w:hAnsi="Times New Roman" w:cs="Times New Roman"/>
          <w:b/>
          <w:bCs/>
          <w:i/>
          <w:iCs/>
          <w:sz w:val="24"/>
          <w:szCs w:val="24"/>
          <w:lang w:val="en-US"/>
        </w:rPr>
        <w:t>:</w:t>
      </w:r>
    </w:p>
    <w:p w14:paraId="56D6B11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0555D10D" w14:textId="77777777" w:rsidR="0062272E" w:rsidRPr="0062272E" w:rsidRDefault="0062272E" w:rsidP="0062272E">
      <w:pPr>
        <w:widowControl w:val="0"/>
        <w:spacing w:after="0" w:line="276" w:lineRule="auto"/>
        <w:ind w:left="20" w:right="20" w:firstLine="70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8418A95"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156E4C13"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369357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углублять восприятие содержания и формы произведений (оценка характера </w:t>
      </w:r>
      <w:r w:rsidRPr="0062272E">
        <w:rPr>
          <w:rFonts w:ascii="Times New Roman" w:eastAsia="Times New Roman" w:hAnsi="Times New Roman" w:cs="Times New Roman"/>
          <w:sz w:val="24"/>
          <w:szCs w:val="24"/>
        </w:rPr>
        <w:lastRenderedPageBreak/>
        <w:t>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635EC4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DB640E6"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3E4A0FA" w14:textId="77777777" w:rsidR="0062272E" w:rsidRPr="0062272E" w:rsidRDefault="0062272E" w:rsidP="0062272E">
      <w:pPr>
        <w:widowControl w:val="0"/>
        <w:tabs>
          <w:tab w:val="left" w:pos="1575"/>
        </w:tabs>
        <w:spacing w:after="0" w:line="276" w:lineRule="auto"/>
        <w:ind w:left="740"/>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b/>
          <w:bCs/>
          <w:sz w:val="24"/>
          <w:szCs w:val="24"/>
          <w:lang w:val="en-US"/>
        </w:rPr>
        <w:t>Содержание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образовательной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деятельности</w:t>
      </w:r>
      <w:proofErr w:type="spellEnd"/>
      <w:r w:rsidRPr="0062272E">
        <w:rPr>
          <w:rFonts w:ascii="Times New Roman" w:eastAsia="Times New Roman" w:hAnsi="Times New Roman" w:cs="Times New Roman"/>
          <w:sz w:val="24"/>
          <w:szCs w:val="24"/>
          <w:lang w:val="en-US"/>
        </w:rPr>
        <w:t>.</w:t>
      </w:r>
    </w:p>
    <w:p w14:paraId="55008676" w14:textId="77777777" w:rsidR="0062272E" w:rsidRPr="0062272E" w:rsidRDefault="0062272E" w:rsidP="00C37293">
      <w:pPr>
        <w:widowControl w:val="0"/>
        <w:numPr>
          <w:ilvl w:val="0"/>
          <w:numId w:val="28"/>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Формирование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словаря</w:t>
      </w:r>
      <w:proofErr w:type="spellEnd"/>
      <w:r w:rsidRPr="0062272E">
        <w:rPr>
          <w:rFonts w:ascii="Times New Roman" w:eastAsia="Times New Roman" w:hAnsi="Times New Roman" w:cs="Times New Roman"/>
          <w:b/>
          <w:bCs/>
          <w:i/>
          <w:iCs/>
          <w:sz w:val="24"/>
          <w:szCs w:val="24"/>
          <w:lang w:val="en-US"/>
        </w:rPr>
        <w:t>:</w:t>
      </w:r>
    </w:p>
    <w:p w14:paraId="10334F70"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B7B24C0" w14:textId="77777777" w:rsidR="0062272E" w:rsidRPr="0062272E" w:rsidRDefault="0062272E" w:rsidP="00C37293">
      <w:pPr>
        <w:widowControl w:val="0"/>
        <w:numPr>
          <w:ilvl w:val="0"/>
          <w:numId w:val="28"/>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Звуковая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культура</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речи</w:t>
      </w:r>
      <w:proofErr w:type="spellEnd"/>
      <w:r w:rsidRPr="0062272E">
        <w:rPr>
          <w:rFonts w:ascii="Times New Roman" w:eastAsia="Times New Roman" w:hAnsi="Times New Roman" w:cs="Times New Roman"/>
          <w:b/>
          <w:bCs/>
          <w:i/>
          <w:iCs/>
          <w:sz w:val="24"/>
          <w:szCs w:val="24"/>
          <w:lang w:val="en-US"/>
        </w:rPr>
        <w:t>:</w:t>
      </w:r>
    </w:p>
    <w:p w14:paraId="5E3DA1E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D79180B" w14:textId="77777777" w:rsidR="0062272E" w:rsidRPr="0062272E" w:rsidRDefault="0062272E" w:rsidP="00C37293">
      <w:pPr>
        <w:widowControl w:val="0"/>
        <w:numPr>
          <w:ilvl w:val="0"/>
          <w:numId w:val="28"/>
        </w:numPr>
        <w:tabs>
          <w:tab w:val="left" w:pos="103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Грамматический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строй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речи</w:t>
      </w:r>
      <w:proofErr w:type="spellEnd"/>
      <w:r w:rsidRPr="0062272E">
        <w:rPr>
          <w:rFonts w:ascii="Times New Roman" w:eastAsia="Times New Roman" w:hAnsi="Times New Roman" w:cs="Times New Roman"/>
          <w:b/>
          <w:bCs/>
          <w:i/>
          <w:iCs/>
          <w:sz w:val="24"/>
          <w:szCs w:val="24"/>
          <w:lang w:val="en-US"/>
        </w:rPr>
        <w:t>:</w:t>
      </w:r>
    </w:p>
    <w:p w14:paraId="299C6B3D"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0CAC5C5" w14:textId="77777777" w:rsidR="0062272E" w:rsidRPr="0062272E" w:rsidRDefault="0062272E" w:rsidP="00C37293">
      <w:pPr>
        <w:widowControl w:val="0"/>
        <w:numPr>
          <w:ilvl w:val="0"/>
          <w:numId w:val="28"/>
        </w:numPr>
        <w:tabs>
          <w:tab w:val="left" w:pos="104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Связная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речь</w:t>
      </w:r>
      <w:proofErr w:type="spellEnd"/>
      <w:r w:rsidRPr="0062272E">
        <w:rPr>
          <w:rFonts w:ascii="Times New Roman" w:eastAsia="Times New Roman" w:hAnsi="Times New Roman" w:cs="Times New Roman"/>
          <w:b/>
          <w:bCs/>
          <w:i/>
          <w:iCs/>
          <w:sz w:val="24"/>
          <w:szCs w:val="24"/>
          <w:lang w:val="en-US"/>
        </w:rPr>
        <w:t>:</w:t>
      </w:r>
    </w:p>
    <w:p w14:paraId="2E1202C4"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400D7C6"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F626DB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E18EF4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DA18902" w14:textId="77777777" w:rsidR="0062272E" w:rsidRPr="0062272E" w:rsidRDefault="0062272E" w:rsidP="00C37293">
      <w:pPr>
        <w:widowControl w:val="0"/>
        <w:numPr>
          <w:ilvl w:val="0"/>
          <w:numId w:val="28"/>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Подготовка детей к обучению грамоте:</w:t>
      </w:r>
    </w:p>
    <w:p w14:paraId="4911ED5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62272E">
        <w:rPr>
          <w:rFonts w:ascii="Times New Roman" w:eastAsia="Times New Roman" w:hAnsi="Times New Roman" w:cs="Times New Roman"/>
          <w:sz w:val="24"/>
          <w:szCs w:val="24"/>
        </w:rPr>
        <w:t>трехслоговые</w:t>
      </w:r>
      <w:proofErr w:type="spellEnd"/>
      <w:r w:rsidRPr="0062272E">
        <w:rPr>
          <w:rFonts w:ascii="Times New Roman" w:eastAsia="Times New Roman" w:hAnsi="Times New Roman" w:cs="Times New Roman"/>
          <w:sz w:val="24"/>
          <w:szCs w:val="24"/>
        </w:rPr>
        <w:t xml:space="preserve"> слова; осуществлять звуковой анализ простых </w:t>
      </w:r>
      <w:proofErr w:type="spellStart"/>
      <w:r w:rsidRPr="0062272E">
        <w:rPr>
          <w:rFonts w:ascii="Times New Roman" w:eastAsia="Times New Roman" w:hAnsi="Times New Roman" w:cs="Times New Roman"/>
          <w:sz w:val="24"/>
          <w:szCs w:val="24"/>
        </w:rPr>
        <w:t>трехзвуковых</w:t>
      </w:r>
      <w:proofErr w:type="spellEnd"/>
      <w:r w:rsidRPr="0062272E">
        <w:rPr>
          <w:rFonts w:ascii="Times New Roman" w:eastAsia="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FCBE83E"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p>
    <w:p w14:paraId="5C997C19" w14:textId="77777777" w:rsidR="0062272E" w:rsidRPr="0062272E" w:rsidRDefault="0062272E" w:rsidP="0062272E">
      <w:pPr>
        <w:widowControl w:val="0"/>
        <w:spacing w:after="0" w:line="276" w:lineRule="auto"/>
        <w:ind w:right="20"/>
        <w:jc w:val="both"/>
        <w:rPr>
          <w:rFonts w:ascii="Times New Roman" w:eastAsia="Times New Roman" w:hAnsi="Times New Roman" w:cs="Times New Roman"/>
          <w:b/>
          <w:bCs/>
          <w:sz w:val="24"/>
          <w:szCs w:val="24"/>
        </w:rPr>
      </w:pPr>
      <w:r w:rsidRPr="0062272E">
        <w:rPr>
          <w:rFonts w:ascii="Times New Roman" w:eastAsia="Times New Roman" w:hAnsi="Times New Roman" w:cs="Times New Roman"/>
          <w:b/>
          <w:bCs/>
          <w:sz w:val="24"/>
          <w:szCs w:val="24"/>
        </w:rPr>
        <w:t>Художественно-эстетическое развитие.</w:t>
      </w:r>
    </w:p>
    <w:p w14:paraId="073AA24D" w14:textId="77777777" w:rsidR="0062272E" w:rsidRPr="0062272E" w:rsidRDefault="0062272E" w:rsidP="0062272E">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В области художественно-эстетического развития основными </w:t>
      </w:r>
      <w:r w:rsidRPr="0062272E">
        <w:rPr>
          <w:rFonts w:ascii="Times New Roman" w:eastAsia="Times New Roman" w:hAnsi="Times New Roman" w:cs="Times New Roman"/>
          <w:b/>
          <w:bCs/>
          <w:sz w:val="24"/>
          <w:szCs w:val="24"/>
        </w:rPr>
        <w:t>задачами</w:t>
      </w:r>
      <w:r w:rsidRPr="0062272E">
        <w:rPr>
          <w:rFonts w:ascii="Times New Roman" w:eastAsia="Times New Roman" w:hAnsi="Times New Roman" w:cs="Times New Roman"/>
          <w:sz w:val="24"/>
          <w:szCs w:val="24"/>
        </w:rPr>
        <w:t xml:space="preserve"> образовательной деятельности являются:</w:t>
      </w:r>
    </w:p>
    <w:p w14:paraId="6F7127EE" w14:textId="77777777" w:rsidR="0062272E" w:rsidRPr="0062272E" w:rsidRDefault="0062272E" w:rsidP="00C37293">
      <w:pPr>
        <w:widowControl w:val="0"/>
        <w:numPr>
          <w:ilvl w:val="0"/>
          <w:numId w:val="29"/>
        </w:numPr>
        <w:tabs>
          <w:tab w:val="left" w:pos="994"/>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приобщение</w:t>
      </w:r>
      <w:proofErr w:type="spellEnd"/>
      <w:r w:rsidRPr="0062272E">
        <w:rPr>
          <w:rFonts w:ascii="Times New Roman" w:eastAsia="Times New Roman" w:hAnsi="Times New Roman" w:cs="Times New Roman"/>
          <w:b/>
          <w:bCs/>
          <w:i/>
          <w:iCs/>
          <w:sz w:val="24"/>
          <w:szCs w:val="24"/>
          <w:lang w:val="en-US"/>
        </w:rPr>
        <w:t xml:space="preserve"> к </w:t>
      </w:r>
      <w:proofErr w:type="spellStart"/>
      <w:r w:rsidRPr="0062272E">
        <w:rPr>
          <w:rFonts w:ascii="Times New Roman" w:eastAsia="Times New Roman" w:hAnsi="Times New Roman" w:cs="Times New Roman"/>
          <w:b/>
          <w:bCs/>
          <w:i/>
          <w:iCs/>
          <w:sz w:val="24"/>
          <w:szCs w:val="24"/>
          <w:lang w:val="en-US"/>
        </w:rPr>
        <w:t>искусству</w:t>
      </w:r>
      <w:proofErr w:type="spellEnd"/>
      <w:r w:rsidRPr="0062272E">
        <w:rPr>
          <w:rFonts w:ascii="Times New Roman" w:eastAsia="Times New Roman" w:hAnsi="Times New Roman" w:cs="Times New Roman"/>
          <w:b/>
          <w:bCs/>
          <w:i/>
          <w:iCs/>
          <w:sz w:val="24"/>
          <w:szCs w:val="24"/>
          <w:lang w:val="en-US"/>
        </w:rPr>
        <w:t>:</w:t>
      </w:r>
    </w:p>
    <w:p w14:paraId="6315CBF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563FDD43"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B183532" w14:textId="77777777" w:rsidR="0062272E" w:rsidRPr="0062272E" w:rsidRDefault="0062272E" w:rsidP="0062272E">
      <w:pPr>
        <w:widowControl w:val="0"/>
        <w:spacing w:after="0" w:line="276" w:lineRule="auto"/>
        <w:ind w:left="20" w:right="20" w:firstLine="70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1ABDA18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7EB3E5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продолжать развивать у детей стремление к познанию культурных традиций своего </w:t>
      </w:r>
      <w:r w:rsidRPr="0062272E">
        <w:rPr>
          <w:rFonts w:ascii="Times New Roman" w:eastAsia="Times New Roman" w:hAnsi="Times New Roman" w:cs="Times New Roman"/>
          <w:sz w:val="24"/>
          <w:szCs w:val="24"/>
        </w:rPr>
        <w:lastRenderedPageBreak/>
        <w:t>народа через творческую деятельность;</w:t>
      </w:r>
    </w:p>
    <w:p w14:paraId="16C47311"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97F21A1"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6D39D7C8"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5F17F9A2"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5D09DE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14:paraId="1F47AAC0"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1B6E41D2"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организовать посещение выставки, театра, музея, цирка;</w:t>
      </w:r>
    </w:p>
    <w:p w14:paraId="6FDFE65C" w14:textId="77777777" w:rsidR="0062272E" w:rsidRPr="0062272E" w:rsidRDefault="0062272E" w:rsidP="00C37293">
      <w:pPr>
        <w:widowControl w:val="0"/>
        <w:numPr>
          <w:ilvl w:val="0"/>
          <w:numId w:val="29"/>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изобразительная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7B9545CA"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развивать интерес детей к изобразительной деятельности;</w:t>
      </w:r>
    </w:p>
    <w:p w14:paraId="28A345A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художественно-творческих способностей в продуктивных видах детской деятельности;</w:t>
      </w:r>
    </w:p>
    <w:p w14:paraId="1AB3E77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обогащать у детей сенсорный опыт, развивая органы восприятия: зрение, слух, обоняние, осязание, вкус;</w:t>
      </w:r>
    </w:p>
    <w:p w14:paraId="02C3AB3B"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закреплять у детей знания об основных формах предметов и объектов природы;</w:t>
      </w:r>
    </w:p>
    <w:p w14:paraId="278CB899"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у детей эстетическое восприятие, желание созерцать красоту окружающего мира;</w:t>
      </w:r>
    </w:p>
    <w:p w14:paraId="5C9287F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C77236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1957532"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14:paraId="5DBDA5C0" w14:textId="77777777" w:rsidR="0062272E" w:rsidRPr="0062272E" w:rsidRDefault="0062272E" w:rsidP="0062272E">
      <w:pPr>
        <w:widowControl w:val="0"/>
        <w:spacing w:after="0" w:line="276" w:lineRule="auto"/>
        <w:ind w:lef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у детей чувство формы, цвета, пропорций;</w:t>
      </w:r>
    </w:p>
    <w:p w14:paraId="4F8CA57F"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1B5C9E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160FC225"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w:t>
      </w:r>
      <w:r w:rsidRPr="0062272E">
        <w:rPr>
          <w:rFonts w:ascii="Times New Roman" w:eastAsia="Times New Roman" w:hAnsi="Times New Roman" w:cs="Times New Roman"/>
          <w:sz w:val="24"/>
          <w:szCs w:val="24"/>
        </w:rPr>
        <w:lastRenderedPageBreak/>
        <w:t>мультфильмов);</w:t>
      </w:r>
    </w:p>
    <w:p w14:paraId="7597B864"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продолжать знакомить детей с народным декоративно-прикладным искусством (Городецкая роспись, </w:t>
      </w:r>
      <w:proofErr w:type="spellStart"/>
      <w:r w:rsidRPr="0062272E">
        <w:rPr>
          <w:rFonts w:ascii="Times New Roman" w:eastAsia="Times New Roman" w:hAnsi="Times New Roman" w:cs="Times New Roman"/>
          <w:sz w:val="24"/>
          <w:szCs w:val="24"/>
        </w:rPr>
        <w:t>Полховско-майданская</w:t>
      </w:r>
      <w:proofErr w:type="spellEnd"/>
      <w:r w:rsidRPr="0062272E">
        <w:rPr>
          <w:rFonts w:ascii="Times New Roman" w:eastAsia="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5889C1F2" w14:textId="77777777" w:rsidR="0062272E" w:rsidRPr="0062272E" w:rsidRDefault="0062272E" w:rsidP="0062272E">
      <w:pPr>
        <w:widowControl w:val="0"/>
        <w:spacing w:after="0" w:line="276" w:lineRule="auto"/>
        <w:ind w:left="20" w:right="20" w:firstLine="72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7E2573A"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391EA5" w14:textId="77777777" w:rsidR="0062272E" w:rsidRPr="0062272E" w:rsidRDefault="0062272E" w:rsidP="00C37293">
      <w:pPr>
        <w:widowControl w:val="0"/>
        <w:numPr>
          <w:ilvl w:val="0"/>
          <w:numId w:val="29"/>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конструктивная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075959D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9D9366D"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поощрять у детей самостоятельность, творчество, инициативу, дружелюбие;</w:t>
      </w:r>
    </w:p>
    <w:p w14:paraId="6D09A8FB" w14:textId="77777777" w:rsidR="0062272E" w:rsidRPr="0062272E" w:rsidRDefault="0062272E" w:rsidP="00C37293">
      <w:pPr>
        <w:widowControl w:val="0"/>
        <w:numPr>
          <w:ilvl w:val="0"/>
          <w:numId w:val="29"/>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музыкальная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26A4A247"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14F24E0B"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14:paraId="2EA8C41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B770311"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развивать у детей интерес и любовь к музыке, музыкальную отзывчивость на нее;</w:t>
      </w:r>
    </w:p>
    <w:p w14:paraId="3FBD67C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продолжать развивать у детей музыкальные способности детей: </w:t>
      </w:r>
      <w:proofErr w:type="spellStart"/>
      <w:r w:rsidRPr="0062272E">
        <w:rPr>
          <w:rFonts w:ascii="Times New Roman" w:eastAsia="Times New Roman" w:hAnsi="Times New Roman" w:cs="Times New Roman"/>
          <w:sz w:val="24"/>
          <w:szCs w:val="24"/>
        </w:rPr>
        <w:t>звуковысотный</w:t>
      </w:r>
      <w:proofErr w:type="spellEnd"/>
      <w:r w:rsidRPr="0062272E">
        <w:rPr>
          <w:rFonts w:ascii="Times New Roman" w:eastAsia="Times New Roman" w:hAnsi="Times New Roman" w:cs="Times New Roman"/>
          <w:sz w:val="24"/>
          <w:szCs w:val="24"/>
        </w:rPr>
        <w:t>, ритмический, тембровый, динамический слух;</w:t>
      </w:r>
    </w:p>
    <w:p w14:paraId="604458B9"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14:paraId="390C99F5"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37B234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у детей умение сотрудничества в коллективной музыкальной деятельности;</w:t>
      </w:r>
    </w:p>
    <w:p w14:paraId="1605E58A" w14:textId="77777777" w:rsidR="0062272E" w:rsidRPr="0062272E" w:rsidRDefault="0062272E" w:rsidP="00C37293">
      <w:pPr>
        <w:widowControl w:val="0"/>
        <w:numPr>
          <w:ilvl w:val="0"/>
          <w:numId w:val="29"/>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театрализованная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7B43AB2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детей с различными видами театрального искусства (кукольный театр, балет, опера и прочее);</w:t>
      </w:r>
    </w:p>
    <w:p w14:paraId="6E0B11E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детей с театральной терминологией (акт, актер, антракт, кулисы и так далее);</w:t>
      </w:r>
    </w:p>
    <w:p w14:paraId="39BB81A5"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интерес к сценическому искусству;</w:t>
      </w:r>
    </w:p>
    <w:p w14:paraId="69697AF8" w14:textId="77777777" w:rsidR="0062272E" w:rsidRPr="0062272E" w:rsidRDefault="0062272E" w:rsidP="0062272E">
      <w:pPr>
        <w:widowControl w:val="0"/>
        <w:spacing w:after="0" w:line="276" w:lineRule="auto"/>
        <w:ind w:left="20" w:right="20" w:firstLine="70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E9F68B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воспитывать доброжелательность и контактность в отношениях со сверстниками;</w:t>
      </w:r>
    </w:p>
    <w:p w14:paraId="1482030A" w14:textId="77777777" w:rsidR="0062272E" w:rsidRPr="0062272E" w:rsidRDefault="0062272E" w:rsidP="0062272E">
      <w:pPr>
        <w:widowControl w:val="0"/>
        <w:spacing w:after="0" w:line="276" w:lineRule="auto"/>
        <w:ind w:left="20" w:right="20" w:firstLine="700"/>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ABB4B15"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E3C4429" w14:textId="77777777" w:rsidR="0062272E" w:rsidRPr="0062272E" w:rsidRDefault="0062272E" w:rsidP="00C37293">
      <w:pPr>
        <w:widowControl w:val="0"/>
        <w:numPr>
          <w:ilvl w:val="0"/>
          <w:numId w:val="29"/>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культурно-досуговая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490FC970"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DAFA0C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55B8035A" w14:textId="77777777" w:rsidR="0062272E" w:rsidRPr="0062272E" w:rsidRDefault="0062272E" w:rsidP="0062272E">
      <w:pPr>
        <w:widowControl w:val="0"/>
        <w:spacing w:after="0" w:line="276" w:lineRule="auto"/>
        <w:ind w:lef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понятия праздничный и будний день, понимать их различия;</w:t>
      </w:r>
    </w:p>
    <w:p w14:paraId="0F6586B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14:paraId="44EDC6FD"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0F7ADB3"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8CFAB6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01EF8688"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поддерживать интерес к участию в творческих объединениях дополнительного образования в ДОО и вне её.</w:t>
      </w:r>
    </w:p>
    <w:p w14:paraId="5D08C966" w14:textId="77777777" w:rsidR="0062272E" w:rsidRPr="0062272E" w:rsidRDefault="0062272E" w:rsidP="0062272E">
      <w:pPr>
        <w:widowControl w:val="0"/>
        <w:tabs>
          <w:tab w:val="left" w:pos="1580"/>
        </w:tabs>
        <w:spacing w:after="0" w:line="276" w:lineRule="auto"/>
        <w:ind w:left="740"/>
        <w:jc w:val="both"/>
        <w:rPr>
          <w:rFonts w:ascii="Times New Roman" w:eastAsia="Times New Roman" w:hAnsi="Times New Roman" w:cs="Times New Roman"/>
          <w:sz w:val="24"/>
          <w:szCs w:val="24"/>
        </w:rPr>
      </w:pPr>
      <w:r w:rsidRPr="0062272E">
        <w:rPr>
          <w:rFonts w:ascii="Times New Roman" w:eastAsia="Times New Roman" w:hAnsi="Times New Roman" w:cs="Times New Roman"/>
          <w:b/>
          <w:bCs/>
          <w:sz w:val="24"/>
          <w:szCs w:val="24"/>
        </w:rPr>
        <w:t>Содержание</w:t>
      </w:r>
      <w:r w:rsidRPr="0062272E">
        <w:rPr>
          <w:rFonts w:ascii="Times New Roman" w:eastAsia="Times New Roman" w:hAnsi="Times New Roman" w:cs="Times New Roman"/>
          <w:sz w:val="24"/>
          <w:szCs w:val="24"/>
        </w:rPr>
        <w:t xml:space="preserve"> образовательной деятельности.</w:t>
      </w:r>
    </w:p>
    <w:p w14:paraId="35233E86" w14:textId="77777777" w:rsidR="0062272E" w:rsidRPr="0062272E" w:rsidRDefault="0062272E" w:rsidP="0062272E">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Приобщение к искусству.</w:t>
      </w:r>
    </w:p>
    <w:p w14:paraId="24227DD0" w14:textId="77777777" w:rsidR="0062272E" w:rsidRPr="0062272E" w:rsidRDefault="0062272E" w:rsidP="00C37293">
      <w:pPr>
        <w:widowControl w:val="0"/>
        <w:numPr>
          <w:ilvl w:val="0"/>
          <w:numId w:val="30"/>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A4153F3" w14:textId="77777777" w:rsidR="0062272E" w:rsidRPr="0062272E" w:rsidRDefault="0062272E" w:rsidP="00C37293">
      <w:pPr>
        <w:widowControl w:val="0"/>
        <w:numPr>
          <w:ilvl w:val="0"/>
          <w:numId w:val="30"/>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73E84BF" w14:textId="77777777" w:rsidR="0062272E" w:rsidRPr="0062272E" w:rsidRDefault="0062272E" w:rsidP="00C37293">
      <w:pPr>
        <w:widowControl w:val="0"/>
        <w:numPr>
          <w:ilvl w:val="0"/>
          <w:numId w:val="30"/>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54774357" w14:textId="77777777" w:rsidR="0062272E" w:rsidRPr="0062272E" w:rsidRDefault="0062272E" w:rsidP="00C37293">
      <w:pPr>
        <w:widowControl w:val="0"/>
        <w:numPr>
          <w:ilvl w:val="0"/>
          <w:numId w:val="30"/>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w:t>
      </w:r>
      <w:r w:rsidRPr="0062272E">
        <w:rPr>
          <w:rFonts w:ascii="Times New Roman" w:eastAsia="Times New Roman" w:hAnsi="Times New Roman" w:cs="Times New Roman"/>
          <w:sz w:val="24"/>
          <w:szCs w:val="24"/>
        </w:rP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7E5F4408" w14:textId="77777777" w:rsidR="0062272E" w:rsidRPr="0062272E" w:rsidRDefault="0062272E" w:rsidP="00C37293">
      <w:pPr>
        <w:widowControl w:val="0"/>
        <w:numPr>
          <w:ilvl w:val="0"/>
          <w:numId w:val="30"/>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62272E">
        <w:rPr>
          <w:rFonts w:ascii="Times New Roman" w:eastAsia="Times New Roman" w:hAnsi="Times New Roman" w:cs="Times New Roman"/>
          <w:sz w:val="24"/>
          <w:szCs w:val="24"/>
        </w:rPr>
        <w:t>Рачев</w:t>
      </w:r>
      <w:proofErr w:type="spellEnd"/>
      <w:r w:rsidRPr="0062272E">
        <w:rPr>
          <w:rFonts w:ascii="Times New Roman" w:eastAsia="Times New Roman" w:hAnsi="Times New Roman" w:cs="Times New Roman"/>
          <w:sz w:val="24"/>
          <w:szCs w:val="24"/>
        </w:rPr>
        <w:t xml:space="preserve">, Е.И. Чарушин, И.Я. </w:t>
      </w:r>
      <w:proofErr w:type="spellStart"/>
      <w:r w:rsidRPr="0062272E">
        <w:rPr>
          <w:rFonts w:ascii="Times New Roman" w:eastAsia="Times New Roman" w:hAnsi="Times New Roman" w:cs="Times New Roman"/>
          <w:sz w:val="24"/>
          <w:szCs w:val="24"/>
        </w:rPr>
        <w:t>Билибин</w:t>
      </w:r>
      <w:proofErr w:type="spellEnd"/>
      <w:r w:rsidRPr="0062272E">
        <w:rPr>
          <w:rFonts w:ascii="Times New Roman" w:eastAsia="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7C1E889" w14:textId="77777777" w:rsidR="0062272E" w:rsidRPr="0062272E" w:rsidRDefault="0062272E" w:rsidP="00C37293">
      <w:pPr>
        <w:widowControl w:val="0"/>
        <w:numPr>
          <w:ilvl w:val="0"/>
          <w:numId w:val="30"/>
        </w:numPr>
        <w:tabs>
          <w:tab w:val="left" w:pos="1100"/>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5028C89" w14:textId="77777777" w:rsidR="0062272E" w:rsidRPr="0062272E" w:rsidRDefault="0062272E" w:rsidP="00C37293">
      <w:pPr>
        <w:widowControl w:val="0"/>
        <w:numPr>
          <w:ilvl w:val="0"/>
          <w:numId w:val="30"/>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DD64985" w14:textId="77777777" w:rsidR="0062272E" w:rsidRPr="0062272E" w:rsidRDefault="0062272E" w:rsidP="00C37293">
      <w:pPr>
        <w:widowControl w:val="0"/>
        <w:numPr>
          <w:ilvl w:val="0"/>
          <w:numId w:val="30"/>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00CF66C9" w14:textId="77777777" w:rsidR="0062272E" w:rsidRPr="0062272E" w:rsidRDefault="0062272E" w:rsidP="00C37293">
      <w:pPr>
        <w:widowControl w:val="0"/>
        <w:numPr>
          <w:ilvl w:val="0"/>
          <w:numId w:val="30"/>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FA6DCFA" w14:textId="77777777" w:rsidR="0062272E" w:rsidRPr="0062272E" w:rsidRDefault="0062272E" w:rsidP="0062272E">
      <w:pPr>
        <w:widowControl w:val="0"/>
        <w:tabs>
          <w:tab w:val="left" w:pos="1777"/>
        </w:tabs>
        <w:spacing w:after="0" w:line="276" w:lineRule="auto"/>
        <w:ind w:left="74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Изобразительная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2F781FE4" w14:textId="77777777" w:rsidR="0062272E" w:rsidRPr="0062272E" w:rsidRDefault="0062272E" w:rsidP="00C37293">
      <w:pPr>
        <w:widowControl w:val="0"/>
        <w:numPr>
          <w:ilvl w:val="0"/>
          <w:numId w:val="31"/>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62272E">
        <w:rPr>
          <w:rFonts w:ascii="Times New Roman" w:eastAsia="Times New Roman" w:hAnsi="Times New Roman" w:cs="Times New Roman"/>
          <w:sz w:val="24"/>
          <w:szCs w:val="24"/>
        </w:rPr>
        <w:t>художественно</w:t>
      </w:r>
      <w:r w:rsidRPr="0062272E">
        <w:rPr>
          <w:rFonts w:ascii="Times New Roman" w:eastAsia="Times New Roman" w:hAnsi="Times New Roman" w:cs="Times New Roman"/>
          <w:sz w:val="24"/>
          <w:szCs w:val="24"/>
        </w:rPr>
        <w:softHyphen/>
        <w:t>творческие</w:t>
      </w:r>
      <w:proofErr w:type="spellEnd"/>
      <w:r w:rsidRPr="0062272E">
        <w:rPr>
          <w:rFonts w:ascii="Times New Roman" w:eastAsia="Times New Roman" w:hAnsi="Times New Roman" w:cs="Times New Roman"/>
          <w:sz w:val="24"/>
          <w:szCs w:val="24"/>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w:t>
      </w:r>
      <w:r w:rsidRPr="0062272E">
        <w:rPr>
          <w:rFonts w:ascii="Times New Roman" w:eastAsia="Times New Roman" w:hAnsi="Times New Roman" w:cs="Times New Roman"/>
          <w:sz w:val="24"/>
          <w:szCs w:val="24"/>
        </w:rPr>
        <w:lastRenderedPageBreak/>
        <w:t>достигнутому результату, замечать и выделять выразительные решения изображений.</w:t>
      </w:r>
    </w:p>
    <w:p w14:paraId="2E6C2E3B"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73658B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4AF5A341"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C84DD1A"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62272E">
        <w:rPr>
          <w:rFonts w:ascii="Times New Roman" w:eastAsia="Times New Roman" w:hAnsi="Times New Roman" w:cs="Times New Roman"/>
          <w:sz w:val="24"/>
          <w:szCs w:val="24"/>
        </w:rPr>
        <w:t>филимоновской</w:t>
      </w:r>
      <w:proofErr w:type="spellEnd"/>
      <w:r w:rsidRPr="0062272E">
        <w:rPr>
          <w:rFonts w:ascii="Times New Roman" w:eastAsia="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62272E">
        <w:rPr>
          <w:rFonts w:ascii="Times New Roman" w:eastAsia="Times New Roman" w:hAnsi="Times New Roman" w:cs="Times New Roman"/>
          <w:sz w:val="24"/>
          <w:szCs w:val="24"/>
        </w:rPr>
        <w:t>Полхов</w:t>
      </w:r>
      <w:proofErr w:type="spellEnd"/>
      <w:r w:rsidRPr="0062272E">
        <w:rPr>
          <w:rFonts w:ascii="Times New Roman" w:eastAsia="Times New Roman" w:hAnsi="Times New Roman" w:cs="Times New Roman"/>
          <w:sz w:val="24"/>
          <w:szCs w:val="24"/>
        </w:rPr>
        <w:t xml:space="preserve">-Майдана. Педагог включает городецкую </w:t>
      </w:r>
      <w:r w:rsidRPr="0062272E">
        <w:rPr>
          <w:rFonts w:ascii="Times New Roman" w:eastAsia="Times New Roman" w:hAnsi="Times New Roman" w:cs="Times New Roman"/>
          <w:sz w:val="24"/>
          <w:szCs w:val="24"/>
        </w:rPr>
        <w:lastRenderedPageBreak/>
        <w:t xml:space="preserve">и </w:t>
      </w:r>
      <w:proofErr w:type="spellStart"/>
      <w:r w:rsidRPr="0062272E">
        <w:rPr>
          <w:rFonts w:ascii="Times New Roman" w:eastAsia="Times New Roman" w:hAnsi="Times New Roman" w:cs="Times New Roman"/>
          <w:sz w:val="24"/>
          <w:szCs w:val="24"/>
        </w:rPr>
        <w:t>полхов-майданскую</w:t>
      </w:r>
      <w:proofErr w:type="spellEnd"/>
      <w:r w:rsidRPr="0062272E">
        <w:rPr>
          <w:rFonts w:ascii="Times New Roman" w:eastAsia="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62272E">
        <w:rPr>
          <w:rFonts w:ascii="Times New Roman" w:eastAsia="Times New Roman" w:hAnsi="Times New Roman" w:cs="Times New Roman"/>
          <w:sz w:val="24"/>
          <w:szCs w:val="24"/>
        </w:rPr>
        <w:t>полхов-майданской</w:t>
      </w:r>
      <w:proofErr w:type="spellEnd"/>
      <w:r w:rsidRPr="0062272E">
        <w:rPr>
          <w:rFonts w:ascii="Times New Roman" w:eastAsia="Times New Roman" w:hAnsi="Times New Roman" w:cs="Times New Roman"/>
          <w:sz w:val="24"/>
          <w:szCs w:val="24"/>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Pr="0062272E">
        <w:rPr>
          <w:rFonts w:ascii="Times New Roman" w:eastAsia="Times New Roman" w:hAnsi="Times New Roman" w:cs="Times New Roman"/>
          <w:sz w:val="24"/>
          <w:szCs w:val="24"/>
          <w:lang w:val="en-US"/>
        </w:rPr>
        <w:t>Педагог</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предлагает</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детям</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расписывать</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бумажные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силуэты</w:t>
      </w:r>
      <w:proofErr w:type="spellEnd"/>
      <w:r w:rsidRPr="0062272E">
        <w:rPr>
          <w:rFonts w:ascii="Times New Roman" w:eastAsia="Times New Roman" w:hAnsi="Times New Roman" w:cs="Times New Roman"/>
          <w:sz w:val="24"/>
          <w:szCs w:val="24"/>
          <w:lang w:val="en-US"/>
        </w:rPr>
        <w:t xml:space="preserve"> и </w:t>
      </w:r>
      <w:proofErr w:type="spellStart"/>
      <w:r w:rsidRPr="0062272E">
        <w:rPr>
          <w:rFonts w:ascii="Times New Roman" w:eastAsia="Times New Roman" w:hAnsi="Times New Roman" w:cs="Times New Roman"/>
          <w:sz w:val="24"/>
          <w:szCs w:val="24"/>
          <w:lang w:val="en-US"/>
        </w:rPr>
        <w:t>объемные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фигуры</w:t>
      </w:r>
      <w:proofErr w:type="spellEnd"/>
      <w:r w:rsidRPr="0062272E">
        <w:rPr>
          <w:rFonts w:ascii="Times New Roman" w:eastAsia="Times New Roman" w:hAnsi="Times New Roman" w:cs="Times New Roman"/>
          <w:sz w:val="24"/>
          <w:szCs w:val="24"/>
          <w:lang w:val="en-US"/>
        </w:rPr>
        <w:t>.</w:t>
      </w:r>
    </w:p>
    <w:p w14:paraId="20230092" w14:textId="77777777" w:rsidR="0062272E" w:rsidRPr="0062272E" w:rsidRDefault="0062272E" w:rsidP="00C37293">
      <w:pPr>
        <w:widowControl w:val="0"/>
        <w:numPr>
          <w:ilvl w:val="0"/>
          <w:numId w:val="31"/>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sz w:val="24"/>
          <w:szCs w:val="24"/>
          <w:lang w:val="en-US"/>
        </w:rPr>
        <w:t>Лепка</w:t>
      </w:r>
      <w:proofErr w:type="spellEnd"/>
      <w:r w:rsidRPr="0062272E">
        <w:rPr>
          <w:rFonts w:ascii="Times New Roman" w:eastAsia="Times New Roman" w:hAnsi="Times New Roman" w:cs="Times New Roman"/>
          <w:sz w:val="24"/>
          <w:szCs w:val="24"/>
          <w:lang w:val="en-US"/>
        </w:rPr>
        <w:t>:</w:t>
      </w:r>
    </w:p>
    <w:p w14:paraId="79D99782"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96587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62272E">
        <w:rPr>
          <w:rFonts w:ascii="Times New Roman" w:eastAsia="Times New Roman" w:hAnsi="Times New Roman" w:cs="Times New Roman"/>
          <w:sz w:val="24"/>
          <w:szCs w:val="24"/>
        </w:rPr>
        <w:t>филимоновской</w:t>
      </w:r>
      <w:proofErr w:type="spellEnd"/>
      <w:r w:rsidRPr="0062272E">
        <w:rPr>
          <w:rFonts w:ascii="Times New Roman" w:eastAsia="Times New Roman" w:hAnsi="Times New Roman" w:cs="Times New Roman"/>
          <w:sz w:val="24"/>
          <w:szCs w:val="24"/>
        </w:rPr>
        <w:t xml:space="preserve">, </w:t>
      </w:r>
      <w:proofErr w:type="spellStart"/>
      <w:r w:rsidRPr="0062272E">
        <w:rPr>
          <w:rFonts w:ascii="Times New Roman" w:eastAsia="Times New Roman" w:hAnsi="Times New Roman" w:cs="Times New Roman"/>
          <w:sz w:val="24"/>
          <w:szCs w:val="24"/>
        </w:rPr>
        <w:t>каргопольской</w:t>
      </w:r>
      <w:proofErr w:type="spellEnd"/>
      <w:r w:rsidRPr="0062272E">
        <w:rPr>
          <w:rFonts w:ascii="Times New Roman" w:eastAsia="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62272E">
        <w:rPr>
          <w:rFonts w:ascii="Times New Roman" w:eastAsia="Times New Roman" w:hAnsi="Times New Roman" w:cs="Times New Roman"/>
          <w:sz w:val="24"/>
          <w:szCs w:val="24"/>
        </w:rPr>
        <w:t>налепами</w:t>
      </w:r>
      <w:proofErr w:type="spellEnd"/>
      <w:r w:rsidRPr="0062272E">
        <w:rPr>
          <w:rFonts w:ascii="Times New Roman" w:eastAsia="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1CC284B" w14:textId="77777777" w:rsidR="0062272E" w:rsidRPr="0062272E" w:rsidRDefault="0062272E" w:rsidP="00C37293">
      <w:pPr>
        <w:widowControl w:val="0"/>
        <w:numPr>
          <w:ilvl w:val="0"/>
          <w:numId w:val="31"/>
        </w:numPr>
        <w:tabs>
          <w:tab w:val="left" w:pos="101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sz w:val="24"/>
          <w:szCs w:val="24"/>
          <w:lang w:val="en-US"/>
        </w:rPr>
        <w:t>Аппликация</w:t>
      </w:r>
      <w:proofErr w:type="spellEnd"/>
      <w:r w:rsidRPr="0062272E">
        <w:rPr>
          <w:rFonts w:ascii="Times New Roman" w:eastAsia="Times New Roman" w:hAnsi="Times New Roman" w:cs="Times New Roman"/>
          <w:sz w:val="24"/>
          <w:szCs w:val="24"/>
          <w:lang w:val="en-US"/>
        </w:rPr>
        <w:t>:</w:t>
      </w:r>
    </w:p>
    <w:p w14:paraId="50328A08"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r w:rsidRPr="0062272E">
        <w:rPr>
          <w:rFonts w:ascii="Times New Roman" w:eastAsia="Times New Roman" w:hAnsi="Times New Roman" w:cs="Times New Roman"/>
          <w:sz w:val="24"/>
          <w:szCs w:val="24"/>
        </w:rPr>
        <w:lastRenderedPageBreak/>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3DE62501" w14:textId="77777777" w:rsidR="0062272E" w:rsidRPr="0062272E" w:rsidRDefault="0062272E" w:rsidP="00C37293">
      <w:pPr>
        <w:widowControl w:val="0"/>
        <w:numPr>
          <w:ilvl w:val="0"/>
          <w:numId w:val="31"/>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62272E">
        <w:rPr>
          <w:rFonts w:ascii="Times New Roman" w:eastAsia="Times New Roman" w:hAnsi="Times New Roman" w:cs="Times New Roman"/>
          <w:sz w:val="24"/>
          <w:szCs w:val="24"/>
          <w:lang w:val="en-US"/>
        </w:rPr>
        <w:t>Прикладное</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творчество</w:t>
      </w:r>
      <w:proofErr w:type="spellEnd"/>
      <w:r w:rsidRPr="0062272E">
        <w:rPr>
          <w:rFonts w:ascii="Times New Roman" w:eastAsia="Times New Roman" w:hAnsi="Times New Roman" w:cs="Times New Roman"/>
          <w:sz w:val="24"/>
          <w:szCs w:val="24"/>
          <w:lang w:val="en-US"/>
        </w:rPr>
        <w:t>:</w:t>
      </w:r>
    </w:p>
    <w:p w14:paraId="412677DF"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BD17E0D" w14:textId="77777777" w:rsidR="0062272E" w:rsidRPr="0062272E" w:rsidRDefault="0062272E" w:rsidP="0062272E">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Конструктивная деятельность.</w:t>
      </w:r>
    </w:p>
    <w:p w14:paraId="2EDDA2F9"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7C1F3D1" w14:textId="77777777" w:rsidR="0062272E" w:rsidRPr="0062272E" w:rsidRDefault="0062272E" w:rsidP="0062272E">
      <w:pPr>
        <w:widowControl w:val="0"/>
        <w:tabs>
          <w:tab w:val="left" w:pos="1782"/>
        </w:tabs>
        <w:spacing w:after="0" w:line="276" w:lineRule="auto"/>
        <w:ind w:left="74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Музыкальная</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деятельность</w:t>
      </w:r>
      <w:proofErr w:type="spellEnd"/>
      <w:r w:rsidRPr="0062272E">
        <w:rPr>
          <w:rFonts w:ascii="Times New Roman" w:eastAsia="Times New Roman" w:hAnsi="Times New Roman" w:cs="Times New Roman"/>
          <w:b/>
          <w:bCs/>
          <w:i/>
          <w:iCs/>
          <w:sz w:val="24"/>
          <w:szCs w:val="24"/>
          <w:lang w:val="en-US"/>
        </w:rPr>
        <w:t>.</w:t>
      </w:r>
    </w:p>
    <w:p w14:paraId="36B345BC" w14:textId="77777777" w:rsidR="0062272E" w:rsidRPr="0062272E" w:rsidRDefault="0062272E" w:rsidP="00C37293">
      <w:pPr>
        <w:widowControl w:val="0"/>
        <w:numPr>
          <w:ilvl w:val="0"/>
          <w:numId w:val="32"/>
        </w:numPr>
        <w:tabs>
          <w:tab w:val="left" w:pos="1038"/>
        </w:tabs>
        <w:autoSpaceDE w:val="0"/>
        <w:autoSpaceDN w:val="0"/>
        <w:spacing w:after="0" w:line="276" w:lineRule="auto"/>
        <w:ind w:right="2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62272E">
        <w:rPr>
          <w:rFonts w:ascii="Times New Roman" w:eastAsia="Times New Roman" w:hAnsi="Times New Roman" w:cs="Times New Roman"/>
          <w:sz w:val="24"/>
          <w:szCs w:val="24"/>
          <w:lang w:val="en-US"/>
        </w:rPr>
        <w:t>Знакомит</w:t>
      </w:r>
      <w:proofErr w:type="spellEnd"/>
      <w:r w:rsidRPr="0062272E">
        <w:rPr>
          <w:rFonts w:ascii="Times New Roman" w:eastAsia="Times New Roman" w:hAnsi="Times New Roman" w:cs="Times New Roman"/>
          <w:sz w:val="24"/>
          <w:szCs w:val="24"/>
          <w:lang w:val="en-US"/>
        </w:rPr>
        <w:t xml:space="preserve"> с </w:t>
      </w:r>
      <w:proofErr w:type="spellStart"/>
      <w:r w:rsidRPr="0062272E">
        <w:rPr>
          <w:rFonts w:ascii="Times New Roman" w:eastAsia="Times New Roman" w:hAnsi="Times New Roman" w:cs="Times New Roman"/>
          <w:sz w:val="24"/>
          <w:szCs w:val="24"/>
          <w:lang w:val="en-US"/>
        </w:rPr>
        <w:t>творчеством</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некоторых</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композиторов</w:t>
      </w:r>
      <w:proofErr w:type="spellEnd"/>
      <w:r w:rsidRPr="0062272E">
        <w:rPr>
          <w:rFonts w:ascii="Times New Roman" w:eastAsia="Times New Roman" w:hAnsi="Times New Roman" w:cs="Times New Roman"/>
          <w:sz w:val="24"/>
          <w:szCs w:val="24"/>
          <w:lang w:val="en-US"/>
        </w:rPr>
        <w:t>.</w:t>
      </w:r>
    </w:p>
    <w:p w14:paraId="1687089A" w14:textId="77777777" w:rsidR="0062272E" w:rsidRPr="0062272E" w:rsidRDefault="0062272E" w:rsidP="00C37293">
      <w:pPr>
        <w:widowControl w:val="0"/>
        <w:numPr>
          <w:ilvl w:val="0"/>
          <w:numId w:val="32"/>
        </w:numPr>
        <w:tabs>
          <w:tab w:val="left" w:pos="1033"/>
        </w:tabs>
        <w:autoSpaceDE w:val="0"/>
        <w:autoSpaceDN w:val="0"/>
        <w:spacing w:after="0" w:line="276" w:lineRule="auto"/>
        <w:ind w:right="2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62272E">
        <w:rPr>
          <w:rFonts w:ascii="Times New Roman" w:eastAsia="Times New Roman" w:hAnsi="Times New Roman" w:cs="Times New Roman"/>
          <w:sz w:val="24"/>
          <w:szCs w:val="24"/>
          <w:lang w:val="en-US"/>
        </w:rPr>
        <w:t>Развивает</w:t>
      </w:r>
      <w:proofErr w:type="spellEnd"/>
      <w:r w:rsidRPr="0062272E">
        <w:rPr>
          <w:rFonts w:ascii="Times New Roman" w:eastAsia="Times New Roman" w:hAnsi="Times New Roman" w:cs="Times New Roman"/>
          <w:sz w:val="24"/>
          <w:szCs w:val="24"/>
          <w:lang w:val="en-US"/>
        </w:rPr>
        <w:t xml:space="preserve"> у </w:t>
      </w:r>
      <w:proofErr w:type="spellStart"/>
      <w:r w:rsidRPr="0062272E">
        <w:rPr>
          <w:rFonts w:ascii="Times New Roman" w:eastAsia="Times New Roman" w:hAnsi="Times New Roman" w:cs="Times New Roman"/>
          <w:sz w:val="24"/>
          <w:szCs w:val="24"/>
          <w:lang w:val="en-US"/>
        </w:rPr>
        <w:t>детей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песенный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музыкальный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вкус</w:t>
      </w:r>
      <w:proofErr w:type="spellEnd"/>
      <w:r w:rsidRPr="0062272E">
        <w:rPr>
          <w:rFonts w:ascii="Times New Roman" w:eastAsia="Times New Roman" w:hAnsi="Times New Roman" w:cs="Times New Roman"/>
          <w:sz w:val="24"/>
          <w:szCs w:val="24"/>
          <w:lang w:val="en-US"/>
        </w:rPr>
        <w:t>.</w:t>
      </w:r>
    </w:p>
    <w:p w14:paraId="5561C47A" w14:textId="77777777" w:rsidR="0062272E" w:rsidRPr="0062272E" w:rsidRDefault="0062272E" w:rsidP="00C37293">
      <w:pPr>
        <w:widowControl w:val="0"/>
        <w:numPr>
          <w:ilvl w:val="0"/>
          <w:numId w:val="32"/>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lastRenderedPageBreak/>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2BB4F91" w14:textId="77777777" w:rsidR="0062272E" w:rsidRPr="0062272E" w:rsidRDefault="0062272E" w:rsidP="00C37293">
      <w:pPr>
        <w:widowControl w:val="0"/>
        <w:numPr>
          <w:ilvl w:val="0"/>
          <w:numId w:val="32"/>
        </w:numPr>
        <w:tabs>
          <w:tab w:val="left" w:pos="1042"/>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62272E">
        <w:rPr>
          <w:rFonts w:ascii="Times New Roman" w:eastAsia="Times New Roman" w:hAnsi="Times New Roman" w:cs="Times New Roman"/>
          <w:sz w:val="24"/>
          <w:szCs w:val="24"/>
        </w:rPr>
        <w:t>эмоционально</w:t>
      </w:r>
      <w:r w:rsidRPr="0062272E">
        <w:rPr>
          <w:rFonts w:ascii="Times New Roman" w:eastAsia="Times New Roman" w:hAnsi="Times New Roman" w:cs="Times New Roman"/>
          <w:sz w:val="24"/>
          <w:szCs w:val="24"/>
        </w:rPr>
        <w:softHyphen/>
        <w:t>образное</w:t>
      </w:r>
      <w:proofErr w:type="spellEnd"/>
      <w:r w:rsidRPr="0062272E">
        <w:rPr>
          <w:rFonts w:ascii="Times New Roman" w:eastAsia="Times New Roman" w:hAnsi="Times New Roman" w:cs="Times New Roman"/>
          <w:sz w:val="24"/>
          <w:szCs w:val="24"/>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62272E">
        <w:rPr>
          <w:rFonts w:ascii="Times New Roman" w:eastAsia="Times New Roman" w:hAnsi="Times New Roman" w:cs="Times New Roman"/>
          <w:sz w:val="24"/>
          <w:szCs w:val="24"/>
        </w:rPr>
        <w:t>инсценирования</w:t>
      </w:r>
      <w:proofErr w:type="spellEnd"/>
      <w:r w:rsidRPr="0062272E">
        <w:rPr>
          <w:rFonts w:ascii="Times New Roman" w:eastAsia="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06E83FF3" w14:textId="77777777" w:rsidR="0062272E" w:rsidRPr="0062272E" w:rsidRDefault="0062272E" w:rsidP="00C37293">
      <w:pPr>
        <w:widowControl w:val="0"/>
        <w:numPr>
          <w:ilvl w:val="0"/>
          <w:numId w:val="32"/>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62272E">
        <w:rPr>
          <w:rFonts w:ascii="Times New Roman" w:eastAsia="Times New Roman" w:hAnsi="Times New Roman" w:cs="Times New Roman"/>
          <w:sz w:val="24"/>
          <w:szCs w:val="24"/>
        </w:rPr>
        <w:t>инсценированию</w:t>
      </w:r>
      <w:proofErr w:type="spellEnd"/>
      <w:r w:rsidRPr="0062272E">
        <w:rPr>
          <w:rFonts w:ascii="Times New Roman" w:eastAsia="Times New Roman" w:hAnsi="Times New Roman" w:cs="Times New Roman"/>
          <w:sz w:val="24"/>
          <w:szCs w:val="24"/>
        </w:rPr>
        <w:t xml:space="preserve"> содержания песен, хороводов.</w:t>
      </w:r>
    </w:p>
    <w:p w14:paraId="16EA11B1" w14:textId="77777777" w:rsidR="0062272E" w:rsidRPr="0062272E" w:rsidRDefault="0062272E" w:rsidP="00C37293">
      <w:pPr>
        <w:widowControl w:val="0"/>
        <w:numPr>
          <w:ilvl w:val="0"/>
          <w:numId w:val="32"/>
        </w:numPr>
        <w:tabs>
          <w:tab w:val="left" w:pos="1033"/>
        </w:tabs>
        <w:autoSpaceDE w:val="0"/>
        <w:autoSpaceDN w:val="0"/>
        <w:spacing w:after="0" w:line="276" w:lineRule="auto"/>
        <w:ind w:right="20"/>
        <w:jc w:val="both"/>
        <w:rPr>
          <w:rFonts w:ascii="Times New Roman" w:eastAsia="Times New Roman" w:hAnsi="Times New Roman" w:cs="Times New Roman"/>
          <w:sz w:val="24"/>
          <w:szCs w:val="24"/>
          <w:lang w:val="en-US"/>
        </w:rPr>
      </w:pPr>
      <w:r w:rsidRPr="0062272E">
        <w:rPr>
          <w:rFonts w:ascii="Times New Roman" w:eastAsia="Times New Roman" w:hAnsi="Times New Roman" w:cs="Times New Roman"/>
          <w:sz w:val="24"/>
          <w:szCs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62272E">
        <w:rPr>
          <w:rFonts w:ascii="Times New Roman" w:eastAsia="Times New Roman" w:hAnsi="Times New Roman" w:cs="Times New Roman"/>
          <w:sz w:val="24"/>
          <w:szCs w:val="24"/>
          <w:lang w:val="en-US"/>
        </w:rPr>
        <w:t>Развивает</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творчество</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детей</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побуждает</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их</w:t>
      </w:r>
      <w:proofErr w:type="spellEnd"/>
      <w:r w:rsidRPr="0062272E">
        <w:rPr>
          <w:rFonts w:ascii="Times New Roman" w:eastAsia="Times New Roman" w:hAnsi="Times New Roman" w:cs="Times New Roman"/>
          <w:sz w:val="24"/>
          <w:szCs w:val="24"/>
          <w:lang w:val="en-US"/>
        </w:rPr>
        <w:t xml:space="preserve"> к </w:t>
      </w:r>
      <w:proofErr w:type="spellStart"/>
      <w:r w:rsidRPr="0062272E">
        <w:rPr>
          <w:rFonts w:ascii="Times New Roman" w:eastAsia="Times New Roman" w:hAnsi="Times New Roman" w:cs="Times New Roman"/>
          <w:sz w:val="24"/>
          <w:szCs w:val="24"/>
          <w:lang w:val="en-US"/>
        </w:rPr>
        <w:t>активным</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самостоятельным</w:t>
      </w:r>
      <w:proofErr w:type="spellEnd"/>
      <w:r w:rsidRPr="0062272E">
        <w:rPr>
          <w:rFonts w:ascii="Times New Roman" w:eastAsia="Times New Roman" w:hAnsi="Times New Roman" w:cs="Times New Roman"/>
          <w:sz w:val="24"/>
          <w:szCs w:val="24"/>
          <w:lang w:val="en-US"/>
        </w:rPr>
        <w:t xml:space="preserve"> </w:t>
      </w:r>
      <w:proofErr w:type="spellStart"/>
      <w:r w:rsidRPr="0062272E">
        <w:rPr>
          <w:rFonts w:ascii="Times New Roman" w:eastAsia="Times New Roman" w:hAnsi="Times New Roman" w:cs="Times New Roman"/>
          <w:sz w:val="24"/>
          <w:szCs w:val="24"/>
          <w:lang w:val="en-US"/>
        </w:rPr>
        <w:t>действиям</w:t>
      </w:r>
      <w:proofErr w:type="spellEnd"/>
      <w:r w:rsidRPr="0062272E">
        <w:rPr>
          <w:rFonts w:ascii="Times New Roman" w:eastAsia="Times New Roman" w:hAnsi="Times New Roman" w:cs="Times New Roman"/>
          <w:sz w:val="24"/>
          <w:szCs w:val="24"/>
          <w:lang w:val="en-US"/>
        </w:rPr>
        <w:t>.</w:t>
      </w:r>
    </w:p>
    <w:p w14:paraId="2CB5608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5461CB3" w14:textId="77777777" w:rsidR="0062272E" w:rsidRPr="0062272E" w:rsidRDefault="0062272E" w:rsidP="0062272E">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Театрализованная деятельность.</w:t>
      </w:r>
    </w:p>
    <w:p w14:paraId="2DC7D532"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64AB4A8" w14:textId="77777777" w:rsidR="0062272E" w:rsidRPr="0062272E" w:rsidRDefault="0062272E" w:rsidP="0062272E">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Культурно-досуговая деятельность.</w:t>
      </w:r>
    </w:p>
    <w:p w14:paraId="5B017489"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w:t>
      </w:r>
      <w:r w:rsidRPr="0062272E">
        <w:rPr>
          <w:rFonts w:ascii="Times New Roman" w:eastAsia="Times New Roman" w:hAnsi="Times New Roman" w:cs="Times New Roman"/>
          <w:sz w:val="24"/>
          <w:szCs w:val="24"/>
        </w:rPr>
        <w:lastRenderedPageBreak/>
        <w:t>также с обычаями других народов страны. Поощряет желание участвовать в народных праздниках и развлечениях.</w:t>
      </w:r>
    </w:p>
    <w:p w14:paraId="61E08E00"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p>
    <w:p w14:paraId="7EB474DB" w14:textId="77777777" w:rsidR="0062272E" w:rsidRPr="0062272E" w:rsidRDefault="0062272E" w:rsidP="0062272E">
      <w:pPr>
        <w:widowControl w:val="0"/>
        <w:spacing w:after="0" w:line="276" w:lineRule="auto"/>
        <w:ind w:right="20"/>
        <w:jc w:val="both"/>
        <w:rPr>
          <w:rFonts w:ascii="Times New Roman" w:eastAsia="Times New Roman" w:hAnsi="Times New Roman" w:cs="Times New Roman"/>
          <w:b/>
          <w:bCs/>
          <w:sz w:val="24"/>
          <w:szCs w:val="24"/>
        </w:rPr>
      </w:pPr>
      <w:r w:rsidRPr="0062272E">
        <w:rPr>
          <w:rFonts w:ascii="Times New Roman" w:eastAsia="Times New Roman" w:hAnsi="Times New Roman" w:cs="Times New Roman"/>
          <w:b/>
          <w:bCs/>
          <w:sz w:val="24"/>
          <w:szCs w:val="24"/>
        </w:rPr>
        <w:t>Физическое развитие.</w:t>
      </w:r>
    </w:p>
    <w:p w14:paraId="6BF3F41C" w14:textId="77777777" w:rsidR="0062272E" w:rsidRPr="0062272E" w:rsidRDefault="0062272E" w:rsidP="0062272E">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В области физического основными </w:t>
      </w:r>
      <w:r w:rsidRPr="0062272E">
        <w:rPr>
          <w:rFonts w:ascii="Times New Roman" w:eastAsia="Times New Roman" w:hAnsi="Times New Roman" w:cs="Times New Roman"/>
          <w:b/>
          <w:bCs/>
          <w:sz w:val="24"/>
          <w:szCs w:val="24"/>
        </w:rPr>
        <w:t>задачами</w:t>
      </w:r>
      <w:r w:rsidRPr="0062272E">
        <w:rPr>
          <w:rFonts w:ascii="Times New Roman" w:eastAsia="Times New Roman" w:hAnsi="Times New Roman" w:cs="Times New Roman"/>
          <w:sz w:val="24"/>
          <w:szCs w:val="24"/>
        </w:rPr>
        <w:t xml:space="preserve"> образовательной деятельности являются:</w:t>
      </w:r>
    </w:p>
    <w:p w14:paraId="08E8CE6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6444054"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364C5B5"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14:paraId="2C019FE0"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55F1629"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BE20F2B"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6A6CAA2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C88996" w14:textId="77777777" w:rsidR="0062272E" w:rsidRPr="0062272E" w:rsidRDefault="0062272E" w:rsidP="0062272E">
      <w:pPr>
        <w:widowControl w:val="0"/>
        <w:tabs>
          <w:tab w:val="left" w:pos="1580"/>
        </w:tabs>
        <w:spacing w:after="0" w:line="276" w:lineRule="auto"/>
        <w:ind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b/>
          <w:bCs/>
          <w:sz w:val="24"/>
          <w:szCs w:val="24"/>
        </w:rPr>
        <w:t>Содержание</w:t>
      </w:r>
      <w:r w:rsidRPr="0062272E">
        <w:rPr>
          <w:rFonts w:ascii="Times New Roman" w:eastAsia="Times New Roman" w:hAnsi="Times New Roman" w:cs="Times New Roman"/>
          <w:sz w:val="24"/>
          <w:szCs w:val="24"/>
        </w:rPr>
        <w:t xml:space="preserve"> образовательной деятельности.</w:t>
      </w:r>
    </w:p>
    <w:p w14:paraId="59531D27"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4923CF4"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9394A09" w14:textId="77777777" w:rsidR="0062272E" w:rsidRPr="0062272E" w:rsidRDefault="0062272E" w:rsidP="00C37293">
      <w:pPr>
        <w:widowControl w:val="0"/>
        <w:numPr>
          <w:ilvl w:val="0"/>
          <w:numId w:val="33"/>
        </w:numPr>
        <w:tabs>
          <w:tab w:val="left" w:pos="1042"/>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b/>
          <w:bCs/>
          <w:i/>
          <w:iCs/>
          <w:sz w:val="24"/>
          <w:szCs w:val="24"/>
        </w:rPr>
        <w:t>Основная гимнастика</w:t>
      </w:r>
      <w:r w:rsidRPr="0062272E">
        <w:rPr>
          <w:rFonts w:ascii="Times New Roman" w:eastAsia="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05DA1C9B" w14:textId="77777777" w:rsidR="0062272E" w:rsidRPr="0062272E" w:rsidRDefault="0062272E" w:rsidP="0062272E">
      <w:pPr>
        <w:widowControl w:val="0"/>
        <w:spacing w:after="0" w:line="276" w:lineRule="auto"/>
        <w:ind w:lef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Основные движения:</w:t>
      </w:r>
    </w:p>
    <w:p w14:paraId="1B8817EA"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бросание, катание, ловля, метание: прокатывание мяча по гимнастической скамейке, </w:t>
      </w:r>
      <w:r w:rsidRPr="0062272E">
        <w:rPr>
          <w:rFonts w:ascii="Times New Roman" w:eastAsia="Times New Roman" w:hAnsi="Times New Roman" w:cs="Times New Roman"/>
          <w:sz w:val="24"/>
          <w:szCs w:val="24"/>
        </w:rPr>
        <w:lastRenderedPageBreak/>
        <w:t>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4F0A28ED"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62272E">
        <w:rPr>
          <w:rFonts w:ascii="Times New Roman" w:eastAsia="Times New Roman" w:hAnsi="Times New Roman" w:cs="Times New Roman"/>
          <w:sz w:val="24"/>
          <w:szCs w:val="24"/>
        </w:rPr>
        <w:t>переползание</w:t>
      </w:r>
      <w:proofErr w:type="spellEnd"/>
      <w:r w:rsidRPr="0062272E">
        <w:rPr>
          <w:rFonts w:ascii="Times New Roman" w:eastAsia="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62272E">
        <w:rPr>
          <w:rFonts w:ascii="Times New Roman" w:eastAsia="Times New Roman" w:hAnsi="Times New Roman" w:cs="Times New Roman"/>
          <w:sz w:val="24"/>
          <w:szCs w:val="24"/>
        </w:rPr>
        <w:t>проползание</w:t>
      </w:r>
      <w:proofErr w:type="spellEnd"/>
      <w:r w:rsidRPr="0062272E">
        <w:rPr>
          <w:rFonts w:ascii="Times New Roman" w:eastAsia="Times New Roman" w:hAnsi="Times New Roman" w:cs="Times New Roman"/>
          <w:sz w:val="24"/>
          <w:szCs w:val="24"/>
        </w:rPr>
        <w:t xml:space="preserve"> под скамейкой; лазанье по гимнастической стенке чередующимся шагом;</w:t>
      </w:r>
    </w:p>
    <w:p w14:paraId="53D0D96C"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62272E">
        <w:rPr>
          <w:rFonts w:ascii="Times New Roman" w:eastAsia="Times New Roman" w:hAnsi="Times New Roman" w:cs="Times New Roman"/>
          <w:sz w:val="24"/>
          <w:szCs w:val="24"/>
        </w:rPr>
        <w:t>полуприседе</w:t>
      </w:r>
      <w:proofErr w:type="spellEnd"/>
      <w:r w:rsidRPr="0062272E">
        <w:rPr>
          <w:rFonts w:ascii="Times New Roman" w:eastAsia="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0E31EF76"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бег: бег в колонне по одному, «змейкой», с перестроением на ходу в пары, звенья, со сменой ведущих; бег с </w:t>
      </w:r>
      <w:proofErr w:type="spellStart"/>
      <w:r w:rsidRPr="0062272E">
        <w:rPr>
          <w:rFonts w:ascii="Times New Roman" w:eastAsia="Times New Roman" w:hAnsi="Times New Roman" w:cs="Times New Roman"/>
          <w:sz w:val="24"/>
          <w:szCs w:val="24"/>
        </w:rPr>
        <w:t>пролезанием</w:t>
      </w:r>
      <w:proofErr w:type="spellEnd"/>
      <w:r w:rsidRPr="0062272E">
        <w:rPr>
          <w:rFonts w:ascii="Times New Roman" w:eastAsia="Times New Roman" w:hAnsi="Times New Roman" w:cs="Times New Roman"/>
          <w:sz w:val="24"/>
          <w:szCs w:val="24"/>
        </w:rPr>
        <w:t xml:space="preserve"> в обруч; с ловлей и </w:t>
      </w:r>
      <w:proofErr w:type="spellStart"/>
      <w:r w:rsidRPr="0062272E">
        <w:rPr>
          <w:rFonts w:ascii="Times New Roman" w:eastAsia="Times New Roman" w:hAnsi="Times New Roman" w:cs="Times New Roman"/>
          <w:sz w:val="24"/>
          <w:szCs w:val="24"/>
        </w:rPr>
        <w:t>увертыванием</w:t>
      </w:r>
      <w:proofErr w:type="spellEnd"/>
      <w:r w:rsidRPr="0062272E">
        <w:rPr>
          <w:rFonts w:ascii="Times New Roman" w:eastAsia="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62272E">
        <w:rPr>
          <w:rFonts w:ascii="Times New Roman" w:eastAsia="Times New Roman" w:hAnsi="Times New Roman" w:cs="Times New Roman"/>
          <w:sz w:val="24"/>
          <w:szCs w:val="24"/>
          <w:lang w:val="en-US"/>
        </w:rPr>
        <w:t>x</w:t>
      </w:r>
      <w:r w:rsidRPr="0062272E">
        <w:rPr>
          <w:rFonts w:ascii="Times New Roman" w:eastAsia="Times New Roman" w:hAnsi="Times New Roman" w:cs="Times New Roman"/>
          <w:sz w:val="24"/>
          <w:szCs w:val="24"/>
        </w:rPr>
        <w:t>10 м, 3</w:t>
      </w:r>
      <w:r w:rsidRPr="0062272E">
        <w:rPr>
          <w:rFonts w:ascii="Times New Roman" w:eastAsia="Times New Roman" w:hAnsi="Times New Roman" w:cs="Times New Roman"/>
          <w:sz w:val="24"/>
          <w:szCs w:val="24"/>
          <w:lang w:val="en-US"/>
        </w:rPr>
        <w:t>x</w:t>
      </w:r>
      <w:r w:rsidRPr="0062272E">
        <w:rPr>
          <w:rFonts w:ascii="Times New Roman" w:eastAsia="Times New Roman" w:hAnsi="Times New Roman" w:cs="Times New Roman"/>
          <w:sz w:val="24"/>
          <w:szCs w:val="24"/>
        </w:rPr>
        <w:t xml:space="preserve">10 м; </w:t>
      </w:r>
      <w:proofErr w:type="spellStart"/>
      <w:r w:rsidRPr="0062272E">
        <w:rPr>
          <w:rFonts w:ascii="Times New Roman" w:eastAsia="Times New Roman" w:hAnsi="Times New Roman" w:cs="Times New Roman"/>
          <w:sz w:val="24"/>
          <w:szCs w:val="24"/>
        </w:rPr>
        <w:t>пробегание</w:t>
      </w:r>
      <w:proofErr w:type="spellEnd"/>
      <w:r w:rsidRPr="0062272E">
        <w:rPr>
          <w:rFonts w:ascii="Times New Roman" w:eastAsia="Times New Roman" w:hAnsi="Times New Roman" w:cs="Times New Roman"/>
          <w:sz w:val="24"/>
          <w:szCs w:val="24"/>
        </w:rPr>
        <w:t xml:space="preserve"> на скорость 20 м; бег под вращающейся скакалкой;</w:t>
      </w:r>
    </w:p>
    <w:p w14:paraId="2CBC3292" w14:textId="77777777" w:rsidR="0062272E" w:rsidRPr="0062272E" w:rsidRDefault="0062272E" w:rsidP="0062272E">
      <w:pPr>
        <w:widowControl w:val="0"/>
        <w:spacing w:after="0" w:line="276" w:lineRule="auto"/>
        <w:ind w:left="20" w:right="20" w:firstLine="7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прыжки: подпрыгивание на месте одна нога вперед-другая назад, ноги </w:t>
      </w:r>
      <w:proofErr w:type="spellStart"/>
      <w:r w:rsidRPr="0062272E">
        <w:rPr>
          <w:rFonts w:ascii="Times New Roman" w:eastAsia="Times New Roman" w:hAnsi="Times New Roman" w:cs="Times New Roman"/>
          <w:sz w:val="24"/>
          <w:szCs w:val="24"/>
        </w:rPr>
        <w:t>скрестно</w:t>
      </w:r>
      <w:proofErr w:type="spellEnd"/>
      <w:r w:rsidRPr="0062272E">
        <w:rPr>
          <w:rFonts w:ascii="Times New Roman" w:eastAsia="Times New Roman" w:hAnsi="Times New Roman" w:cs="Times New Roman"/>
          <w:sz w:val="24"/>
          <w:szCs w:val="24"/>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AECE76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D771902"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62272E">
        <w:rPr>
          <w:rFonts w:ascii="Times New Roman" w:eastAsia="Times New Roman" w:hAnsi="Times New Roman" w:cs="Times New Roman"/>
          <w:sz w:val="24"/>
          <w:szCs w:val="24"/>
        </w:rPr>
        <w:t>пробегание</w:t>
      </w:r>
      <w:proofErr w:type="spellEnd"/>
      <w:r w:rsidRPr="0062272E">
        <w:rPr>
          <w:rFonts w:ascii="Times New Roman" w:eastAsia="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D076ED1"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13322F8"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Общеразвивающие упражнения:</w:t>
      </w:r>
    </w:p>
    <w:p w14:paraId="21D12BC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lastRenderedPageBreak/>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08A6203"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7DF132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3EF6DC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6354441C" w14:textId="77777777" w:rsidR="0062272E" w:rsidRPr="0062272E" w:rsidRDefault="0062272E" w:rsidP="0062272E">
      <w:pPr>
        <w:widowControl w:val="0"/>
        <w:spacing w:after="0" w:line="276" w:lineRule="auto"/>
        <w:ind w:left="20"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32C5E2EE"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Ритмическая гимнастика:</w:t>
      </w:r>
    </w:p>
    <w:p w14:paraId="6C9F887E"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62272E">
        <w:rPr>
          <w:rFonts w:ascii="Times New Roman" w:eastAsia="Times New Roman" w:hAnsi="Times New Roman" w:cs="Times New Roman"/>
          <w:sz w:val="24"/>
          <w:szCs w:val="24"/>
        </w:rPr>
        <w:t>полупальцах</w:t>
      </w:r>
      <w:proofErr w:type="spellEnd"/>
      <w:r w:rsidRPr="0062272E">
        <w:rPr>
          <w:rFonts w:ascii="Times New Roman" w:eastAsia="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F444747" w14:textId="77777777" w:rsidR="0062272E" w:rsidRPr="0062272E" w:rsidRDefault="0062272E" w:rsidP="0062272E">
      <w:pPr>
        <w:widowControl w:val="0"/>
        <w:spacing w:after="0" w:line="276" w:lineRule="auto"/>
        <w:ind w:lef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Строевые упражнения:</w:t>
      </w:r>
    </w:p>
    <w:p w14:paraId="396F5239"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EB22FF7" w14:textId="77777777" w:rsidR="0062272E" w:rsidRPr="0062272E" w:rsidRDefault="0062272E" w:rsidP="00C37293">
      <w:pPr>
        <w:widowControl w:val="0"/>
        <w:numPr>
          <w:ilvl w:val="0"/>
          <w:numId w:val="33"/>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b/>
          <w:bCs/>
          <w:i/>
          <w:iCs/>
          <w:sz w:val="24"/>
          <w:szCs w:val="24"/>
        </w:rPr>
        <w:t>Подвижные игры:</w:t>
      </w:r>
      <w:r w:rsidRPr="0062272E">
        <w:rPr>
          <w:rFonts w:ascii="Times New Roman" w:eastAsia="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w:t>
      </w:r>
      <w:r w:rsidRPr="0062272E">
        <w:rPr>
          <w:rFonts w:ascii="Times New Roman" w:eastAsia="Times New Roman" w:hAnsi="Times New Roman" w:cs="Times New Roman"/>
          <w:sz w:val="24"/>
          <w:szCs w:val="24"/>
        </w:rPr>
        <w:lastRenderedPageBreak/>
        <w:t>правил, помогает быстро ориентироваться в пространстве, наращивать и удерживать скорость, проявлять находчивость, целеустремленность.</w:t>
      </w:r>
    </w:p>
    <w:p w14:paraId="14E7201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1C650CC" w14:textId="77777777" w:rsidR="0062272E" w:rsidRPr="0062272E" w:rsidRDefault="0062272E" w:rsidP="00C37293">
      <w:pPr>
        <w:widowControl w:val="0"/>
        <w:numPr>
          <w:ilvl w:val="0"/>
          <w:numId w:val="33"/>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62272E">
        <w:rPr>
          <w:rFonts w:ascii="Times New Roman" w:eastAsia="Times New Roman" w:hAnsi="Times New Roman" w:cs="Times New Roman"/>
          <w:b/>
          <w:bCs/>
          <w:i/>
          <w:iCs/>
          <w:sz w:val="24"/>
          <w:szCs w:val="24"/>
        </w:rPr>
        <w:t xml:space="preserve">Спортивные игры: </w:t>
      </w:r>
      <w:r w:rsidRPr="0062272E">
        <w:rPr>
          <w:rFonts w:ascii="Times New Roman" w:eastAsia="Times New Roman" w:hAnsi="Times New Roman" w:cs="Times New Roman"/>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016580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Городки: бросание биты сбоку, выбивание городка с кона (5-6 м) и </w:t>
      </w:r>
      <w:proofErr w:type="spellStart"/>
      <w:r w:rsidRPr="0062272E">
        <w:rPr>
          <w:rFonts w:ascii="Times New Roman" w:eastAsia="Times New Roman" w:hAnsi="Times New Roman" w:cs="Times New Roman"/>
          <w:sz w:val="24"/>
          <w:szCs w:val="24"/>
        </w:rPr>
        <w:t>полукона</w:t>
      </w:r>
      <w:proofErr w:type="spellEnd"/>
      <w:r w:rsidRPr="0062272E">
        <w:rPr>
          <w:rFonts w:ascii="Times New Roman" w:eastAsia="Times New Roman" w:hAnsi="Times New Roman" w:cs="Times New Roman"/>
          <w:sz w:val="24"/>
          <w:szCs w:val="24"/>
        </w:rPr>
        <w:t xml:space="preserve"> (2-3 м); знание 3-4 фигур.</w:t>
      </w:r>
    </w:p>
    <w:p w14:paraId="643D08E6"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48B3B0C"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Бадминтон: отбивание волана ракеткой в заданном направлении; игра с педагогом.</w:t>
      </w:r>
    </w:p>
    <w:p w14:paraId="3C64E685"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5EC47C6" w14:textId="77777777" w:rsidR="0062272E" w:rsidRPr="0062272E" w:rsidRDefault="0062272E" w:rsidP="00C37293">
      <w:pPr>
        <w:widowControl w:val="0"/>
        <w:numPr>
          <w:ilvl w:val="0"/>
          <w:numId w:val="33"/>
        </w:numPr>
        <w:tabs>
          <w:tab w:val="left" w:pos="1028"/>
        </w:tabs>
        <w:autoSpaceDE w:val="0"/>
        <w:autoSpaceDN w:val="0"/>
        <w:spacing w:after="0" w:line="276" w:lineRule="auto"/>
        <w:ind w:right="20"/>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Спортивные</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упражнения</w:t>
      </w:r>
      <w:proofErr w:type="spellEnd"/>
      <w:r w:rsidRPr="0062272E">
        <w:rPr>
          <w:rFonts w:ascii="Times New Roman" w:eastAsia="Times New Roman" w:hAnsi="Times New Roman" w:cs="Times New Roman"/>
          <w:b/>
          <w:bCs/>
          <w:i/>
          <w:iCs/>
          <w:sz w:val="24"/>
          <w:szCs w:val="24"/>
          <w:lang w:val="en-US"/>
        </w:rPr>
        <w:t xml:space="preserve">: </w:t>
      </w:r>
    </w:p>
    <w:p w14:paraId="548A2708" w14:textId="77777777" w:rsidR="0062272E" w:rsidRPr="0062272E" w:rsidRDefault="0062272E" w:rsidP="0062272E">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53084F46"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14:paraId="00D60374"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62272E">
        <w:rPr>
          <w:rFonts w:ascii="Times New Roman" w:eastAsia="Times New Roman" w:hAnsi="Times New Roman" w:cs="Times New Roman"/>
          <w:sz w:val="24"/>
          <w:szCs w:val="24"/>
        </w:rPr>
        <w:t>полуёлочкой</w:t>
      </w:r>
      <w:proofErr w:type="spellEnd"/>
      <w:r w:rsidRPr="0062272E">
        <w:rPr>
          <w:rFonts w:ascii="Times New Roman" w:eastAsia="Times New Roman" w:hAnsi="Times New Roman" w:cs="Times New Roman"/>
          <w:sz w:val="24"/>
          <w:szCs w:val="24"/>
        </w:rPr>
        <w:t>» (прямо и наискось), соблюдая правила безопасного передвижения.</w:t>
      </w:r>
    </w:p>
    <w:p w14:paraId="2D4F3682"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52EAEA00"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91FE000" w14:textId="77777777" w:rsidR="0062272E" w:rsidRPr="0062272E" w:rsidRDefault="0062272E" w:rsidP="00C37293">
      <w:pPr>
        <w:widowControl w:val="0"/>
        <w:numPr>
          <w:ilvl w:val="0"/>
          <w:numId w:val="33"/>
        </w:numPr>
        <w:tabs>
          <w:tab w:val="left" w:pos="1038"/>
        </w:tabs>
        <w:autoSpaceDE w:val="0"/>
        <w:autoSpaceDN w:val="0"/>
        <w:spacing w:after="0" w:line="276" w:lineRule="auto"/>
        <w:ind w:right="20"/>
        <w:jc w:val="both"/>
        <w:rPr>
          <w:rFonts w:ascii="Times New Roman" w:eastAsia="Times New Roman" w:hAnsi="Times New Roman" w:cs="Times New Roman"/>
          <w:b/>
          <w:bCs/>
          <w:i/>
          <w:iCs/>
          <w:sz w:val="24"/>
          <w:szCs w:val="24"/>
        </w:rPr>
      </w:pPr>
      <w:r w:rsidRPr="0062272E">
        <w:rPr>
          <w:rFonts w:ascii="Times New Roman" w:eastAsia="Times New Roman" w:hAnsi="Times New Roman" w:cs="Times New Roman"/>
          <w:b/>
          <w:bCs/>
          <w:i/>
          <w:iCs/>
          <w:sz w:val="24"/>
          <w:szCs w:val="24"/>
        </w:rPr>
        <w:t xml:space="preserve">Формирование основ здорового образа жизни: </w:t>
      </w:r>
    </w:p>
    <w:p w14:paraId="76E121A2" w14:textId="77777777" w:rsidR="0062272E" w:rsidRPr="0062272E" w:rsidRDefault="0062272E" w:rsidP="0062272E">
      <w:pPr>
        <w:widowControl w:val="0"/>
        <w:tabs>
          <w:tab w:val="left" w:pos="1038"/>
        </w:tabs>
        <w:spacing w:after="0" w:line="276" w:lineRule="auto"/>
        <w:ind w:right="20" w:firstLine="709"/>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w:t>
      </w:r>
      <w:r w:rsidRPr="0062272E">
        <w:rPr>
          <w:rFonts w:ascii="Times New Roman" w:eastAsia="Times New Roman" w:hAnsi="Times New Roman" w:cs="Times New Roman"/>
          <w:sz w:val="24"/>
          <w:szCs w:val="24"/>
        </w:rPr>
        <w:lastRenderedPageBreak/>
        <w:t>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5D4488D" w14:textId="77777777" w:rsidR="0062272E" w:rsidRPr="0062272E" w:rsidRDefault="0062272E" w:rsidP="00C37293">
      <w:pPr>
        <w:widowControl w:val="0"/>
        <w:numPr>
          <w:ilvl w:val="0"/>
          <w:numId w:val="33"/>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62272E">
        <w:rPr>
          <w:rFonts w:ascii="Times New Roman" w:eastAsia="Times New Roman" w:hAnsi="Times New Roman" w:cs="Times New Roman"/>
          <w:b/>
          <w:bCs/>
          <w:i/>
          <w:iCs/>
          <w:sz w:val="24"/>
          <w:szCs w:val="24"/>
          <w:lang w:val="en-US"/>
        </w:rPr>
        <w:t>Активный</w:t>
      </w:r>
      <w:proofErr w:type="spellEnd"/>
      <w:r w:rsidRPr="0062272E">
        <w:rPr>
          <w:rFonts w:ascii="Times New Roman" w:eastAsia="Times New Roman" w:hAnsi="Times New Roman" w:cs="Times New Roman"/>
          <w:b/>
          <w:bCs/>
          <w:i/>
          <w:iCs/>
          <w:sz w:val="24"/>
          <w:szCs w:val="24"/>
          <w:lang w:val="en-US"/>
        </w:rPr>
        <w:t xml:space="preserve"> </w:t>
      </w:r>
      <w:proofErr w:type="spellStart"/>
      <w:r w:rsidRPr="0062272E">
        <w:rPr>
          <w:rFonts w:ascii="Times New Roman" w:eastAsia="Times New Roman" w:hAnsi="Times New Roman" w:cs="Times New Roman"/>
          <w:b/>
          <w:bCs/>
          <w:i/>
          <w:iCs/>
          <w:sz w:val="24"/>
          <w:szCs w:val="24"/>
          <w:lang w:val="en-US"/>
        </w:rPr>
        <w:t>отдых</w:t>
      </w:r>
      <w:proofErr w:type="spellEnd"/>
      <w:r w:rsidRPr="0062272E">
        <w:rPr>
          <w:rFonts w:ascii="Times New Roman" w:eastAsia="Times New Roman" w:hAnsi="Times New Roman" w:cs="Times New Roman"/>
          <w:b/>
          <w:bCs/>
          <w:i/>
          <w:iCs/>
          <w:sz w:val="24"/>
          <w:szCs w:val="24"/>
          <w:lang w:val="en-US"/>
        </w:rPr>
        <w:t>.</w:t>
      </w:r>
    </w:p>
    <w:p w14:paraId="2BF01713"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34B2032D"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C30B5EF"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3C04A78"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Дни здоровья: педагог проводит 1 раз в квартал. В этот день проводятся оздоровительные мероприятия и туристские прогулки.</w:t>
      </w:r>
    </w:p>
    <w:p w14:paraId="62F5C3B8" w14:textId="77777777" w:rsidR="0062272E" w:rsidRPr="0062272E" w:rsidRDefault="0062272E" w:rsidP="0062272E">
      <w:pPr>
        <w:widowControl w:val="0"/>
        <w:spacing w:after="0" w:line="276" w:lineRule="auto"/>
        <w:ind w:left="20" w:right="20" w:firstLine="700"/>
        <w:jc w:val="both"/>
        <w:rPr>
          <w:rFonts w:ascii="Times New Roman" w:eastAsia="Times New Roman" w:hAnsi="Times New Roman" w:cs="Times New Roman"/>
          <w:sz w:val="24"/>
          <w:szCs w:val="24"/>
        </w:rPr>
      </w:pPr>
      <w:r w:rsidRPr="0062272E">
        <w:rPr>
          <w:rFonts w:ascii="Times New Roman" w:eastAsia="Times New Roman" w:hAnsi="Times New Roman" w:cs="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124E8B29" w14:textId="77777777" w:rsidR="00C03966" w:rsidRPr="00C03966" w:rsidRDefault="00C03966" w:rsidP="00C03966">
      <w:pPr>
        <w:spacing w:before="600" w:after="240" w:line="294" w:lineRule="atLeast"/>
        <w:outlineLvl w:val="2"/>
        <w:rPr>
          <w:rFonts w:ascii="Arial" w:eastAsia="Times New Roman" w:hAnsi="Arial" w:cs="Arial"/>
          <w:b/>
          <w:bCs/>
          <w:sz w:val="24"/>
          <w:szCs w:val="24"/>
          <w:lang w:eastAsia="ru-RU"/>
        </w:rPr>
      </w:pPr>
      <w:r w:rsidRPr="00C03966">
        <w:rPr>
          <w:rFonts w:ascii="Arial" w:eastAsia="Times New Roman" w:hAnsi="Arial" w:cs="Arial"/>
          <w:b/>
          <w:bCs/>
          <w:sz w:val="24"/>
          <w:szCs w:val="24"/>
          <w:lang w:eastAsia="ru-RU"/>
        </w:rPr>
        <w:t>Рабочая программа воспитания</w:t>
      </w:r>
    </w:p>
    <w:p w14:paraId="6A3D71AB" w14:textId="77777777" w:rsidR="00C03966" w:rsidRPr="00C03966" w:rsidRDefault="00C03966" w:rsidP="00C03966">
      <w:pPr>
        <w:spacing w:after="225" w:line="240" w:lineRule="auto"/>
        <w:rPr>
          <w:rFonts w:ascii="Times New Roman" w:eastAsia="Times New Roman" w:hAnsi="Times New Roman" w:cs="Times New Roman"/>
          <w:b/>
          <w:bCs/>
          <w:sz w:val="24"/>
          <w:szCs w:val="24"/>
          <w:lang w:eastAsia="ru-RU"/>
        </w:rPr>
      </w:pPr>
      <w:r w:rsidRPr="00C03966">
        <w:rPr>
          <w:rFonts w:ascii="Times New Roman" w:eastAsia="Times New Roman" w:hAnsi="Times New Roman" w:cs="Times New Roman"/>
          <w:b/>
          <w:bCs/>
          <w:sz w:val="24"/>
          <w:szCs w:val="24"/>
          <w:lang w:eastAsia="ru-RU"/>
        </w:rPr>
        <w:t>Целевой раздел рабочей программы воспитания.</w:t>
      </w:r>
    </w:p>
    <w:p w14:paraId="523E9BCA"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Цели и задачи воспитания.</w:t>
      </w:r>
    </w:p>
    <w:p w14:paraId="46EB7916" w14:textId="77777777" w:rsidR="00C03966" w:rsidRPr="00C03966" w:rsidRDefault="00C03966" w:rsidP="00C03966">
      <w:pPr>
        <w:spacing w:after="225" w:line="276" w:lineRule="auto"/>
        <w:ind w:firstLine="708"/>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Общая цель воспитания в </w:t>
      </w:r>
      <w:r w:rsidRPr="00C03966">
        <w:rPr>
          <w:rFonts w:ascii="Times New Roman" w:eastAsia="Times New Roman" w:hAnsi="Times New Roman" w:cs="Times New Roman"/>
          <w:iCs/>
          <w:sz w:val="24"/>
          <w:szCs w:val="24"/>
          <w:lang w:eastAsia="ru-RU"/>
        </w:rPr>
        <w:t>МБДОУ «Парус»</w:t>
      </w:r>
      <w:r w:rsidRPr="00C03966">
        <w:rPr>
          <w:rFonts w:ascii="Times New Roman" w:eastAsia="Times New Roman" w:hAnsi="Times New Roman" w:cs="Times New Roman"/>
          <w:i/>
          <w:iCs/>
          <w:sz w:val="24"/>
          <w:szCs w:val="24"/>
          <w:shd w:val="clear" w:color="auto" w:fill="FFFFCC"/>
          <w:lang w:eastAsia="ru-RU"/>
        </w:rPr>
        <w:t xml:space="preserve"> </w:t>
      </w:r>
      <w:r w:rsidRPr="00C03966">
        <w:rPr>
          <w:rFonts w:ascii="Times New Roman" w:eastAsia="Times New Roman" w:hAnsi="Times New Roman" w:cs="Times New Roman"/>
          <w:sz w:val="24"/>
          <w:szCs w:val="24"/>
          <w:lang w:eastAsia="ru-RU"/>
        </w:rP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2911FA0"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lastRenderedPageBreak/>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247726C7"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формирование ценностного отношения к окружающему миру (природному и социокультурному), другим людям, самому себе;</w:t>
      </w:r>
    </w:p>
    <w:p w14:paraId="0A17581E"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C9C36BD" w14:textId="77777777" w:rsidR="00C03966" w:rsidRPr="00C03966" w:rsidRDefault="00C03966" w:rsidP="00C03966">
      <w:pPr>
        <w:spacing w:after="225" w:line="276" w:lineRule="auto"/>
        <w:ind w:firstLine="708"/>
        <w:jc w:val="both"/>
        <w:rPr>
          <w:rFonts w:ascii="Times New Roman" w:eastAsia="Times New Roman" w:hAnsi="Times New Roman" w:cs="Times New Roman"/>
          <w:i/>
          <w:iCs/>
          <w:sz w:val="24"/>
          <w:szCs w:val="24"/>
          <w:shd w:val="clear" w:color="auto" w:fill="FFFFCC"/>
          <w:lang w:eastAsia="ru-RU"/>
        </w:rPr>
      </w:pPr>
      <w:r w:rsidRPr="00C03966">
        <w:rPr>
          <w:rFonts w:ascii="Times New Roman" w:eastAsia="Times New Roman" w:hAnsi="Times New Roman" w:cs="Times New Roman"/>
          <w:sz w:val="24"/>
          <w:szCs w:val="24"/>
          <w:lang w:eastAsia="ru-RU"/>
        </w:rPr>
        <w:t>Общие задачи воспитания в </w:t>
      </w:r>
      <w:r w:rsidRPr="00C03966">
        <w:rPr>
          <w:rFonts w:ascii="Times New Roman" w:eastAsia="Times New Roman" w:hAnsi="Times New Roman" w:cs="Times New Roman"/>
          <w:iCs/>
          <w:sz w:val="24"/>
          <w:szCs w:val="24"/>
          <w:lang w:eastAsia="ru-RU"/>
        </w:rPr>
        <w:t>МБДОУ «Парус»:</w:t>
      </w:r>
    </w:p>
    <w:p w14:paraId="4FECC135"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14:paraId="48BCF235"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3A4C0EF"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328A56F5"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0036CF72"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Направления воспитания.</w:t>
      </w:r>
    </w:p>
    <w:p w14:paraId="51C1051B"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1. Патриотическое направление воспитания.</w:t>
      </w:r>
    </w:p>
    <w:p w14:paraId="74EDBB97"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F4295D3"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87AB72A"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6D1953C"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w:t>
      </w:r>
      <w:r w:rsidRPr="00C03966">
        <w:rPr>
          <w:rFonts w:ascii="Times New Roman" w:eastAsia="Times New Roman" w:hAnsi="Times New Roman" w:cs="Times New Roman"/>
          <w:sz w:val="24"/>
          <w:szCs w:val="24"/>
          <w:lang w:eastAsia="ru-RU"/>
        </w:rPr>
        <w:lastRenderedPageBreak/>
        <w:t>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156E382"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Духовно–нравственное направление воспитания.</w:t>
      </w:r>
    </w:p>
    <w:p w14:paraId="1D62BB5C"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FBA76AF"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Ценности – жизнь, милосердие, добро лежат в основе духовно–нравственного направления воспитания.</w:t>
      </w:r>
    </w:p>
    <w:p w14:paraId="5F68159A"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3711A2DE"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3. Социальное направление воспитания.</w:t>
      </w:r>
    </w:p>
    <w:p w14:paraId="3AA1E408"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FB5E863" w14:textId="77777777" w:rsidR="00C03966" w:rsidRPr="00C03966" w:rsidRDefault="00C03966" w:rsidP="00C03966">
      <w:pPr>
        <w:spacing w:after="225" w:line="276" w:lineRule="auto"/>
        <w:jc w:val="both"/>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2) Ценности – семья, дружба, человек и сотрудничество лежат в основе социального направления воспитания.</w:t>
      </w:r>
    </w:p>
    <w:p w14:paraId="30A103DE"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w:t>
      </w:r>
      <w:r w:rsidRPr="00C03966">
        <w:rPr>
          <w:rFonts w:ascii="Times New Roman" w:eastAsia="Times New Roman" w:hAnsi="Times New Roman" w:cs="Times New Roman"/>
          <w:sz w:val="23"/>
          <w:szCs w:val="23"/>
          <w:lang w:eastAsia="ru-RU"/>
        </w:rPr>
        <w:t>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2C1E36B0"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E24CC04"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4. Познавательное направление воспитания.</w:t>
      </w:r>
    </w:p>
    <w:p w14:paraId="04B37346"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Цель познавательного направления воспитания – формирование ценности познания.</w:t>
      </w:r>
    </w:p>
    <w:p w14:paraId="7359F248"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Ценность – познание лежит в основе познавательного направления воспитания.</w:t>
      </w:r>
    </w:p>
    <w:p w14:paraId="5CB0BAA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w:t>
      </w:r>
      <w:r w:rsidRPr="00C03966">
        <w:rPr>
          <w:rFonts w:ascii="Times New Roman" w:eastAsia="Times New Roman" w:hAnsi="Times New Roman" w:cs="Times New Roman"/>
          <w:sz w:val="23"/>
          <w:szCs w:val="23"/>
          <w:lang w:eastAsia="ru-RU"/>
        </w:rPr>
        <w:lastRenderedPageBreak/>
        <w:t>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02F5744F"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D7BB3CC"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5. Физическое и оздоровительное направление воспитания.</w:t>
      </w:r>
    </w:p>
    <w:p w14:paraId="2DAD5C53"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6EBBA40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Ценности – жизнь и здоровье лежат в основе физического и оздоровительного направления воспитания.</w:t>
      </w:r>
    </w:p>
    <w:p w14:paraId="2F8FC1FC"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911B1B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6. Трудовое направление воспитания.</w:t>
      </w:r>
    </w:p>
    <w:p w14:paraId="76DAC8A3"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Цель трудового воспитания – формирование ценностного отношения детей к труду, трудолюбию и приобщение ребенка к труду.</w:t>
      </w:r>
    </w:p>
    <w:p w14:paraId="4250004A"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Ценность – труд лежит в основе трудового направления воспитания.</w:t>
      </w:r>
    </w:p>
    <w:p w14:paraId="1227E01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ECC979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7. Эстетическое направление воспитания.</w:t>
      </w:r>
    </w:p>
    <w:p w14:paraId="29E04F6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Цель эстетического направления воспитания – способствовать становлению у ребенка ценностного отношения к красоте.</w:t>
      </w:r>
    </w:p>
    <w:p w14:paraId="1D52EA34"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Ценности – культура, красота, лежат в основе эстетического направления воспитания.</w:t>
      </w:r>
    </w:p>
    <w:p w14:paraId="10EF80D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F2DA70B"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Целевые ориентиры воспитания.</w:t>
      </w:r>
    </w:p>
    <w:p w14:paraId="256E3806"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17B4D07B" w14:textId="1426B1D6" w:rsidR="00F77EEB" w:rsidRPr="0062272E" w:rsidRDefault="00C03966" w:rsidP="0062272E">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0E1421A" w14:textId="6666FAEA" w:rsidR="00F77EEB" w:rsidRPr="00F77EEB" w:rsidRDefault="00F77EEB" w:rsidP="00F77EEB">
      <w:pPr>
        <w:widowControl w:val="0"/>
        <w:autoSpaceDE w:val="0"/>
        <w:autoSpaceDN w:val="0"/>
        <w:spacing w:after="240" w:line="240" w:lineRule="auto"/>
        <w:ind w:firstLine="709"/>
        <w:rPr>
          <w:rFonts w:ascii="Times New Roman" w:eastAsia="Times New Roman" w:hAnsi="Times New Roman" w:cs="Times New Roman"/>
          <w:b/>
          <w:bCs/>
          <w:sz w:val="24"/>
          <w:szCs w:val="24"/>
        </w:rPr>
      </w:pPr>
      <w:r w:rsidRPr="00F77EEB">
        <w:rPr>
          <w:rFonts w:ascii="Times New Roman" w:eastAsia="Times New Roman" w:hAnsi="Times New Roman" w:cs="Times New Roman"/>
          <w:b/>
          <w:bCs/>
          <w:sz w:val="24"/>
          <w:szCs w:val="24"/>
        </w:rPr>
        <w:t>Целевые ориентиры воспитания детей на этапе завершения освоения программы</w:t>
      </w:r>
    </w:p>
    <w:tbl>
      <w:tblPr>
        <w:tblStyle w:val="a3"/>
        <w:tblW w:w="9351" w:type="dxa"/>
        <w:tblLook w:val="04A0" w:firstRow="1" w:lastRow="0" w:firstColumn="1" w:lastColumn="0" w:noHBand="0" w:noVBand="1"/>
      </w:tblPr>
      <w:tblGrid>
        <w:gridCol w:w="2240"/>
        <w:gridCol w:w="2404"/>
        <w:gridCol w:w="4707"/>
      </w:tblGrid>
      <w:tr w:rsidR="00F77EEB" w:rsidRPr="00F77EEB" w14:paraId="79F3DEE6" w14:textId="77777777" w:rsidTr="00F77EEB">
        <w:trPr>
          <w:tblHeader/>
        </w:trPr>
        <w:tc>
          <w:tcPr>
            <w:tcW w:w="2240" w:type="dxa"/>
            <w:vAlign w:val="center"/>
          </w:tcPr>
          <w:p w14:paraId="6CB1BDB4" w14:textId="77777777" w:rsidR="00F77EEB" w:rsidRPr="00F77EEB" w:rsidRDefault="00F77EEB" w:rsidP="00F77EEB">
            <w:pPr>
              <w:jc w:val="cente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Направление</w:t>
            </w:r>
            <w:proofErr w:type="spellEnd"/>
          </w:p>
          <w:p w14:paraId="79C78F8F" w14:textId="77777777" w:rsidR="00F77EEB" w:rsidRPr="00F77EEB" w:rsidRDefault="00F77EEB" w:rsidP="00F77EEB">
            <w:pPr>
              <w:jc w:val="cente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воспитания</w:t>
            </w:r>
            <w:proofErr w:type="spellEnd"/>
          </w:p>
        </w:tc>
        <w:tc>
          <w:tcPr>
            <w:tcW w:w="2404" w:type="dxa"/>
            <w:vAlign w:val="center"/>
          </w:tcPr>
          <w:p w14:paraId="77DB53D0" w14:textId="77777777" w:rsidR="00F77EEB" w:rsidRPr="00F77EEB" w:rsidRDefault="00F77EEB" w:rsidP="00F77EEB">
            <w:pPr>
              <w:jc w:val="cente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Ценности</w:t>
            </w:r>
            <w:proofErr w:type="spellEnd"/>
          </w:p>
        </w:tc>
        <w:tc>
          <w:tcPr>
            <w:tcW w:w="4707" w:type="dxa"/>
            <w:vAlign w:val="center"/>
          </w:tcPr>
          <w:p w14:paraId="342B3DF0" w14:textId="77777777" w:rsidR="00F77EEB" w:rsidRPr="00F77EEB" w:rsidRDefault="00F77EEB" w:rsidP="00F77EEB">
            <w:pPr>
              <w:jc w:val="cente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Целевые</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ориентиры</w:t>
            </w:r>
            <w:proofErr w:type="spellEnd"/>
          </w:p>
        </w:tc>
      </w:tr>
      <w:tr w:rsidR="00F77EEB" w:rsidRPr="00F77EEB" w14:paraId="670BB3FC" w14:textId="77777777" w:rsidTr="00F77EEB">
        <w:tc>
          <w:tcPr>
            <w:tcW w:w="2240" w:type="dxa"/>
          </w:tcPr>
          <w:p w14:paraId="1BBB1F09"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Патриотическое</w:t>
            </w:r>
            <w:proofErr w:type="spellEnd"/>
          </w:p>
        </w:tc>
        <w:tc>
          <w:tcPr>
            <w:tcW w:w="2404" w:type="dxa"/>
          </w:tcPr>
          <w:p w14:paraId="74A24AF2"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Родина</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природа</w:t>
            </w:r>
            <w:proofErr w:type="spellEnd"/>
          </w:p>
        </w:tc>
        <w:tc>
          <w:tcPr>
            <w:tcW w:w="4707" w:type="dxa"/>
          </w:tcPr>
          <w:p w14:paraId="11222C57"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77EEB" w:rsidRPr="00F77EEB" w14:paraId="6359E85B" w14:textId="77777777" w:rsidTr="00F77EEB">
        <w:tc>
          <w:tcPr>
            <w:tcW w:w="2240" w:type="dxa"/>
          </w:tcPr>
          <w:p w14:paraId="4704B518"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Духовно</w:t>
            </w:r>
            <w:proofErr w:type="spellEnd"/>
            <w:r w:rsidRPr="00F77EEB">
              <w:rPr>
                <w:rFonts w:ascii="Times New Roman" w:eastAsia="Times New Roman" w:hAnsi="Times New Roman" w:cs="Times New Roman"/>
                <w:color w:val="000000"/>
                <w:sz w:val="24"/>
                <w:szCs w:val="24"/>
                <w:shd w:val="clear" w:color="auto" w:fill="FFFFFF"/>
              </w:rPr>
              <w:softHyphen/>
            </w:r>
          </w:p>
          <w:p w14:paraId="1AA43ECD"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нравственное</w:t>
            </w:r>
            <w:proofErr w:type="spellEnd"/>
          </w:p>
        </w:tc>
        <w:tc>
          <w:tcPr>
            <w:tcW w:w="2404" w:type="dxa"/>
          </w:tcPr>
          <w:p w14:paraId="2A09F339"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Жизнь</w:t>
            </w:r>
            <w:proofErr w:type="spellEnd"/>
            <w:r w:rsidRPr="00F77EEB">
              <w:rPr>
                <w:rFonts w:ascii="Times New Roman" w:eastAsia="Times New Roman" w:hAnsi="Times New Roman" w:cs="Times New Roman"/>
                <w:color w:val="000000"/>
                <w:sz w:val="24"/>
                <w:szCs w:val="24"/>
                <w:shd w:val="clear" w:color="auto" w:fill="FFFFFF"/>
              </w:rPr>
              <w:t>,</w:t>
            </w:r>
          </w:p>
          <w:p w14:paraId="5AC4A6C0"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милосердие</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добро</w:t>
            </w:r>
            <w:proofErr w:type="spellEnd"/>
          </w:p>
        </w:tc>
        <w:tc>
          <w:tcPr>
            <w:tcW w:w="4707" w:type="dxa"/>
          </w:tcPr>
          <w:p w14:paraId="453DF3CF"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4BF20CA"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Способный не оставаться равнодушным к чужому горю, проявлять заботу</w:t>
            </w:r>
            <w:proofErr w:type="gramStart"/>
            <w:r w:rsidRPr="00F77EEB">
              <w:rPr>
                <w:rFonts w:ascii="Times New Roman" w:eastAsia="Times New Roman" w:hAnsi="Times New Roman" w:cs="Times New Roman"/>
                <w:color w:val="000000"/>
                <w:sz w:val="24"/>
                <w:szCs w:val="24"/>
                <w:shd w:val="clear" w:color="auto" w:fill="FFFFFF"/>
                <w:lang w:val="ru-RU"/>
              </w:rPr>
              <w:t>; Самостоятельно</w:t>
            </w:r>
            <w:proofErr w:type="gramEnd"/>
            <w:r w:rsidRPr="00F77EEB">
              <w:rPr>
                <w:rFonts w:ascii="Times New Roman" w:eastAsia="Times New Roman" w:hAnsi="Times New Roman" w:cs="Times New Roman"/>
                <w:color w:val="000000"/>
                <w:sz w:val="24"/>
                <w:szCs w:val="24"/>
                <w:shd w:val="clear" w:color="auto" w:fill="FFFFFF"/>
                <w:lang w:val="ru-RU"/>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77EEB" w:rsidRPr="00F77EEB" w14:paraId="031219B0" w14:textId="77777777" w:rsidTr="00F77EEB">
        <w:tc>
          <w:tcPr>
            <w:tcW w:w="2240" w:type="dxa"/>
          </w:tcPr>
          <w:p w14:paraId="0B33D862"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Социальное</w:t>
            </w:r>
            <w:proofErr w:type="spellEnd"/>
          </w:p>
        </w:tc>
        <w:tc>
          <w:tcPr>
            <w:tcW w:w="2404" w:type="dxa"/>
          </w:tcPr>
          <w:p w14:paraId="5F00DB9A"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Человек</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семья</w:t>
            </w:r>
            <w:proofErr w:type="spellEnd"/>
            <w:r w:rsidRPr="00F77EEB">
              <w:rPr>
                <w:rFonts w:ascii="Times New Roman" w:eastAsia="Times New Roman" w:hAnsi="Times New Roman" w:cs="Times New Roman"/>
                <w:color w:val="000000"/>
                <w:sz w:val="24"/>
                <w:szCs w:val="24"/>
                <w:shd w:val="clear" w:color="auto" w:fill="FFFFFF"/>
              </w:rPr>
              <w:t>,</w:t>
            </w:r>
          </w:p>
          <w:p w14:paraId="3EF57F08"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дружба</w:t>
            </w:r>
            <w:proofErr w:type="spellEnd"/>
            <w:r w:rsidRPr="00F77EEB">
              <w:rPr>
                <w:rFonts w:ascii="Times New Roman" w:eastAsia="Times New Roman" w:hAnsi="Times New Roman" w:cs="Times New Roman"/>
                <w:color w:val="000000"/>
                <w:sz w:val="24"/>
                <w:szCs w:val="24"/>
                <w:shd w:val="clear" w:color="auto" w:fill="FFFFFF"/>
              </w:rPr>
              <w:t>,</w:t>
            </w:r>
          </w:p>
          <w:p w14:paraId="6B1738CF"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сотрудничество</w:t>
            </w:r>
            <w:proofErr w:type="spellEnd"/>
          </w:p>
        </w:tc>
        <w:tc>
          <w:tcPr>
            <w:tcW w:w="4707" w:type="dxa"/>
          </w:tcPr>
          <w:p w14:paraId="74EB5468"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77EEB" w:rsidRPr="00F77EEB" w14:paraId="344B5475" w14:textId="77777777" w:rsidTr="00F77EEB">
        <w:tc>
          <w:tcPr>
            <w:tcW w:w="2240" w:type="dxa"/>
          </w:tcPr>
          <w:p w14:paraId="68702ACF"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Познавательное</w:t>
            </w:r>
            <w:proofErr w:type="spellEnd"/>
          </w:p>
        </w:tc>
        <w:tc>
          <w:tcPr>
            <w:tcW w:w="2404" w:type="dxa"/>
          </w:tcPr>
          <w:p w14:paraId="3227380B"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Познание</w:t>
            </w:r>
            <w:proofErr w:type="spellEnd"/>
          </w:p>
        </w:tc>
        <w:tc>
          <w:tcPr>
            <w:tcW w:w="4707" w:type="dxa"/>
          </w:tcPr>
          <w:p w14:paraId="259DDD9B" w14:textId="77777777" w:rsidR="00F77EEB" w:rsidRPr="00F77EEB" w:rsidRDefault="00F77EEB" w:rsidP="00F77EEB">
            <w:pPr>
              <w:rPr>
                <w:rFonts w:ascii="Times New Roman" w:eastAsia="Times New Roman" w:hAnsi="Times New Roman" w:cs="Times New Roman"/>
                <w:sz w:val="24"/>
                <w:szCs w:val="24"/>
              </w:rPr>
            </w:pPr>
            <w:r w:rsidRPr="00F77EEB">
              <w:rPr>
                <w:rFonts w:ascii="Times New Roman" w:eastAsia="Times New Roman" w:hAnsi="Times New Roman" w:cs="Times New Roman"/>
                <w:color w:val="000000"/>
                <w:sz w:val="24"/>
                <w:szCs w:val="24"/>
                <w:shd w:val="clear" w:color="auto" w:fill="FFFFFF"/>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spellStart"/>
            <w:r w:rsidRPr="00F77EEB">
              <w:rPr>
                <w:rFonts w:ascii="Times New Roman" w:eastAsia="Times New Roman" w:hAnsi="Times New Roman" w:cs="Times New Roman"/>
                <w:color w:val="000000"/>
                <w:sz w:val="24"/>
                <w:szCs w:val="24"/>
                <w:shd w:val="clear" w:color="auto" w:fill="FFFFFF"/>
              </w:rPr>
              <w:t>Обладающий</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первичной</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картиной</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мира</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на</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lastRenderedPageBreak/>
              <w:t>основе</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традиционных</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ценностей</w:t>
            </w:r>
            <w:proofErr w:type="spellEnd"/>
            <w:r w:rsidRPr="00F77EEB">
              <w:rPr>
                <w:rFonts w:ascii="Times New Roman" w:eastAsia="Times New Roman" w:hAnsi="Times New Roman" w:cs="Times New Roman"/>
                <w:color w:val="000000"/>
                <w:sz w:val="24"/>
                <w:szCs w:val="24"/>
                <w:shd w:val="clear" w:color="auto" w:fill="FFFFFF"/>
              </w:rPr>
              <w:t>.</w:t>
            </w:r>
          </w:p>
        </w:tc>
      </w:tr>
      <w:tr w:rsidR="00F77EEB" w:rsidRPr="00F77EEB" w14:paraId="6A34EF30" w14:textId="77777777" w:rsidTr="00F77EEB">
        <w:tc>
          <w:tcPr>
            <w:tcW w:w="2240" w:type="dxa"/>
          </w:tcPr>
          <w:p w14:paraId="48F3DB7A"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lastRenderedPageBreak/>
              <w:t>Физическое</w:t>
            </w:r>
            <w:proofErr w:type="spellEnd"/>
            <w:r w:rsidRPr="00F77EEB">
              <w:rPr>
                <w:rFonts w:ascii="Times New Roman" w:eastAsia="Times New Roman" w:hAnsi="Times New Roman" w:cs="Times New Roman"/>
                <w:color w:val="000000"/>
                <w:sz w:val="24"/>
                <w:szCs w:val="24"/>
                <w:shd w:val="clear" w:color="auto" w:fill="FFFFFF"/>
              </w:rPr>
              <w:t xml:space="preserve"> и </w:t>
            </w:r>
            <w:proofErr w:type="spellStart"/>
            <w:r w:rsidRPr="00F77EEB">
              <w:rPr>
                <w:rFonts w:ascii="Times New Roman" w:eastAsia="Times New Roman" w:hAnsi="Times New Roman" w:cs="Times New Roman"/>
                <w:color w:val="000000"/>
                <w:sz w:val="24"/>
                <w:szCs w:val="24"/>
                <w:shd w:val="clear" w:color="auto" w:fill="FFFFFF"/>
              </w:rPr>
              <w:t>оздоровительное</w:t>
            </w:r>
            <w:proofErr w:type="spellEnd"/>
          </w:p>
        </w:tc>
        <w:tc>
          <w:tcPr>
            <w:tcW w:w="2404" w:type="dxa"/>
          </w:tcPr>
          <w:p w14:paraId="4E37C264"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Здоровье</w:t>
            </w:r>
            <w:proofErr w:type="spellEnd"/>
            <w:r w:rsidRPr="00F77EEB">
              <w:rPr>
                <w:rFonts w:ascii="Times New Roman" w:eastAsia="Times New Roman" w:hAnsi="Times New Roman" w:cs="Times New Roman"/>
                <w:color w:val="000000"/>
                <w:sz w:val="24"/>
                <w:szCs w:val="24"/>
                <w:shd w:val="clear" w:color="auto" w:fill="FFFFFF"/>
              </w:rPr>
              <w:t xml:space="preserve">, </w:t>
            </w:r>
            <w:proofErr w:type="spellStart"/>
            <w:r w:rsidRPr="00F77EEB">
              <w:rPr>
                <w:rFonts w:ascii="Times New Roman" w:eastAsia="Times New Roman" w:hAnsi="Times New Roman" w:cs="Times New Roman"/>
                <w:color w:val="000000"/>
                <w:sz w:val="24"/>
                <w:szCs w:val="24"/>
                <w:shd w:val="clear" w:color="auto" w:fill="FFFFFF"/>
              </w:rPr>
              <w:t>жизнь</w:t>
            </w:r>
            <w:proofErr w:type="spellEnd"/>
          </w:p>
        </w:tc>
        <w:tc>
          <w:tcPr>
            <w:tcW w:w="4707" w:type="dxa"/>
          </w:tcPr>
          <w:p w14:paraId="4C2965D2"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6B340DEA"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Демонстрирующий потребность в двигательной деятельности.</w:t>
            </w:r>
          </w:p>
          <w:p w14:paraId="4706C809"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Имеющий представление о некоторых видах спорта и активного отдыха.</w:t>
            </w:r>
          </w:p>
        </w:tc>
      </w:tr>
      <w:tr w:rsidR="00F77EEB" w:rsidRPr="00F77EEB" w14:paraId="554968DA" w14:textId="77777777" w:rsidTr="00F77EEB">
        <w:tc>
          <w:tcPr>
            <w:tcW w:w="2240" w:type="dxa"/>
          </w:tcPr>
          <w:p w14:paraId="0BC8F030"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Трудовое</w:t>
            </w:r>
            <w:proofErr w:type="spellEnd"/>
          </w:p>
        </w:tc>
        <w:tc>
          <w:tcPr>
            <w:tcW w:w="2404" w:type="dxa"/>
          </w:tcPr>
          <w:p w14:paraId="36B31C8F"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Труд</w:t>
            </w:r>
            <w:proofErr w:type="spellEnd"/>
          </w:p>
        </w:tc>
        <w:tc>
          <w:tcPr>
            <w:tcW w:w="4707" w:type="dxa"/>
          </w:tcPr>
          <w:p w14:paraId="105B597E"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Понимающий ценность труда в семье и в обществе на основе уважения к людям труда, результатам их деятельности.</w:t>
            </w:r>
          </w:p>
          <w:p w14:paraId="1B84EB73"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Проявляющий трудолюбие при выполнении поручений и в самостоятельной деятельности.</w:t>
            </w:r>
          </w:p>
        </w:tc>
      </w:tr>
      <w:tr w:rsidR="00F77EEB" w:rsidRPr="00F77EEB" w14:paraId="3EB0CAD7" w14:textId="77777777" w:rsidTr="00F77EEB">
        <w:tc>
          <w:tcPr>
            <w:tcW w:w="2240" w:type="dxa"/>
          </w:tcPr>
          <w:p w14:paraId="7C48575F"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Эстетическое</w:t>
            </w:r>
            <w:proofErr w:type="spellEnd"/>
          </w:p>
        </w:tc>
        <w:tc>
          <w:tcPr>
            <w:tcW w:w="2404" w:type="dxa"/>
          </w:tcPr>
          <w:p w14:paraId="7E4CD217" w14:textId="77777777" w:rsidR="00F77EEB" w:rsidRPr="00F77EEB" w:rsidRDefault="00F77EEB" w:rsidP="00F77EEB">
            <w:pPr>
              <w:rPr>
                <w:rFonts w:ascii="Times New Roman" w:eastAsia="Times New Roman" w:hAnsi="Times New Roman" w:cs="Times New Roman"/>
                <w:sz w:val="24"/>
                <w:szCs w:val="24"/>
              </w:rPr>
            </w:pPr>
            <w:proofErr w:type="spellStart"/>
            <w:r w:rsidRPr="00F77EEB">
              <w:rPr>
                <w:rFonts w:ascii="Times New Roman" w:eastAsia="Times New Roman" w:hAnsi="Times New Roman" w:cs="Times New Roman"/>
                <w:color w:val="000000"/>
                <w:sz w:val="24"/>
                <w:szCs w:val="24"/>
                <w:shd w:val="clear" w:color="auto" w:fill="FFFFFF"/>
              </w:rPr>
              <w:t>Культура</w:t>
            </w:r>
            <w:proofErr w:type="spellEnd"/>
            <w:r w:rsidRPr="00F77EEB">
              <w:rPr>
                <w:rFonts w:ascii="Times New Roman" w:eastAsia="Times New Roman" w:hAnsi="Times New Roman" w:cs="Times New Roman"/>
                <w:color w:val="000000"/>
                <w:sz w:val="24"/>
                <w:szCs w:val="24"/>
                <w:shd w:val="clear" w:color="auto" w:fill="FFFFFF"/>
              </w:rPr>
              <w:t xml:space="preserve"> и </w:t>
            </w:r>
            <w:proofErr w:type="spellStart"/>
            <w:r w:rsidRPr="00F77EEB">
              <w:rPr>
                <w:rFonts w:ascii="Times New Roman" w:eastAsia="Times New Roman" w:hAnsi="Times New Roman" w:cs="Times New Roman"/>
                <w:color w:val="000000"/>
                <w:sz w:val="24"/>
                <w:szCs w:val="24"/>
                <w:shd w:val="clear" w:color="auto" w:fill="FFFFFF"/>
              </w:rPr>
              <w:t>красота</w:t>
            </w:r>
            <w:proofErr w:type="spellEnd"/>
          </w:p>
        </w:tc>
        <w:tc>
          <w:tcPr>
            <w:tcW w:w="4707" w:type="dxa"/>
          </w:tcPr>
          <w:p w14:paraId="6424C2DA" w14:textId="77777777" w:rsidR="00F77EEB" w:rsidRPr="00F77EEB" w:rsidRDefault="00F77EEB" w:rsidP="00F77EEB">
            <w:pPr>
              <w:jc w:val="both"/>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Способный воспринимать и чувствовать прекрасное в быту, природе, поступках, искусстве.</w:t>
            </w:r>
          </w:p>
          <w:p w14:paraId="715400D4" w14:textId="77777777" w:rsidR="00F77EEB" w:rsidRPr="00F77EEB" w:rsidRDefault="00F77EEB" w:rsidP="00F77EEB">
            <w:pPr>
              <w:rPr>
                <w:rFonts w:ascii="Times New Roman" w:eastAsia="Times New Roman" w:hAnsi="Times New Roman" w:cs="Times New Roman"/>
                <w:sz w:val="24"/>
                <w:szCs w:val="24"/>
                <w:lang w:val="ru-RU"/>
              </w:rPr>
            </w:pPr>
            <w:r w:rsidRPr="00F77EEB">
              <w:rPr>
                <w:rFonts w:ascii="Times New Roman" w:eastAsia="Times New Roman" w:hAnsi="Times New Roman" w:cs="Times New Roman"/>
                <w:color w:val="000000"/>
                <w:sz w:val="24"/>
                <w:szCs w:val="24"/>
                <w:shd w:val="clear" w:color="auto" w:fill="FFFFFF"/>
                <w:lang w:val="ru-RU"/>
              </w:rPr>
              <w:t>Стремящийся к отображению прекрасного в продуктивных видах деятельности.</w:t>
            </w:r>
          </w:p>
        </w:tc>
      </w:tr>
    </w:tbl>
    <w:p w14:paraId="51B2BBF3" w14:textId="77777777" w:rsidR="00F77EEB" w:rsidRDefault="00F77EEB" w:rsidP="00C03966">
      <w:pPr>
        <w:spacing w:after="225" w:line="240" w:lineRule="auto"/>
        <w:rPr>
          <w:rFonts w:ascii="Times New Roman" w:eastAsia="Times New Roman" w:hAnsi="Times New Roman" w:cs="Times New Roman"/>
          <w:b/>
          <w:bCs/>
          <w:sz w:val="23"/>
          <w:szCs w:val="23"/>
          <w:lang w:eastAsia="ru-RU"/>
        </w:rPr>
      </w:pPr>
    </w:p>
    <w:p w14:paraId="0D9DD405" w14:textId="0EAEC0A0" w:rsidR="00F77EEB" w:rsidRPr="00F77EEB" w:rsidRDefault="00C03966" w:rsidP="00C03966">
      <w:pPr>
        <w:spacing w:after="225" w:line="240" w:lineRule="auto"/>
        <w:rPr>
          <w:rFonts w:ascii="Times New Roman" w:eastAsia="Times New Roman" w:hAnsi="Times New Roman" w:cs="Times New Roman"/>
          <w:b/>
          <w:bCs/>
          <w:sz w:val="23"/>
          <w:szCs w:val="23"/>
          <w:lang w:eastAsia="ru-RU"/>
        </w:rPr>
      </w:pPr>
      <w:r w:rsidRPr="00C03966">
        <w:rPr>
          <w:rFonts w:ascii="Times New Roman" w:eastAsia="Times New Roman" w:hAnsi="Times New Roman" w:cs="Times New Roman"/>
          <w:b/>
          <w:bCs/>
          <w:sz w:val="23"/>
          <w:szCs w:val="23"/>
          <w:lang w:eastAsia="ru-RU"/>
        </w:rPr>
        <w:t>Содержательный раздел рабочей программы воспитания.</w:t>
      </w:r>
    </w:p>
    <w:p w14:paraId="4F5A161D"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Уклад </w:t>
      </w:r>
      <w:r w:rsidRPr="00C03966">
        <w:rPr>
          <w:rFonts w:ascii="Times New Roman" w:eastAsia="Times New Roman" w:hAnsi="Times New Roman" w:cs="Times New Roman"/>
          <w:iCs/>
          <w:sz w:val="23"/>
          <w:szCs w:val="23"/>
          <w:lang w:eastAsia="ru-RU"/>
        </w:rPr>
        <w:t>МБДОУ «Парус»</w:t>
      </w:r>
      <w:r w:rsidRPr="00C03966">
        <w:rPr>
          <w:rFonts w:ascii="Times New Roman" w:eastAsia="Times New Roman" w:hAnsi="Times New Roman" w:cs="Times New Roman"/>
          <w:iCs/>
          <w:sz w:val="23"/>
          <w:szCs w:val="23"/>
          <w:shd w:val="clear" w:color="auto" w:fill="FFFFCC"/>
          <w:lang w:eastAsia="ru-RU"/>
        </w:rPr>
        <w:t>.</w:t>
      </w:r>
    </w:p>
    <w:p w14:paraId="4E0F3CBD"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Уклад, в качестве установившегося порядка жизни </w:t>
      </w:r>
      <w:r w:rsidRPr="00C03966">
        <w:rPr>
          <w:rFonts w:ascii="Times New Roman" w:eastAsia="Times New Roman" w:hAnsi="Times New Roman" w:cs="Times New Roman"/>
          <w:iCs/>
          <w:sz w:val="23"/>
          <w:szCs w:val="23"/>
          <w:lang w:eastAsia="ru-RU"/>
        </w:rPr>
        <w:t>МБДОУ «Парус»</w:t>
      </w:r>
      <w:r w:rsidRPr="00C03966">
        <w:rPr>
          <w:rFonts w:ascii="Times New Roman" w:eastAsia="Times New Roman" w:hAnsi="Times New Roman" w:cs="Times New Roman"/>
          <w:sz w:val="23"/>
          <w:szCs w:val="23"/>
          <w:lang w:eastAsia="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Pr="00C03966">
        <w:rPr>
          <w:rFonts w:ascii="Times New Roman" w:eastAsia="Times New Roman" w:hAnsi="Times New Roman" w:cs="Times New Roman"/>
          <w:iCs/>
          <w:sz w:val="23"/>
          <w:szCs w:val="23"/>
          <w:shd w:val="clear" w:color="auto" w:fill="FFFFFF"/>
          <w:lang w:eastAsia="ru-RU"/>
        </w:rPr>
        <w:t>МБДОУ «Парус».</w:t>
      </w:r>
    </w:p>
    <w:p w14:paraId="3999EF35"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Основные характеристики МБДОУ «Парус»</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620"/>
        <w:gridCol w:w="5719"/>
      </w:tblGrid>
      <w:tr w:rsidR="00C03966" w:rsidRPr="00C03966" w14:paraId="78DC3CF4"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17AA835"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Цель и смысл деятельности детского сада, его миссия</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3993DEEF"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Реализация Программы в соответствии с целями,</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задачами и принципами законодательства РФ в сфере</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образования</w:t>
            </w:r>
          </w:p>
        </w:tc>
      </w:tr>
      <w:tr w:rsidR="00C03966" w:rsidRPr="00C03966" w14:paraId="623A1976"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41B5D72"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lastRenderedPageBreak/>
              <w:t>Принципы жизни и воспитания в детском саду</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18DC9B2F"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Принципы жизни и воспитания строятся в</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соответствии с локальными нормативными актами</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МБДОУ «Парус» и законодательством РФ</w:t>
            </w:r>
          </w:p>
        </w:tc>
      </w:tr>
      <w:tr w:rsidR="00C03966" w:rsidRPr="00C03966" w14:paraId="0F930641"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EFB754"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Отношения к воспитанникам, их родителям (законным представителям), сотрудникам и партнерам</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C590E33"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Культура поведения воспитателя – основополагающая часть уклада.</w:t>
            </w:r>
          </w:p>
          <w:p w14:paraId="6F827797"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br/>
            </w:r>
            <w:r w:rsidRPr="00C03966">
              <w:rPr>
                <w:rFonts w:ascii="Times New Roman" w:eastAsia="Times New Roman" w:hAnsi="Times New Roman" w:cs="Times New Roman"/>
                <w:iCs/>
                <w:sz w:val="24"/>
                <w:szCs w:val="24"/>
                <w:shd w:val="clear" w:color="auto" w:fill="FFFFFF"/>
                <w:lang w:eastAsia="ru-RU"/>
              </w:rPr>
              <w:t>Педагог всегда выходит навстречу родителям и приветствует родителей и детей первым.</w:t>
            </w:r>
          </w:p>
          <w:p w14:paraId="7B32DD7A"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br/>
            </w:r>
            <w:r w:rsidRPr="00C03966">
              <w:rPr>
                <w:rFonts w:ascii="Times New Roman" w:eastAsia="Times New Roman" w:hAnsi="Times New Roman" w:cs="Times New Roman"/>
                <w:iCs/>
                <w:sz w:val="24"/>
                <w:szCs w:val="24"/>
                <w:shd w:val="clear" w:color="auto" w:fill="FFFFFF"/>
                <w:lang w:eastAsia="ru-RU"/>
              </w:rPr>
              <w:t>Улыбка – обязательная часть приветствия.</w:t>
            </w:r>
          </w:p>
          <w:p w14:paraId="69679AD0"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br/>
            </w:r>
            <w:r w:rsidRPr="00C03966">
              <w:rPr>
                <w:rFonts w:ascii="Times New Roman" w:eastAsia="Times New Roman" w:hAnsi="Times New Roman" w:cs="Times New Roman"/>
                <w:iCs/>
                <w:sz w:val="24"/>
                <w:szCs w:val="24"/>
                <w:shd w:val="clear" w:color="auto" w:fill="FFFFFF"/>
                <w:lang w:eastAsia="ru-RU"/>
              </w:rPr>
              <w:t>Педагог описывает события и ситуации, но не дает им оценки.</w:t>
            </w:r>
          </w:p>
          <w:p w14:paraId="46AB0364"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br/>
            </w:r>
            <w:r w:rsidRPr="00C03966">
              <w:rPr>
                <w:rFonts w:ascii="Times New Roman" w:eastAsia="Times New Roman" w:hAnsi="Times New Roman" w:cs="Times New Roman"/>
                <w:iCs/>
                <w:sz w:val="24"/>
                <w:szCs w:val="24"/>
                <w:shd w:val="clear" w:color="auto" w:fill="FFFFFF"/>
                <w:lang w:eastAsia="ru-RU"/>
              </w:rPr>
              <w:t>Тон общения ровный и дружелюбный, исключается</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повышение голоса.</w:t>
            </w:r>
          </w:p>
          <w:p w14:paraId="29ADE766"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br/>
            </w:r>
            <w:r w:rsidRPr="00C03966">
              <w:rPr>
                <w:rFonts w:ascii="Times New Roman" w:eastAsia="Times New Roman" w:hAnsi="Times New Roman" w:cs="Times New Roman"/>
                <w:iCs/>
                <w:sz w:val="24"/>
                <w:szCs w:val="24"/>
                <w:shd w:val="clear" w:color="auto" w:fill="FFFFFF"/>
                <w:lang w:eastAsia="ru-RU"/>
              </w:rPr>
              <w:t>Придерживается внешнего вида, соответствующего</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общепринятому деловому стилю</w:t>
            </w:r>
          </w:p>
        </w:tc>
      </w:tr>
      <w:tr w:rsidR="00C03966" w:rsidRPr="00C03966" w14:paraId="663E7463"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63A90F"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Ключевые правила детского сада</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085955D5"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Относится друг к другу с уважением и уметь слышать</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потребности других</w:t>
            </w:r>
          </w:p>
        </w:tc>
      </w:tr>
      <w:tr w:rsidR="00C03966" w:rsidRPr="00C03966" w14:paraId="2AA6E623"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503FA05"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Традиции и ритуалы, особые нормы этикета в детском саду</w:t>
            </w:r>
          </w:p>
        </w:tc>
        <w:tc>
          <w:tcPr>
            <w:tcW w:w="58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49B558E"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Традиционным является проведение:</w:t>
            </w:r>
          </w:p>
          <w:p w14:paraId="562DE3DA" w14:textId="77777777" w:rsidR="00C03966" w:rsidRPr="00C03966" w:rsidRDefault="00C03966" w:rsidP="00C37293">
            <w:pPr>
              <w:numPr>
                <w:ilvl w:val="0"/>
                <w:numId w:val="1"/>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общественно–политических праздников («День Победы», «День защитника Отечества», «Международный женский день», «День народного единства», «День космонавтики», «День Знаний», «Зарница»);</w:t>
            </w:r>
          </w:p>
          <w:p w14:paraId="398B1609" w14:textId="77777777" w:rsidR="00C03966" w:rsidRPr="00C03966" w:rsidRDefault="00C03966" w:rsidP="00C37293">
            <w:pPr>
              <w:numPr>
                <w:ilvl w:val="0"/>
                <w:numId w:val="1"/>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сезонных праздников («Праздник осени», Осенняя ярмарка», «Новый год», «Масленица»);</w:t>
            </w:r>
          </w:p>
          <w:p w14:paraId="27D92A11" w14:textId="77777777" w:rsidR="00C03966" w:rsidRPr="00C03966" w:rsidRDefault="00C03966" w:rsidP="00C37293">
            <w:pPr>
              <w:numPr>
                <w:ilvl w:val="0"/>
                <w:numId w:val="1"/>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тематических мероприятий («День Здоровья», «День открытых дверей», «Неделя безопасности», «Театральная неделя»);</w:t>
            </w:r>
          </w:p>
          <w:p w14:paraId="512F9D00" w14:textId="77777777" w:rsidR="00C03966" w:rsidRPr="00C03966" w:rsidRDefault="00C03966" w:rsidP="00C37293">
            <w:pPr>
              <w:numPr>
                <w:ilvl w:val="0"/>
                <w:numId w:val="1"/>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социальных и экологических акций («Открытка к дню пожилого человека», «Сирень Победы», «Помоги зимующим птицам», «Закрывай покрепче кран, чтоб не вытек океан»)</w:t>
            </w:r>
          </w:p>
        </w:tc>
      </w:tr>
      <w:tr w:rsidR="00C03966" w:rsidRPr="00C03966" w14:paraId="28FA6AB9"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D79E16"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Особенности РППС, отражающие образ и ценности детского сада</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6DD895DE"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Оформлен патриотический уголок, где представлена</w:t>
            </w:r>
            <w:r w:rsidRPr="00C03966">
              <w:rPr>
                <w:rFonts w:ascii="Times New Roman" w:eastAsia="Times New Roman" w:hAnsi="Times New Roman" w:cs="Times New Roman"/>
                <w:iCs/>
                <w:sz w:val="24"/>
                <w:szCs w:val="24"/>
                <w:shd w:val="clear" w:color="auto" w:fill="FFFFCC"/>
                <w:lang w:eastAsia="ru-RU"/>
              </w:rPr>
              <w:t xml:space="preserve"> </w:t>
            </w:r>
            <w:r w:rsidRPr="00C03966">
              <w:rPr>
                <w:rFonts w:ascii="Times New Roman" w:eastAsia="Times New Roman" w:hAnsi="Times New Roman" w:cs="Times New Roman"/>
                <w:iCs/>
                <w:sz w:val="24"/>
                <w:szCs w:val="24"/>
                <w:shd w:val="clear" w:color="auto" w:fill="FFFFFF"/>
                <w:lang w:eastAsia="ru-RU"/>
              </w:rPr>
              <w:t xml:space="preserve">символика Приморского края, </w:t>
            </w:r>
            <w:proofErr w:type="spellStart"/>
            <w:r w:rsidRPr="00C03966">
              <w:rPr>
                <w:rFonts w:ascii="Times New Roman" w:eastAsia="Times New Roman" w:hAnsi="Times New Roman" w:cs="Times New Roman"/>
                <w:iCs/>
                <w:sz w:val="24"/>
                <w:szCs w:val="24"/>
                <w:shd w:val="clear" w:color="auto" w:fill="FFFFFF"/>
                <w:lang w:eastAsia="ru-RU"/>
              </w:rPr>
              <w:t>пгт</w:t>
            </w:r>
            <w:proofErr w:type="spellEnd"/>
            <w:r w:rsidRPr="00C03966">
              <w:rPr>
                <w:rFonts w:ascii="Times New Roman" w:eastAsia="Times New Roman" w:hAnsi="Times New Roman" w:cs="Times New Roman"/>
                <w:iCs/>
                <w:sz w:val="24"/>
                <w:szCs w:val="24"/>
                <w:shd w:val="clear" w:color="auto" w:fill="FFFFFF"/>
                <w:lang w:eastAsia="ru-RU"/>
              </w:rPr>
              <w:t xml:space="preserve"> Славянки</w:t>
            </w:r>
          </w:p>
        </w:tc>
      </w:tr>
      <w:tr w:rsidR="00C03966" w:rsidRPr="00C03966" w14:paraId="77D51B62" w14:textId="77777777" w:rsidTr="00C03966">
        <w:tc>
          <w:tcPr>
            <w:tcW w:w="3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9DD0576" w14:textId="77777777" w:rsidR="00C03966" w:rsidRPr="00C03966" w:rsidRDefault="00C03966" w:rsidP="00C03966">
            <w:pPr>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b/>
                <w:bCs/>
                <w:sz w:val="24"/>
                <w:szCs w:val="24"/>
                <w:lang w:eastAsia="ru-RU"/>
              </w:rPr>
              <w:t>Социокультурный контекст, внешняя социальная и культурная среда детского сада</w:t>
            </w:r>
          </w:p>
        </w:tc>
        <w:tc>
          <w:tcPr>
            <w:tcW w:w="583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1F2759EF" w14:textId="77777777" w:rsidR="00C03966" w:rsidRPr="00C03966" w:rsidRDefault="00C03966" w:rsidP="00C03966">
            <w:pPr>
              <w:shd w:val="clear" w:color="auto" w:fill="FFFFFF"/>
              <w:spacing w:after="225"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 xml:space="preserve">МБДОУ «Парус» находится в «спальном» районе </w:t>
            </w:r>
            <w:proofErr w:type="spellStart"/>
            <w:r w:rsidRPr="00C03966">
              <w:rPr>
                <w:rFonts w:ascii="Times New Roman" w:eastAsia="Times New Roman" w:hAnsi="Times New Roman" w:cs="Times New Roman"/>
                <w:iCs/>
                <w:sz w:val="24"/>
                <w:szCs w:val="24"/>
                <w:shd w:val="clear" w:color="auto" w:fill="FFFFFF"/>
                <w:lang w:eastAsia="ru-RU"/>
              </w:rPr>
              <w:t>пгт</w:t>
            </w:r>
            <w:proofErr w:type="spellEnd"/>
            <w:r w:rsidRPr="00C03966">
              <w:rPr>
                <w:rFonts w:ascii="Times New Roman" w:eastAsia="Times New Roman" w:hAnsi="Times New Roman" w:cs="Times New Roman"/>
                <w:iCs/>
                <w:sz w:val="24"/>
                <w:szCs w:val="24"/>
                <w:shd w:val="clear" w:color="auto" w:fill="FFFFFF"/>
                <w:lang w:eastAsia="ru-RU"/>
              </w:rPr>
              <w:t xml:space="preserve"> Славянка, что делает окружение размеренным и относительно спокойным</w:t>
            </w:r>
            <w:r w:rsidRPr="00C03966">
              <w:rPr>
                <w:rFonts w:ascii="Times New Roman" w:eastAsia="Times New Roman" w:hAnsi="Times New Roman" w:cs="Times New Roman"/>
                <w:iCs/>
                <w:sz w:val="24"/>
                <w:szCs w:val="24"/>
                <w:shd w:val="clear" w:color="auto" w:fill="FFFFCC"/>
                <w:lang w:eastAsia="ru-RU"/>
              </w:rPr>
              <w:t>.</w:t>
            </w:r>
          </w:p>
          <w:p w14:paraId="43B1E60A" w14:textId="77777777" w:rsidR="00C03966" w:rsidRPr="00C03966" w:rsidRDefault="00C03966" w:rsidP="00C03966">
            <w:pPr>
              <w:spacing w:after="0" w:line="240" w:lineRule="auto"/>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lastRenderedPageBreak/>
              <w:br/>
            </w:r>
            <w:r w:rsidRPr="00C03966">
              <w:rPr>
                <w:rFonts w:ascii="Times New Roman" w:eastAsia="Times New Roman" w:hAnsi="Times New Roman" w:cs="Times New Roman"/>
                <w:iCs/>
                <w:sz w:val="24"/>
                <w:szCs w:val="24"/>
                <w:shd w:val="clear" w:color="auto" w:fill="FFFFFF"/>
                <w:lang w:eastAsia="ru-RU"/>
              </w:rPr>
              <w:t>МБДОУ «Парус» сотрудничает с социальными партнерами:</w:t>
            </w:r>
          </w:p>
          <w:p w14:paraId="1AD2DAA9" w14:textId="77777777" w:rsidR="00C03966" w:rsidRPr="00C03966" w:rsidRDefault="00C03966" w:rsidP="00C37293">
            <w:pPr>
              <w:numPr>
                <w:ilvl w:val="0"/>
                <w:numId w:val="2"/>
              </w:numPr>
              <w:shd w:val="clear" w:color="auto" w:fill="FFFFFF"/>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 xml:space="preserve"> </w:t>
            </w:r>
            <w:proofErr w:type="gramStart"/>
            <w:r w:rsidRPr="00C03966">
              <w:rPr>
                <w:rFonts w:ascii="Times New Roman" w:eastAsia="Times New Roman" w:hAnsi="Times New Roman" w:cs="Times New Roman"/>
                <w:iCs/>
                <w:sz w:val="24"/>
                <w:szCs w:val="24"/>
                <w:shd w:val="clear" w:color="auto" w:fill="FFFFFF"/>
                <w:lang w:eastAsia="ru-RU"/>
              </w:rPr>
              <w:t>Библиотека  –</w:t>
            </w:r>
            <w:proofErr w:type="gramEnd"/>
            <w:r w:rsidRPr="00C03966">
              <w:rPr>
                <w:rFonts w:ascii="Times New Roman" w:eastAsia="Times New Roman" w:hAnsi="Times New Roman" w:cs="Times New Roman"/>
                <w:iCs/>
                <w:sz w:val="24"/>
                <w:szCs w:val="24"/>
                <w:shd w:val="clear" w:color="auto" w:fill="FFFFFF"/>
                <w:lang w:eastAsia="ru-RU"/>
              </w:rPr>
              <w:t xml:space="preserve"> проводит совместные акции, экскурсии</w:t>
            </w:r>
            <w:r w:rsidRPr="00C03966">
              <w:rPr>
                <w:rFonts w:ascii="Times New Roman" w:eastAsia="Times New Roman" w:hAnsi="Times New Roman" w:cs="Times New Roman"/>
                <w:iCs/>
                <w:sz w:val="24"/>
                <w:szCs w:val="24"/>
                <w:shd w:val="clear" w:color="auto" w:fill="FFFFCC"/>
                <w:lang w:eastAsia="ru-RU"/>
              </w:rPr>
              <w:t>;</w:t>
            </w:r>
          </w:p>
          <w:p w14:paraId="261B54BF" w14:textId="77777777" w:rsidR="00C03966" w:rsidRPr="00C03966" w:rsidRDefault="00C03966" w:rsidP="00C37293">
            <w:pPr>
              <w:numPr>
                <w:ilvl w:val="0"/>
                <w:numId w:val="2"/>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iCs/>
                <w:sz w:val="24"/>
                <w:szCs w:val="24"/>
                <w:shd w:val="clear" w:color="auto" w:fill="FFFFFF"/>
                <w:lang w:eastAsia="ru-RU"/>
              </w:rPr>
              <w:t>МБОУ СОШ № 1 – проводит совместные мероприятия, экскурсии, открытые занятия</w:t>
            </w:r>
          </w:p>
          <w:p w14:paraId="018EE494" w14:textId="77777777" w:rsidR="00C03966" w:rsidRPr="00C03966" w:rsidRDefault="00C03966" w:rsidP="00C37293">
            <w:pPr>
              <w:numPr>
                <w:ilvl w:val="0"/>
                <w:numId w:val="2"/>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 xml:space="preserve">Пожарная часть – экскурсии </w:t>
            </w:r>
          </w:p>
          <w:p w14:paraId="61E3B64A" w14:textId="77777777" w:rsidR="00C03966" w:rsidRPr="00C03966" w:rsidRDefault="00C03966" w:rsidP="00C37293">
            <w:pPr>
              <w:numPr>
                <w:ilvl w:val="0"/>
                <w:numId w:val="2"/>
              </w:numPr>
              <w:spacing w:after="0" w:line="240" w:lineRule="auto"/>
              <w:ind w:left="270"/>
              <w:rPr>
                <w:rFonts w:ascii="Times New Roman" w:eastAsia="Times New Roman" w:hAnsi="Times New Roman" w:cs="Times New Roman"/>
                <w:sz w:val="24"/>
                <w:szCs w:val="24"/>
                <w:lang w:eastAsia="ru-RU"/>
              </w:rPr>
            </w:pPr>
            <w:r w:rsidRPr="00C03966">
              <w:rPr>
                <w:rFonts w:ascii="Times New Roman" w:eastAsia="Times New Roman" w:hAnsi="Times New Roman" w:cs="Times New Roman"/>
                <w:sz w:val="24"/>
                <w:szCs w:val="24"/>
                <w:lang w:eastAsia="ru-RU"/>
              </w:rPr>
              <w:t>Физкультурно-оздоровительный комплекс</w:t>
            </w:r>
          </w:p>
        </w:tc>
      </w:tr>
    </w:tbl>
    <w:p w14:paraId="4588767D" w14:textId="6120679B" w:rsidR="00C03966" w:rsidRDefault="00C03966" w:rsidP="00C03966">
      <w:pPr>
        <w:spacing w:after="225" w:line="276" w:lineRule="auto"/>
        <w:jc w:val="both"/>
        <w:rPr>
          <w:rFonts w:ascii="Times New Roman" w:eastAsia="Times New Roman" w:hAnsi="Times New Roman" w:cs="Times New Roman"/>
          <w:sz w:val="23"/>
          <w:szCs w:val="23"/>
          <w:lang w:eastAsia="ru-RU"/>
        </w:rPr>
      </w:pPr>
    </w:p>
    <w:p w14:paraId="333388F7" w14:textId="5B1A3589" w:rsidR="00F77EEB" w:rsidRDefault="00F77EEB" w:rsidP="00C03966">
      <w:pPr>
        <w:spacing w:after="225" w:line="276" w:lineRule="auto"/>
        <w:jc w:val="both"/>
        <w:rPr>
          <w:rFonts w:ascii="Times New Roman" w:eastAsia="Times New Roman" w:hAnsi="Times New Roman" w:cs="Times New Roman"/>
          <w:sz w:val="23"/>
          <w:szCs w:val="23"/>
          <w:lang w:eastAsia="ru-RU"/>
        </w:rPr>
      </w:pPr>
    </w:p>
    <w:p w14:paraId="17849F64" w14:textId="77777777" w:rsidR="00F77EEB" w:rsidRPr="00C03966" w:rsidRDefault="00F77EEB" w:rsidP="00C03966">
      <w:pPr>
        <w:spacing w:after="225" w:line="276" w:lineRule="auto"/>
        <w:jc w:val="both"/>
        <w:rPr>
          <w:rFonts w:ascii="Times New Roman" w:eastAsia="Times New Roman" w:hAnsi="Times New Roman" w:cs="Times New Roman"/>
          <w:sz w:val="23"/>
          <w:szCs w:val="23"/>
          <w:lang w:eastAsia="ru-RU"/>
        </w:rPr>
      </w:pPr>
    </w:p>
    <w:p w14:paraId="1F3664DE"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Воспитывающая среда образовательной организации.</w:t>
      </w:r>
    </w:p>
    <w:p w14:paraId="04C848C2" w14:textId="5A7562D6"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Воспитательная среда тесно связана с РППС и педагогическим коллективом МБДОУ «Парус». Они определяют:</w:t>
      </w:r>
    </w:p>
    <w:p w14:paraId="129BDF1F" w14:textId="77777777" w:rsidR="00C03966" w:rsidRPr="00C03966" w:rsidRDefault="00C03966" w:rsidP="00C37293">
      <w:pPr>
        <w:numPr>
          <w:ilvl w:val="0"/>
          <w:numId w:val="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условия для формирования эмоционально-ценностного отношения ребенка к окружающему миру, другим людям, себе;</w:t>
      </w:r>
    </w:p>
    <w:p w14:paraId="00CB54EC" w14:textId="77777777" w:rsidR="00C03966" w:rsidRPr="00C03966" w:rsidRDefault="00C03966" w:rsidP="00C37293">
      <w:pPr>
        <w:numPr>
          <w:ilvl w:val="0"/>
          <w:numId w:val="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13859F1B" w14:textId="77777777" w:rsidR="00C03966" w:rsidRPr="00C03966" w:rsidRDefault="00C03966" w:rsidP="00C37293">
      <w:pPr>
        <w:numPr>
          <w:ilvl w:val="0"/>
          <w:numId w:val="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08357939"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Общности образовательной организации.</w:t>
      </w:r>
    </w:p>
    <w:p w14:paraId="06783758"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В МБДОУ «</w:t>
      </w:r>
      <w:proofErr w:type="gramStart"/>
      <w:r w:rsidRPr="00C03966">
        <w:rPr>
          <w:rFonts w:ascii="Times New Roman" w:eastAsia="Times New Roman" w:hAnsi="Times New Roman" w:cs="Times New Roman"/>
          <w:sz w:val="23"/>
          <w:szCs w:val="23"/>
          <w:lang w:eastAsia="ru-RU"/>
        </w:rPr>
        <w:t>Парус»  следует</w:t>
      </w:r>
      <w:proofErr w:type="gramEnd"/>
      <w:r w:rsidRPr="00C03966">
        <w:rPr>
          <w:rFonts w:ascii="Times New Roman" w:eastAsia="Times New Roman" w:hAnsi="Times New Roman" w:cs="Times New Roman"/>
          <w:sz w:val="23"/>
          <w:szCs w:val="23"/>
          <w:lang w:eastAsia="ru-RU"/>
        </w:rPr>
        <w:t xml:space="preserve"> выделить следующие общности: педагог – дети, родители (законные представители) – ребенок (дети), педагог – родители (законные представители).</w:t>
      </w:r>
    </w:p>
    <w:p w14:paraId="4CEFEC91"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Ценности и цели профессионального сообщества, профессионально-родительского сообщества и детско-взрослой общности:</w:t>
      </w:r>
    </w:p>
    <w:p w14:paraId="2B5364B6"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быть примером в формировании ценностных ориентиров, норм общения и поведения;</w:t>
      </w:r>
    </w:p>
    <w:p w14:paraId="394B56CF"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побуждать детей к общению друг с другом, поощрять даже самые незначительные стремления к общению и взаимодействию;</w:t>
      </w:r>
    </w:p>
    <w:p w14:paraId="1A4E21FC"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427A91C5"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заботиться о том, чтобы дети постоянно приобретали опыт общения на основе чувства доброжелательности;</w:t>
      </w:r>
    </w:p>
    <w:p w14:paraId="73370882"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214E4A2E"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380905D"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учить детей совместной деятельности, насыщать их жизнь событиями, которые сплачивали бы и объединяли ребят;</w:t>
      </w:r>
    </w:p>
    <w:p w14:paraId="062F2ED5" w14:textId="77777777" w:rsidR="00C03966" w:rsidRPr="00C03966" w:rsidRDefault="00C03966" w:rsidP="00C37293">
      <w:pPr>
        <w:numPr>
          <w:ilvl w:val="0"/>
          <w:numId w:val="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воспитывать в детях чувство ответственности перед группой за свое поведение.</w:t>
      </w:r>
    </w:p>
    <w:p w14:paraId="5B245C32" w14:textId="58CF702C"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Особенности организации всех общностей и их роль в процессе воспитания детей. Профессионально-родительская общность включает работников МБДОУ «Парус»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r w:rsidRPr="00C03966">
        <w:rPr>
          <w:rFonts w:ascii="Times New Roman" w:eastAsia="Times New Roman" w:hAnsi="Times New Roman" w:cs="Times New Roman"/>
          <w:sz w:val="23"/>
          <w:szCs w:val="23"/>
          <w:lang w:eastAsia="ru-RU"/>
        </w:rPr>
        <w:tab/>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sidRPr="00C03966">
        <w:rPr>
          <w:rFonts w:ascii="Times New Roman" w:eastAsia="Times New Roman" w:hAnsi="Times New Roman" w:cs="Times New Roman"/>
          <w:sz w:val="23"/>
          <w:szCs w:val="23"/>
          <w:lang w:eastAsia="ru-RU"/>
        </w:rPr>
        <w:tab/>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CF1DA8F"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4. Задачи воспитания в образовательных областях.</w:t>
      </w:r>
    </w:p>
    <w:p w14:paraId="055A651D"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14:paraId="77E5AFBF" w14:textId="77777777" w:rsidR="00C03966" w:rsidRPr="00C03966" w:rsidRDefault="00C03966" w:rsidP="00C37293">
      <w:pPr>
        <w:numPr>
          <w:ilvl w:val="0"/>
          <w:numId w:val="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419424A7" w14:textId="77777777" w:rsidR="00C03966" w:rsidRPr="00C03966" w:rsidRDefault="00C03966" w:rsidP="00C37293">
      <w:pPr>
        <w:numPr>
          <w:ilvl w:val="0"/>
          <w:numId w:val="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образовательная область «Познавательное развитие» соотносится с познавательным и патриотическим направлениями воспитания;</w:t>
      </w:r>
    </w:p>
    <w:p w14:paraId="6B4EF4A8" w14:textId="77777777" w:rsidR="00C03966" w:rsidRPr="00C03966" w:rsidRDefault="00C03966" w:rsidP="00C37293">
      <w:pPr>
        <w:numPr>
          <w:ilvl w:val="0"/>
          <w:numId w:val="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образовательная область «Речевое развитие» соотносится с социальным и эстетическим направлениями воспитания;</w:t>
      </w:r>
    </w:p>
    <w:p w14:paraId="4F0CB0A4" w14:textId="77777777" w:rsidR="00C03966" w:rsidRPr="00C03966" w:rsidRDefault="00C03966" w:rsidP="00C37293">
      <w:pPr>
        <w:numPr>
          <w:ilvl w:val="0"/>
          <w:numId w:val="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образовательная область «Художественно-эстетическое развитие» соотносится с эстетическим направлением воспитания;</w:t>
      </w:r>
    </w:p>
    <w:p w14:paraId="34E154BA" w14:textId="77777777" w:rsidR="00C03966" w:rsidRPr="00C03966" w:rsidRDefault="00C03966" w:rsidP="00C37293">
      <w:pPr>
        <w:numPr>
          <w:ilvl w:val="0"/>
          <w:numId w:val="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образовательная область «Физическое развитие» соотносится с физическим и оздоровительным направлениями воспитания.</w:t>
      </w:r>
    </w:p>
    <w:p w14:paraId="437C328B"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EABE992"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любви к своей семье, своему населенному пункту, родному краю, своей стране;</w:t>
      </w:r>
    </w:p>
    <w:p w14:paraId="742C4F2B"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2E6093F"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ценностного отношения к культурному наследию своего народа, к нравственным и культурным традициям России;</w:t>
      </w:r>
    </w:p>
    <w:p w14:paraId="2DFDB3FE"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78EEE5A5"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FECEAFE"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EFFFC72"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D848A16" w14:textId="77777777" w:rsidR="00C03966" w:rsidRPr="00C03966" w:rsidRDefault="00C03966" w:rsidP="00C37293">
      <w:pPr>
        <w:numPr>
          <w:ilvl w:val="0"/>
          <w:numId w:val="6"/>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формирование способности бережно и уважительно относиться к результатам своего труда и труда других людей.</w:t>
      </w:r>
    </w:p>
    <w:p w14:paraId="60B264AD"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6CD3643" w14:textId="77777777" w:rsidR="00C03966" w:rsidRPr="00C03966" w:rsidRDefault="00C03966" w:rsidP="00C37293">
      <w:pPr>
        <w:numPr>
          <w:ilvl w:val="0"/>
          <w:numId w:val="7"/>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отношения к знанию как ценности, понимание значения образования для человека, общества, страны;</w:t>
      </w:r>
    </w:p>
    <w:p w14:paraId="79A77404" w14:textId="77777777" w:rsidR="00C03966" w:rsidRPr="00C03966" w:rsidRDefault="00C03966" w:rsidP="00C37293">
      <w:pPr>
        <w:numPr>
          <w:ilvl w:val="0"/>
          <w:numId w:val="7"/>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приобщение к отечественным традициям и праздникам, к истории и достижениям родной страны, к культурному наследию народов России;</w:t>
      </w:r>
    </w:p>
    <w:p w14:paraId="281AA8D4" w14:textId="77777777" w:rsidR="00C03966" w:rsidRPr="00C03966" w:rsidRDefault="00C03966" w:rsidP="00C37293">
      <w:pPr>
        <w:numPr>
          <w:ilvl w:val="0"/>
          <w:numId w:val="7"/>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уважения к людям – представителям разных народов России независимо от их этнической принадлежности;</w:t>
      </w:r>
    </w:p>
    <w:p w14:paraId="21CB8BBC" w14:textId="77777777" w:rsidR="00C03966" w:rsidRPr="00C03966" w:rsidRDefault="00C03966" w:rsidP="00C37293">
      <w:pPr>
        <w:numPr>
          <w:ilvl w:val="0"/>
          <w:numId w:val="7"/>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уважительного отношения к государственным символам страны (флагу, гербу, гимну);</w:t>
      </w:r>
    </w:p>
    <w:p w14:paraId="18BC600D" w14:textId="77777777" w:rsidR="00C03966" w:rsidRPr="00C03966" w:rsidRDefault="00C03966" w:rsidP="00C37293">
      <w:pPr>
        <w:numPr>
          <w:ilvl w:val="0"/>
          <w:numId w:val="7"/>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DBD8168"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3A1A2C7A" w14:textId="77777777" w:rsidR="00C03966" w:rsidRPr="00C03966" w:rsidRDefault="00C03966" w:rsidP="00C37293">
      <w:pPr>
        <w:numPr>
          <w:ilvl w:val="0"/>
          <w:numId w:val="8"/>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владение формами речевого этикета, отражающими принятые в обществе правила и нормы культурного поведения;</w:t>
      </w:r>
    </w:p>
    <w:p w14:paraId="192918EB" w14:textId="77777777" w:rsidR="00C03966" w:rsidRPr="00C03966" w:rsidRDefault="00C03966" w:rsidP="00C37293">
      <w:pPr>
        <w:numPr>
          <w:ilvl w:val="0"/>
          <w:numId w:val="8"/>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8ADA59E"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14:paraId="18B78BB9" w14:textId="77777777" w:rsidR="00C03966" w:rsidRPr="00C03966" w:rsidRDefault="00C03966" w:rsidP="00C37293">
      <w:pPr>
        <w:numPr>
          <w:ilvl w:val="0"/>
          <w:numId w:val="9"/>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5477EC35" w14:textId="77777777" w:rsidR="00C03966" w:rsidRPr="00C03966" w:rsidRDefault="00C03966" w:rsidP="00C37293">
      <w:pPr>
        <w:numPr>
          <w:ilvl w:val="0"/>
          <w:numId w:val="9"/>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7AD8958" w14:textId="77777777" w:rsidR="00C03966" w:rsidRPr="00C03966" w:rsidRDefault="00C03966" w:rsidP="00C37293">
      <w:pPr>
        <w:numPr>
          <w:ilvl w:val="0"/>
          <w:numId w:val="9"/>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777AB182" w14:textId="77777777" w:rsidR="00C03966" w:rsidRPr="00C03966" w:rsidRDefault="00C03966" w:rsidP="00C37293">
      <w:pPr>
        <w:numPr>
          <w:ilvl w:val="0"/>
          <w:numId w:val="9"/>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14:paraId="38F8BF70" w14:textId="77777777" w:rsidR="00C03966" w:rsidRPr="00C03966" w:rsidRDefault="00C03966" w:rsidP="00C37293">
      <w:pPr>
        <w:numPr>
          <w:ilvl w:val="0"/>
          <w:numId w:val="9"/>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9D5053A"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C365E3C" w14:textId="77777777" w:rsidR="00C03966" w:rsidRPr="00C03966" w:rsidRDefault="00C03966" w:rsidP="00C37293">
      <w:pPr>
        <w:numPr>
          <w:ilvl w:val="0"/>
          <w:numId w:val="10"/>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 xml:space="preserve">формирование у ребенка </w:t>
      </w:r>
      <w:proofErr w:type="spellStart"/>
      <w:r w:rsidRPr="00C03966">
        <w:rPr>
          <w:rFonts w:ascii="Times New Roman" w:eastAsia="Times New Roman" w:hAnsi="Times New Roman" w:cs="Times New Roman"/>
          <w:sz w:val="23"/>
          <w:szCs w:val="23"/>
          <w:lang w:eastAsia="ru-RU"/>
        </w:rPr>
        <w:t>возрастосообразных</w:t>
      </w:r>
      <w:proofErr w:type="spellEnd"/>
      <w:r w:rsidRPr="00C03966">
        <w:rPr>
          <w:rFonts w:ascii="Times New Roman" w:eastAsia="Times New Roman" w:hAnsi="Times New Roman" w:cs="Times New Roman"/>
          <w:sz w:val="23"/>
          <w:szCs w:val="23"/>
          <w:lang w:eastAsia="ru-RU"/>
        </w:rPr>
        <w:t xml:space="preserve"> представлений о жизни, здоровье и физической культуре;</w:t>
      </w:r>
    </w:p>
    <w:p w14:paraId="0CC9E750" w14:textId="77777777" w:rsidR="00C03966" w:rsidRPr="00C03966" w:rsidRDefault="00C03966" w:rsidP="00C37293">
      <w:pPr>
        <w:numPr>
          <w:ilvl w:val="0"/>
          <w:numId w:val="10"/>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38BB8E6D" w14:textId="77777777" w:rsidR="00C03966" w:rsidRPr="00C03966" w:rsidRDefault="00C03966" w:rsidP="00C37293">
      <w:pPr>
        <w:numPr>
          <w:ilvl w:val="0"/>
          <w:numId w:val="10"/>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воспитание активности, самостоятельности, уверенности, нравственных и волевых качеств.</w:t>
      </w:r>
    </w:p>
    <w:p w14:paraId="0B5F96CB" w14:textId="77777777" w:rsidR="00C03966" w:rsidRPr="00C03966" w:rsidRDefault="00C03966" w:rsidP="00C03966">
      <w:pPr>
        <w:spacing w:after="225" w:line="276" w:lineRule="auto"/>
        <w:jc w:val="both"/>
        <w:rPr>
          <w:rFonts w:ascii="Times New Roman" w:eastAsia="Times New Roman" w:hAnsi="Times New Roman" w:cs="Times New Roman"/>
          <w:b/>
          <w:bCs/>
          <w:sz w:val="23"/>
          <w:szCs w:val="23"/>
          <w:lang w:eastAsia="ru-RU"/>
        </w:rPr>
      </w:pPr>
    </w:p>
    <w:p w14:paraId="6D288F2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b/>
          <w:bCs/>
          <w:sz w:val="23"/>
          <w:szCs w:val="23"/>
          <w:lang w:eastAsia="ru-RU"/>
        </w:rPr>
        <w:t>Формы совместной деятельности в образовательной организации.</w:t>
      </w:r>
    </w:p>
    <w:p w14:paraId="4807FDB1"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Работа с родителями (законными представителями).</w:t>
      </w:r>
    </w:p>
    <w:p w14:paraId="759C5054"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14:paraId="08C2AF5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Виды и формы деятельности по организации сотрудничества педагогов и родителей (законных представителей), используемые в МБДОУ «Парус» в процессе воспитательной работы:</w:t>
      </w:r>
    </w:p>
    <w:p w14:paraId="2FCD43CB"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родительское собрание;</w:t>
      </w:r>
    </w:p>
    <w:p w14:paraId="70AE9C82"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педагогические лектории;</w:t>
      </w:r>
    </w:p>
    <w:p w14:paraId="75B7184A"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родительские конференции;</w:t>
      </w:r>
    </w:p>
    <w:p w14:paraId="0C2BD2D6"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круглые столы;</w:t>
      </w:r>
    </w:p>
    <w:p w14:paraId="08440A47"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родительские клубы, клубы выходного дня;</w:t>
      </w:r>
    </w:p>
    <w:p w14:paraId="354AF18D" w14:textId="77777777" w:rsidR="00C03966" w:rsidRPr="00C03966" w:rsidRDefault="00C03966" w:rsidP="00C37293">
      <w:pPr>
        <w:numPr>
          <w:ilvl w:val="0"/>
          <w:numId w:val="11"/>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мастер-классы.</w:t>
      </w:r>
    </w:p>
    <w:p w14:paraId="17218B10"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События образовательной организации.</w:t>
      </w:r>
    </w:p>
    <w:p w14:paraId="7CE09A4F"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F8CBD10"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653DEC19"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События в МБДОУ «Парус» проводятся в следующих формах:</w:t>
      </w:r>
    </w:p>
    <w:p w14:paraId="13975A65" w14:textId="77777777" w:rsidR="00C03966" w:rsidRPr="00C03966" w:rsidRDefault="00C03966" w:rsidP="00C37293">
      <w:pPr>
        <w:numPr>
          <w:ilvl w:val="0"/>
          <w:numId w:val="12"/>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307389F7" w14:textId="77777777" w:rsidR="00C03966" w:rsidRPr="00C03966" w:rsidRDefault="00C03966" w:rsidP="00C37293">
      <w:pPr>
        <w:numPr>
          <w:ilvl w:val="0"/>
          <w:numId w:val="12"/>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 xml:space="preserve">проектирование встреч, общения детей со старшими, младшими, ровесниками, с взрослыми, с носителями </w:t>
      </w:r>
      <w:proofErr w:type="spellStart"/>
      <w:r w:rsidRPr="00C03966">
        <w:rPr>
          <w:rFonts w:ascii="Times New Roman" w:eastAsia="Times New Roman" w:hAnsi="Times New Roman" w:cs="Times New Roman"/>
          <w:sz w:val="23"/>
          <w:szCs w:val="23"/>
          <w:lang w:eastAsia="ru-RU"/>
        </w:rPr>
        <w:t>воспитательно</w:t>
      </w:r>
      <w:proofErr w:type="spellEnd"/>
      <w:r w:rsidRPr="00C03966">
        <w:rPr>
          <w:rFonts w:ascii="Times New Roman" w:eastAsia="Times New Roman" w:hAnsi="Times New Roman" w:cs="Times New Roman"/>
          <w:sz w:val="23"/>
          <w:szCs w:val="23"/>
          <w:lang w:eastAsia="ru-RU"/>
        </w:rPr>
        <w:t xml:space="preserve"> значимых культурных практик (искусство, литература, прикладное творчество и т. д.), профессий, культурных традиций народов России;</w:t>
      </w:r>
    </w:p>
    <w:p w14:paraId="5B80A830" w14:textId="77777777" w:rsidR="00C03966" w:rsidRPr="00C03966" w:rsidRDefault="00C03966" w:rsidP="00C37293">
      <w:pPr>
        <w:numPr>
          <w:ilvl w:val="0"/>
          <w:numId w:val="12"/>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71C1230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Совместная деятельность в образовательных ситуациях.</w:t>
      </w:r>
    </w:p>
    <w:p w14:paraId="1969014F"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 в рамках которой возможно решение конкретных задач воспитания.</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Воспитание в образовательной деятельности осуществляется в течение всего времени пребывания ребенка в МБДОУ «Парус».</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К основным видам организации совместной деятельности в образовательных ситуациях в МБДОУ «Парус» относятся:</w:t>
      </w:r>
    </w:p>
    <w:p w14:paraId="6C63F7A8"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ситуативная беседа, рассказ, советы, вопросы;</w:t>
      </w:r>
    </w:p>
    <w:p w14:paraId="5220DE91"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социальное моделирование, воспитывающая (проблемная) ситуация, составление рассказов из личного опыта;</w:t>
      </w:r>
    </w:p>
    <w:p w14:paraId="5207484D"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C6D93D3"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разучивание и исполнение песен, театрализация, драматизация, этюды–инсценировки;</w:t>
      </w:r>
    </w:p>
    <w:p w14:paraId="12CD0E66"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рассматривание и обсуждение картин и книжных иллюстраций, просмотр видеороликов, презентаций, мультфильмов;</w:t>
      </w:r>
    </w:p>
    <w:p w14:paraId="5FAE2590"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организация выставок (книг, репродукций картин, тематических или авторских, детских поделок и тому подобное);</w:t>
      </w:r>
    </w:p>
    <w:p w14:paraId="36E3DC3B"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экскурсии (в музей, в общеобразовательную организацию и тому подобное), посещение спектаклей, выставок;</w:t>
      </w:r>
    </w:p>
    <w:p w14:paraId="5E8491E2"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игровые методы (игровая роль, игровая ситуация, игровое действие и другие);</w:t>
      </w:r>
    </w:p>
    <w:p w14:paraId="1EDD6BC3" w14:textId="77777777" w:rsidR="00C03966" w:rsidRPr="00C03966" w:rsidRDefault="00C03966" w:rsidP="00C37293">
      <w:pPr>
        <w:numPr>
          <w:ilvl w:val="0"/>
          <w:numId w:val="13"/>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F7BD775"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6. Организация предметно-пространственной среды.</w:t>
      </w:r>
    </w:p>
    <w:p w14:paraId="3D055F26" w14:textId="77777777" w:rsidR="00C03966" w:rsidRPr="00C03966" w:rsidRDefault="00C03966" w:rsidP="00C03966">
      <w:pPr>
        <w:spacing w:after="225" w:line="276" w:lineRule="auto"/>
        <w:ind w:firstLine="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lastRenderedPageBreak/>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Части среды, которые используются в воспитательной работе:</w:t>
      </w:r>
    </w:p>
    <w:p w14:paraId="121FFEC3"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знаки и символы государства, региона, населенного пункта и МБДОУ «Парус»;</w:t>
      </w:r>
    </w:p>
    <w:p w14:paraId="707D3D07"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отражающие региональные, этнографические и другие особенности социокультурных условий, в которых находится МБДОУ «Парус»;</w:t>
      </w:r>
    </w:p>
    <w:p w14:paraId="0F9B2C9B"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 xml:space="preserve">компоненты среды, отражающие экологичность, </w:t>
      </w:r>
      <w:proofErr w:type="spellStart"/>
      <w:r w:rsidRPr="00C03966">
        <w:rPr>
          <w:rFonts w:ascii="Times New Roman" w:eastAsia="Times New Roman" w:hAnsi="Times New Roman" w:cs="Times New Roman"/>
          <w:sz w:val="23"/>
          <w:szCs w:val="23"/>
          <w:lang w:eastAsia="ru-RU"/>
        </w:rPr>
        <w:t>природосообразность</w:t>
      </w:r>
      <w:proofErr w:type="spellEnd"/>
      <w:r w:rsidRPr="00C03966">
        <w:rPr>
          <w:rFonts w:ascii="Times New Roman" w:eastAsia="Times New Roman" w:hAnsi="Times New Roman" w:cs="Times New Roman"/>
          <w:sz w:val="23"/>
          <w:szCs w:val="23"/>
          <w:lang w:eastAsia="ru-RU"/>
        </w:rPr>
        <w:t xml:space="preserve"> и безопасность;</w:t>
      </w:r>
    </w:p>
    <w:p w14:paraId="4F0B01E9"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обеспечивающие детям возможность общения, игры и совместной деятельности;</w:t>
      </w:r>
    </w:p>
    <w:p w14:paraId="74552C0C"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отражающие ценность семьи, людей разных поколений, радость общения с семьей;</w:t>
      </w:r>
    </w:p>
    <w:p w14:paraId="0287B17D"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AB0B5E5"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обеспечивающие ребенку возможность посильного труда, а также отражающие ценности труда в жизни человека и государства;</w:t>
      </w:r>
    </w:p>
    <w:p w14:paraId="583ECF7C"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7CAAA8DA" w14:textId="77777777" w:rsidR="00C03966" w:rsidRPr="00C03966" w:rsidRDefault="00C03966" w:rsidP="00C37293">
      <w:pPr>
        <w:numPr>
          <w:ilvl w:val="0"/>
          <w:numId w:val="14"/>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3A1CA71C"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Вся среда МБДОУ «Парус» является гармоничной и эстетически привлекательной.</w:t>
      </w:r>
    </w:p>
    <w:p w14:paraId="7843B702"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7. Социальное партнерство.</w:t>
      </w:r>
    </w:p>
    <w:p w14:paraId="58D0BFC3"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Реализация воспитательного потенциала социального партнерства предусматривает:</w:t>
      </w:r>
    </w:p>
    <w:p w14:paraId="5B597561" w14:textId="77777777" w:rsidR="00C03966" w:rsidRPr="00C03966" w:rsidRDefault="00C03966" w:rsidP="00C37293">
      <w:pPr>
        <w:numPr>
          <w:ilvl w:val="0"/>
          <w:numId w:val="1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1F8E667" w14:textId="77777777" w:rsidR="00C03966" w:rsidRPr="00C03966" w:rsidRDefault="00C03966" w:rsidP="00C37293">
      <w:pPr>
        <w:numPr>
          <w:ilvl w:val="0"/>
          <w:numId w:val="1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участие представителей организаций–партнеров в проведении занятий в рамках дополнительного образования;</w:t>
      </w:r>
    </w:p>
    <w:p w14:paraId="14ABC0EE" w14:textId="77777777" w:rsidR="00C03966" w:rsidRPr="00C03966" w:rsidRDefault="00C03966" w:rsidP="00C37293">
      <w:pPr>
        <w:numPr>
          <w:ilvl w:val="0"/>
          <w:numId w:val="1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проведение на базе организаций–партнеров различных мероприятий, событий и акций воспитательной направленности;</w:t>
      </w:r>
    </w:p>
    <w:p w14:paraId="1C153731" w14:textId="77777777" w:rsidR="00C03966" w:rsidRPr="00C03966" w:rsidRDefault="00C03966" w:rsidP="00C37293">
      <w:pPr>
        <w:numPr>
          <w:ilvl w:val="0"/>
          <w:numId w:val="15"/>
        </w:numPr>
        <w:spacing w:after="0" w:line="276" w:lineRule="auto"/>
        <w:ind w:left="270"/>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4F30646" w14:textId="77777777" w:rsidR="00C03966" w:rsidRPr="00C03966" w:rsidRDefault="00C03966" w:rsidP="00C03966">
      <w:pPr>
        <w:spacing w:after="225" w:line="276" w:lineRule="auto"/>
        <w:jc w:val="both"/>
        <w:rPr>
          <w:rFonts w:ascii="Times New Roman" w:eastAsia="Times New Roman" w:hAnsi="Times New Roman" w:cs="Times New Roman"/>
          <w:b/>
          <w:bCs/>
          <w:sz w:val="23"/>
          <w:szCs w:val="23"/>
          <w:lang w:eastAsia="ru-RU"/>
        </w:rPr>
      </w:pPr>
    </w:p>
    <w:p w14:paraId="2A44A37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b/>
          <w:bCs/>
          <w:sz w:val="23"/>
          <w:szCs w:val="23"/>
          <w:lang w:eastAsia="ru-RU"/>
        </w:rPr>
        <w:t>Организационный раздел рабочей программы воспитания.</w:t>
      </w:r>
    </w:p>
    <w:p w14:paraId="263FE5C6" w14:textId="77777777" w:rsidR="00C03966" w:rsidRPr="00C03966" w:rsidRDefault="00C03966" w:rsidP="00C03966">
      <w:pPr>
        <w:spacing w:after="225" w:line="276" w:lineRule="auto"/>
        <w:ind w:firstLine="708"/>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В основе процесса воспитания детей в МБДОУ «Парус»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w:t>
      </w:r>
      <w:r w:rsidRPr="00C03966">
        <w:rPr>
          <w:rFonts w:ascii="Times New Roman" w:eastAsia="Times New Roman" w:hAnsi="Times New Roman" w:cs="Times New Roman"/>
          <w:sz w:val="23"/>
          <w:szCs w:val="23"/>
          <w:lang w:eastAsia="ru-RU"/>
        </w:rPr>
        <w:lastRenderedPageBreak/>
        <w:t>этнокультурных, национальных, религиозных и других) и обеспечить ему оптимальную социальную ситуацию развития.</w:t>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r>
      <w:r w:rsidRPr="00C03966">
        <w:rPr>
          <w:rFonts w:ascii="Times New Roman" w:eastAsia="Times New Roman" w:hAnsi="Times New Roman" w:cs="Times New Roman"/>
          <w:sz w:val="23"/>
          <w:szCs w:val="23"/>
          <w:lang w:eastAsia="ru-RU"/>
        </w:rPr>
        <w:tab/>
        <w:t>Предполагаются следующие условия, обеспечивающие достижение целевых ориентиров в работе с особыми категориями детей:</w:t>
      </w:r>
    </w:p>
    <w:p w14:paraId="7C5E92BA"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532FD371"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CCF8937"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0CFE3C9"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726289EE" w14:textId="77777777" w:rsidR="00C03966" w:rsidRPr="00C03966" w:rsidRDefault="00C03966" w:rsidP="00C03966">
      <w:pPr>
        <w:spacing w:after="225" w:line="276" w:lineRule="auto"/>
        <w:jc w:val="both"/>
        <w:rPr>
          <w:rFonts w:ascii="Times New Roman" w:eastAsia="Times New Roman" w:hAnsi="Times New Roman" w:cs="Times New Roman"/>
          <w:sz w:val="23"/>
          <w:szCs w:val="23"/>
          <w:lang w:eastAsia="ru-RU"/>
        </w:rPr>
      </w:pPr>
      <w:r w:rsidRPr="00C03966">
        <w:rPr>
          <w:rFonts w:ascii="Times New Roman" w:eastAsia="Times New Roman" w:hAnsi="Times New Roman" w:cs="Times New Roman"/>
          <w:sz w:val="23"/>
          <w:szCs w:val="23"/>
          <w:lang w:eastAsia="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3C5C9BE3" w14:textId="77777777" w:rsidR="00D61B6A" w:rsidRPr="00D61B6A" w:rsidRDefault="00D61B6A" w:rsidP="00D61B6A">
      <w:pPr>
        <w:spacing w:before="600" w:after="240" w:line="276" w:lineRule="auto"/>
        <w:jc w:val="both"/>
        <w:outlineLvl w:val="2"/>
        <w:rPr>
          <w:rFonts w:ascii="Arial" w:eastAsia="Times New Roman" w:hAnsi="Arial" w:cs="Arial"/>
          <w:b/>
          <w:bCs/>
          <w:sz w:val="21"/>
          <w:szCs w:val="21"/>
          <w:lang w:eastAsia="ru-RU"/>
        </w:rPr>
      </w:pPr>
      <w:r w:rsidRPr="00D61B6A">
        <w:rPr>
          <w:rFonts w:ascii="Arial" w:eastAsia="Times New Roman" w:hAnsi="Arial" w:cs="Arial"/>
          <w:b/>
          <w:bCs/>
          <w:sz w:val="21"/>
          <w:szCs w:val="21"/>
          <w:lang w:eastAsia="ru-RU"/>
        </w:rPr>
        <w:t>Коррекционная работа с воспитанниками с ОВЗ</w:t>
      </w:r>
    </w:p>
    <w:p w14:paraId="47D51986" w14:textId="08964360" w:rsidR="00D61B6A" w:rsidRDefault="00D61B6A" w:rsidP="00D61B6A">
      <w:pPr>
        <w:spacing w:after="225" w:line="276" w:lineRule="auto"/>
        <w:ind w:firstLine="708"/>
        <w:jc w:val="both"/>
        <w:rPr>
          <w:rFonts w:ascii="Times New Roman" w:eastAsia="Times New Roman" w:hAnsi="Times New Roman" w:cs="Times New Roman"/>
          <w:sz w:val="23"/>
          <w:szCs w:val="23"/>
          <w:lang w:eastAsia="ru-RU"/>
        </w:rPr>
      </w:pPr>
      <w:r w:rsidRPr="00D61B6A">
        <w:rPr>
          <w:rFonts w:ascii="Times New Roman" w:eastAsia="Times New Roman" w:hAnsi="Times New Roman" w:cs="Times New Roman"/>
          <w:sz w:val="23"/>
          <w:szCs w:val="23"/>
          <w:lang w:eastAsia="ru-RU"/>
        </w:rPr>
        <w:t>Коррекционная работа, являющаяся частью Программы,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ab/>
      </w:r>
      <w:r w:rsidR="00F77EEB">
        <w:rPr>
          <w:rFonts w:ascii="Times New Roman" w:eastAsia="Times New Roman" w:hAnsi="Times New Roman" w:cs="Times New Roman"/>
          <w:sz w:val="23"/>
          <w:szCs w:val="23"/>
          <w:lang w:eastAsia="ru-RU"/>
        </w:rPr>
        <w:tab/>
      </w:r>
      <w:r w:rsidR="00F77EEB">
        <w:rPr>
          <w:rFonts w:ascii="Times New Roman" w:eastAsia="Times New Roman" w:hAnsi="Times New Roman" w:cs="Times New Roman"/>
          <w:sz w:val="23"/>
          <w:szCs w:val="23"/>
          <w:lang w:eastAsia="ru-RU"/>
        </w:rPr>
        <w:tab/>
      </w:r>
      <w:r w:rsidRPr="00D61B6A">
        <w:rPr>
          <w:rFonts w:ascii="Times New Roman" w:eastAsia="Times New Roman" w:hAnsi="Times New Roman" w:cs="Times New Roman"/>
          <w:sz w:val="23"/>
          <w:szCs w:val="23"/>
          <w:lang w:eastAsia="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14:paraId="4914B5F6" w14:textId="77777777" w:rsidR="00F77EEB" w:rsidRPr="00F77EEB" w:rsidRDefault="00F77EEB" w:rsidP="00F77EEB">
      <w:pPr>
        <w:spacing w:before="600" w:after="240" w:line="294" w:lineRule="atLeast"/>
        <w:outlineLvl w:val="2"/>
        <w:rPr>
          <w:rFonts w:ascii="Arial" w:eastAsia="Times New Roman" w:hAnsi="Arial" w:cs="Arial"/>
          <w:b/>
          <w:bCs/>
          <w:sz w:val="21"/>
          <w:szCs w:val="21"/>
          <w:lang w:eastAsia="ru-RU"/>
        </w:rPr>
      </w:pPr>
      <w:r w:rsidRPr="00F77EEB">
        <w:rPr>
          <w:rFonts w:ascii="Arial" w:eastAsia="Times New Roman" w:hAnsi="Arial" w:cs="Arial"/>
          <w:b/>
          <w:bCs/>
          <w:sz w:val="21"/>
          <w:szCs w:val="21"/>
          <w:lang w:eastAsia="ru-RU"/>
        </w:rPr>
        <w:t>Содержание части Программы, формируемой участниками образовательных отношений</w:t>
      </w:r>
    </w:p>
    <w:p w14:paraId="3A956ED7" w14:textId="77777777" w:rsidR="00F77EEB" w:rsidRPr="00F77EEB" w:rsidRDefault="00F77EEB" w:rsidP="00F77EEB">
      <w:pPr>
        <w:autoSpaceDE w:val="0"/>
        <w:autoSpaceDN w:val="0"/>
        <w:adjustRightInd w:val="0"/>
        <w:snapToGrid w:val="0"/>
        <w:ind w:left="-709"/>
        <w:rPr>
          <w:rFonts w:ascii="Times New Roman" w:eastAsia="Calibri" w:hAnsi="Times New Roman" w:cs="Times New Roman"/>
          <w:b/>
          <w:color w:val="000000"/>
          <w:sz w:val="24"/>
          <w:szCs w:val="24"/>
        </w:rPr>
      </w:pPr>
      <w:r w:rsidRPr="00F77EEB">
        <w:rPr>
          <w:rFonts w:ascii="Calibri" w:eastAsia="Calibri" w:hAnsi="Calibri" w:cs="Times New Roman"/>
          <w:b/>
          <w:bCs/>
          <w:sz w:val="24"/>
          <w:szCs w:val="24"/>
        </w:rPr>
        <w:lastRenderedPageBreak/>
        <w:t xml:space="preserve">             </w:t>
      </w:r>
      <w:r w:rsidRPr="00F77EEB">
        <w:rPr>
          <w:rFonts w:ascii="Times New Roman" w:eastAsia="Calibri" w:hAnsi="Times New Roman" w:cs="Times New Roman"/>
          <w:b/>
          <w:bCs/>
          <w:sz w:val="24"/>
          <w:szCs w:val="24"/>
        </w:rPr>
        <w:t>Парциальная образовательная программа </w:t>
      </w:r>
      <w:r w:rsidRPr="00F77EEB">
        <w:rPr>
          <w:rFonts w:ascii="Times New Roman" w:eastAsia="Calibri" w:hAnsi="Times New Roman" w:cs="Times New Roman"/>
          <w:b/>
          <w:bCs/>
          <w:i/>
          <w:iCs/>
          <w:sz w:val="24"/>
          <w:szCs w:val="24"/>
        </w:rPr>
        <w:t>«</w:t>
      </w:r>
      <w:r w:rsidRPr="00F77EEB">
        <w:rPr>
          <w:rFonts w:ascii="Times New Roman" w:eastAsia="Calibri" w:hAnsi="Times New Roman" w:cs="Times New Roman"/>
          <w:b/>
          <w:color w:val="000000"/>
          <w:sz w:val="24"/>
          <w:szCs w:val="24"/>
        </w:rPr>
        <w:t>Наш дом – природа».</w:t>
      </w:r>
    </w:p>
    <w:p w14:paraId="11CA0B18" w14:textId="77777777" w:rsidR="00F77EEB" w:rsidRPr="00F77EEB" w:rsidRDefault="00F77EEB" w:rsidP="00F77EEB">
      <w:pPr>
        <w:autoSpaceDE w:val="0"/>
        <w:autoSpaceDN w:val="0"/>
        <w:adjustRightInd w:val="0"/>
        <w:snapToGrid w:val="0"/>
        <w:spacing w:after="0" w:line="276" w:lineRule="auto"/>
        <w:contextualSpacing/>
        <w:jc w:val="both"/>
        <w:rPr>
          <w:rFonts w:ascii="Times New Roman" w:eastAsia="Calibri" w:hAnsi="Times New Roman" w:cs="Times New Roman"/>
          <w:color w:val="000000"/>
          <w:sz w:val="24"/>
          <w:szCs w:val="24"/>
          <w:lang w:eastAsia="ru-RU"/>
        </w:rPr>
      </w:pPr>
      <w:r w:rsidRPr="00F77EEB">
        <w:rPr>
          <w:rFonts w:ascii="Times New Roman" w:eastAsia="Calibri" w:hAnsi="Times New Roman" w:cs="Times New Roman"/>
          <w:color w:val="000000"/>
          <w:sz w:val="24"/>
          <w:szCs w:val="24"/>
          <w:lang w:eastAsia="ru-RU"/>
        </w:rPr>
        <w:t xml:space="preserve">    </w:t>
      </w:r>
      <w:r w:rsidRPr="00F77EEB">
        <w:rPr>
          <w:rFonts w:ascii="Times New Roman" w:eastAsia="Calibri" w:hAnsi="Times New Roman" w:cs="Times New Roman"/>
          <w:color w:val="000000"/>
          <w:sz w:val="24"/>
          <w:szCs w:val="24"/>
          <w:lang w:eastAsia="ru-RU"/>
        </w:rPr>
        <w:tab/>
        <w:t xml:space="preserve">Программа факультативного курса дошкольного образования. </w:t>
      </w:r>
      <w:proofErr w:type="spellStart"/>
      <w:proofErr w:type="gramStart"/>
      <w:r w:rsidRPr="00F77EEB">
        <w:rPr>
          <w:rFonts w:ascii="Times New Roman" w:eastAsia="Calibri" w:hAnsi="Times New Roman" w:cs="Times New Roman"/>
          <w:color w:val="000000"/>
          <w:sz w:val="24"/>
          <w:szCs w:val="24"/>
          <w:lang w:eastAsia="ru-RU"/>
        </w:rPr>
        <w:t>Дикалюк</w:t>
      </w:r>
      <w:proofErr w:type="spellEnd"/>
      <w:r w:rsidRPr="00F77EEB">
        <w:rPr>
          <w:rFonts w:ascii="Times New Roman" w:eastAsia="Calibri" w:hAnsi="Times New Roman" w:cs="Times New Roman"/>
          <w:color w:val="000000"/>
          <w:sz w:val="24"/>
          <w:szCs w:val="24"/>
          <w:lang w:eastAsia="ru-RU"/>
        </w:rPr>
        <w:t xml:space="preserve">  Г.А.</w:t>
      </w:r>
      <w:proofErr w:type="gramEnd"/>
      <w:r w:rsidRPr="00F77EEB">
        <w:rPr>
          <w:rFonts w:ascii="Times New Roman" w:eastAsia="Calibri" w:hAnsi="Times New Roman" w:cs="Times New Roman"/>
          <w:color w:val="000000"/>
          <w:sz w:val="24"/>
          <w:szCs w:val="24"/>
          <w:lang w:eastAsia="ru-RU"/>
        </w:rPr>
        <w:t xml:space="preserve">,  Дегтяренко О.Е., Владивосток, </w:t>
      </w:r>
      <w:proofErr w:type="spellStart"/>
      <w:r w:rsidRPr="00F77EEB">
        <w:rPr>
          <w:rFonts w:ascii="Times New Roman" w:eastAsia="Calibri" w:hAnsi="Times New Roman" w:cs="Times New Roman"/>
          <w:color w:val="000000"/>
          <w:sz w:val="24"/>
          <w:szCs w:val="24"/>
          <w:lang w:eastAsia="ru-RU"/>
        </w:rPr>
        <w:t>Изд</w:t>
      </w:r>
      <w:proofErr w:type="spellEnd"/>
      <w:r w:rsidRPr="00F77EEB">
        <w:rPr>
          <w:rFonts w:ascii="Times New Roman" w:eastAsia="Calibri" w:hAnsi="Times New Roman" w:cs="Times New Roman"/>
          <w:color w:val="000000"/>
          <w:sz w:val="24"/>
          <w:szCs w:val="24"/>
          <w:lang w:eastAsia="ru-RU"/>
        </w:rPr>
        <w:t xml:space="preserve"> – во ПК ИРО, ФГБУ «Лазовский государственный заповедник».</w:t>
      </w:r>
    </w:p>
    <w:p w14:paraId="0F185B28" w14:textId="77777777" w:rsidR="00F77EEB" w:rsidRPr="00F77EEB" w:rsidRDefault="00F77EEB" w:rsidP="00F77EEB">
      <w:pPr>
        <w:spacing w:after="0" w:line="276" w:lineRule="auto"/>
        <w:ind w:firstLine="708"/>
        <w:jc w:val="both"/>
        <w:rPr>
          <w:rFonts w:ascii="Times New Roman" w:eastAsia="Times New Roman" w:hAnsi="Times New Roman" w:cs="Times New Roman"/>
          <w:sz w:val="24"/>
          <w:szCs w:val="24"/>
          <w:lang w:eastAsia="ru-RU"/>
        </w:rPr>
      </w:pPr>
      <w:bookmarkStart w:id="0" w:name="_Hlk73611453"/>
      <w:r w:rsidRPr="00F77EEB">
        <w:rPr>
          <w:rFonts w:ascii="Times New Roman" w:eastAsia="Times New Roman" w:hAnsi="Times New Roman" w:cs="Times New Roman"/>
          <w:sz w:val="24"/>
          <w:szCs w:val="24"/>
          <w:lang w:eastAsia="ru-RU"/>
        </w:rPr>
        <w:t xml:space="preserve">Содержание программы призвано обеспечить воспитание у ребенка гуманного отношения к природе. </w:t>
      </w:r>
    </w:p>
    <w:p w14:paraId="346DD34A" w14:textId="77777777" w:rsidR="00F77EEB" w:rsidRPr="00F77EEB" w:rsidRDefault="00F77EEB" w:rsidP="00F77EEB">
      <w:pPr>
        <w:spacing w:after="0" w:line="276" w:lineRule="auto"/>
        <w:ind w:firstLine="708"/>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Цель программы – воспитание социально активной, творческой личности, способной понимать, любить природу и бережно относиться к ней.</w:t>
      </w:r>
    </w:p>
    <w:p w14:paraId="744F9BD7" w14:textId="77777777" w:rsidR="00F77EEB" w:rsidRPr="00F77EEB" w:rsidRDefault="00F77EEB" w:rsidP="00F77EEB">
      <w:pPr>
        <w:spacing w:after="0" w:line="276" w:lineRule="auto"/>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Задачи:</w:t>
      </w:r>
    </w:p>
    <w:p w14:paraId="2D1A7EC4" w14:textId="77777777" w:rsidR="00F77EEB" w:rsidRPr="00F77EEB" w:rsidRDefault="00F77EEB" w:rsidP="00F77EEB">
      <w:pPr>
        <w:spacing w:after="0" w:line="276" w:lineRule="auto"/>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 формировать у детей целостный взгляд на природу и место человека в ней;</w:t>
      </w:r>
    </w:p>
    <w:p w14:paraId="6C7E0230" w14:textId="77777777" w:rsidR="00F77EEB" w:rsidRPr="00F77EEB" w:rsidRDefault="00F77EEB" w:rsidP="00F77EEB">
      <w:pPr>
        <w:spacing w:after="0" w:line="276" w:lineRule="auto"/>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 формировать осознанно – правильное отношение к объектам природы, которые находятся рядом с детьми;</w:t>
      </w:r>
    </w:p>
    <w:p w14:paraId="3926D53D" w14:textId="77777777" w:rsidR="00F77EEB" w:rsidRPr="00F77EEB" w:rsidRDefault="00F77EEB" w:rsidP="00F77EEB">
      <w:pPr>
        <w:spacing w:after="0" w:line="276" w:lineRule="auto"/>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 разбудить в душе ребенка эмоциональный отклик радости на красоту природы;</w:t>
      </w:r>
    </w:p>
    <w:p w14:paraId="21CF4AEC" w14:textId="77777777" w:rsidR="00F77EEB" w:rsidRPr="00F77EEB" w:rsidRDefault="00F77EEB" w:rsidP="00F77EEB">
      <w:pPr>
        <w:spacing w:after="0" w:line="276" w:lineRule="auto"/>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 дать представление о взаимодействии человека и природы.</w:t>
      </w:r>
    </w:p>
    <w:bookmarkEnd w:id="0"/>
    <w:p w14:paraId="2879F755" w14:textId="77777777" w:rsidR="00F77EEB" w:rsidRPr="00F77EEB" w:rsidRDefault="00F77EEB" w:rsidP="00F77EEB">
      <w:pPr>
        <w:spacing w:after="0" w:line="276" w:lineRule="auto"/>
        <w:ind w:firstLine="708"/>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val="x-none" w:eastAsia="ru-RU"/>
        </w:rPr>
        <w:t>Данн</w:t>
      </w:r>
      <w:r w:rsidRPr="00F77EEB">
        <w:rPr>
          <w:rFonts w:ascii="Times New Roman" w:eastAsia="Times New Roman" w:hAnsi="Times New Roman" w:cs="Times New Roman"/>
          <w:sz w:val="24"/>
          <w:szCs w:val="24"/>
          <w:lang w:eastAsia="ru-RU"/>
        </w:rPr>
        <w:t xml:space="preserve">ая программа разработана </w:t>
      </w:r>
      <w:r w:rsidRPr="00F77EEB">
        <w:rPr>
          <w:rFonts w:ascii="Times New Roman" w:eastAsia="Times New Roman" w:hAnsi="Times New Roman" w:cs="Times New Roman"/>
          <w:sz w:val="24"/>
          <w:szCs w:val="24"/>
          <w:lang w:val="x-none" w:eastAsia="ru-RU"/>
        </w:rPr>
        <w:t>для занятий с детьми экологическим воспитанием и образованием как дополнение к образовательной программе по ознакомлению дошкольников с окружающим миром</w:t>
      </w:r>
      <w:r w:rsidRPr="00F77EEB">
        <w:rPr>
          <w:rFonts w:ascii="Times New Roman" w:eastAsia="Times New Roman" w:hAnsi="Times New Roman" w:cs="Times New Roman"/>
          <w:sz w:val="24"/>
          <w:szCs w:val="24"/>
          <w:lang w:eastAsia="ru-RU"/>
        </w:rPr>
        <w:t xml:space="preserve"> Приморского края.</w:t>
      </w:r>
    </w:p>
    <w:p w14:paraId="6A12492D" w14:textId="77777777" w:rsidR="00F77EEB" w:rsidRPr="00F77EEB" w:rsidRDefault="00F77EEB" w:rsidP="00F77EEB">
      <w:pPr>
        <w:spacing w:after="0" w:line="276" w:lineRule="auto"/>
        <w:ind w:firstLine="142"/>
        <w:jc w:val="both"/>
        <w:rPr>
          <w:rFonts w:ascii="Times New Roman" w:eastAsia="Calibri" w:hAnsi="Times New Roman" w:cs="Times New Roman"/>
          <w:b/>
          <w:sz w:val="24"/>
          <w:szCs w:val="24"/>
        </w:rPr>
      </w:pPr>
      <w:r w:rsidRPr="00F77EEB">
        <w:rPr>
          <w:rFonts w:ascii="Times New Roman" w:eastAsia="Calibri" w:hAnsi="Times New Roman" w:cs="Times New Roman"/>
          <w:b/>
          <w:sz w:val="24"/>
          <w:szCs w:val="24"/>
        </w:rPr>
        <w:t>Содержание программы занятий</w:t>
      </w:r>
    </w:p>
    <w:p w14:paraId="5A8E2042"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Тема1. Осень наступила.</w:t>
      </w:r>
    </w:p>
    <w:p w14:paraId="197866CF"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Познакомить</w:t>
      </w:r>
      <w:proofErr w:type="gramEnd"/>
      <w:r w:rsidRPr="00F77EEB">
        <w:rPr>
          <w:rFonts w:ascii="Times New Roman" w:eastAsia="Calibri" w:hAnsi="Times New Roman" w:cs="Times New Roman"/>
          <w:sz w:val="24"/>
          <w:szCs w:val="24"/>
        </w:rPr>
        <w:t xml:space="preserve"> детей с дарами леса, научить грамотно распоряжаться этими дарами.</w:t>
      </w:r>
    </w:p>
    <w:p w14:paraId="3B0CDD14" w14:textId="77777777" w:rsidR="00F77EEB" w:rsidRPr="00F77EEB" w:rsidRDefault="00F77EEB" w:rsidP="00F77EEB">
      <w:pPr>
        <w:spacing w:after="0" w:line="276" w:lineRule="auto"/>
        <w:ind w:firstLine="142"/>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Тема 2. Кто в лесу живет?</w:t>
      </w:r>
    </w:p>
    <w:p w14:paraId="778A25D9" w14:textId="77777777" w:rsidR="00F77EEB" w:rsidRPr="00F77EEB" w:rsidRDefault="00F77EEB" w:rsidP="00F77EEB">
      <w:pPr>
        <w:spacing w:after="0" w:line="276" w:lineRule="auto"/>
        <w:ind w:firstLine="142"/>
        <w:jc w:val="both"/>
        <w:rPr>
          <w:rFonts w:ascii="Times New Roman" w:eastAsia="Times New Roman" w:hAnsi="Times New Roman" w:cs="Times New Roman"/>
          <w:sz w:val="24"/>
          <w:szCs w:val="24"/>
          <w:lang w:eastAsia="ru-RU"/>
        </w:rPr>
      </w:pPr>
      <w:r w:rsidRPr="00F77EEB">
        <w:rPr>
          <w:rFonts w:ascii="Times New Roman" w:eastAsia="Times New Roman" w:hAnsi="Times New Roman" w:cs="Times New Roman"/>
          <w:sz w:val="24"/>
          <w:szCs w:val="24"/>
          <w:lang w:eastAsia="ru-RU"/>
        </w:rPr>
        <w:t>Цель</w:t>
      </w:r>
      <w:proofErr w:type="gramStart"/>
      <w:r w:rsidRPr="00F77EEB">
        <w:rPr>
          <w:rFonts w:ascii="Times New Roman" w:eastAsia="Times New Roman" w:hAnsi="Times New Roman" w:cs="Times New Roman"/>
          <w:sz w:val="24"/>
          <w:szCs w:val="24"/>
          <w:lang w:eastAsia="ru-RU"/>
        </w:rPr>
        <w:t>:</w:t>
      </w:r>
      <w:r w:rsidRPr="00F77EEB">
        <w:rPr>
          <w:rFonts w:ascii="Calibri" w:eastAsia="Calibri" w:hAnsi="Calibri" w:cs="Times New Roman"/>
        </w:rPr>
        <w:t xml:space="preserve"> </w:t>
      </w:r>
      <w:r w:rsidRPr="00F77EEB">
        <w:rPr>
          <w:rFonts w:ascii="Times New Roman" w:eastAsia="Times New Roman" w:hAnsi="Times New Roman" w:cs="Times New Roman"/>
          <w:sz w:val="24"/>
          <w:szCs w:val="24"/>
          <w:lang w:eastAsia="ru-RU"/>
        </w:rPr>
        <w:t>Показать</w:t>
      </w:r>
      <w:proofErr w:type="gramEnd"/>
      <w:r w:rsidRPr="00F77EEB">
        <w:rPr>
          <w:rFonts w:ascii="Times New Roman" w:eastAsia="Times New Roman" w:hAnsi="Times New Roman" w:cs="Times New Roman"/>
          <w:sz w:val="24"/>
          <w:szCs w:val="24"/>
          <w:lang w:eastAsia="ru-RU"/>
        </w:rPr>
        <w:t xml:space="preserve"> детям многообразие животного и растительного мира.</w:t>
      </w:r>
    </w:p>
    <w:p w14:paraId="09DAF105"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3. Птицы - наши друзья.</w:t>
      </w:r>
    </w:p>
    <w:p w14:paraId="2F5CF19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 Воспитывать</w:t>
      </w:r>
      <w:proofErr w:type="gramEnd"/>
      <w:r w:rsidRPr="00F77EEB">
        <w:rPr>
          <w:rFonts w:ascii="Times New Roman" w:eastAsia="Calibri" w:hAnsi="Times New Roman" w:cs="Times New Roman"/>
          <w:sz w:val="24"/>
          <w:szCs w:val="24"/>
        </w:rPr>
        <w:t xml:space="preserve"> у детей бережное отношение к животным, формировать познавательные способности, доброжелательность, положительные эмоции.</w:t>
      </w:r>
    </w:p>
    <w:p w14:paraId="1BADA845"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4. Зима пришла.</w:t>
      </w:r>
    </w:p>
    <w:p w14:paraId="701D1430"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r w:rsidRPr="00F77EEB">
        <w:rPr>
          <w:rFonts w:ascii="Calibri" w:eastAsia="Calibri" w:hAnsi="Calibri" w:cs="Times New Roman"/>
        </w:rPr>
        <w:t xml:space="preserve"> </w:t>
      </w:r>
      <w:r w:rsidRPr="00F77EEB">
        <w:rPr>
          <w:rFonts w:ascii="Times New Roman" w:eastAsia="Calibri" w:hAnsi="Times New Roman" w:cs="Times New Roman"/>
          <w:sz w:val="24"/>
          <w:szCs w:val="24"/>
        </w:rPr>
        <w:t>Наблюдение за признаками зимы.</w:t>
      </w:r>
    </w:p>
    <w:p w14:paraId="269C6D53"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5.</w:t>
      </w:r>
      <w:r w:rsidRPr="00F77EEB">
        <w:rPr>
          <w:rFonts w:ascii="Calibri" w:eastAsia="Calibri" w:hAnsi="Calibri" w:cs="Times New Roman"/>
        </w:rPr>
        <w:t xml:space="preserve"> </w:t>
      </w:r>
      <w:r w:rsidRPr="00F77EEB">
        <w:rPr>
          <w:rFonts w:ascii="Times New Roman" w:eastAsia="Calibri" w:hAnsi="Times New Roman" w:cs="Times New Roman"/>
          <w:sz w:val="24"/>
          <w:szCs w:val="24"/>
        </w:rPr>
        <w:t>Животные ходят по лесу</w:t>
      </w:r>
    </w:p>
    <w:p w14:paraId="5A1AD49B"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 xml:space="preserve"> Цель</w:t>
      </w:r>
      <w:proofErr w:type="gramStart"/>
      <w:r w:rsidRPr="00F77EEB">
        <w:rPr>
          <w:rFonts w:ascii="Times New Roman" w:eastAsia="Calibri" w:hAnsi="Times New Roman" w:cs="Times New Roman"/>
          <w:sz w:val="24"/>
          <w:szCs w:val="24"/>
        </w:rPr>
        <w:t>: Показать</w:t>
      </w:r>
      <w:proofErr w:type="gramEnd"/>
      <w:r w:rsidRPr="00F77EEB">
        <w:rPr>
          <w:rFonts w:ascii="Times New Roman" w:eastAsia="Calibri" w:hAnsi="Times New Roman" w:cs="Times New Roman"/>
          <w:sz w:val="24"/>
          <w:szCs w:val="24"/>
        </w:rPr>
        <w:t>, какие трудности испытывают животные зимой в лесу, воспитывать бережное отношение к животным.</w:t>
      </w:r>
    </w:p>
    <w:p w14:paraId="525B14C6"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6. Детеныши диких животных.</w:t>
      </w:r>
    </w:p>
    <w:p w14:paraId="0B38E14D"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 Развивать</w:t>
      </w:r>
      <w:proofErr w:type="gramEnd"/>
      <w:r w:rsidRPr="00F77EEB">
        <w:rPr>
          <w:rFonts w:ascii="Times New Roman" w:eastAsia="Calibri" w:hAnsi="Times New Roman" w:cs="Times New Roman"/>
          <w:sz w:val="24"/>
          <w:szCs w:val="24"/>
        </w:rPr>
        <w:t xml:space="preserve"> познавательные способности малышей, воспитывать эмоциональную отзывчивость.</w:t>
      </w:r>
    </w:p>
    <w:p w14:paraId="2027F3A2"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7. Весна в лесу.</w:t>
      </w:r>
    </w:p>
    <w:p w14:paraId="37BA4B38"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 Воспитывать</w:t>
      </w:r>
      <w:proofErr w:type="gramEnd"/>
      <w:r w:rsidRPr="00F77EEB">
        <w:rPr>
          <w:rFonts w:ascii="Times New Roman" w:eastAsia="Calibri" w:hAnsi="Times New Roman" w:cs="Times New Roman"/>
          <w:sz w:val="24"/>
          <w:szCs w:val="24"/>
        </w:rPr>
        <w:t xml:space="preserve"> чуткое отношение к растениям и животным.</w:t>
      </w:r>
    </w:p>
    <w:p w14:paraId="00E4741F"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8. Одуванчики – цветы, словно солнышки желты.</w:t>
      </w:r>
    </w:p>
    <w:p w14:paraId="57477565"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Научить</w:t>
      </w:r>
      <w:proofErr w:type="gramEnd"/>
      <w:r w:rsidRPr="00F77EEB">
        <w:rPr>
          <w:rFonts w:ascii="Times New Roman" w:eastAsia="Calibri" w:hAnsi="Times New Roman" w:cs="Times New Roman"/>
          <w:sz w:val="24"/>
          <w:szCs w:val="24"/>
        </w:rPr>
        <w:t xml:space="preserve"> бережному отношению к первоцветам.</w:t>
      </w:r>
    </w:p>
    <w:p w14:paraId="6B6F7D01"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9. Кто живет на нашей территории.</w:t>
      </w:r>
    </w:p>
    <w:p w14:paraId="2F1B8873"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 Развить</w:t>
      </w:r>
      <w:proofErr w:type="gramEnd"/>
      <w:r w:rsidRPr="00F77EEB">
        <w:rPr>
          <w:rFonts w:ascii="Times New Roman" w:eastAsia="Calibri" w:hAnsi="Times New Roman" w:cs="Times New Roman"/>
          <w:sz w:val="24"/>
          <w:szCs w:val="24"/>
        </w:rPr>
        <w:t xml:space="preserve"> интерес к различным предметам природы, умение замечать их изменение.</w:t>
      </w:r>
    </w:p>
    <w:p w14:paraId="4E4E6BA2"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10. Лесные квартиры.</w:t>
      </w:r>
    </w:p>
    <w:p w14:paraId="3184071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Сформировать</w:t>
      </w:r>
      <w:proofErr w:type="gramEnd"/>
      <w:r w:rsidRPr="00F77EEB">
        <w:rPr>
          <w:rFonts w:ascii="Times New Roman" w:eastAsia="Calibri" w:hAnsi="Times New Roman" w:cs="Times New Roman"/>
          <w:sz w:val="24"/>
          <w:szCs w:val="24"/>
        </w:rPr>
        <w:t xml:space="preserve"> представление о местах обитания животных.</w:t>
      </w:r>
    </w:p>
    <w:p w14:paraId="31118E2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11. Зимующие птицы нашего леса.</w:t>
      </w:r>
    </w:p>
    <w:p w14:paraId="0987EF07"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Расширить</w:t>
      </w:r>
      <w:proofErr w:type="gramEnd"/>
      <w:r w:rsidRPr="00F77EEB">
        <w:rPr>
          <w:rFonts w:ascii="Times New Roman" w:eastAsia="Calibri" w:hAnsi="Times New Roman" w:cs="Times New Roman"/>
          <w:sz w:val="24"/>
          <w:szCs w:val="24"/>
        </w:rPr>
        <w:t xml:space="preserve"> представление о разнообразии зимующих птиц.</w:t>
      </w:r>
    </w:p>
    <w:p w14:paraId="3EE98622"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12. Как лесные звери к зиме приготовились.</w:t>
      </w:r>
    </w:p>
    <w:p w14:paraId="1FCB8EB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Познакомить</w:t>
      </w:r>
      <w:proofErr w:type="gramEnd"/>
      <w:r w:rsidRPr="00F77EEB">
        <w:rPr>
          <w:rFonts w:ascii="Times New Roman" w:eastAsia="Calibri" w:hAnsi="Times New Roman" w:cs="Times New Roman"/>
          <w:sz w:val="24"/>
          <w:szCs w:val="24"/>
        </w:rPr>
        <w:t xml:space="preserve"> с трудностями зимней жизни в лесу.</w:t>
      </w:r>
    </w:p>
    <w:p w14:paraId="5F2F879B"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lastRenderedPageBreak/>
        <w:t>Тема 13. Кошки нашего леса.</w:t>
      </w:r>
    </w:p>
    <w:p w14:paraId="3D721FD3"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Сформировать</w:t>
      </w:r>
      <w:proofErr w:type="gramEnd"/>
      <w:r w:rsidRPr="00F77EEB">
        <w:rPr>
          <w:rFonts w:ascii="Times New Roman" w:eastAsia="Calibri" w:hAnsi="Times New Roman" w:cs="Times New Roman"/>
          <w:sz w:val="24"/>
          <w:szCs w:val="24"/>
        </w:rPr>
        <w:t xml:space="preserve"> представление о видах и жизни диких кошек.</w:t>
      </w:r>
    </w:p>
    <w:p w14:paraId="5E3BA550"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14.</w:t>
      </w:r>
      <w:r w:rsidRPr="00F77EEB">
        <w:rPr>
          <w:rFonts w:ascii="Calibri" w:eastAsia="Calibri" w:hAnsi="Calibri" w:cs="Times New Roman"/>
        </w:rPr>
        <w:t xml:space="preserve"> </w:t>
      </w:r>
      <w:r w:rsidRPr="00F77EEB">
        <w:rPr>
          <w:rFonts w:ascii="Times New Roman" w:eastAsia="Calibri" w:hAnsi="Times New Roman" w:cs="Times New Roman"/>
          <w:sz w:val="24"/>
          <w:szCs w:val="24"/>
        </w:rPr>
        <w:t>Многообразие животного мира.</w:t>
      </w:r>
    </w:p>
    <w:p w14:paraId="3141C8BA"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Показать</w:t>
      </w:r>
      <w:proofErr w:type="gramEnd"/>
      <w:r w:rsidRPr="00F77EEB">
        <w:rPr>
          <w:rFonts w:ascii="Times New Roman" w:eastAsia="Calibri" w:hAnsi="Times New Roman" w:cs="Times New Roman"/>
          <w:sz w:val="24"/>
          <w:szCs w:val="24"/>
        </w:rPr>
        <w:t>, насколько интересен и многообразен животный мир района, познакомить с понятием «маскирующая окраска».</w:t>
      </w:r>
    </w:p>
    <w:p w14:paraId="43BE592B"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15. Кто в лесу уже проснулся.</w:t>
      </w:r>
    </w:p>
    <w:p w14:paraId="786F990A"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Показать</w:t>
      </w:r>
      <w:proofErr w:type="gramEnd"/>
      <w:r w:rsidRPr="00F77EEB">
        <w:rPr>
          <w:rFonts w:ascii="Times New Roman" w:eastAsia="Calibri" w:hAnsi="Times New Roman" w:cs="Times New Roman"/>
          <w:sz w:val="24"/>
          <w:szCs w:val="24"/>
        </w:rPr>
        <w:t>, насколько трудно животным ранней весной в лесу.</w:t>
      </w:r>
    </w:p>
    <w:p w14:paraId="6C4F0D57"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16. Первоцветы.</w:t>
      </w:r>
    </w:p>
    <w:p w14:paraId="2FBFB46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Познакомить</w:t>
      </w:r>
      <w:proofErr w:type="gramEnd"/>
      <w:r w:rsidRPr="00F77EEB">
        <w:rPr>
          <w:rFonts w:ascii="Times New Roman" w:eastAsia="Calibri" w:hAnsi="Times New Roman" w:cs="Times New Roman"/>
          <w:sz w:val="24"/>
          <w:szCs w:val="24"/>
        </w:rPr>
        <w:t xml:space="preserve"> с первоцветами.</w:t>
      </w:r>
    </w:p>
    <w:p w14:paraId="687969C6"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17. Большие опасности для маленьких животных.</w:t>
      </w:r>
    </w:p>
    <w:p w14:paraId="14DBC944"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Научить</w:t>
      </w:r>
      <w:proofErr w:type="gramEnd"/>
      <w:r w:rsidRPr="00F77EEB">
        <w:rPr>
          <w:rFonts w:ascii="Times New Roman" w:eastAsia="Calibri" w:hAnsi="Times New Roman" w:cs="Times New Roman"/>
          <w:sz w:val="24"/>
          <w:szCs w:val="24"/>
        </w:rPr>
        <w:t xml:space="preserve"> бережному отношению к животным, которые живут рядом с нами.</w:t>
      </w:r>
    </w:p>
    <w:p w14:paraId="4EC5049A"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18. Путешествие плодов и семян.</w:t>
      </w:r>
    </w:p>
    <w:p w14:paraId="774E6C0C"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Показать</w:t>
      </w:r>
      <w:proofErr w:type="gramEnd"/>
      <w:r w:rsidRPr="00F77EEB">
        <w:rPr>
          <w:rFonts w:ascii="Times New Roman" w:eastAsia="Calibri" w:hAnsi="Times New Roman" w:cs="Times New Roman"/>
          <w:sz w:val="24"/>
          <w:szCs w:val="24"/>
        </w:rPr>
        <w:t xml:space="preserve"> разнообразие плодов и семян и их значение в природе.</w:t>
      </w:r>
    </w:p>
    <w:p w14:paraId="1693FBFA"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19. Лесные этажи.</w:t>
      </w:r>
    </w:p>
    <w:p w14:paraId="463663C9"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Систематизировать</w:t>
      </w:r>
      <w:proofErr w:type="gramEnd"/>
      <w:r w:rsidRPr="00F77EEB">
        <w:rPr>
          <w:rFonts w:ascii="Times New Roman" w:eastAsia="Calibri" w:hAnsi="Times New Roman" w:cs="Times New Roman"/>
          <w:sz w:val="24"/>
          <w:szCs w:val="24"/>
        </w:rPr>
        <w:t xml:space="preserve"> представление детей о местах обитания животных, дать первичное понятие экосистемы.</w:t>
      </w:r>
    </w:p>
    <w:p w14:paraId="2F9EF82D"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20. Покормите птиц зимой.</w:t>
      </w:r>
    </w:p>
    <w:p w14:paraId="00A3AE3E"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Научить</w:t>
      </w:r>
      <w:proofErr w:type="gramEnd"/>
      <w:r w:rsidRPr="00F77EEB">
        <w:rPr>
          <w:rFonts w:ascii="Times New Roman" w:eastAsia="Calibri" w:hAnsi="Times New Roman" w:cs="Times New Roman"/>
          <w:sz w:val="24"/>
          <w:szCs w:val="24"/>
        </w:rPr>
        <w:t xml:space="preserve"> детей заботиться о птицах.</w:t>
      </w:r>
    </w:p>
    <w:p w14:paraId="22603679"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21. Природные цепочки в лесу.</w:t>
      </w:r>
    </w:p>
    <w:p w14:paraId="60169167"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Показать</w:t>
      </w:r>
      <w:proofErr w:type="gramEnd"/>
      <w:r w:rsidRPr="00F77EEB">
        <w:rPr>
          <w:rFonts w:ascii="Times New Roman" w:eastAsia="Calibri" w:hAnsi="Times New Roman" w:cs="Times New Roman"/>
          <w:sz w:val="24"/>
          <w:szCs w:val="24"/>
        </w:rPr>
        <w:t xml:space="preserve"> детям, что в дикой природе все взаимосвязано.</w:t>
      </w:r>
    </w:p>
    <w:p w14:paraId="5CD512C4"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22. Тигр амурский.</w:t>
      </w:r>
    </w:p>
    <w:p w14:paraId="753DD266"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Познакомить</w:t>
      </w:r>
      <w:proofErr w:type="gramEnd"/>
      <w:r w:rsidRPr="00F77EEB">
        <w:rPr>
          <w:rFonts w:ascii="Times New Roman" w:eastAsia="Calibri" w:hAnsi="Times New Roman" w:cs="Times New Roman"/>
          <w:sz w:val="24"/>
          <w:szCs w:val="24"/>
        </w:rPr>
        <w:t xml:space="preserve"> детей с самой большой кошкой нашего леса.</w:t>
      </w:r>
    </w:p>
    <w:p w14:paraId="5FBD9428"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23. Что такое заповедник?</w:t>
      </w:r>
    </w:p>
    <w:p w14:paraId="06E99B2D"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 Сформировать</w:t>
      </w:r>
      <w:proofErr w:type="gramEnd"/>
      <w:r w:rsidRPr="00F77EEB">
        <w:rPr>
          <w:rFonts w:ascii="Times New Roman" w:eastAsia="Calibri" w:hAnsi="Times New Roman" w:cs="Times New Roman"/>
          <w:sz w:val="24"/>
          <w:szCs w:val="24"/>
        </w:rPr>
        <w:t xml:space="preserve"> у детей понятие о заповеднике.</w:t>
      </w:r>
    </w:p>
    <w:p w14:paraId="4AF2BC41"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24. Как деревья просыпаются.</w:t>
      </w:r>
    </w:p>
    <w:p w14:paraId="5D2CD836"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Сформировать</w:t>
      </w:r>
      <w:proofErr w:type="gramEnd"/>
      <w:r w:rsidRPr="00F77EEB">
        <w:rPr>
          <w:rFonts w:ascii="Times New Roman" w:eastAsia="Calibri" w:hAnsi="Times New Roman" w:cs="Times New Roman"/>
          <w:sz w:val="24"/>
          <w:szCs w:val="24"/>
        </w:rPr>
        <w:t xml:space="preserve"> понятие «сокодвижение», научить устанавливать зависимость растения от солнца.</w:t>
      </w:r>
    </w:p>
    <w:p w14:paraId="1C6F7E37"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Тема 25. Мы – юные исследователи.</w:t>
      </w:r>
    </w:p>
    <w:p w14:paraId="7C49BB59" w14:textId="77777777" w:rsidR="00F77EEB" w:rsidRPr="00F77EEB" w:rsidRDefault="00F77EEB" w:rsidP="00F77EEB">
      <w:pPr>
        <w:spacing w:after="0" w:line="276" w:lineRule="auto"/>
        <w:ind w:firstLine="142"/>
        <w:jc w:val="both"/>
        <w:rPr>
          <w:rFonts w:ascii="Times New Roman" w:eastAsia="Calibri" w:hAnsi="Times New Roman" w:cs="Times New Roman"/>
          <w:sz w:val="24"/>
          <w:szCs w:val="24"/>
        </w:rPr>
      </w:pPr>
      <w:r w:rsidRPr="00F77EEB">
        <w:rPr>
          <w:rFonts w:ascii="Times New Roman" w:eastAsia="Calibri" w:hAnsi="Times New Roman" w:cs="Times New Roman"/>
          <w:sz w:val="24"/>
          <w:szCs w:val="24"/>
        </w:rPr>
        <w:t>Цель</w:t>
      </w:r>
      <w:proofErr w:type="gramStart"/>
      <w:r w:rsidRPr="00F77EEB">
        <w:rPr>
          <w:rFonts w:ascii="Times New Roman" w:eastAsia="Calibri" w:hAnsi="Times New Roman" w:cs="Times New Roman"/>
          <w:sz w:val="24"/>
          <w:szCs w:val="24"/>
        </w:rPr>
        <w:t>:</w:t>
      </w:r>
      <w:r w:rsidRPr="00F77EEB">
        <w:rPr>
          <w:rFonts w:ascii="Calibri" w:eastAsia="Calibri" w:hAnsi="Calibri" w:cs="Times New Roman"/>
        </w:rPr>
        <w:t xml:space="preserve"> </w:t>
      </w:r>
      <w:r w:rsidRPr="00F77EEB">
        <w:rPr>
          <w:rFonts w:ascii="Times New Roman" w:eastAsia="Calibri" w:hAnsi="Times New Roman" w:cs="Times New Roman"/>
          <w:sz w:val="24"/>
          <w:szCs w:val="24"/>
        </w:rPr>
        <w:t>Учить</w:t>
      </w:r>
      <w:proofErr w:type="gramEnd"/>
      <w:r w:rsidRPr="00F77EEB">
        <w:rPr>
          <w:rFonts w:ascii="Times New Roman" w:eastAsia="Calibri" w:hAnsi="Times New Roman" w:cs="Times New Roman"/>
          <w:sz w:val="24"/>
          <w:szCs w:val="24"/>
        </w:rPr>
        <w:t xml:space="preserve"> детей вести наблюдение, </w:t>
      </w:r>
      <w:proofErr w:type="spellStart"/>
      <w:r w:rsidRPr="00F77EEB">
        <w:rPr>
          <w:rFonts w:ascii="Times New Roman" w:eastAsia="Calibri" w:hAnsi="Times New Roman" w:cs="Times New Roman"/>
          <w:sz w:val="24"/>
          <w:szCs w:val="24"/>
        </w:rPr>
        <w:t>ис</w:t>
      </w:r>
      <w:proofErr w:type="spellEnd"/>
      <w:r w:rsidRPr="00F77EEB">
        <w:rPr>
          <w:rFonts w:ascii="Times New Roman" w:eastAsia="Calibri" w:hAnsi="Times New Roman" w:cs="Times New Roman"/>
          <w:sz w:val="24"/>
          <w:szCs w:val="24"/>
        </w:rPr>
        <w:t>- следовать предмет, делать выводы.</w:t>
      </w:r>
    </w:p>
    <w:p w14:paraId="33A54E74" w14:textId="77777777" w:rsidR="00F77EEB" w:rsidRPr="00F77EEB" w:rsidRDefault="00F77EEB" w:rsidP="00F77EEB">
      <w:pPr>
        <w:autoSpaceDE w:val="0"/>
        <w:autoSpaceDN w:val="0"/>
        <w:adjustRightInd w:val="0"/>
        <w:snapToGrid w:val="0"/>
        <w:spacing w:line="276" w:lineRule="auto"/>
        <w:jc w:val="both"/>
        <w:rPr>
          <w:rFonts w:ascii="Times New Roman" w:eastAsia="Calibri" w:hAnsi="Times New Roman" w:cs="Times New Roman"/>
          <w:b/>
          <w:color w:val="000000"/>
          <w:sz w:val="24"/>
          <w:szCs w:val="24"/>
        </w:rPr>
      </w:pPr>
      <w:proofErr w:type="gramStart"/>
      <w:r w:rsidRPr="00F77EEB">
        <w:rPr>
          <w:rFonts w:ascii="Times New Roman" w:eastAsia="Calibri" w:hAnsi="Times New Roman" w:cs="Times New Roman"/>
          <w:b/>
          <w:bCs/>
          <w:color w:val="000000"/>
          <w:sz w:val="24"/>
          <w:szCs w:val="24"/>
        </w:rPr>
        <w:t>Ожидаемые  результаты</w:t>
      </w:r>
      <w:proofErr w:type="gramEnd"/>
    </w:p>
    <w:p w14:paraId="67BF7B33" w14:textId="77777777" w:rsidR="00F77EEB" w:rsidRPr="00F77EEB" w:rsidRDefault="00F77EEB" w:rsidP="00F77EEB">
      <w:pPr>
        <w:autoSpaceDE w:val="0"/>
        <w:autoSpaceDN w:val="0"/>
        <w:adjustRightInd w:val="0"/>
        <w:snapToGrid w:val="0"/>
        <w:spacing w:after="0" w:line="276" w:lineRule="auto"/>
        <w:ind w:firstLine="709"/>
        <w:jc w:val="both"/>
        <w:rPr>
          <w:rFonts w:ascii="Times New Roman" w:eastAsia="Calibri" w:hAnsi="Times New Roman" w:cs="Times New Roman"/>
          <w:color w:val="000000"/>
          <w:sz w:val="24"/>
          <w:szCs w:val="24"/>
        </w:rPr>
      </w:pPr>
      <w:r w:rsidRPr="00F77EEB">
        <w:rPr>
          <w:rFonts w:ascii="Times New Roman" w:eastAsia="Calibri" w:hAnsi="Times New Roman" w:cs="Times New Roman"/>
          <w:color w:val="000000"/>
          <w:sz w:val="24"/>
          <w:szCs w:val="24"/>
        </w:rPr>
        <w:t xml:space="preserve">Ожидаемые результаты </w:t>
      </w:r>
      <w:proofErr w:type="gramStart"/>
      <w:r w:rsidRPr="00F77EEB">
        <w:rPr>
          <w:rFonts w:ascii="Times New Roman" w:eastAsia="Calibri" w:hAnsi="Times New Roman" w:cs="Times New Roman"/>
          <w:color w:val="000000"/>
          <w:sz w:val="24"/>
          <w:szCs w:val="24"/>
        </w:rPr>
        <w:t>- это</w:t>
      </w:r>
      <w:proofErr w:type="gramEnd"/>
      <w:r w:rsidRPr="00F77EEB">
        <w:rPr>
          <w:rFonts w:ascii="Times New Roman" w:eastAsia="Calibri" w:hAnsi="Times New Roman" w:cs="Times New Roman"/>
          <w:color w:val="000000"/>
          <w:sz w:val="24"/>
          <w:szCs w:val="24"/>
        </w:rPr>
        <w:t xml:space="preserve"> сформированность у дошкольников активной жизненной позиции, социальной ответственности.</w:t>
      </w:r>
    </w:p>
    <w:p w14:paraId="37E6432C" w14:textId="77777777" w:rsidR="00F77EEB" w:rsidRPr="00F77EEB" w:rsidRDefault="00F77EEB" w:rsidP="00F77EEB">
      <w:pPr>
        <w:autoSpaceDE w:val="0"/>
        <w:autoSpaceDN w:val="0"/>
        <w:adjustRightInd w:val="0"/>
        <w:snapToGrid w:val="0"/>
        <w:spacing w:after="0" w:line="276" w:lineRule="auto"/>
        <w:ind w:firstLine="709"/>
        <w:jc w:val="both"/>
        <w:rPr>
          <w:rFonts w:ascii="Times New Roman" w:eastAsia="Calibri" w:hAnsi="Times New Roman" w:cs="Times New Roman"/>
          <w:i/>
          <w:color w:val="000000"/>
          <w:sz w:val="24"/>
          <w:szCs w:val="24"/>
        </w:rPr>
      </w:pPr>
      <w:r w:rsidRPr="00F77EEB">
        <w:rPr>
          <w:rFonts w:ascii="Times New Roman" w:eastAsia="Calibri" w:hAnsi="Times New Roman" w:cs="Times New Roman"/>
          <w:i/>
          <w:color w:val="000000"/>
          <w:sz w:val="24"/>
          <w:szCs w:val="24"/>
        </w:rPr>
        <w:t>Младший, средний дошкольный возраст.</w:t>
      </w:r>
    </w:p>
    <w:p w14:paraId="17ABBB30" w14:textId="77777777" w:rsidR="00F77EEB" w:rsidRPr="00F77EEB" w:rsidRDefault="00F77EEB" w:rsidP="00F77EEB">
      <w:pPr>
        <w:autoSpaceDE w:val="0"/>
        <w:autoSpaceDN w:val="0"/>
        <w:adjustRightInd w:val="0"/>
        <w:snapToGrid w:val="0"/>
        <w:spacing w:after="0" w:line="276" w:lineRule="auto"/>
        <w:jc w:val="both"/>
        <w:rPr>
          <w:rFonts w:ascii="Times New Roman" w:eastAsia="Calibri" w:hAnsi="Times New Roman" w:cs="Times New Roman"/>
          <w:i/>
          <w:color w:val="000000"/>
          <w:sz w:val="24"/>
          <w:szCs w:val="24"/>
        </w:rPr>
      </w:pPr>
      <w:r w:rsidRPr="00F77EEB">
        <w:rPr>
          <w:rFonts w:ascii="Times New Roman" w:eastAsia="Calibri" w:hAnsi="Times New Roman" w:cs="Times New Roman"/>
          <w:color w:val="000000"/>
          <w:sz w:val="24"/>
          <w:szCs w:val="24"/>
        </w:rPr>
        <w:t xml:space="preserve">Знает и называет некоторые </w:t>
      </w:r>
      <w:proofErr w:type="gramStart"/>
      <w:r w:rsidRPr="00F77EEB">
        <w:rPr>
          <w:rFonts w:ascii="Times New Roman" w:eastAsia="Calibri" w:hAnsi="Times New Roman" w:cs="Times New Roman"/>
          <w:color w:val="000000"/>
          <w:sz w:val="24"/>
          <w:szCs w:val="24"/>
        </w:rPr>
        <w:t>растения,  животных</w:t>
      </w:r>
      <w:proofErr w:type="gramEnd"/>
      <w:r w:rsidRPr="00F77EEB">
        <w:rPr>
          <w:rFonts w:ascii="Times New Roman" w:eastAsia="Calibri" w:hAnsi="Times New Roman" w:cs="Times New Roman"/>
          <w:color w:val="000000"/>
          <w:sz w:val="24"/>
          <w:szCs w:val="24"/>
        </w:rPr>
        <w:t xml:space="preserve"> и их детенышей, правила поведения в природе.  Выделяет наиболее характерные сезонные изменения в природе, проявляет </w:t>
      </w:r>
      <w:r w:rsidRPr="00F77EEB">
        <w:rPr>
          <w:rFonts w:ascii="Times New Roman" w:eastAsia="Calibri" w:hAnsi="Times New Roman" w:cs="Times New Roman"/>
          <w:bCs/>
          <w:color w:val="000000"/>
          <w:sz w:val="24"/>
          <w:szCs w:val="24"/>
        </w:rPr>
        <w:t>бережное отношение к природе</w:t>
      </w:r>
      <w:r w:rsidRPr="00F77EEB">
        <w:rPr>
          <w:rFonts w:ascii="Times New Roman" w:eastAsia="Calibri" w:hAnsi="Times New Roman" w:cs="Times New Roman"/>
          <w:i/>
          <w:color w:val="000000"/>
          <w:sz w:val="24"/>
          <w:szCs w:val="24"/>
        </w:rPr>
        <w:t>.</w:t>
      </w:r>
    </w:p>
    <w:p w14:paraId="3238EFDD" w14:textId="77777777" w:rsidR="00F77EEB" w:rsidRPr="00F77EEB" w:rsidRDefault="00F77EEB" w:rsidP="00F77EEB">
      <w:pPr>
        <w:autoSpaceDE w:val="0"/>
        <w:autoSpaceDN w:val="0"/>
        <w:adjustRightInd w:val="0"/>
        <w:snapToGrid w:val="0"/>
        <w:spacing w:after="0" w:line="276" w:lineRule="auto"/>
        <w:ind w:firstLine="709"/>
        <w:jc w:val="both"/>
        <w:rPr>
          <w:rFonts w:ascii="Times New Roman" w:eastAsia="Calibri" w:hAnsi="Times New Roman" w:cs="Times New Roman"/>
          <w:bCs/>
          <w:color w:val="000000"/>
          <w:sz w:val="24"/>
          <w:szCs w:val="24"/>
        </w:rPr>
      </w:pPr>
      <w:r w:rsidRPr="00F77EEB">
        <w:rPr>
          <w:rFonts w:ascii="Times New Roman" w:eastAsia="Calibri" w:hAnsi="Times New Roman" w:cs="Times New Roman"/>
          <w:i/>
          <w:color w:val="000000"/>
          <w:sz w:val="24"/>
          <w:szCs w:val="24"/>
        </w:rPr>
        <w:t>Старший дошкольный возраст.</w:t>
      </w:r>
      <w:r w:rsidRPr="00F77EEB">
        <w:rPr>
          <w:rFonts w:ascii="Times New Roman" w:eastAsia="Calibri" w:hAnsi="Times New Roman" w:cs="Times New Roman"/>
          <w:color w:val="000000"/>
          <w:sz w:val="24"/>
          <w:szCs w:val="24"/>
        </w:rPr>
        <w:t xml:space="preserve"> </w:t>
      </w:r>
      <w:r w:rsidRPr="00F77EEB">
        <w:rPr>
          <w:rFonts w:ascii="Times New Roman" w:eastAsia="Calibri" w:hAnsi="Times New Roman" w:cs="Times New Roman"/>
          <w:bCs/>
          <w:color w:val="000000"/>
          <w:sz w:val="24"/>
          <w:szCs w:val="24"/>
        </w:rPr>
        <w:t>Называет времена года, отмечает их особенности, знает о взаимодействии человека с природой в разное время года, знает о значении солнца, воздуха и воды для человека, животных, растений, бережно относится к природе</w:t>
      </w:r>
      <w:r w:rsidRPr="00F77EEB">
        <w:rPr>
          <w:rFonts w:ascii="Times New Roman" w:eastAsia="Calibri" w:hAnsi="Times New Roman" w:cs="Times New Roman"/>
          <w:color w:val="000000"/>
          <w:sz w:val="24"/>
          <w:szCs w:val="24"/>
        </w:rPr>
        <w:t xml:space="preserve">. </w:t>
      </w:r>
      <w:r w:rsidRPr="00F77EEB">
        <w:rPr>
          <w:rFonts w:ascii="Times New Roman" w:eastAsia="Calibri" w:hAnsi="Times New Roman" w:cs="Times New Roman"/>
          <w:bCs/>
          <w:color w:val="000000"/>
          <w:sz w:val="24"/>
          <w:szCs w:val="24"/>
        </w:rPr>
        <w:t>Знает некоторых представителей животного мира (звери, птицы, пресмыкающиеся, земноводные, насекомые), знает характерные признаки времен года и соотносит с каждым сезоном особенности жизни людей, животных, растений, знает правила поведения в природе и соблюдает их, устанавливает элементарные причинно-следственные связи между природными явлениями.</w:t>
      </w:r>
    </w:p>
    <w:p w14:paraId="282C5DBC" w14:textId="77777777" w:rsidR="00F77EEB" w:rsidRDefault="00F77EEB" w:rsidP="00D61B6A">
      <w:pPr>
        <w:spacing w:after="225" w:line="276" w:lineRule="auto"/>
        <w:ind w:firstLine="708"/>
        <w:jc w:val="both"/>
        <w:rPr>
          <w:rFonts w:ascii="Times New Roman" w:eastAsia="Times New Roman" w:hAnsi="Times New Roman" w:cs="Times New Roman"/>
          <w:sz w:val="23"/>
          <w:szCs w:val="23"/>
          <w:lang w:eastAsia="ru-RU"/>
        </w:rPr>
      </w:pPr>
    </w:p>
    <w:p w14:paraId="3A5A2B49" w14:textId="475213F3" w:rsidR="0033792F" w:rsidRPr="0033792F" w:rsidRDefault="0033792F" w:rsidP="00D61B6A">
      <w:pPr>
        <w:spacing w:after="225" w:line="276" w:lineRule="auto"/>
        <w:ind w:firstLine="708"/>
        <w:jc w:val="both"/>
        <w:rPr>
          <w:rFonts w:ascii="Arial" w:eastAsia="Times New Roman" w:hAnsi="Arial" w:cs="Arial"/>
          <w:b/>
          <w:sz w:val="24"/>
          <w:szCs w:val="24"/>
          <w:lang w:eastAsia="ru-RU"/>
        </w:rPr>
      </w:pPr>
      <w:r w:rsidRPr="0033792F">
        <w:rPr>
          <w:rFonts w:ascii="Arial" w:eastAsia="Times New Roman" w:hAnsi="Arial" w:cs="Arial"/>
          <w:b/>
          <w:sz w:val="24"/>
          <w:szCs w:val="24"/>
          <w:lang w:eastAsia="ru-RU"/>
        </w:rPr>
        <w:lastRenderedPageBreak/>
        <w:t>3. Организационный раздел</w:t>
      </w:r>
    </w:p>
    <w:p w14:paraId="46288077" w14:textId="7843B23C" w:rsidR="00525579" w:rsidRPr="00525579" w:rsidRDefault="0033792F" w:rsidP="00525579">
      <w:pPr>
        <w:spacing w:before="600" w:after="240" w:line="294" w:lineRule="atLeast"/>
        <w:outlineLvl w:val="2"/>
        <w:rPr>
          <w:rFonts w:ascii="Arial" w:eastAsia="Times New Roman" w:hAnsi="Arial" w:cs="Arial"/>
          <w:b/>
          <w:bCs/>
          <w:sz w:val="21"/>
          <w:szCs w:val="21"/>
          <w:lang w:eastAsia="ru-RU"/>
        </w:rPr>
      </w:pPr>
      <w:r>
        <w:rPr>
          <w:rFonts w:ascii="Arial" w:eastAsia="Times New Roman" w:hAnsi="Arial" w:cs="Arial"/>
          <w:b/>
          <w:bCs/>
          <w:sz w:val="21"/>
          <w:szCs w:val="21"/>
          <w:lang w:eastAsia="ru-RU"/>
        </w:rPr>
        <w:t xml:space="preserve">3.1. </w:t>
      </w:r>
      <w:r w:rsidR="00525579" w:rsidRPr="00525579">
        <w:rPr>
          <w:rFonts w:ascii="Arial" w:eastAsia="Times New Roman" w:hAnsi="Arial" w:cs="Arial"/>
          <w:b/>
          <w:bCs/>
          <w:sz w:val="21"/>
          <w:szCs w:val="21"/>
          <w:lang w:eastAsia="ru-RU"/>
        </w:rPr>
        <w:t>Материально-техническое обеспечение и обеспеченность методическими материалами и средствами обучения и воспитания</w:t>
      </w:r>
    </w:p>
    <w:p w14:paraId="1AD5354B" w14:textId="77777777" w:rsidR="00525579" w:rsidRPr="00525579" w:rsidRDefault="00525579" w:rsidP="00525579">
      <w:pPr>
        <w:spacing w:after="225" w:line="240" w:lineRule="auto"/>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 МБДОУ «Парус» созданы материально-технические условия, обеспечивающие:</w:t>
      </w:r>
    </w:p>
    <w:p w14:paraId="006A2C7B" w14:textId="77777777" w:rsidR="00525579" w:rsidRPr="00525579" w:rsidRDefault="00525579" w:rsidP="00525579">
      <w:pPr>
        <w:spacing w:after="225" w:line="240" w:lineRule="auto"/>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1) возможность достижения обучающимися планируемых результатов освоения Программы;</w:t>
      </w:r>
    </w:p>
    <w:p w14:paraId="043920F0" w14:textId="77777777" w:rsidR="00525579" w:rsidRPr="00525579" w:rsidRDefault="00525579" w:rsidP="00525579">
      <w:pPr>
        <w:spacing w:after="225" w:line="240" w:lineRule="auto"/>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2) выполнение требований санитарно-эпидемиологических правил и гигиенических нормативов, содержащихся в СП 2.4.3648-20, СанПиН 1.2.3685-21:</w:t>
      </w:r>
    </w:p>
    <w:p w14:paraId="1EB137C9"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к условиям размещения организаций, осуществляющих образовательную деятельность;</w:t>
      </w:r>
    </w:p>
    <w:p w14:paraId="0FB5D985"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оборудованию и содержанию территории;</w:t>
      </w:r>
    </w:p>
    <w:p w14:paraId="4E66800C"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помещениям, их оборудованию и содержанию;</w:t>
      </w:r>
    </w:p>
    <w:p w14:paraId="4D4B1B72"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естественному и искусственному освещению помещений;</w:t>
      </w:r>
    </w:p>
    <w:p w14:paraId="5568C6B8"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отоплению и вентиляции;</w:t>
      </w:r>
    </w:p>
    <w:p w14:paraId="2F9C66AC"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водоснабжению и канализации;</w:t>
      </w:r>
    </w:p>
    <w:p w14:paraId="1E1BA88E"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организации питания;</w:t>
      </w:r>
    </w:p>
    <w:p w14:paraId="261E21C9"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медицинскому обеспечению;</w:t>
      </w:r>
    </w:p>
    <w:p w14:paraId="6D02D975"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приему детей в организации, осуществляющие образовательную деятельность;</w:t>
      </w:r>
    </w:p>
    <w:p w14:paraId="215D5B9C"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организации режима дня;</w:t>
      </w:r>
    </w:p>
    <w:p w14:paraId="15903E20"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организации физического воспитания;</w:t>
      </w:r>
    </w:p>
    <w:p w14:paraId="59AC0BEB" w14:textId="77777777" w:rsidR="00525579" w:rsidRPr="00525579" w:rsidRDefault="00525579" w:rsidP="00C37293">
      <w:pPr>
        <w:numPr>
          <w:ilvl w:val="0"/>
          <w:numId w:val="16"/>
        </w:numPr>
        <w:spacing w:after="0" w:line="240" w:lineRule="auto"/>
        <w:ind w:left="270"/>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личной гигиене персонала;</w:t>
      </w:r>
    </w:p>
    <w:p w14:paraId="38521C59"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3) выполнение требований пожарной безопасности и электробезопасности;</w:t>
      </w:r>
    </w:p>
    <w:p w14:paraId="41166457"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4) выполнение требований по охране здоровья обучающихся и охране труда работников МБДОУ «Парус»;</w:t>
      </w:r>
    </w:p>
    <w:p w14:paraId="13142790"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5) возможность для беспрепятственного доступа обучающихся с ОВЗ, в том числе детей-инвалидов к объектам инфраструктуры МБДОУ «Парус».</w:t>
      </w:r>
    </w:p>
    <w:p w14:paraId="073E7D82" w14:textId="77777777"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 xml:space="preserve">При создании материально-технических условий для детей с ОВЗ учитываются особенности их физического и психического развития. </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МБДОУ «Парус»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МБДОУ «Парус»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03618E91"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50A6F5D7"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032168B"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0C979962"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4) административные помещения, методический кабинет;</w:t>
      </w:r>
    </w:p>
    <w:p w14:paraId="2EE3F1A3"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lastRenderedPageBreak/>
        <w:t>5) помещения для занятий специалистов (учитель-логопед, педагог-психолог);</w:t>
      </w:r>
    </w:p>
    <w:p w14:paraId="79B9B40E"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6) помещения, обеспечивающие охрану и укрепление физического и психологического здоровья, в том числе медицинский кабинет;</w:t>
      </w:r>
    </w:p>
    <w:p w14:paraId="643D85FA"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7) оформленная территория и оборудованные участки для прогулки воспитанников.</w:t>
      </w:r>
    </w:p>
    <w:p w14:paraId="2749C2A1" w14:textId="77777777"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 зависимости от возможностей МБДОУ «Парус» создает условия для материально-технического оснащения дополнительных помещений: «Космос для детей», картинная галерея, экологическая тропа на территории </w:t>
      </w:r>
      <w:r w:rsidRPr="00525579">
        <w:rPr>
          <w:rFonts w:ascii="Times New Roman" w:eastAsia="Times New Roman" w:hAnsi="Times New Roman" w:cs="Times New Roman"/>
          <w:iCs/>
          <w:sz w:val="23"/>
          <w:szCs w:val="23"/>
          <w:lang w:eastAsia="ru-RU"/>
        </w:rPr>
        <w:t>ДОУ</w:t>
      </w:r>
      <w:r w:rsidRPr="00525579">
        <w:rPr>
          <w:rFonts w:ascii="Times New Roman" w:eastAsia="Times New Roman" w:hAnsi="Times New Roman" w:cs="Times New Roman"/>
          <w:sz w:val="23"/>
          <w:szCs w:val="23"/>
          <w:lang w:eastAsia="ru-RU"/>
        </w:rPr>
        <w:t>, музеи и других, позволяющих расширить образовательное пространство.</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МБДОУ «Парус»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525579">
        <w:rPr>
          <w:rFonts w:ascii="Times New Roman" w:eastAsia="Times New Roman" w:hAnsi="Times New Roman" w:cs="Times New Roman"/>
          <w:sz w:val="23"/>
          <w:szCs w:val="23"/>
          <w:lang w:eastAsia="ru-RU"/>
        </w:rPr>
        <w:tab/>
        <w:t>Инфраструктурный лист МБДОУ «Парус»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Программой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14:paraId="53BC692A" w14:textId="077F8DE5" w:rsidR="00525579" w:rsidRPr="00525579" w:rsidRDefault="0033792F" w:rsidP="00525579">
      <w:pPr>
        <w:spacing w:before="600" w:after="240" w:line="294" w:lineRule="atLeast"/>
        <w:outlineLvl w:val="2"/>
        <w:rPr>
          <w:rFonts w:ascii="Arial" w:eastAsia="Times New Roman" w:hAnsi="Arial" w:cs="Arial"/>
          <w:b/>
          <w:bCs/>
          <w:sz w:val="21"/>
          <w:szCs w:val="21"/>
          <w:lang w:eastAsia="ru-RU"/>
        </w:rPr>
      </w:pPr>
      <w:r>
        <w:rPr>
          <w:rFonts w:ascii="Arial" w:eastAsia="Times New Roman" w:hAnsi="Arial" w:cs="Arial"/>
          <w:b/>
          <w:bCs/>
          <w:sz w:val="21"/>
          <w:szCs w:val="21"/>
          <w:lang w:eastAsia="ru-RU"/>
        </w:rPr>
        <w:t xml:space="preserve">3.2. </w:t>
      </w:r>
      <w:r w:rsidR="00525579" w:rsidRPr="00525579">
        <w:rPr>
          <w:rFonts w:ascii="Arial" w:eastAsia="Times New Roman" w:hAnsi="Arial" w:cs="Arial"/>
          <w:b/>
          <w:bCs/>
          <w:sz w:val="21"/>
          <w:szCs w:val="21"/>
          <w:lang w:eastAsia="ru-RU"/>
        </w:rPr>
        <w:t>Распорядок и/или режим дня</w:t>
      </w:r>
    </w:p>
    <w:p w14:paraId="2D724340" w14:textId="4ED5B9EB" w:rsidR="00F77EEB" w:rsidRPr="00F77EEB" w:rsidRDefault="00525579" w:rsidP="00F77EEB">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Режим и распорядок дня устанавливаются с учетом требований СанПиН 1.2.3685-21, условий реализации Программы, потребностей участников образовательных отношений.</w:t>
      </w:r>
      <w:r w:rsidRPr="00525579">
        <w:rPr>
          <w:rFonts w:ascii="Times New Roman" w:eastAsia="Times New Roman" w:hAnsi="Times New Roman" w:cs="Times New Roman"/>
          <w:sz w:val="23"/>
          <w:szCs w:val="23"/>
          <w:lang w:eastAsia="ru-RU"/>
        </w:rPr>
        <w:tab/>
        <w:t>Основными компонентами режима в МБДОУ «Парус»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sidRPr="00525579">
        <w:rPr>
          <w:rFonts w:ascii="Times New Roman" w:eastAsia="Times New Roman" w:hAnsi="Times New Roman" w:cs="Times New Roman"/>
          <w:sz w:val="23"/>
          <w:szCs w:val="23"/>
          <w:lang w:eastAsia="ru-RU"/>
        </w:rPr>
        <w:tab/>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lastRenderedPageBreak/>
        <w:tab/>
      </w:r>
      <w:r w:rsidRPr="00525579">
        <w:rPr>
          <w:rFonts w:ascii="Times New Roman" w:eastAsia="Times New Roman" w:hAnsi="Times New Roman" w:cs="Times New Roman"/>
          <w:sz w:val="23"/>
          <w:szCs w:val="23"/>
          <w:lang w:eastAsia="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765E451D" w14:textId="725E79C4" w:rsidR="00525579" w:rsidRPr="00525579" w:rsidRDefault="00525579" w:rsidP="00525579">
      <w:pPr>
        <w:spacing w:after="225" w:line="276" w:lineRule="auto"/>
        <w:jc w:val="both"/>
        <w:rPr>
          <w:rFonts w:ascii="Times New Roman" w:eastAsia="Times New Roman" w:hAnsi="Times New Roman" w:cs="Times New Roman"/>
          <w:b/>
          <w:bCs/>
          <w:sz w:val="24"/>
          <w:szCs w:val="24"/>
          <w:lang w:eastAsia="ru-RU"/>
        </w:rPr>
      </w:pPr>
      <w:r w:rsidRPr="00525579">
        <w:rPr>
          <w:rFonts w:ascii="Times New Roman" w:eastAsia="Times New Roman" w:hAnsi="Times New Roman" w:cs="Times New Roman"/>
          <w:b/>
          <w:bCs/>
          <w:sz w:val="23"/>
          <w:szCs w:val="23"/>
          <w:lang w:eastAsia="ru-RU"/>
        </w:rPr>
        <w:t>Режим дня пребывания детей в детском саду.</w:t>
      </w:r>
      <w:r w:rsidRPr="00525579">
        <w:rPr>
          <w:rFonts w:ascii="Times New Roman" w:eastAsia="Times New Roman" w:hAnsi="Times New Roman" w:cs="Times New Roman"/>
          <w:b/>
          <w:bCs/>
          <w:sz w:val="23"/>
          <w:szCs w:val="23"/>
          <w:highlight w:val="yellow"/>
          <w:lang w:eastAsia="ru-RU"/>
        </w:rPr>
        <w:t xml:space="preserve">                                                            </w:t>
      </w:r>
    </w:p>
    <w:p w14:paraId="198E7308" w14:textId="77777777"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p w14:paraId="08DFB960" w14:textId="77777777" w:rsidR="00525579" w:rsidRPr="00525579" w:rsidRDefault="00525579" w:rsidP="00525579">
      <w:pPr>
        <w:spacing w:after="225" w:line="276" w:lineRule="auto"/>
        <w:ind w:firstLine="708"/>
        <w:jc w:val="both"/>
        <w:rPr>
          <w:rFonts w:ascii="Times New Roman" w:eastAsia="Times New Roman" w:hAnsi="Times New Roman" w:cs="Times New Roman"/>
          <w:bCs/>
          <w:sz w:val="24"/>
          <w:szCs w:val="24"/>
          <w:lang w:eastAsia="ru-RU"/>
        </w:rPr>
      </w:pPr>
      <w:r w:rsidRPr="00525579">
        <w:rPr>
          <w:rFonts w:ascii="Times New Roman" w:eastAsia="Times New Roman" w:hAnsi="Times New Roman" w:cs="Times New Roman"/>
          <w:bCs/>
          <w:sz w:val="24"/>
          <w:szCs w:val="24"/>
          <w:lang w:eastAsia="ru-RU"/>
        </w:rPr>
        <w:t xml:space="preserve">Режим дня пребывания детей в детском </w:t>
      </w:r>
      <w:proofErr w:type="gramStart"/>
      <w:r w:rsidRPr="00525579">
        <w:rPr>
          <w:rFonts w:ascii="Times New Roman" w:eastAsia="Times New Roman" w:hAnsi="Times New Roman" w:cs="Times New Roman"/>
          <w:bCs/>
          <w:sz w:val="24"/>
          <w:szCs w:val="24"/>
          <w:lang w:eastAsia="ru-RU"/>
        </w:rPr>
        <w:t>саду  (</w:t>
      </w:r>
      <w:proofErr w:type="gramEnd"/>
      <w:r w:rsidRPr="00525579">
        <w:rPr>
          <w:rFonts w:ascii="Times New Roman" w:eastAsia="Times New Roman" w:hAnsi="Times New Roman" w:cs="Times New Roman"/>
          <w:bCs/>
          <w:sz w:val="24"/>
          <w:szCs w:val="24"/>
          <w:lang w:eastAsia="ru-RU"/>
        </w:rPr>
        <w:t xml:space="preserve">холодный период)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559"/>
        <w:gridCol w:w="1418"/>
        <w:gridCol w:w="1417"/>
        <w:gridCol w:w="1559"/>
      </w:tblGrid>
      <w:tr w:rsidR="00525579" w:rsidRPr="00525579" w14:paraId="51784EF5" w14:textId="77777777" w:rsidTr="002B6D9F">
        <w:trPr>
          <w:cantSplit/>
          <w:trHeight w:val="605"/>
        </w:trPr>
        <w:tc>
          <w:tcPr>
            <w:tcW w:w="1985" w:type="dxa"/>
            <w:vMerge w:val="restart"/>
          </w:tcPr>
          <w:p w14:paraId="09D7459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Элементы режима</w:t>
            </w:r>
          </w:p>
        </w:tc>
        <w:tc>
          <w:tcPr>
            <w:tcW w:w="7654" w:type="dxa"/>
            <w:gridSpan w:val="5"/>
          </w:tcPr>
          <w:p w14:paraId="22953754"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Время начала основных элементов режима дня</w:t>
            </w:r>
          </w:p>
        </w:tc>
      </w:tr>
      <w:tr w:rsidR="00525579" w:rsidRPr="00525579" w14:paraId="523D0F04" w14:textId="77777777" w:rsidTr="002B6D9F">
        <w:trPr>
          <w:cantSplit/>
          <w:trHeight w:val="1335"/>
        </w:trPr>
        <w:tc>
          <w:tcPr>
            <w:tcW w:w="1985" w:type="dxa"/>
            <w:vMerge/>
            <w:vAlign w:val="center"/>
          </w:tcPr>
          <w:p w14:paraId="0F79E4C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p>
        </w:tc>
        <w:tc>
          <w:tcPr>
            <w:tcW w:w="1701" w:type="dxa"/>
          </w:tcPr>
          <w:p w14:paraId="524941C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Вторая группа раннего возраста</w:t>
            </w:r>
          </w:p>
        </w:tc>
        <w:tc>
          <w:tcPr>
            <w:tcW w:w="1559" w:type="dxa"/>
          </w:tcPr>
          <w:p w14:paraId="5F6CAF8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Младшая группа</w:t>
            </w:r>
          </w:p>
        </w:tc>
        <w:tc>
          <w:tcPr>
            <w:tcW w:w="1418" w:type="dxa"/>
          </w:tcPr>
          <w:p w14:paraId="6796B824"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Средняя группа</w:t>
            </w:r>
          </w:p>
        </w:tc>
        <w:tc>
          <w:tcPr>
            <w:tcW w:w="1417" w:type="dxa"/>
          </w:tcPr>
          <w:p w14:paraId="1C231EB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Старшая группа</w:t>
            </w:r>
          </w:p>
        </w:tc>
        <w:tc>
          <w:tcPr>
            <w:tcW w:w="1559" w:type="dxa"/>
          </w:tcPr>
          <w:p w14:paraId="0A5DF999"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Подготовительная к школе группа</w:t>
            </w:r>
          </w:p>
        </w:tc>
      </w:tr>
      <w:tr w:rsidR="00525579" w:rsidRPr="00525579" w14:paraId="51801EDD" w14:textId="77777777" w:rsidTr="002B6D9F">
        <w:tc>
          <w:tcPr>
            <w:tcW w:w="1985" w:type="dxa"/>
          </w:tcPr>
          <w:p w14:paraId="0B75DB48"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Прием детей, зарядка</w:t>
            </w:r>
          </w:p>
        </w:tc>
        <w:tc>
          <w:tcPr>
            <w:tcW w:w="1701" w:type="dxa"/>
          </w:tcPr>
          <w:p w14:paraId="436A0FE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vertAlign w:val="superscript"/>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559" w:type="dxa"/>
          </w:tcPr>
          <w:p w14:paraId="56F1EED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vertAlign w:val="superscript"/>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418" w:type="dxa"/>
          </w:tcPr>
          <w:p w14:paraId="1A64454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417" w:type="dxa"/>
          </w:tcPr>
          <w:p w14:paraId="13C1D3B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559" w:type="dxa"/>
          </w:tcPr>
          <w:p w14:paraId="0DE2D13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r>
      <w:tr w:rsidR="00525579" w:rsidRPr="00525579" w14:paraId="0BCE1FD8" w14:textId="77777777" w:rsidTr="002B6D9F">
        <w:trPr>
          <w:trHeight w:val="432"/>
        </w:trPr>
        <w:tc>
          <w:tcPr>
            <w:tcW w:w="1985" w:type="dxa"/>
          </w:tcPr>
          <w:p w14:paraId="3B2CEADD"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Завтрак</w:t>
            </w:r>
          </w:p>
        </w:tc>
        <w:tc>
          <w:tcPr>
            <w:tcW w:w="1701" w:type="dxa"/>
          </w:tcPr>
          <w:p w14:paraId="453AED5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559" w:type="dxa"/>
          </w:tcPr>
          <w:p w14:paraId="00AEE56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418" w:type="dxa"/>
          </w:tcPr>
          <w:p w14:paraId="50A3D4B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417" w:type="dxa"/>
          </w:tcPr>
          <w:p w14:paraId="38238B8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25</w:t>
            </w:r>
          </w:p>
        </w:tc>
        <w:tc>
          <w:tcPr>
            <w:tcW w:w="1559" w:type="dxa"/>
          </w:tcPr>
          <w:p w14:paraId="46AD923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30</w:t>
            </w:r>
          </w:p>
        </w:tc>
      </w:tr>
      <w:tr w:rsidR="00525579" w:rsidRPr="00525579" w14:paraId="52E11711" w14:textId="77777777" w:rsidTr="002B6D9F">
        <w:trPr>
          <w:trHeight w:val="885"/>
        </w:trPr>
        <w:tc>
          <w:tcPr>
            <w:tcW w:w="1985" w:type="dxa"/>
          </w:tcPr>
          <w:p w14:paraId="37402562"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Занятия</w:t>
            </w:r>
          </w:p>
        </w:tc>
        <w:tc>
          <w:tcPr>
            <w:tcW w:w="1701" w:type="dxa"/>
          </w:tcPr>
          <w:p w14:paraId="32E6FFB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 9</w:t>
            </w:r>
            <w:r w:rsidRPr="00525579">
              <w:rPr>
                <w:rFonts w:ascii="Times New Roman" w:eastAsia="Calibri" w:hAnsi="Times New Roman" w:cs="Times New Roman"/>
                <w:color w:val="000000"/>
                <w:sz w:val="24"/>
                <w:szCs w:val="24"/>
                <w:vertAlign w:val="superscript"/>
              </w:rPr>
              <w:t>30</w:t>
            </w:r>
          </w:p>
        </w:tc>
        <w:tc>
          <w:tcPr>
            <w:tcW w:w="1559" w:type="dxa"/>
          </w:tcPr>
          <w:p w14:paraId="62EBC9A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- 9</w:t>
            </w:r>
            <w:r w:rsidRPr="00525579">
              <w:rPr>
                <w:rFonts w:ascii="Times New Roman" w:eastAsia="Calibri" w:hAnsi="Times New Roman" w:cs="Times New Roman"/>
                <w:color w:val="000000"/>
                <w:sz w:val="24"/>
                <w:szCs w:val="24"/>
                <w:vertAlign w:val="superscript"/>
              </w:rPr>
              <w:t>40</w:t>
            </w:r>
          </w:p>
        </w:tc>
        <w:tc>
          <w:tcPr>
            <w:tcW w:w="1418" w:type="dxa"/>
          </w:tcPr>
          <w:p w14:paraId="0AA490F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proofErr w:type="gramStart"/>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w:t>
            </w:r>
            <w:proofErr w:type="gramEnd"/>
            <w:r w:rsidRPr="00525579">
              <w:rPr>
                <w:rFonts w:ascii="Times New Roman" w:eastAsia="Calibri" w:hAnsi="Times New Roman" w:cs="Times New Roman"/>
                <w:color w:val="000000"/>
                <w:sz w:val="24"/>
                <w:szCs w:val="24"/>
              </w:rPr>
              <w:t xml:space="preserve"> 9</w:t>
            </w:r>
            <w:r w:rsidRPr="00525579">
              <w:rPr>
                <w:rFonts w:ascii="Times New Roman" w:eastAsia="Calibri" w:hAnsi="Times New Roman" w:cs="Times New Roman"/>
                <w:color w:val="000000"/>
                <w:sz w:val="24"/>
                <w:szCs w:val="24"/>
                <w:vertAlign w:val="superscript"/>
              </w:rPr>
              <w:t>50</w:t>
            </w:r>
          </w:p>
        </w:tc>
        <w:tc>
          <w:tcPr>
            <w:tcW w:w="1417" w:type="dxa"/>
          </w:tcPr>
          <w:p w14:paraId="6659560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- 10</w:t>
            </w:r>
            <w:r w:rsidRPr="00525579">
              <w:rPr>
                <w:rFonts w:ascii="Times New Roman" w:eastAsia="Calibri" w:hAnsi="Times New Roman" w:cs="Times New Roman"/>
                <w:color w:val="000000"/>
                <w:sz w:val="24"/>
                <w:szCs w:val="24"/>
                <w:vertAlign w:val="superscript"/>
              </w:rPr>
              <w:t>40</w:t>
            </w:r>
          </w:p>
        </w:tc>
        <w:tc>
          <w:tcPr>
            <w:tcW w:w="1559" w:type="dxa"/>
          </w:tcPr>
          <w:p w14:paraId="0C451FC9"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 xml:space="preserve"> - 10</w:t>
            </w:r>
            <w:r w:rsidRPr="00525579">
              <w:rPr>
                <w:rFonts w:ascii="Times New Roman" w:eastAsia="Calibri" w:hAnsi="Times New Roman" w:cs="Times New Roman"/>
                <w:color w:val="000000"/>
                <w:sz w:val="24"/>
                <w:szCs w:val="24"/>
                <w:vertAlign w:val="superscript"/>
              </w:rPr>
              <w:t>50</w:t>
            </w:r>
          </w:p>
        </w:tc>
      </w:tr>
      <w:tr w:rsidR="00525579" w:rsidRPr="00525579" w14:paraId="5AD25135" w14:textId="77777777" w:rsidTr="002B6D9F">
        <w:trPr>
          <w:trHeight w:val="805"/>
        </w:trPr>
        <w:tc>
          <w:tcPr>
            <w:tcW w:w="1985" w:type="dxa"/>
          </w:tcPr>
          <w:p w14:paraId="203ED818"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Игры, второй завтрак, прогулка</w:t>
            </w:r>
          </w:p>
        </w:tc>
        <w:tc>
          <w:tcPr>
            <w:tcW w:w="1701" w:type="dxa"/>
          </w:tcPr>
          <w:p w14:paraId="25F4E04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30</w:t>
            </w:r>
          </w:p>
        </w:tc>
        <w:tc>
          <w:tcPr>
            <w:tcW w:w="1559" w:type="dxa"/>
          </w:tcPr>
          <w:p w14:paraId="3E4D735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40</w:t>
            </w:r>
          </w:p>
        </w:tc>
        <w:tc>
          <w:tcPr>
            <w:tcW w:w="1418" w:type="dxa"/>
          </w:tcPr>
          <w:p w14:paraId="3C4E9F2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50</w:t>
            </w:r>
          </w:p>
        </w:tc>
        <w:tc>
          <w:tcPr>
            <w:tcW w:w="1417" w:type="dxa"/>
          </w:tcPr>
          <w:p w14:paraId="2F3B9C9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40</w:t>
            </w:r>
          </w:p>
        </w:tc>
        <w:tc>
          <w:tcPr>
            <w:tcW w:w="1559" w:type="dxa"/>
          </w:tcPr>
          <w:p w14:paraId="1CF414E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50</w:t>
            </w:r>
          </w:p>
        </w:tc>
      </w:tr>
      <w:tr w:rsidR="00525579" w:rsidRPr="00525579" w14:paraId="5717E9BE" w14:textId="77777777" w:rsidTr="002B6D9F">
        <w:trPr>
          <w:trHeight w:val="387"/>
        </w:trPr>
        <w:tc>
          <w:tcPr>
            <w:tcW w:w="1985" w:type="dxa"/>
          </w:tcPr>
          <w:p w14:paraId="51824B0D"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Обед</w:t>
            </w:r>
          </w:p>
        </w:tc>
        <w:tc>
          <w:tcPr>
            <w:tcW w:w="1701" w:type="dxa"/>
          </w:tcPr>
          <w:p w14:paraId="0E8601AD"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11</w:t>
            </w:r>
            <w:r w:rsidRPr="00525579">
              <w:rPr>
                <w:rFonts w:ascii="Times New Roman" w:eastAsia="Calibri" w:hAnsi="Times New Roman" w:cs="Times New Roman"/>
                <w:color w:val="000000"/>
                <w:sz w:val="24"/>
                <w:szCs w:val="24"/>
                <w:vertAlign w:val="superscript"/>
              </w:rPr>
              <w:t>45</w:t>
            </w:r>
          </w:p>
        </w:tc>
        <w:tc>
          <w:tcPr>
            <w:tcW w:w="1559" w:type="dxa"/>
          </w:tcPr>
          <w:p w14:paraId="45FAF60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00</w:t>
            </w:r>
          </w:p>
        </w:tc>
        <w:tc>
          <w:tcPr>
            <w:tcW w:w="1418" w:type="dxa"/>
          </w:tcPr>
          <w:p w14:paraId="47BE575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15</w:t>
            </w:r>
          </w:p>
        </w:tc>
        <w:tc>
          <w:tcPr>
            <w:tcW w:w="1417" w:type="dxa"/>
          </w:tcPr>
          <w:p w14:paraId="6C2A9AA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40</w:t>
            </w:r>
          </w:p>
        </w:tc>
        <w:tc>
          <w:tcPr>
            <w:tcW w:w="1559" w:type="dxa"/>
          </w:tcPr>
          <w:p w14:paraId="397BA28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50</w:t>
            </w:r>
          </w:p>
        </w:tc>
      </w:tr>
      <w:tr w:rsidR="00525579" w:rsidRPr="00525579" w14:paraId="5E8B0691" w14:textId="77777777" w:rsidTr="002B6D9F">
        <w:trPr>
          <w:trHeight w:val="423"/>
        </w:trPr>
        <w:tc>
          <w:tcPr>
            <w:tcW w:w="1985" w:type="dxa"/>
          </w:tcPr>
          <w:p w14:paraId="4B6EF4CA"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Дневной сон</w:t>
            </w:r>
          </w:p>
        </w:tc>
        <w:tc>
          <w:tcPr>
            <w:tcW w:w="1701" w:type="dxa"/>
          </w:tcPr>
          <w:p w14:paraId="7AB1D04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30</w:t>
            </w:r>
          </w:p>
        </w:tc>
        <w:tc>
          <w:tcPr>
            <w:tcW w:w="1559" w:type="dxa"/>
          </w:tcPr>
          <w:p w14:paraId="128F5CE1"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30</w:t>
            </w:r>
          </w:p>
        </w:tc>
        <w:tc>
          <w:tcPr>
            <w:tcW w:w="1418" w:type="dxa"/>
          </w:tcPr>
          <w:p w14:paraId="20EAE29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50</w:t>
            </w:r>
          </w:p>
        </w:tc>
        <w:tc>
          <w:tcPr>
            <w:tcW w:w="1417" w:type="dxa"/>
          </w:tcPr>
          <w:p w14:paraId="6E0416F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13</w:t>
            </w:r>
            <w:r w:rsidRPr="00525579">
              <w:rPr>
                <w:rFonts w:ascii="Times New Roman" w:eastAsia="Calibri" w:hAnsi="Times New Roman" w:cs="Times New Roman"/>
                <w:color w:val="000000"/>
                <w:sz w:val="24"/>
                <w:szCs w:val="24"/>
                <w:vertAlign w:val="superscript"/>
              </w:rPr>
              <w:t>10</w:t>
            </w:r>
          </w:p>
        </w:tc>
        <w:tc>
          <w:tcPr>
            <w:tcW w:w="1559" w:type="dxa"/>
          </w:tcPr>
          <w:p w14:paraId="2DF30171"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13</w:t>
            </w:r>
            <w:r w:rsidRPr="00525579">
              <w:rPr>
                <w:rFonts w:ascii="Times New Roman" w:eastAsia="Calibri" w:hAnsi="Times New Roman" w:cs="Times New Roman"/>
                <w:color w:val="000000"/>
                <w:sz w:val="24"/>
                <w:szCs w:val="24"/>
                <w:vertAlign w:val="superscript"/>
              </w:rPr>
              <w:t>15</w:t>
            </w:r>
          </w:p>
        </w:tc>
      </w:tr>
      <w:tr w:rsidR="00525579" w:rsidRPr="00525579" w14:paraId="6752558C" w14:textId="77777777" w:rsidTr="002B6D9F">
        <w:trPr>
          <w:trHeight w:val="1492"/>
        </w:trPr>
        <w:tc>
          <w:tcPr>
            <w:tcW w:w="1985" w:type="dxa"/>
          </w:tcPr>
          <w:p w14:paraId="1687E390"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 xml:space="preserve">Подъем, профилактические физкультурно-оздоровительные процедуры, </w:t>
            </w:r>
            <w:r w:rsidRPr="00525579">
              <w:rPr>
                <w:rFonts w:ascii="Times New Roman" w:eastAsia="Calibri" w:hAnsi="Times New Roman" w:cs="Times New Roman"/>
                <w:b/>
                <w:bCs/>
                <w:sz w:val="24"/>
                <w:szCs w:val="24"/>
              </w:rPr>
              <w:lastRenderedPageBreak/>
              <w:t>игры</w:t>
            </w:r>
          </w:p>
        </w:tc>
        <w:tc>
          <w:tcPr>
            <w:tcW w:w="1701" w:type="dxa"/>
          </w:tcPr>
          <w:p w14:paraId="7631BA9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lastRenderedPageBreak/>
              <w:t>15</w:t>
            </w:r>
            <w:r w:rsidRPr="00525579">
              <w:rPr>
                <w:rFonts w:ascii="Times New Roman" w:eastAsia="Calibri" w:hAnsi="Times New Roman" w:cs="Times New Roman"/>
                <w:color w:val="000000"/>
                <w:sz w:val="24"/>
                <w:szCs w:val="24"/>
                <w:vertAlign w:val="superscript"/>
              </w:rPr>
              <w:t>00</w:t>
            </w:r>
          </w:p>
        </w:tc>
        <w:tc>
          <w:tcPr>
            <w:tcW w:w="1559" w:type="dxa"/>
          </w:tcPr>
          <w:p w14:paraId="6CD0244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418" w:type="dxa"/>
          </w:tcPr>
          <w:p w14:paraId="080D51C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417" w:type="dxa"/>
          </w:tcPr>
          <w:p w14:paraId="0205FA0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559" w:type="dxa"/>
          </w:tcPr>
          <w:p w14:paraId="3A54EE9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r>
      <w:tr w:rsidR="00525579" w:rsidRPr="00525579" w14:paraId="3A3D7BEC" w14:textId="77777777" w:rsidTr="002B6D9F">
        <w:tc>
          <w:tcPr>
            <w:tcW w:w="1985" w:type="dxa"/>
          </w:tcPr>
          <w:p w14:paraId="5CA8D744"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Полдник</w:t>
            </w:r>
          </w:p>
        </w:tc>
        <w:tc>
          <w:tcPr>
            <w:tcW w:w="1701" w:type="dxa"/>
          </w:tcPr>
          <w:p w14:paraId="54572BC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559" w:type="dxa"/>
          </w:tcPr>
          <w:p w14:paraId="2F36AC6F"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418" w:type="dxa"/>
          </w:tcPr>
          <w:p w14:paraId="5F81FAEF"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417" w:type="dxa"/>
          </w:tcPr>
          <w:p w14:paraId="1884902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559" w:type="dxa"/>
          </w:tcPr>
          <w:p w14:paraId="309AB5C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r>
      <w:tr w:rsidR="00525579" w:rsidRPr="00525579" w14:paraId="70DDCF4A" w14:textId="77777777" w:rsidTr="002B6D9F">
        <w:trPr>
          <w:trHeight w:val="884"/>
        </w:trPr>
        <w:tc>
          <w:tcPr>
            <w:tcW w:w="1985" w:type="dxa"/>
          </w:tcPr>
          <w:p w14:paraId="63C7EFA3" w14:textId="77777777" w:rsidR="00525579" w:rsidRPr="00525579" w:rsidRDefault="00525579" w:rsidP="00525579">
            <w:pPr>
              <w:widowControl w:val="0"/>
              <w:tabs>
                <w:tab w:val="left" w:pos="440"/>
              </w:tabs>
              <w:autoSpaceDE w:val="0"/>
              <w:autoSpaceDN w:val="0"/>
              <w:adjustRightInd w:val="0"/>
              <w:spacing w:after="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Игры, самостоятельная и организованная деятельность</w:t>
            </w:r>
          </w:p>
        </w:tc>
        <w:tc>
          <w:tcPr>
            <w:tcW w:w="1701" w:type="dxa"/>
          </w:tcPr>
          <w:p w14:paraId="0841376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p>
        </w:tc>
        <w:tc>
          <w:tcPr>
            <w:tcW w:w="1559" w:type="dxa"/>
          </w:tcPr>
          <w:p w14:paraId="48F82A1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p>
        </w:tc>
        <w:tc>
          <w:tcPr>
            <w:tcW w:w="1418" w:type="dxa"/>
          </w:tcPr>
          <w:p w14:paraId="73727D01"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p>
        </w:tc>
        <w:tc>
          <w:tcPr>
            <w:tcW w:w="1417" w:type="dxa"/>
          </w:tcPr>
          <w:p w14:paraId="0A327D5D"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p>
        </w:tc>
        <w:tc>
          <w:tcPr>
            <w:tcW w:w="1559" w:type="dxa"/>
          </w:tcPr>
          <w:p w14:paraId="4DFFFEC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p>
        </w:tc>
      </w:tr>
      <w:tr w:rsidR="00525579" w:rsidRPr="00525579" w14:paraId="0F572EA5" w14:textId="77777777" w:rsidTr="002B6D9F">
        <w:trPr>
          <w:trHeight w:val="332"/>
        </w:trPr>
        <w:tc>
          <w:tcPr>
            <w:tcW w:w="1985" w:type="dxa"/>
          </w:tcPr>
          <w:p w14:paraId="10A2E7C1"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Подготовка к прогулке. прогулка, уход детей домой</w:t>
            </w:r>
          </w:p>
        </w:tc>
        <w:tc>
          <w:tcPr>
            <w:tcW w:w="1701" w:type="dxa"/>
          </w:tcPr>
          <w:p w14:paraId="54A1A38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17</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xml:space="preserve"> – 18</w:t>
            </w:r>
            <w:r w:rsidRPr="00525579">
              <w:rPr>
                <w:rFonts w:ascii="Times New Roman" w:eastAsia="Calibri" w:hAnsi="Times New Roman" w:cs="Times New Roman"/>
                <w:color w:val="000000"/>
                <w:sz w:val="24"/>
                <w:szCs w:val="24"/>
                <w:vertAlign w:val="superscript"/>
              </w:rPr>
              <w:t>15</w:t>
            </w:r>
          </w:p>
        </w:tc>
        <w:tc>
          <w:tcPr>
            <w:tcW w:w="1559" w:type="dxa"/>
          </w:tcPr>
          <w:p w14:paraId="580BC97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17</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xml:space="preserve"> – 18</w:t>
            </w:r>
            <w:r w:rsidRPr="00525579">
              <w:rPr>
                <w:rFonts w:ascii="Times New Roman" w:eastAsia="Calibri" w:hAnsi="Times New Roman" w:cs="Times New Roman"/>
                <w:color w:val="000000"/>
                <w:sz w:val="24"/>
                <w:szCs w:val="24"/>
                <w:vertAlign w:val="superscript"/>
              </w:rPr>
              <w:t>15</w:t>
            </w:r>
          </w:p>
        </w:tc>
        <w:tc>
          <w:tcPr>
            <w:tcW w:w="1418" w:type="dxa"/>
          </w:tcPr>
          <w:p w14:paraId="573C960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17</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xml:space="preserve"> – 18</w:t>
            </w:r>
            <w:r w:rsidRPr="00525579">
              <w:rPr>
                <w:rFonts w:ascii="Times New Roman" w:eastAsia="Calibri" w:hAnsi="Times New Roman" w:cs="Times New Roman"/>
                <w:color w:val="000000"/>
                <w:sz w:val="24"/>
                <w:szCs w:val="24"/>
                <w:vertAlign w:val="superscript"/>
              </w:rPr>
              <w:t>15</w:t>
            </w:r>
          </w:p>
        </w:tc>
        <w:tc>
          <w:tcPr>
            <w:tcW w:w="1417" w:type="dxa"/>
          </w:tcPr>
          <w:p w14:paraId="4A543C1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17</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xml:space="preserve"> – 18</w:t>
            </w:r>
            <w:r w:rsidRPr="00525579">
              <w:rPr>
                <w:rFonts w:ascii="Times New Roman" w:eastAsia="Calibri" w:hAnsi="Times New Roman" w:cs="Times New Roman"/>
                <w:color w:val="000000"/>
                <w:sz w:val="24"/>
                <w:szCs w:val="24"/>
                <w:vertAlign w:val="superscript"/>
              </w:rPr>
              <w:t>15</w:t>
            </w:r>
          </w:p>
        </w:tc>
        <w:tc>
          <w:tcPr>
            <w:tcW w:w="1559" w:type="dxa"/>
          </w:tcPr>
          <w:p w14:paraId="1C915AD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17</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xml:space="preserve"> – 18</w:t>
            </w:r>
            <w:r w:rsidRPr="00525579">
              <w:rPr>
                <w:rFonts w:ascii="Times New Roman" w:eastAsia="Calibri" w:hAnsi="Times New Roman" w:cs="Times New Roman"/>
                <w:color w:val="000000"/>
                <w:sz w:val="24"/>
                <w:szCs w:val="24"/>
                <w:vertAlign w:val="superscript"/>
              </w:rPr>
              <w:t>15</w:t>
            </w:r>
          </w:p>
        </w:tc>
      </w:tr>
    </w:tbl>
    <w:p w14:paraId="1EA5346E" w14:textId="77777777" w:rsidR="00525579" w:rsidRPr="00525579" w:rsidRDefault="00525579" w:rsidP="00525579">
      <w:pPr>
        <w:spacing w:after="225" w:line="240" w:lineRule="auto"/>
        <w:rPr>
          <w:rFonts w:ascii="Times New Roman" w:eastAsia="Times New Roman" w:hAnsi="Times New Roman" w:cs="Times New Roman"/>
          <w:bCs/>
          <w:sz w:val="24"/>
          <w:szCs w:val="24"/>
          <w:lang w:eastAsia="ru-RU"/>
        </w:rPr>
      </w:pPr>
      <w:r w:rsidRPr="00525579">
        <w:rPr>
          <w:rFonts w:ascii="Times New Roman" w:eastAsia="Times New Roman" w:hAnsi="Times New Roman" w:cs="Times New Roman"/>
          <w:bCs/>
          <w:sz w:val="24"/>
          <w:szCs w:val="24"/>
          <w:lang w:eastAsia="ru-RU"/>
        </w:rPr>
        <w:t xml:space="preserve">                                                       </w:t>
      </w:r>
    </w:p>
    <w:p w14:paraId="42D91430" w14:textId="77777777" w:rsidR="00525579" w:rsidRPr="00525579" w:rsidRDefault="00525579" w:rsidP="00525579">
      <w:pPr>
        <w:spacing w:after="225" w:line="240" w:lineRule="auto"/>
        <w:rPr>
          <w:rFonts w:ascii="Times New Roman" w:eastAsia="Times New Roman" w:hAnsi="Times New Roman" w:cs="Times New Roman"/>
          <w:sz w:val="24"/>
          <w:szCs w:val="24"/>
          <w:lang w:eastAsia="ru-RU"/>
        </w:rPr>
      </w:pPr>
      <w:r w:rsidRPr="00525579">
        <w:rPr>
          <w:rFonts w:ascii="Times New Roman" w:eastAsia="Times New Roman" w:hAnsi="Times New Roman" w:cs="Times New Roman"/>
          <w:bCs/>
          <w:sz w:val="24"/>
          <w:szCs w:val="24"/>
          <w:lang w:eastAsia="ru-RU"/>
        </w:rPr>
        <w:t>Режим дня пребывания детей в детском саду на летний период (июнь – август)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22"/>
        <w:gridCol w:w="1701"/>
        <w:gridCol w:w="1843"/>
        <w:gridCol w:w="1738"/>
      </w:tblGrid>
      <w:tr w:rsidR="00525579" w:rsidRPr="00525579" w14:paraId="21E53ED1" w14:textId="77777777" w:rsidTr="002B6D9F">
        <w:trPr>
          <w:cantSplit/>
          <w:trHeight w:val="605"/>
        </w:trPr>
        <w:tc>
          <w:tcPr>
            <w:tcW w:w="2835" w:type="dxa"/>
            <w:vMerge w:val="restart"/>
          </w:tcPr>
          <w:p w14:paraId="1CE8401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Элементы режима</w:t>
            </w:r>
          </w:p>
        </w:tc>
        <w:tc>
          <w:tcPr>
            <w:tcW w:w="6804" w:type="dxa"/>
            <w:gridSpan w:val="4"/>
          </w:tcPr>
          <w:p w14:paraId="14EEA2B9"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 xml:space="preserve">          Время начала основных элементов режима дня</w:t>
            </w:r>
          </w:p>
        </w:tc>
      </w:tr>
      <w:tr w:rsidR="00525579" w:rsidRPr="00525579" w14:paraId="760D4F1D" w14:textId="77777777" w:rsidTr="002B6D9F">
        <w:trPr>
          <w:cantSplit/>
          <w:trHeight w:val="1335"/>
        </w:trPr>
        <w:tc>
          <w:tcPr>
            <w:tcW w:w="2835" w:type="dxa"/>
            <w:vMerge/>
            <w:vAlign w:val="center"/>
          </w:tcPr>
          <w:p w14:paraId="72A7A6D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p>
        </w:tc>
        <w:tc>
          <w:tcPr>
            <w:tcW w:w="1522" w:type="dxa"/>
          </w:tcPr>
          <w:p w14:paraId="24B7D0C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Вторая группа раннего возраста</w:t>
            </w:r>
          </w:p>
        </w:tc>
        <w:tc>
          <w:tcPr>
            <w:tcW w:w="1701" w:type="dxa"/>
          </w:tcPr>
          <w:p w14:paraId="3AD06FB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Младшая группа</w:t>
            </w:r>
          </w:p>
        </w:tc>
        <w:tc>
          <w:tcPr>
            <w:tcW w:w="1843" w:type="dxa"/>
          </w:tcPr>
          <w:p w14:paraId="695B16D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Средняя группа</w:t>
            </w:r>
          </w:p>
        </w:tc>
        <w:tc>
          <w:tcPr>
            <w:tcW w:w="1738" w:type="dxa"/>
          </w:tcPr>
          <w:p w14:paraId="668777D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Старшая группа</w:t>
            </w:r>
          </w:p>
        </w:tc>
      </w:tr>
      <w:tr w:rsidR="00525579" w:rsidRPr="00525579" w14:paraId="3CEB81D2" w14:textId="77777777" w:rsidTr="002B6D9F">
        <w:tc>
          <w:tcPr>
            <w:tcW w:w="2835" w:type="dxa"/>
          </w:tcPr>
          <w:p w14:paraId="77A10DD5"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Прием детей, зарядка</w:t>
            </w:r>
          </w:p>
        </w:tc>
        <w:tc>
          <w:tcPr>
            <w:tcW w:w="1522" w:type="dxa"/>
          </w:tcPr>
          <w:p w14:paraId="789C9FC8"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vertAlign w:val="superscript"/>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 xml:space="preserve">45 </w:t>
            </w:r>
          </w:p>
        </w:tc>
        <w:tc>
          <w:tcPr>
            <w:tcW w:w="1701" w:type="dxa"/>
          </w:tcPr>
          <w:p w14:paraId="2BAAC22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vertAlign w:val="superscript"/>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843" w:type="dxa"/>
          </w:tcPr>
          <w:p w14:paraId="50E72DC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c>
          <w:tcPr>
            <w:tcW w:w="1738" w:type="dxa"/>
          </w:tcPr>
          <w:p w14:paraId="4FD5174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7</w:t>
            </w:r>
            <w:r w:rsidRPr="00525579">
              <w:rPr>
                <w:rFonts w:ascii="Times New Roman" w:eastAsia="Calibri" w:hAnsi="Times New Roman" w:cs="Times New Roman"/>
                <w:sz w:val="24"/>
                <w:szCs w:val="24"/>
                <w:vertAlign w:val="superscript"/>
              </w:rPr>
              <w:t>45</w:t>
            </w:r>
          </w:p>
        </w:tc>
      </w:tr>
      <w:tr w:rsidR="00525579" w:rsidRPr="00525579" w14:paraId="3201D54B" w14:textId="77777777" w:rsidTr="002B6D9F">
        <w:trPr>
          <w:trHeight w:val="432"/>
        </w:trPr>
        <w:tc>
          <w:tcPr>
            <w:tcW w:w="2835" w:type="dxa"/>
          </w:tcPr>
          <w:p w14:paraId="31E02C82"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Подготовка к завтраку, завтрак</w:t>
            </w:r>
          </w:p>
        </w:tc>
        <w:tc>
          <w:tcPr>
            <w:tcW w:w="1522" w:type="dxa"/>
          </w:tcPr>
          <w:p w14:paraId="00183B31"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701" w:type="dxa"/>
          </w:tcPr>
          <w:p w14:paraId="3CA3709C"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843" w:type="dxa"/>
          </w:tcPr>
          <w:p w14:paraId="6523F82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20</w:t>
            </w:r>
          </w:p>
        </w:tc>
        <w:tc>
          <w:tcPr>
            <w:tcW w:w="1738" w:type="dxa"/>
          </w:tcPr>
          <w:p w14:paraId="2FF3AB5D"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sz w:val="24"/>
                <w:szCs w:val="24"/>
              </w:rPr>
            </w:pPr>
            <w:r w:rsidRPr="00525579">
              <w:rPr>
                <w:rFonts w:ascii="Times New Roman" w:eastAsia="Calibri" w:hAnsi="Times New Roman" w:cs="Times New Roman"/>
                <w:sz w:val="24"/>
                <w:szCs w:val="24"/>
              </w:rPr>
              <w:t>8</w:t>
            </w:r>
            <w:r w:rsidRPr="00525579">
              <w:rPr>
                <w:rFonts w:ascii="Times New Roman" w:eastAsia="Calibri" w:hAnsi="Times New Roman" w:cs="Times New Roman"/>
                <w:sz w:val="24"/>
                <w:szCs w:val="24"/>
                <w:vertAlign w:val="superscript"/>
              </w:rPr>
              <w:t>25</w:t>
            </w:r>
          </w:p>
        </w:tc>
      </w:tr>
      <w:tr w:rsidR="00525579" w:rsidRPr="00525579" w14:paraId="19FA2BEF" w14:textId="77777777" w:rsidTr="002B6D9F">
        <w:trPr>
          <w:trHeight w:val="885"/>
        </w:trPr>
        <w:tc>
          <w:tcPr>
            <w:tcW w:w="2835" w:type="dxa"/>
          </w:tcPr>
          <w:p w14:paraId="55155C5F"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Прогулка, игры, наблюдения, самостоятельная и организованная деятельность на свежем воздухе</w:t>
            </w:r>
          </w:p>
          <w:p w14:paraId="2F85795C"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Второй завтрак</w:t>
            </w:r>
          </w:p>
        </w:tc>
        <w:tc>
          <w:tcPr>
            <w:tcW w:w="1522" w:type="dxa"/>
          </w:tcPr>
          <w:p w14:paraId="2E8D97E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 11</w:t>
            </w:r>
            <w:r w:rsidRPr="00525579">
              <w:rPr>
                <w:rFonts w:ascii="Times New Roman" w:eastAsia="Calibri" w:hAnsi="Times New Roman" w:cs="Times New Roman"/>
                <w:color w:val="000000"/>
                <w:sz w:val="24"/>
                <w:szCs w:val="24"/>
                <w:vertAlign w:val="superscript"/>
              </w:rPr>
              <w:t>45</w:t>
            </w:r>
          </w:p>
          <w:p w14:paraId="0908B4A9"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2E077F0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70A0FBE4"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p>
          <w:p w14:paraId="6AEC5D8D"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15</w:t>
            </w:r>
          </w:p>
        </w:tc>
        <w:tc>
          <w:tcPr>
            <w:tcW w:w="1701" w:type="dxa"/>
          </w:tcPr>
          <w:p w14:paraId="08CDD0A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- 12</w:t>
            </w:r>
            <w:r w:rsidRPr="00525579">
              <w:rPr>
                <w:rFonts w:ascii="Times New Roman" w:eastAsia="Calibri" w:hAnsi="Times New Roman" w:cs="Times New Roman"/>
                <w:color w:val="000000"/>
                <w:sz w:val="24"/>
                <w:szCs w:val="24"/>
                <w:vertAlign w:val="superscript"/>
              </w:rPr>
              <w:t>00</w:t>
            </w:r>
          </w:p>
          <w:p w14:paraId="5ACA55D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1F4BAAF1"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34E99BD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p>
          <w:p w14:paraId="010D75F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15</w:t>
            </w:r>
          </w:p>
        </w:tc>
        <w:tc>
          <w:tcPr>
            <w:tcW w:w="1843" w:type="dxa"/>
          </w:tcPr>
          <w:p w14:paraId="7C72F77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roofErr w:type="gramStart"/>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w:t>
            </w:r>
            <w:proofErr w:type="gramEnd"/>
            <w:r w:rsidRPr="00525579">
              <w:rPr>
                <w:rFonts w:ascii="Times New Roman" w:eastAsia="Calibri" w:hAnsi="Times New Roman" w:cs="Times New Roman"/>
                <w:color w:val="000000"/>
                <w:sz w:val="24"/>
                <w:szCs w:val="24"/>
              </w:rPr>
              <w:t xml:space="preserve"> 12</w:t>
            </w:r>
            <w:r w:rsidRPr="00525579">
              <w:rPr>
                <w:rFonts w:ascii="Times New Roman" w:eastAsia="Calibri" w:hAnsi="Times New Roman" w:cs="Times New Roman"/>
                <w:color w:val="000000"/>
                <w:sz w:val="24"/>
                <w:szCs w:val="24"/>
                <w:vertAlign w:val="superscript"/>
              </w:rPr>
              <w:t>15</w:t>
            </w:r>
          </w:p>
          <w:p w14:paraId="618C8AA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67B0797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7831B98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p>
          <w:p w14:paraId="26A7595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15</w:t>
            </w:r>
          </w:p>
        </w:tc>
        <w:tc>
          <w:tcPr>
            <w:tcW w:w="1738" w:type="dxa"/>
          </w:tcPr>
          <w:p w14:paraId="7D1A5A34"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9</w:t>
            </w:r>
            <w:r w:rsidRPr="00525579">
              <w:rPr>
                <w:rFonts w:ascii="Times New Roman" w:eastAsia="Calibri" w:hAnsi="Times New Roman" w:cs="Times New Roman"/>
                <w:color w:val="000000"/>
                <w:sz w:val="24"/>
                <w:szCs w:val="24"/>
                <w:vertAlign w:val="superscript"/>
              </w:rPr>
              <w:t xml:space="preserve">00 </w:t>
            </w:r>
            <w:r w:rsidRPr="00525579">
              <w:rPr>
                <w:rFonts w:ascii="Times New Roman" w:eastAsia="Calibri" w:hAnsi="Times New Roman" w:cs="Times New Roman"/>
                <w:color w:val="000000"/>
                <w:sz w:val="24"/>
                <w:szCs w:val="24"/>
              </w:rPr>
              <w:t>– 12</w:t>
            </w:r>
            <w:r w:rsidRPr="00525579">
              <w:rPr>
                <w:rFonts w:ascii="Times New Roman" w:eastAsia="Calibri" w:hAnsi="Times New Roman" w:cs="Times New Roman"/>
                <w:color w:val="000000"/>
                <w:sz w:val="24"/>
                <w:szCs w:val="24"/>
                <w:vertAlign w:val="superscript"/>
              </w:rPr>
              <w:t>40</w:t>
            </w:r>
          </w:p>
          <w:p w14:paraId="77037EAA"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5C1F30AC"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p>
          <w:p w14:paraId="339B2C7F"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p>
          <w:p w14:paraId="6306E13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rPr>
            </w:pP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00</w:t>
            </w:r>
            <w:r w:rsidRPr="00525579">
              <w:rPr>
                <w:rFonts w:ascii="Times New Roman" w:eastAsia="Calibri" w:hAnsi="Times New Roman" w:cs="Times New Roman"/>
                <w:color w:val="000000"/>
                <w:sz w:val="24"/>
                <w:szCs w:val="24"/>
              </w:rPr>
              <w:t>-10</w:t>
            </w:r>
            <w:r w:rsidRPr="00525579">
              <w:rPr>
                <w:rFonts w:ascii="Times New Roman" w:eastAsia="Calibri" w:hAnsi="Times New Roman" w:cs="Times New Roman"/>
                <w:color w:val="000000"/>
                <w:sz w:val="24"/>
                <w:szCs w:val="24"/>
                <w:vertAlign w:val="superscript"/>
              </w:rPr>
              <w:t>15</w:t>
            </w:r>
          </w:p>
        </w:tc>
      </w:tr>
      <w:tr w:rsidR="00525579" w:rsidRPr="00525579" w14:paraId="3AA2949C" w14:textId="77777777" w:rsidTr="002B6D9F">
        <w:trPr>
          <w:trHeight w:val="387"/>
        </w:trPr>
        <w:tc>
          <w:tcPr>
            <w:tcW w:w="2835" w:type="dxa"/>
          </w:tcPr>
          <w:p w14:paraId="2D743176"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Обед</w:t>
            </w:r>
          </w:p>
        </w:tc>
        <w:tc>
          <w:tcPr>
            <w:tcW w:w="1522" w:type="dxa"/>
          </w:tcPr>
          <w:p w14:paraId="5D9A5A33"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11</w:t>
            </w:r>
            <w:r w:rsidRPr="00525579">
              <w:rPr>
                <w:rFonts w:ascii="Times New Roman" w:eastAsia="Calibri" w:hAnsi="Times New Roman" w:cs="Times New Roman"/>
                <w:color w:val="000000"/>
                <w:sz w:val="24"/>
                <w:szCs w:val="24"/>
                <w:vertAlign w:val="superscript"/>
              </w:rPr>
              <w:t>45</w:t>
            </w:r>
          </w:p>
        </w:tc>
        <w:tc>
          <w:tcPr>
            <w:tcW w:w="1701" w:type="dxa"/>
          </w:tcPr>
          <w:p w14:paraId="05834AAC"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00</w:t>
            </w:r>
          </w:p>
        </w:tc>
        <w:tc>
          <w:tcPr>
            <w:tcW w:w="1843" w:type="dxa"/>
          </w:tcPr>
          <w:p w14:paraId="18D44A6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15</w:t>
            </w:r>
          </w:p>
        </w:tc>
        <w:tc>
          <w:tcPr>
            <w:tcW w:w="1738" w:type="dxa"/>
          </w:tcPr>
          <w:p w14:paraId="23381C4E"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430</w:t>
            </w:r>
          </w:p>
        </w:tc>
      </w:tr>
      <w:tr w:rsidR="00525579" w:rsidRPr="00525579" w14:paraId="36CC1D98" w14:textId="77777777" w:rsidTr="002B6D9F">
        <w:trPr>
          <w:trHeight w:val="423"/>
        </w:trPr>
        <w:tc>
          <w:tcPr>
            <w:tcW w:w="2835" w:type="dxa"/>
          </w:tcPr>
          <w:p w14:paraId="0A2BE7F6"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Дневной сон</w:t>
            </w:r>
          </w:p>
        </w:tc>
        <w:tc>
          <w:tcPr>
            <w:tcW w:w="1522" w:type="dxa"/>
          </w:tcPr>
          <w:p w14:paraId="516E803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30</w:t>
            </w:r>
          </w:p>
        </w:tc>
        <w:tc>
          <w:tcPr>
            <w:tcW w:w="1701" w:type="dxa"/>
          </w:tcPr>
          <w:p w14:paraId="173897A4"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30</w:t>
            </w:r>
          </w:p>
        </w:tc>
        <w:tc>
          <w:tcPr>
            <w:tcW w:w="1843" w:type="dxa"/>
          </w:tcPr>
          <w:p w14:paraId="711E3F20"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12</w:t>
            </w:r>
            <w:r w:rsidRPr="00525579">
              <w:rPr>
                <w:rFonts w:ascii="Times New Roman" w:eastAsia="Calibri" w:hAnsi="Times New Roman" w:cs="Times New Roman"/>
                <w:color w:val="000000"/>
                <w:sz w:val="24"/>
                <w:szCs w:val="24"/>
                <w:vertAlign w:val="superscript"/>
              </w:rPr>
              <w:t>50</w:t>
            </w:r>
          </w:p>
        </w:tc>
        <w:tc>
          <w:tcPr>
            <w:tcW w:w="1738" w:type="dxa"/>
          </w:tcPr>
          <w:p w14:paraId="3068929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13</w:t>
            </w:r>
            <w:r w:rsidRPr="00525579">
              <w:rPr>
                <w:rFonts w:ascii="Times New Roman" w:eastAsia="Calibri" w:hAnsi="Times New Roman" w:cs="Times New Roman"/>
                <w:color w:val="000000"/>
                <w:sz w:val="24"/>
                <w:szCs w:val="24"/>
                <w:vertAlign w:val="superscript"/>
              </w:rPr>
              <w:t>10</w:t>
            </w:r>
          </w:p>
        </w:tc>
      </w:tr>
      <w:tr w:rsidR="00525579" w:rsidRPr="00525579" w14:paraId="6A8DC918" w14:textId="77777777" w:rsidTr="002B6D9F">
        <w:trPr>
          <w:trHeight w:val="960"/>
        </w:trPr>
        <w:tc>
          <w:tcPr>
            <w:tcW w:w="2835" w:type="dxa"/>
          </w:tcPr>
          <w:p w14:paraId="4F98244A" w14:textId="77777777" w:rsidR="00525579" w:rsidRPr="00525579" w:rsidRDefault="00525579" w:rsidP="00525579">
            <w:pPr>
              <w:widowControl w:val="0"/>
              <w:tabs>
                <w:tab w:val="left" w:pos="440"/>
              </w:tabs>
              <w:autoSpaceDE w:val="0"/>
              <w:autoSpaceDN w:val="0"/>
              <w:adjustRightInd w:val="0"/>
              <w:spacing w:after="20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Подъем, профилактические физкультурно-оздоровительные процедуры, игры</w:t>
            </w:r>
          </w:p>
        </w:tc>
        <w:tc>
          <w:tcPr>
            <w:tcW w:w="1522" w:type="dxa"/>
          </w:tcPr>
          <w:p w14:paraId="1AB4FD1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701" w:type="dxa"/>
          </w:tcPr>
          <w:p w14:paraId="2C5DCC12"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843" w:type="dxa"/>
          </w:tcPr>
          <w:p w14:paraId="256AA648"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c>
          <w:tcPr>
            <w:tcW w:w="1738" w:type="dxa"/>
          </w:tcPr>
          <w:p w14:paraId="0779E689"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15</w:t>
            </w:r>
            <w:r w:rsidRPr="00525579">
              <w:rPr>
                <w:rFonts w:ascii="Times New Roman" w:eastAsia="Calibri" w:hAnsi="Times New Roman" w:cs="Times New Roman"/>
                <w:color w:val="000000"/>
                <w:sz w:val="24"/>
                <w:szCs w:val="24"/>
                <w:vertAlign w:val="superscript"/>
              </w:rPr>
              <w:t>00</w:t>
            </w:r>
          </w:p>
        </w:tc>
      </w:tr>
      <w:tr w:rsidR="00525579" w:rsidRPr="00525579" w14:paraId="12C33EF6" w14:textId="77777777" w:rsidTr="002B6D9F">
        <w:tc>
          <w:tcPr>
            <w:tcW w:w="2835" w:type="dxa"/>
          </w:tcPr>
          <w:p w14:paraId="5C6887D1" w14:textId="77777777" w:rsidR="00525579" w:rsidRPr="00525579" w:rsidRDefault="00525579" w:rsidP="00525579">
            <w:pPr>
              <w:widowControl w:val="0"/>
              <w:tabs>
                <w:tab w:val="left" w:pos="440"/>
              </w:tabs>
              <w:autoSpaceDE w:val="0"/>
              <w:autoSpaceDN w:val="0"/>
              <w:adjustRightInd w:val="0"/>
              <w:spacing w:after="200" w:line="240" w:lineRule="auto"/>
              <w:jc w:val="both"/>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Полдник</w:t>
            </w:r>
          </w:p>
        </w:tc>
        <w:tc>
          <w:tcPr>
            <w:tcW w:w="1522" w:type="dxa"/>
          </w:tcPr>
          <w:p w14:paraId="312F3E8F"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701" w:type="dxa"/>
          </w:tcPr>
          <w:p w14:paraId="7C7FC16C"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843" w:type="dxa"/>
          </w:tcPr>
          <w:p w14:paraId="4C2C4565"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c>
          <w:tcPr>
            <w:tcW w:w="1738" w:type="dxa"/>
          </w:tcPr>
          <w:p w14:paraId="596F0297"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00</w:t>
            </w:r>
          </w:p>
        </w:tc>
      </w:tr>
      <w:tr w:rsidR="00525579" w:rsidRPr="00525579" w14:paraId="2AE648AD" w14:textId="77777777" w:rsidTr="002B6D9F">
        <w:trPr>
          <w:trHeight w:val="884"/>
        </w:trPr>
        <w:tc>
          <w:tcPr>
            <w:tcW w:w="2835" w:type="dxa"/>
          </w:tcPr>
          <w:p w14:paraId="6753309E" w14:textId="0EB02F87" w:rsidR="00525579" w:rsidRPr="00525579" w:rsidRDefault="00525579" w:rsidP="00525579">
            <w:pPr>
              <w:widowControl w:val="0"/>
              <w:tabs>
                <w:tab w:val="left" w:pos="440"/>
              </w:tabs>
              <w:autoSpaceDE w:val="0"/>
              <w:autoSpaceDN w:val="0"/>
              <w:adjustRightInd w:val="0"/>
              <w:spacing w:after="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lastRenderedPageBreak/>
              <w:t>Прогулка, игры, наблюдения, самостоятельная и организованная деятельность на свежем воздухе</w:t>
            </w:r>
            <w:r w:rsidR="005E3D21">
              <w:rPr>
                <w:rFonts w:ascii="Times New Roman" w:eastAsia="Calibri" w:hAnsi="Times New Roman" w:cs="Times New Roman"/>
                <w:b/>
                <w:bCs/>
                <w:sz w:val="24"/>
                <w:szCs w:val="24"/>
              </w:rPr>
              <w:t>.</w:t>
            </w:r>
            <w:bookmarkStart w:id="1" w:name="_GoBack"/>
            <w:bookmarkEnd w:id="1"/>
            <w:r w:rsidRPr="00525579">
              <w:rPr>
                <w:rFonts w:ascii="Times New Roman" w:eastAsia="Calibri" w:hAnsi="Times New Roman" w:cs="Times New Roman"/>
                <w:b/>
                <w:bCs/>
                <w:sz w:val="24"/>
                <w:szCs w:val="24"/>
              </w:rPr>
              <w:t xml:space="preserve"> </w:t>
            </w:r>
          </w:p>
          <w:p w14:paraId="7D7D01A6" w14:textId="77777777" w:rsidR="00525579" w:rsidRPr="00525579" w:rsidRDefault="00525579" w:rsidP="00525579">
            <w:pPr>
              <w:widowControl w:val="0"/>
              <w:tabs>
                <w:tab w:val="left" w:pos="440"/>
              </w:tabs>
              <w:autoSpaceDE w:val="0"/>
              <w:autoSpaceDN w:val="0"/>
              <w:adjustRightInd w:val="0"/>
              <w:spacing w:after="0" w:line="240" w:lineRule="auto"/>
              <w:rPr>
                <w:rFonts w:ascii="Times New Roman" w:eastAsia="Calibri" w:hAnsi="Times New Roman" w:cs="Times New Roman"/>
                <w:b/>
                <w:bCs/>
                <w:sz w:val="24"/>
                <w:szCs w:val="24"/>
              </w:rPr>
            </w:pPr>
            <w:r w:rsidRPr="00525579">
              <w:rPr>
                <w:rFonts w:ascii="Times New Roman" w:eastAsia="Calibri" w:hAnsi="Times New Roman" w:cs="Times New Roman"/>
                <w:b/>
                <w:bCs/>
                <w:sz w:val="24"/>
                <w:szCs w:val="24"/>
              </w:rPr>
              <w:t>Уход детей домой</w:t>
            </w:r>
          </w:p>
        </w:tc>
        <w:tc>
          <w:tcPr>
            <w:tcW w:w="1522" w:type="dxa"/>
          </w:tcPr>
          <w:p w14:paraId="3FB53EDB"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r w:rsidRPr="00525579">
              <w:rPr>
                <w:rFonts w:ascii="Times New Roman" w:eastAsia="Calibri" w:hAnsi="Times New Roman" w:cs="Times New Roman"/>
                <w:color w:val="000000"/>
                <w:sz w:val="24"/>
                <w:szCs w:val="24"/>
              </w:rPr>
              <w:t>- 18</w:t>
            </w:r>
            <w:r w:rsidRPr="00525579">
              <w:rPr>
                <w:rFonts w:ascii="Times New Roman" w:eastAsia="Calibri" w:hAnsi="Times New Roman" w:cs="Times New Roman"/>
                <w:color w:val="000000"/>
                <w:sz w:val="24"/>
                <w:szCs w:val="24"/>
                <w:vertAlign w:val="superscript"/>
              </w:rPr>
              <w:t>15</w:t>
            </w:r>
          </w:p>
        </w:tc>
        <w:tc>
          <w:tcPr>
            <w:tcW w:w="1701" w:type="dxa"/>
          </w:tcPr>
          <w:p w14:paraId="273933A6"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r w:rsidRPr="00525579">
              <w:rPr>
                <w:rFonts w:ascii="Times New Roman" w:eastAsia="Calibri" w:hAnsi="Times New Roman" w:cs="Times New Roman"/>
                <w:color w:val="000000"/>
                <w:sz w:val="24"/>
                <w:szCs w:val="24"/>
              </w:rPr>
              <w:t>-18</w:t>
            </w:r>
            <w:r w:rsidRPr="00525579">
              <w:rPr>
                <w:rFonts w:ascii="Times New Roman" w:eastAsia="Calibri" w:hAnsi="Times New Roman" w:cs="Times New Roman"/>
                <w:color w:val="000000"/>
                <w:sz w:val="24"/>
                <w:szCs w:val="24"/>
                <w:vertAlign w:val="superscript"/>
              </w:rPr>
              <w:t>15</w:t>
            </w:r>
          </w:p>
        </w:tc>
        <w:tc>
          <w:tcPr>
            <w:tcW w:w="1843" w:type="dxa"/>
          </w:tcPr>
          <w:p w14:paraId="587F23D8"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r w:rsidRPr="00525579">
              <w:rPr>
                <w:rFonts w:ascii="Times New Roman" w:eastAsia="Calibri" w:hAnsi="Times New Roman" w:cs="Times New Roman"/>
                <w:color w:val="000000"/>
                <w:sz w:val="24"/>
                <w:szCs w:val="24"/>
              </w:rPr>
              <w:t>-18</w:t>
            </w:r>
            <w:r w:rsidRPr="00525579">
              <w:rPr>
                <w:rFonts w:ascii="Times New Roman" w:eastAsia="Calibri" w:hAnsi="Times New Roman" w:cs="Times New Roman"/>
                <w:color w:val="000000"/>
                <w:sz w:val="24"/>
                <w:szCs w:val="24"/>
                <w:vertAlign w:val="superscript"/>
              </w:rPr>
              <w:t>15</w:t>
            </w:r>
          </w:p>
        </w:tc>
        <w:tc>
          <w:tcPr>
            <w:tcW w:w="1738" w:type="dxa"/>
          </w:tcPr>
          <w:p w14:paraId="208F0CAF" w14:textId="77777777" w:rsidR="00525579" w:rsidRPr="00525579" w:rsidRDefault="00525579" w:rsidP="00525579">
            <w:pPr>
              <w:widowControl w:val="0"/>
              <w:tabs>
                <w:tab w:val="left" w:pos="440"/>
              </w:tabs>
              <w:autoSpaceDE w:val="0"/>
              <w:autoSpaceDN w:val="0"/>
              <w:adjustRightInd w:val="0"/>
              <w:spacing w:after="200" w:line="240" w:lineRule="auto"/>
              <w:jc w:val="center"/>
              <w:rPr>
                <w:rFonts w:ascii="Times New Roman" w:eastAsia="Calibri" w:hAnsi="Times New Roman" w:cs="Times New Roman"/>
                <w:color w:val="000000"/>
                <w:sz w:val="24"/>
                <w:szCs w:val="24"/>
                <w:vertAlign w:val="superscript"/>
              </w:rPr>
            </w:pPr>
            <w:r w:rsidRPr="00525579">
              <w:rPr>
                <w:rFonts w:ascii="Times New Roman" w:eastAsia="Calibri" w:hAnsi="Times New Roman" w:cs="Times New Roman"/>
                <w:color w:val="000000"/>
                <w:sz w:val="24"/>
                <w:szCs w:val="24"/>
              </w:rPr>
              <w:t>16</w:t>
            </w:r>
            <w:r w:rsidRPr="00525579">
              <w:rPr>
                <w:rFonts w:ascii="Times New Roman" w:eastAsia="Calibri" w:hAnsi="Times New Roman" w:cs="Times New Roman"/>
                <w:color w:val="000000"/>
                <w:sz w:val="24"/>
                <w:szCs w:val="24"/>
                <w:vertAlign w:val="superscript"/>
              </w:rPr>
              <w:t>15</w:t>
            </w:r>
            <w:r w:rsidRPr="00525579">
              <w:rPr>
                <w:rFonts w:ascii="Times New Roman" w:eastAsia="Calibri" w:hAnsi="Times New Roman" w:cs="Times New Roman"/>
                <w:color w:val="000000"/>
                <w:sz w:val="24"/>
                <w:szCs w:val="24"/>
              </w:rPr>
              <w:t>-18</w:t>
            </w:r>
            <w:r w:rsidRPr="00525579">
              <w:rPr>
                <w:rFonts w:ascii="Times New Roman" w:eastAsia="Calibri" w:hAnsi="Times New Roman" w:cs="Times New Roman"/>
                <w:color w:val="000000"/>
                <w:sz w:val="24"/>
                <w:szCs w:val="24"/>
                <w:vertAlign w:val="superscript"/>
              </w:rPr>
              <w:t>15</w:t>
            </w:r>
          </w:p>
        </w:tc>
      </w:tr>
    </w:tbl>
    <w:p w14:paraId="5F7EEA0A" w14:textId="77777777" w:rsidR="00525579" w:rsidRPr="00525579" w:rsidRDefault="00525579" w:rsidP="00525579">
      <w:pPr>
        <w:spacing w:after="225" w:line="240" w:lineRule="auto"/>
        <w:rPr>
          <w:rFonts w:ascii="Arial" w:eastAsia="Times New Roman" w:hAnsi="Arial" w:cs="Arial"/>
          <w:b/>
          <w:bCs/>
          <w:sz w:val="21"/>
          <w:szCs w:val="21"/>
          <w:lang w:eastAsia="ru-RU"/>
        </w:rPr>
      </w:pPr>
    </w:p>
    <w:p w14:paraId="22E56FA1" w14:textId="353E58A1" w:rsidR="00525579" w:rsidRPr="00525579" w:rsidRDefault="0033792F" w:rsidP="00525579">
      <w:pPr>
        <w:spacing w:after="225" w:line="240" w:lineRule="auto"/>
        <w:rPr>
          <w:rFonts w:ascii="Times New Roman" w:eastAsia="Times New Roman" w:hAnsi="Times New Roman" w:cs="Times New Roman"/>
          <w:sz w:val="24"/>
          <w:szCs w:val="24"/>
          <w:lang w:eastAsia="ru-RU"/>
        </w:rPr>
      </w:pPr>
      <w:r>
        <w:rPr>
          <w:rFonts w:ascii="Arial" w:eastAsia="Times New Roman" w:hAnsi="Arial" w:cs="Arial"/>
          <w:b/>
          <w:bCs/>
          <w:sz w:val="21"/>
          <w:szCs w:val="21"/>
          <w:lang w:eastAsia="ru-RU"/>
        </w:rPr>
        <w:t xml:space="preserve">3.3. </w:t>
      </w:r>
      <w:proofErr w:type="gramStart"/>
      <w:r w:rsidR="00525579" w:rsidRPr="00525579">
        <w:rPr>
          <w:rFonts w:ascii="Arial" w:eastAsia="Times New Roman" w:hAnsi="Arial" w:cs="Arial"/>
          <w:b/>
          <w:bCs/>
          <w:sz w:val="21"/>
          <w:szCs w:val="21"/>
          <w:lang w:eastAsia="ru-RU"/>
        </w:rPr>
        <w:t>Особенности организации</w:t>
      </w:r>
      <w:proofErr w:type="gramEnd"/>
      <w:r w:rsidR="00525579" w:rsidRPr="00525579">
        <w:rPr>
          <w:rFonts w:ascii="Arial" w:eastAsia="Times New Roman" w:hAnsi="Arial" w:cs="Arial"/>
          <w:b/>
          <w:bCs/>
          <w:sz w:val="21"/>
          <w:szCs w:val="21"/>
          <w:lang w:eastAsia="ru-RU"/>
        </w:rPr>
        <w:t xml:space="preserve"> развивающей предметно–пространственной среды (РППС)</w:t>
      </w:r>
    </w:p>
    <w:p w14:paraId="56F83FD7" w14:textId="4BF65348"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РППС включает организованное пространство (территория МБДОУ «Парус»,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007005D4">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РППС МБДОУ «Парус»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0CB5F878" w14:textId="77777777" w:rsidR="00525579" w:rsidRPr="00525579" w:rsidRDefault="00525579" w:rsidP="00525579">
      <w:pPr>
        <w:spacing w:after="225" w:line="276" w:lineRule="auto"/>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При проектировании РППС МБДОУ «Парус» учитывает:</w:t>
      </w:r>
    </w:p>
    <w:p w14:paraId="3C09D382" w14:textId="77777777" w:rsidR="00525579" w:rsidRPr="00525579" w:rsidRDefault="00525579" w:rsidP="00C37293">
      <w:pPr>
        <w:numPr>
          <w:ilvl w:val="0"/>
          <w:numId w:val="17"/>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местные этнопсихологические, социокультурные, культурно-исторические и природно-климатические условия, в которых находится МБДОУ «Парус»;</w:t>
      </w:r>
    </w:p>
    <w:p w14:paraId="6003F9BE" w14:textId="77777777" w:rsidR="00525579" w:rsidRPr="00525579" w:rsidRDefault="00525579" w:rsidP="00C37293">
      <w:pPr>
        <w:numPr>
          <w:ilvl w:val="0"/>
          <w:numId w:val="17"/>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возраст, уровень развития детей и особенности их деятельности, содержание образования;</w:t>
      </w:r>
    </w:p>
    <w:p w14:paraId="1390CDDC" w14:textId="77777777" w:rsidR="00525579" w:rsidRPr="00525579" w:rsidRDefault="00525579" w:rsidP="00C37293">
      <w:pPr>
        <w:numPr>
          <w:ilvl w:val="0"/>
          <w:numId w:val="17"/>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задачи образовательной программы для разных возрастных групп;</w:t>
      </w:r>
    </w:p>
    <w:p w14:paraId="3536309D" w14:textId="77777777" w:rsidR="00525579" w:rsidRPr="00525579" w:rsidRDefault="00525579" w:rsidP="00C37293">
      <w:pPr>
        <w:numPr>
          <w:ilvl w:val="0"/>
          <w:numId w:val="17"/>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возможности и потребности участников образовательной деятельности (детей и их семей, педагогов и других работников МБДОУ «Парус», участников сетевого взаимодействия и других участников образовательной деятельности).</w:t>
      </w:r>
    </w:p>
    <w:p w14:paraId="7AF3B9A5" w14:textId="77777777" w:rsidR="00525579" w:rsidRPr="00525579" w:rsidRDefault="00525579" w:rsidP="00525579">
      <w:pPr>
        <w:spacing w:after="225" w:line="276" w:lineRule="auto"/>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РППС соответствует:</w:t>
      </w:r>
    </w:p>
    <w:p w14:paraId="7325DB23"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требованиям ФГОС ДО;</w:t>
      </w:r>
    </w:p>
    <w:p w14:paraId="0E54B2A6"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ООП ДО;</w:t>
      </w:r>
    </w:p>
    <w:p w14:paraId="62563131"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материально-техническим и медико-социальным условиям пребывания детей в МБДОУ «Парус»;</w:t>
      </w:r>
    </w:p>
    <w:p w14:paraId="1FAA090F"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возрастным особенностям детей;</w:t>
      </w:r>
    </w:p>
    <w:p w14:paraId="592A3946"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воспитывающему характеру обучения детей в МБДОУ «Парус»;</w:t>
      </w:r>
    </w:p>
    <w:p w14:paraId="43E40E71" w14:textId="77777777" w:rsidR="00525579" w:rsidRPr="00525579" w:rsidRDefault="00525579" w:rsidP="00C37293">
      <w:pPr>
        <w:numPr>
          <w:ilvl w:val="0"/>
          <w:numId w:val="18"/>
        </w:numPr>
        <w:spacing w:after="0" w:line="276" w:lineRule="auto"/>
        <w:ind w:left="270"/>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требованиям безопасности и надежности.</w:t>
      </w:r>
    </w:p>
    <w:p w14:paraId="1F0AE0FD" w14:textId="77777777"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 xml:space="preserve">РППС МБДОУ «Парус»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w:t>
      </w:r>
      <w:r w:rsidRPr="00525579">
        <w:rPr>
          <w:rFonts w:ascii="Times New Roman" w:eastAsia="Times New Roman" w:hAnsi="Times New Roman" w:cs="Times New Roman"/>
          <w:sz w:val="23"/>
          <w:szCs w:val="23"/>
          <w:lang w:eastAsia="ru-RU"/>
        </w:rPr>
        <w:lastRenderedPageBreak/>
        <w:t>каждого возрастного этапа детей, охраны и укрепления их здоровья, возможностями учета особенностей и коррекции недостатков их развития.</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В МБДОУ «Парус»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(роботизированные и технические игрушки и другие).</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p>
    <w:p w14:paraId="7F661EE0" w14:textId="77E28659" w:rsidR="00525579" w:rsidRPr="00525579" w:rsidRDefault="0033792F" w:rsidP="00525579">
      <w:pPr>
        <w:spacing w:before="600" w:after="240" w:line="294" w:lineRule="atLeast"/>
        <w:outlineLvl w:val="2"/>
        <w:rPr>
          <w:rFonts w:ascii="Arial" w:eastAsia="Times New Roman" w:hAnsi="Arial" w:cs="Arial"/>
          <w:b/>
          <w:bCs/>
          <w:sz w:val="21"/>
          <w:szCs w:val="21"/>
          <w:lang w:eastAsia="ru-RU"/>
        </w:rPr>
      </w:pPr>
      <w:r>
        <w:rPr>
          <w:rFonts w:ascii="Arial" w:eastAsia="Times New Roman" w:hAnsi="Arial" w:cs="Arial"/>
          <w:b/>
          <w:bCs/>
          <w:sz w:val="21"/>
          <w:szCs w:val="21"/>
          <w:lang w:eastAsia="ru-RU"/>
        </w:rPr>
        <w:t xml:space="preserve">3.4. </w:t>
      </w:r>
      <w:r w:rsidR="00525579" w:rsidRPr="00525579">
        <w:rPr>
          <w:rFonts w:ascii="Arial" w:eastAsia="Times New Roman" w:hAnsi="Arial" w:cs="Arial"/>
          <w:b/>
          <w:bCs/>
          <w:sz w:val="21"/>
          <w:szCs w:val="21"/>
          <w:lang w:eastAsia="ru-RU"/>
        </w:rPr>
        <w:t>Календарный план воспитательной работы</w:t>
      </w:r>
    </w:p>
    <w:p w14:paraId="0BBB76D5" w14:textId="77777777" w:rsidR="00525579" w:rsidRPr="00525579" w:rsidRDefault="00525579" w:rsidP="00525579">
      <w:pPr>
        <w:spacing w:after="225" w:line="276" w:lineRule="auto"/>
        <w:ind w:firstLine="708"/>
        <w:jc w:val="both"/>
        <w:rPr>
          <w:rFonts w:ascii="Times New Roman" w:eastAsia="Times New Roman" w:hAnsi="Times New Roman" w:cs="Times New Roman"/>
          <w:sz w:val="23"/>
          <w:szCs w:val="23"/>
          <w:lang w:eastAsia="ru-RU"/>
        </w:rPr>
      </w:pPr>
      <w:r w:rsidRPr="00525579">
        <w:rPr>
          <w:rFonts w:ascii="Times New Roman" w:eastAsia="Times New Roman" w:hAnsi="Times New Roman" w:cs="Times New Roman"/>
          <w:sz w:val="23"/>
          <w:szCs w:val="23"/>
          <w:lang w:eastAsia="ru-RU"/>
        </w:rPr>
        <w:t>Календарный план воспитательной работы МБДОУ «Парус» сформирован на основании федерального календарного плана воспитательной работы, который является единым для всех дошкольных организаций.</w:t>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r>
      <w:r w:rsidRPr="00525579">
        <w:rPr>
          <w:rFonts w:ascii="Times New Roman" w:eastAsia="Times New Roman" w:hAnsi="Times New Roman" w:cs="Times New Roman"/>
          <w:sz w:val="23"/>
          <w:szCs w:val="23"/>
          <w:lang w:eastAsia="ru-RU"/>
        </w:rPr>
        <w:tab/>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tbl>
      <w:tblPr>
        <w:tblStyle w:val="a3"/>
        <w:tblW w:w="10491" w:type="dxa"/>
        <w:tblInd w:w="-1026" w:type="dxa"/>
        <w:tblLayout w:type="fixed"/>
        <w:tblLook w:val="04A0" w:firstRow="1" w:lastRow="0" w:firstColumn="1" w:lastColumn="0" w:noHBand="0" w:noVBand="1"/>
      </w:tblPr>
      <w:tblGrid>
        <w:gridCol w:w="459"/>
        <w:gridCol w:w="1767"/>
        <w:gridCol w:w="1319"/>
        <w:gridCol w:w="1276"/>
        <w:gridCol w:w="1559"/>
        <w:gridCol w:w="1276"/>
        <w:gridCol w:w="1559"/>
        <w:gridCol w:w="1276"/>
      </w:tblGrid>
      <w:tr w:rsidR="00525579" w:rsidRPr="00525579" w14:paraId="5289795A" w14:textId="77777777" w:rsidTr="002B6D9F">
        <w:trPr>
          <w:tblHeader/>
        </w:trPr>
        <w:tc>
          <w:tcPr>
            <w:tcW w:w="459" w:type="dxa"/>
            <w:vMerge w:val="restart"/>
            <w:textDirection w:val="btLr"/>
            <w:vAlign w:val="center"/>
          </w:tcPr>
          <w:p w14:paraId="31CA7BCF" w14:textId="77777777" w:rsidR="00525579" w:rsidRPr="00525579" w:rsidRDefault="00525579" w:rsidP="00525579">
            <w:pPr>
              <w:tabs>
                <w:tab w:val="left" w:pos="284"/>
              </w:tabs>
              <w:ind w:left="113" w:right="113"/>
              <w:jc w:val="center"/>
              <w:rPr>
                <w:rFonts w:ascii="Times New Roman" w:eastAsia="Times New Roman" w:hAnsi="Times New Roman" w:cs="Times New Roman"/>
                <w:b/>
                <w:kern w:val="24"/>
                <w:sz w:val="20"/>
                <w:szCs w:val="20"/>
              </w:rPr>
            </w:pPr>
            <w:proofErr w:type="spellStart"/>
            <w:r w:rsidRPr="00525579">
              <w:rPr>
                <w:rFonts w:ascii="Times New Roman" w:eastAsia="Times New Roman" w:hAnsi="Times New Roman" w:cs="Times New Roman"/>
                <w:b/>
                <w:kern w:val="24"/>
                <w:sz w:val="20"/>
                <w:szCs w:val="20"/>
              </w:rPr>
              <w:t>Месяц</w:t>
            </w:r>
            <w:proofErr w:type="spellEnd"/>
          </w:p>
        </w:tc>
        <w:tc>
          <w:tcPr>
            <w:tcW w:w="10032" w:type="dxa"/>
            <w:gridSpan w:val="7"/>
          </w:tcPr>
          <w:p w14:paraId="3FFC710B" w14:textId="77777777" w:rsidR="00525579" w:rsidRPr="00525579" w:rsidRDefault="00525579" w:rsidP="00525579">
            <w:pPr>
              <w:tabs>
                <w:tab w:val="left" w:pos="284"/>
              </w:tabs>
              <w:jc w:val="center"/>
              <w:rPr>
                <w:rFonts w:ascii="Times New Roman" w:eastAsia="Times New Roman" w:hAnsi="Times New Roman" w:cs="Times New Roman"/>
                <w:b/>
                <w:bCs/>
                <w:sz w:val="20"/>
                <w:szCs w:val="20"/>
                <w:lang w:val="ru-RU" w:eastAsia="ru-RU"/>
              </w:rPr>
            </w:pPr>
            <w:r w:rsidRPr="00525579">
              <w:rPr>
                <w:rFonts w:ascii="Times New Roman" w:eastAsia="Times New Roman" w:hAnsi="Times New Roman" w:cs="Times New Roman"/>
                <w:b/>
                <w:bCs/>
                <w:sz w:val="20"/>
                <w:szCs w:val="20"/>
                <w:lang w:val="ru-RU" w:eastAsia="ru-RU"/>
              </w:rPr>
              <w:t>Направления воспитания в дошкольной образовательной организации</w:t>
            </w:r>
          </w:p>
        </w:tc>
      </w:tr>
      <w:tr w:rsidR="00525579" w:rsidRPr="00525579" w14:paraId="52D8809F" w14:textId="77777777" w:rsidTr="002B6D9F">
        <w:trPr>
          <w:trHeight w:val="692"/>
          <w:tblHeader/>
        </w:trPr>
        <w:tc>
          <w:tcPr>
            <w:tcW w:w="459" w:type="dxa"/>
            <w:vMerge/>
            <w:textDirection w:val="btLr"/>
            <w:vAlign w:val="center"/>
          </w:tcPr>
          <w:p w14:paraId="7F016109"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val="ru-RU" w:eastAsia="ru-RU"/>
              </w:rPr>
            </w:pPr>
          </w:p>
        </w:tc>
        <w:tc>
          <w:tcPr>
            <w:tcW w:w="1767" w:type="dxa"/>
          </w:tcPr>
          <w:p w14:paraId="72F4935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Патриотическое</w:t>
            </w:r>
            <w:proofErr w:type="spellEnd"/>
            <w:r w:rsidRPr="00525579">
              <w:rPr>
                <w:rFonts w:ascii="Times New Roman" w:eastAsia="Times New Roman" w:hAnsi="Times New Roman" w:cs="Times New Roman"/>
                <w:b/>
                <w:sz w:val="20"/>
                <w:szCs w:val="20"/>
                <w:lang w:eastAsia="ru-RU"/>
              </w:rPr>
              <w:t xml:space="preserve"> </w:t>
            </w:r>
          </w:p>
        </w:tc>
        <w:tc>
          <w:tcPr>
            <w:tcW w:w="1319" w:type="dxa"/>
          </w:tcPr>
          <w:p w14:paraId="2BC4B723"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Духовно-нравственное</w:t>
            </w:r>
            <w:proofErr w:type="spellEnd"/>
          </w:p>
        </w:tc>
        <w:tc>
          <w:tcPr>
            <w:tcW w:w="1276" w:type="dxa"/>
            <w:vAlign w:val="center"/>
          </w:tcPr>
          <w:p w14:paraId="34B2876B"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Трудовое</w:t>
            </w:r>
            <w:proofErr w:type="spellEnd"/>
            <w:r w:rsidRPr="00525579">
              <w:rPr>
                <w:rFonts w:ascii="Times New Roman" w:eastAsia="Times New Roman" w:hAnsi="Times New Roman" w:cs="Times New Roman"/>
                <w:b/>
                <w:sz w:val="20"/>
                <w:szCs w:val="20"/>
                <w:lang w:eastAsia="ru-RU"/>
              </w:rPr>
              <w:t xml:space="preserve"> </w:t>
            </w:r>
          </w:p>
        </w:tc>
        <w:tc>
          <w:tcPr>
            <w:tcW w:w="1559" w:type="dxa"/>
            <w:vAlign w:val="center"/>
          </w:tcPr>
          <w:p w14:paraId="4001D53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Познавательное</w:t>
            </w:r>
            <w:proofErr w:type="spellEnd"/>
            <w:r w:rsidRPr="00525579">
              <w:rPr>
                <w:rFonts w:ascii="Times New Roman" w:eastAsia="Times New Roman" w:hAnsi="Times New Roman" w:cs="Times New Roman"/>
                <w:b/>
                <w:sz w:val="20"/>
                <w:szCs w:val="20"/>
                <w:lang w:eastAsia="ru-RU"/>
              </w:rPr>
              <w:t xml:space="preserve"> </w:t>
            </w:r>
          </w:p>
        </w:tc>
        <w:tc>
          <w:tcPr>
            <w:tcW w:w="1276" w:type="dxa"/>
            <w:vAlign w:val="center"/>
          </w:tcPr>
          <w:p w14:paraId="215D3B1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Социальное</w:t>
            </w:r>
            <w:proofErr w:type="spellEnd"/>
            <w:r w:rsidRPr="00525579">
              <w:rPr>
                <w:rFonts w:ascii="Times New Roman" w:eastAsia="Times New Roman" w:hAnsi="Times New Roman" w:cs="Times New Roman"/>
                <w:b/>
                <w:sz w:val="20"/>
                <w:szCs w:val="20"/>
                <w:lang w:eastAsia="ru-RU"/>
              </w:rPr>
              <w:t xml:space="preserve"> </w:t>
            </w:r>
          </w:p>
        </w:tc>
        <w:tc>
          <w:tcPr>
            <w:tcW w:w="1559" w:type="dxa"/>
            <w:vAlign w:val="center"/>
          </w:tcPr>
          <w:p w14:paraId="10B04C8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Физическое</w:t>
            </w:r>
            <w:proofErr w:type="spellEnd"/>
            <w:r w:rsidRPr="00525579">
              <w:rPr>
                <w:rFonts w:ascii="Times New Roman" w:eastAsia="Times New Roman" w:hAnsi="Times New Roman" w:cs="Times New Roman"/>
                <w:b/>
                <w:sz w:val="20"/>
                <w:szCs w:val="20"/>
                <w:lang w:eastAsia="ru-RU"/>
              </w:rPr>
              <w:t xml:space="preserve"> и </w:t>
            </w:r>
            <w:proofErr w:type="spellStart"/>
            <w:r w:rsidRPr="00525579">
              <w:rPr>
                <w:rFonts w:ascii="Times New Roman" w:eastAsia="Times New Roman" w:hAnsi="Times New Roman" w:cs="Times New Roman"/>
                <w:b/>
                <w:sz w:val="20"/>
                <w:szCs w:val="20"/>
                <w:lang w:eastAsia="ru-RU"/>
              </w:rPr>
              <w:t>оздоровительное</w:t>
            </w:r>
            <w:proofErr w:type="spellEnd"/>
          </w:p>
        </w:tc>
        <w:tc>
          <w:tcPr>
            <w:tcW w:w="1276" w:type="dxa"/>
            <w:vAlign w:val="center"/>
          </w:tcPr>
          <w:p w14:paraId="56749DD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
                <w:sz w:val="20"/>
                <w:szCs w:val="20"/>
                <w:lang w:eastAsia="ru-RU"/>
              </w:rPr>
              <w:t>Эстетическое</w:t>
            </w:r>
            <w:proofErr w:type="spellEnd"/>
            <w:r w:rsidRPr="00525579">
              <w:rPr>
                <w:rFonts w:ascii="Times New Roman" w:eastAsia="Times New Roman" w:hAnsi="Times New Roman" w:cs="Times New Roman"/>
                <w:b/>
                <w:sz w:val="20"/>
                <w:szCs w:val="20"/>
                <w:lang w:eastAsia="ru-RU"/>
              </w:rPr>
              <w:t xml:space="preserve"> </w:t>
            </w:r>
          </w:p>
        </w:tc>
      </w:tr>
      <w:tr w:rsidR="00525579" w:rsidRPr="00525579" w14:paraId="7A882A72" w14:textId="77777777" w:rsidTr="002B6D9F">
        <w:tc>
          <w:tcPr>
            <w:tcW w:w="459" w:type="dxa"/>
            <w:vMerge w:val="restart"/>
            <w:textDirection w:val="btLr"/>
            <w:vAlign w:val="center"/>
          </w:tcPr>
          <w:p w14:paraId="56CB3817" w14:textId="77777777" w:rsidR="00525579" w:rsidRPr="00525579" w:rsidRDefault="00525579" w:rsidP="00525579">
            <w:pPr>
              <w:tabs>
                <w:tab w:val="left" w:pos="284"/>
              </w:tabs>
              <w:ind w:left="113" w:right="113"/>
              <w:jc w:val="center"/>
              <w:rPr>
                <w:rFonts w:ascii="Times New Roman" w:eastAsia="Times New Roman" w:hAnsi="Times New Roman" w:cs="Times New Roman"/>
                <w:b/>
                <w:kern w:val="24"/>
                <w:sz w:val="20"/>
                <w:szCs w:val="20"/>
              </w:rPr>
            </w:pPr>
            <w:proofErr w:type="spellStart"/>
            <w:r w:rsidRPr="00525579">
              <w:rPr>
                <w:rFonts w:ascii="Times New Roman" w:eastAsia="Times New Roman" w:hAnsi="Times New Roman" w:cs="Times New Roman"/>
                <w:b/>
                <w:kern w:val="24"/>
                <w:sz w:val="20"/>
                <w:szCs w:val="20"/>
              </w:rPr>
              <w:t>Сентябрь</w:t>
            </w:r>
            <w:proofErr w:type="spellEnd"/>
          </w:p>
        </w:tc>
        <w:tc>
          <w:tcPr>
            <w:tcW w:w="1767" w:type="dxa"/>
            <w:vAlign w:val="center"/>
          </w:tcPr>
          <w:p w14:paraId="4D33AC83" w14:textId="77777777" w:rsidR="00525579" w:rsidRPr="00525579" w:rsidRDefault="00525579" w:rsidP="00525579">
            <w:pPr>
              <w:tabs>
                <w:tab w:val="left" w:pos="284"/>
              </w:tabs>
              <w:jc w:val="center"/>
              <w:rPr>
                <w:rFonts w:ascii="Times New Roman" w:eastAsia="Times New Roman" w:hAnsi="Times New Roman" w:cs="Times New Roman"/>
                <w:color w:val="C00000"/>
                <w:sz w:val="20"/>
                <w:szCs w:val="20"/>
              </w:rPr>
            </w:pPr>
            <w:proofErr w:type="spellStart"/>
            <w:r w:rsidRPr="00525579">
              <w:rPr>
                <w:rFonts w:ascii="Times New Roman" w:eastAsia="Times New Roman" w:hAnsi="Times New Roman" w:cs="Times New Roman"/>
                <w:color w:val="C00000"/>
                <w:sz w:val="20"/>
                <w:szCs w:val="20"/>
              </w:rPr>
              <w:t>День</w:t>
            </w:r>
            <w:proofErr w:type="spellEnd"/>
            <w:r w:rsidRPr="00525579">
              <w:rPr>
                <w:rFonts w:ascii="Times New Roman" w:eastAsia="Times New Roman" w:hAnsi="Times New Roman" w:cs="Times New Roman"/>
                <w:color w:val="C00000"/>
                <w:spacing w:val="-2"/>
                <w:sz w:val="20"/>
                <w:szCs w:val="20"/>
              </w:rPr>
              <w:t xml:space="preserve"> </w:t>
            </w:r>
            <w:proofErr w:type="spellStart"/>
            <w:r w:rsidRPr="00525579">
              <w:rPr>
                <w:rFonts w:ascii="Times New Roman" w:eastAsia="Times New Roman" w:hAnsi="Times New Roman" w:cs="Times New Roman"/>
                <w:color w:val="C00000"/>
                <w:sz w:val="20"/>
                <w:szCs w:val="20"/>
              </w:rPr>
              <w:t>Бородинского</w:t>
            </w:r>
            <w:proofErr w:type="spellEnd"/>
            <w:r w:rsidRPr="00525579">
              <w:rPr>
                <w:rFonts w:ascii="Times New Roman" w:eastAsia="Times New Roman" w:hAnsi="Times New Roman" w:cs="Times New Roman"/>
                <w:color w:val="C00000"/>
                <w:spacing w:val="-2"/>
                <w:sz w:val="20"/>
                <w:szCs w:val="20"/>
              </w:rPr>
              <w:t xml:space="preserve"> </w:t>
            </w:r>
            <w:proofErr w:type="spellStart"/>
            <w:r w:rsidRPr="00525579">
              <w:rPr>
                <w:rFonts w:ascii="Times New Roman" w:eastAsia="Times New Roman" w:hAnsi="Times New Roman" w:cs="Times New Roman"/>
                <w:color w:val="C00000"/>
                <w:sz w:val="20"/>
                <w:szCs w:val="20"/>
              </w:rPr>
              <w:t>сражения</w:t>
            </w:r>
            <w:proofErr w:type="spellEnd"/>
            <w:r w:rsidRPr="00525579">
              <w:rPr>
                <w:rFonts w:ascii="Times New Roman" w:eastAsia="Times New Roman" w:hAnsi="Times New Roman" w:cs="Times New Roman"/>
                <w:color w:val="C00000"/>
                <w:sz w:val="20"/>
                <w:szCs w:val="20"/>
              </w:rPr>
              <w:t xml:space="preserve"> </w:t>
            </w:r>
          </w:p>
          <w:p w14:paraId="526DF57B"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r w:rsidRPr="00525579">
              <w:rPr>
                <w:rFonts w:ascii="Times New Roman" w:eastAsia="Times New Roman" w:hAnsi="Times New Roman" w:cs="Times New Roman"/>
                <w:color w:val="C00000"/>
                <w:sz w:val="20"/>
                <w:szCs w:val="20"/>
              </w:rPr>
              <w:t xml:space="preserve">(7 </w:t>
            </w:r>
            <w:proofErr w:type="spellStart"/>
            <w:r w:rsidRPr="00525579">
              <w:rPr>
                <w:rFonts w:ascii="Times New Roman" w:eastAsia="Times New Roman" w:hAnsi="Times New Roman" w:cs="Times New Roman"/>
                <w:color w:val="C00000"/>
                <w:sz w:val="20"/>
                <w:szCs w:val="20"/>
              </w:rPr>
              <w:t>сентября</w:t>
            </w:r>
            <w:proofErr w:type="spellEnd"/>
            <w:r w:rsidRPr="00525579">
              <w:rPr>
                <w:rFonts w:ascii="Times New Roman" w:eastAsia="Times New Roman" w:hAnsi="Times New Roman" w:cs="Times New Roman"/>
                <w:color w:val="C00000"/>
                <w:sz w:val="20"/>
                <w:szCs w:val="20"/>
              </w:rPr>
              <w:t>)</w:t>
            </w:r>
          </w:p>
        </w:tc>
        <w:tc>
          <w:tcPr>
            <w:tcW w:w="1319" w:type="dxa"/>
            <w:vMerge w:val="restart"/>
            <w:vAlign w:val="center"/>
          </w:tcPr>
          <w:p w14:paraId="5F6F4BFE"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proofErr w:type="spellStart"/>
            <w:r w:rsidRPr="00525579">
              <w:rPr>
                <w:rFonts w:ascii="Times New Roman" w:eastAsia="Times New Roman" w:hAnsi="Times New Roman" w:cs="Times New Roman"/>
                <w:bCs/>
                <w:kern w:val="24"/>
                <w:sz w:val="20"/>
                <w:szCs w:val="20"/>
                <w:lang w:val="ru-RU"/>
              </w:rPr>
              <w:t>Междуна</w:t>
            </w:r>
            <w:proofErr w:type="spellEnd"/>
          </w:p>
          <w:p w14:paraId="4BC34715"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родный день благотвори</w:t>
            </w:r>
          </w:p>
          <w:p w14:paraId="1D8ADB7B"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тельности</w:t>
            </w:r>
          </w:p>
          <w:p w14:paraId="7312B1E8"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(5 сентября)</w:t>
            </w:r>
          </w:p>
        </w:tc>
        <w:tc>
          <w:tcPr>
            <w:tcW w:w="1276" w:type="dxa"/>
            <w:vMerge w:val="restart"/>
            <w:vAlign w:val="center"/>
          </w:tcPr>
          <w:p w14:paraId="2F400246" w14:textId="77777777" w:rsidR="00525579" w:rsidRPr="00525579" w:rsidRDefault="00525579" w:rsidP="00525579">
            <w:pPr>
              <w:tabs>
                <w:tab w:val="left" w:pos="284"/>
              </w:tabs>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 xml:space="preserve">День воспитателя и всех дошкольных работников </w:t>
            </w:r>
          </w:p>
          <w:p w14:paraId="45A40DF9"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r w:rsidRPr="00525579">
              <w:rPr>
                <w:rFonts w:ascii="Times New Roman" w:eastAsia="Times New Roman" w:hAnsi="Times New Roman" w:cs="Times New Roman"/>
                <w:bCs/>
                <w:color w:val="C00000"/>
                <w:kern w:val="24"/>
                <w:sz w:val="20"/>
                <w:szCs w:val="20"/>
              </w:rPr>
              <w:t xml:space="preserve">(27 </w:t>
            </w:r>
            <w:proofErr w:type="spellStart"/>
            <w:r w:rsidRPr="00525579">
              <w:rPr>
                <w:rFonts w:ascii="Times New Roman" w:eastAsia="Times New Roman" w:hAnsi="Times New Roman" w:cs="Times New Roman"/>
                <w:bCs/>
                <w:color w:val="C00000"/>
                <w:kern w:val="24"/>
                <w:sz w:val="20"/>
                <w:szCs w:val="20"/>
              </w:rPr>
              <w:t>сентября</w:t>
            </w:r>
            <w:proofErr w:type="spellEnd"/>
            <w:r w:rsidRPr="00525579">
              <w:rPr>
                <w:rFonts w:ascii="Times New Roman" w:eastAsia="Times New Roman" w:hAnsi="Times New Roman" w:cs="Times New Roman"/>
                <w:bCs/>
                <w:color w:val="C00000"/>
                <w:kern w:val="24"/>
                <w:sz w:val="20"/>
                <w:szCs w:val="20"/>
              </w:rPr>
              <w:t>)</w:t>
            </w:r>
          </w:p>
        </w:tc>
        <w:tc>
          <w:tcPr>
            <w:tcW w:w="1559" w:type="dxa"/>
            <w:vAlign w:val="center"/>
          </w:tcPr>
          <w:p w14:paraId="41B8DB6E"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Международный день чистого воздуха для голубого неба</w:t>
            </w:r>
          </w:p>
          <w:p w14:paraId="6BC6D9DC"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sz w:val="20"/>
                <w:szCs w:val="20"/>
              </w:rPr>
              <w:t xml:space="preserve">(7 </w:t>
            </w:r>
            <w:proofErr w:type="spellStart"/>
            <w:r w:rsidRPr="00525579">
              <w:rPr>
                <w:rFonts w:ascii="Times New Roman" w:eastAsia="Times New Roman" w:hAnsi="Times New Roman" w:cs="Times New Roman"/>
                <w:sz w:val="20"/>
                <w:szCs w:val="20"/>
              </w:rPr>
              <w:t>сентября</w:t>
            </w:r>
            <w:proofErr w:type="spellEnd"/>
            <w:r w:rsidRPr="00525579">
              <w:rPr>
                <w:rFonts w:ascii="Times New Roman" w:eastAsia="Times New Roman" w:hAnsi="Times New Roman" w:cs="Times New Roman"/>
                <w:sz w:val="20"/>
                <w:szCs w:val="20"/>
              </w:rPr>
              <w:t>)</w:t>
            </w:r>
          </w:p>
        </w:tc>
        <w:tc>
          <w:tcPr>
            <w:tcW w:w="1276" w:type="dxa"/>
            <w:vMerge w:val="restart"/>
            <w:vAlign w:val="center"/>
          </w:tcPr>
          <w:p w14:paraId="46A0B10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1DB426CC"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День шарлотки и осенних пирогов </w:t>
            </w:r>
          </w:p>
          <w:p w14:paraId="23411E0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(13 сентября)</w:t>
            </w:r>
          </w:p>
        </w:tc>
        <w:tc>
          <w:tcPr>
            <w:tcW w:w="1276" w:type="dxa"/>
            <w:vMerge w:val="restart"/>
          </w:tcPr>
          <w:p w14:paraId="1428C13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r>
      <w:tr w:rsidR="00525579" w:rsidRPr="00525579" w14:paraId="659856BA" w14:textId="77777777" w:rsidTr="002B6D9F">
        <w:tc>
          <w:tcPr>
            <w:tcW w:w="459" w:type="dxa"/>
            <w:vMerge/>
            <w:textDirection w:val="btLr"/>
            <w:vAlign w:val="center"/>
          </w:tcPr>
          <w:p w14:paraId="54D159B7"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val="ru-RU" w:eastAsia="ru-RU"/>
              </w:rPr>
            </w:pPr>
          </w:p>
        </w:tc>
        <w:tc>
          <w:tcPr>
            <w:tcW w:w="1767" w:type="dxa"/>
            <w:vAlign w:val="center"/>
          </w:tcPr>
          <w:p w14:paraId="7E6B9685"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proofErr w:type="spellStart"/>
            <w:r w:rsidRPr="00525579">
              <w:rPr>
                <w:rFonts w:ascii="Times New Roman" w:eastAsia="Times New Roman" w:hAnsi="Times New Roman" w:cs="Times New Roman"/>
                <w:bCs/>
                <w:kern w:val="24"/>
                <w:sz w:val="20"/>
                <w:szCs w:val="20"/>
                <w:lang w:val="ru-RU"/>
              </w:rPr>
              <w:t>Междуна</w:t>
            </w:r>
            <w:proofErr w:type="spellEnd"/>
          </w:p>
          <w:p w14:paraId="007A72BE"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родный день мира</w:t>
            </w:r>
          </w:p>
          <w:p w14:paraId="74909167"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(21 сентября)</w:t>
            </w:r>
          </w:p>
        </w:tc>
        <w:tc>
          <w:tcPr>
            <w:tcW w:w="1319" w:type="dxa"/>
            <w:vMerge/>
            <w:vAlign w:val="center"/>
          </w:tcPr>
          <w:p w14:paraId="692706F7"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Merge/>
            <w:vAlign w:val="center"/>
          </w:tcPr>
          <w:p w14:paraId="1943225A"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3F898A65"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color w:val="C00000"/>
                <w:sz w:val="20"/>
                <w:szCs w:val="20"/>
              </w:rPr>
              <w:t>День</w:t>
            </w:r>
            <w:proofErr w:type="spellEnd"/>
            <w:r w:rsidRPr="00525579">
              <w:rPr>
                <w:rFonts w:ascii="Times New Roman" w:eastAsia="Times New Roman" w:hAnsi="Times New Roman" w:cs="Times New Roman"/>
                <w:color w:val="C00000"/>
                <w:sz w:val="20"/>
                <w:szCs w:val="20"/>
              </w:rPr>
              <w:t xml:space="preserve"> </w:t>
            </w:r>
            <w:proofErr w:type="spellStart"/>
            <w:r w:rsidRPr="00525579">
              <w:rPr>
                <w:rFonts w:ascii="Times New Roman" w:eastAsia="Times New Roman" w:hAnsi="Times New Roman" w:cs="Times New Roman"/>
                <w:color w:val="C00000"/>
                <w:sz w:val="20"/>
                <w:szCs w:val="20"/>
              </w:rPr>
              <w:t>знаний</w:t>
            </w:r>
            <w:proofErr w:type="spellEnd"/>
            <w:r w:rsidRPr="00525579">
              <w:rPr>
                <w:rFonts w:ascii="Times New Roman" w:eastAsia="Times New Roman" w:hAnsi="Times New Roman" w:cs="Times New Roman"/>
                <w:color w:val="C00000"/>
                <w:sz w:val="20"/>
                <w:szCs w:val="20"/>
              </w:rPr>
              <w:t xml:space="preserve"> (1 </w:t>
            </w:r>
            <w:proofErr w:type="spellStart"/>
            <w:r w:rsidRPr="00525579">
              <w:rPr>
                <w:rFonts w:ascii="Times New Roman" w:eastAsia="Times New Roman" w:hAnsi="Times New Roman" w:cs="Times New Roman"/>
                <w:color w:val="C00000"/>
                <w:sz w:val="20"/>
                <w:szCs w:val="20"/>
              </w:rPr>
              <w:t>сентября</w:t>
            </w:r>
            <w:proofErr w:type="spellEnd"/>
            <w:r w:rsidRPr="00525579">
              <w:rPr>
                <w:rFonts w:ascii="Times New Roman" w:eastAsia="Times New Roman" w:hAnsi="Times New Roman" w:cs="Times New Roman"/>
                <w:color w:val="C00000"/>
                <w:sz w:val="20"/>
                <w:szCs w:val="20"/>
              </w:rPr>
              <w:t>)</w:t>
            </w:r>
          </w:p>
        </w:tc>
        <w:tc>
          <w:tcPr>
            <w:tcW w:w="1276" w:type="dxa"/>
            <w:vMerge/>
            <w:vAlign w:val="center"/>
          </w:tcPr>
          <w:p w14:paraId="1A8F2B4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017BC31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туризма</w:t>
            </w:r>
            <w:proofErr w:type="spellEnd"/>
            <w:r w:rsidRPr="00525579">
              <w:rPr>
                <w:rFonts w:ascii="Times New Roman" w:eastAsia="Times New Roman" w:hAnsi="Times New Roman" w:cs="Times New Roman"/>
                <w:bCs/>
                <w:kern w:val="24"/>
                <w:sz w:val="20"/>
                <w:szCs w:val="20"/>
              </w:rPr>
              <w:t xml:space="preserve"> (27 </w:t>
            </w:r>
            <w:proofErr w:type="spellStart"/>
            <w:r w:rsidRPr="00525579">
              <w:rPr>
                <w:rFonts w:ascii="Times New Roman" w:eastAsia="Times New Roman" w:hAnsi="Times New Roman" w:cs="Times New Roman"/>
                <w:bCs/>
                <w:kern w:val="24"/>
                <w:sz w:val="20"/>
                <w:szCs w:val="20"/>
              </w:rPr>
              <w:t>сентября</w:t>
            </w:r>
            <w:proofErr w:type="spellEnd"/>
            <w:r w:rsidRPr="00525579">
              <w:rPr>
                <w:rFonts w:ascii="Times New Roman" w:eastAsia="Times New Roman" w:hAnsi="Times New Roman" w:cs="Times New Roman"/>
                <w:bCs/>
                <w:kern w:val="24"/>
                <w:sz w:val="20"/>
                <w:szCs w:val="20"/>
              </w:rPr>
              <w:t>)</w:t>
            </w:r>
          </w:p>
        </w:tc>
        <w:tc>
          <w:tcPr>
            <w:tcW w:w="1276" w:type="dxa"/>
            <w:vMerge/>
          </w:tcPr>
          <w:p w14:paraId="03F83F1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r>
      <w:tr w:rsidR="00525579" w:rsidRPr="00525579" w14:paraId="0DF5AB3A" w14:textId="77777777" w:rsidTr="002B6D9F">
        <w:tc>
          <w:tcPr>
            <w:tcW w:w="459" w:type="dxa"/>
            <w:vMerge w:val="restart"/>
            <w:textDirection w:val="btLr"/>
            <w:vAlign w:val="center"/>
          </w:tcPr>
          <w:p w14:paraId="204403F5" w14:textId="77777777" w:rsidR="00525579" w:rsidRPr="00525579" w:rsidRDefault="00525579" w:rsidP="00525579">
            <w:pPr>
              <w:tabs>
                <w:tab w:val="left" w:pos="284"/>
              </w:tabs>
              <w:ind w:left="113" w:right="113"/>
              <w:jc w:val="center"/>
              <w:rPr>
                <w:rFonts w:ascii="Times New Roman" w:eastAsia="Times New Roman" w:hAnsi="Times New Roman" w:cs="Times New Roman"/>
                <w:b/>
                <w:kern w:val="24"/>
                <w:sz w:val="20"/>
                <w:szCs w:val="20"/>
              </w:rPr>
            </w:pPr>
            <w:proofErr w:type="spellStart"/>
            <w:r w:rsidRPr="00525579">
              <w:rPr>
                <w:rFonts w:ascii="Times New Roman" w:eastAsia="Times New Roman" w:hAnsi="Times New Roman" w:cs="Times New Roman"/>
                <w:b/>
                <w:kern w:val="24"/>
                <w:sz w:val="20"/>
                <w:szCs w:val="20"/>
              </w:rPr>
              <w:t>Октябрь</w:t>
            </w:r>
            <w:proofErr w:type="spellEnd"/>
          </w:p>
        </w:tc>
        <w:tc>
          <w:tcPr>
            <w:tcW w:w="1767" w:type="dxa"/>
            <w:vAlign w:val="center"/>
          </w:tcPr>
          <w:p w14:paraId="6C58952F"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учителя</w:t>
            </w:r>
            <w:proofErr w:type="spellEnd"/>
            <w:r w:rsidRPr="00525579">
              <w:rPr>
                <w:rFonts w:ascii="Times New Roman" w:eastAsia="Times New Roman" w:hAnsi="Times New Roman" w:cs="Times New Roman"/>
                <w:bCs/>
                <w:kern w:val="24"/>
                <w:sz w:val="20"/>
                <w:szCs w:val="20"/>
              </w:rPr>
              <w:t xml:space="preserve"> </w:t>
            </w:r>
          </w:p>
          <w:p w14:paraId="1D601B5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(5 </w:t>
            </w:r>
            <w:proofErr w:type="spellStart"/>
            <w:r w:rsidRPr="00525579">
              <w:rPr>
                <w:rFonts w:ascii="Times New Roman" w:eastAsia="Times New Roman" w:hAnsi="Times New Roman" w:cs="Times New Roman"/>
                <w:bCs/>
                <w:kern w:val="24"/>
                <w:sz w:val="20"/>
                <w:szCs w:val="20"/>
              </w:rPr>
              <w:t>октября</w:t>
            </w:r>
            <w:proofErr w:type="spellEnd"/>
            <w:r w:rsidRPr="00525579">
              <w:rPr>
                <w:rFonts w:ascii="Times New Roman" w:eastAsia="Times New Roman" w:hAnsi="Times New Roman" w:cs="Times New Roman"/>
                <w:bCs/>
                <w:kern w:val="24"/>
                <w:sz w:val="20"/>
                <w:szCs w:val="20"/>
              </w:rPr>
              <w:t>)</w:t>
            </w:r>
          </w:p>
        </w:tc>
        <w:tc>
          <w:tcPr>
            <w:tcW w:w="1319" w:type="dxa"/>
            <w:vAlign w:val="center"/>
          </w:tcPr>
          <w:p w14:paraId="0B05CEC5"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
          <w:p w14:paraId="78DA2033"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хлеба</w:t>
            </w:r>
            <w:proofErr w:type="spellEnd"/>
          </w:p>
          <w:p w14:paraId="63122D0D"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(16 </w:t>
            </w:r>
            <w:proofErr w:type="spellStart"/>
            <w:r w:rsidRPr="00525579">
              <w:rPr>
                <w:rFonts w:ascii="Times New Roman" w:eastAsia="Times New Roman" w:hAnsi="Times New Roman" w:cs="Times New Roman"/>
                <w:bCs/>
                <w:kern w:val="24"/>
                <w:sz w:val="20"/>
                <w:szCs w:val="20"/>
              </w:rPr>
              <w:t>октября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4B57348C"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учителя</w:t>
            </w:r>
            <w:proofErr w:type="spellEnd"/>
            <w:r w:rsidRPr="00525579">
              <w:rPr>
                <w:rFonts w:ascii="Times New Roman" w:eastAsia="Times New Roman" w:hAnsi="Times New Roman" w:cs="Times New Roman"/>
                <w:bCs/>
                <w:color w:val="C00000"/>
                <w:sz w:val="20"/>
                <w:szCs w:val="20"/>
                <w:lang w:eastAsia="ru-RU"/>
              </w:rPr>
              <w:t xml:space="preserve"> </w:t>
            </w:r>
          </w:p>
          <w:p w14:paraId="6B87BD1E"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r w:rsidRPr="00525579">
              <w:rPr>
                <w:rFonts w:ascii="Times New Roman" w:eastAsia="Times New Roman" w:hAnsi="Times New Roman" w:cs="Times New Roman"/>
                <w:bCs/>
                <w:color w:val="C00000"/>
                <w:sz w:val="20"/>
                <w:szCs w:val="20"/>
                <w:lang w:eastAsia="ru-RU"/>
              </w:rPr>
              <w:t xml:space="preserve">(5 </w:t>
            </w:r>
            <w:proofErr w:type="spellStart"/>
            <w:r w:rsidRPr="00525579">
              <w:rPr>
                <w:rFonts w:ascii="Times New Roman" w:eastAsia="Times New Roman" w:hAnsi="Times New Roman" w:cs="Times New Roman"/>
                <w:bCs/>
                <w:color w:val="C00000"/>
                <w:sz w:val="20"/>
                <w:szCs w:val="20"/>
                <w:lang w:eastAsia="ru-RU"/>
              </w:rPr>
              <w:t>октября</w:t>
            </w:r>
            <w:proofErr w:type="spellEnd"/>
            <w:r w:rsidRPr="00525579">
              <w:rPr>
                <w:rFonts w:ascii="Times New Roman" w:eastAsia="Times New Roman" w:hAnsi="Times New Roman" w:cs="Times New Roman"/>
                <w:bCs/>
                <w:color w:val="C00000"/>
                <w:sz w:val="20"/>
                <w:szCs w:val="20"/>
                <w:lang w:eastAsia="ru-RU"/>
              </w:rPr>
              <w:t>)</w:t>
            </w:r>
          </w:p>
        </w:tc>
        <w:tc>
          <w:tcPr>
            <w:tcW w:w="1559" w:type="dxa"/>
            <w:vAlign w:val="center"/>
          </w:tcPr>
          <w:p w14:paraId="516F1511"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 xml:space="preserve">Всемирный день зашиты животных </w:t>
            </w:r>
          </w:p>
          <w:p w14:paraId="2D88200B"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(4 октября)</w:t>
            </w:r>
          </w:p>
        </w:tc>
        <w:tc>
          <w:tcPr>
            <w:tcW w:w="1276" w:type="dxa"/>
            <w:vAlign w:val="center"/>
          </w:tcPr>
          <w:p w14:paraId="5A420AEE" w14:textId="77777777" w:rsidR="00525579" w:rsidRPr="00525579" w:rsidRDefault="00525579" w:rsidP="00525579">
            <w:pPr>
              <w:tabs>
                <w:tab w:val="left" w:pos="284"/>
              </w:tabs>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 xml:space="preserve">День отца в России </w:t>
            </w:r>
          </w:p>
          <w:p w14:paraId="32AA2A7F"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(5 октября)</w:t>
            </w:r>
          </w:p>
        </w:tc>
        <w:tc>
          <w:tcPr>
            <w:tcW w:w="1559" w:type="dxa"/>
            <w:vMerge w:val="restart"/>
          </w:tcPr>
          <w:p w14:paraId="452D2267"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tcPr>
          <w:p w14:paraId="6F8DA235"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Международный</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музыки</w:t>
            </w:r>
            <w:proofErr w:type="spellEnd"/>
            <w:r w:rsidRPr="00525579">
              <w:rPr>
                <w:rFonts w:ascii="Times New Roman" w:eastAsia="Times New Roman" w:hAnsi="Times New Roman" w:cs="Times New Roman"/>
                <w:bCs/>
                <w:color w:val="C00000"/>
                <w:sz w:val="20"/>
                <w:szCs w:val="20"/>
                <w:lang w:eastAsia="ru-RU"/>
              </w:rPr>
              <w:t xml:space="preserve"> </w:t>
            </w:r>
          </w:p>
          <w:p w14:paraId="2794AE76"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r w:rsidRPr="00525579">
              <w:rPr>
                <w:rFonts w:ascii="Times New Roman" w:eastAsia="Times New Roman" w:hAnsi="Times New Roman" w:cs="Times New Roman"/>
                <w:bCs/>
                <w:color w:val="C00000"/>
                <w:sz w:val="20"/>
                <w:szCs w:val="20"/>
                <w:lang w:eastAsia="ru-RU"/>
              </w:rPr>
              <w:t xml:space="preserve">(1 </w:t>
            </w:r>
            <w:proofErr w:type="spellStart"/>
            <w:r w:rsidRPr="00525579">
              <w:rPr>
                <w:rFonts w:ascii="Times New Roman" w:eastAsia="Times New Roman" w:hAnsi="Times New Roman" w:cs="Times New Roman"/>
                <w:bCs/>
                <w:color w:val="C00000"/>
                <w:sz w:val="20"/>
                <w:szCs w:val="20"/>
                <w:lang w:eastAsia="ru-RU"/>
              </w:rPr>
              <w:t>октября</w:t>
            </w:r>
            <w:proofErr w:type="spellEnd"/>
            <w:r w:rsidRPr="00525579">
              <w:rPr>
                <w:rFonts w:ascii="Times New Roman" w:eastAsia="Times New Roman" w:hAnsi="Times New Roman" w:cs="Times New Roman"/>
                <w:bCs/>
                <w:color w:val="C00000"/>
                <w:sz w:val="20"/>
                <w:szCs w:val="20"/>
                <w:lang w:eastAsia="ru-RU"/>
              </w:rPr>
              <w:t>)</w:t>
            </w:r>
          </w:p>
        </w:tc>
      </w:tr>
      <w:tr w:rsidR="00525579" w:rsidRPr="00525579" w14:paraId="7B180C1E" w14:textId="77777777" w:rsidTr="002B6D9F">
        <w:tc>
          <w:tcPr>
            <w:tcW w:w="459" w:type="dxa"/>
            <w:vMerge/>
            <w:textDirection w:val="btLr"/>
            <w:vAlign w:val="center"/>
          </w:tcPr>
          <w:p w14:paraId="24B6990D" w14:textId="77777777" w:rsidR="00525579" w:rsidRPr="00525579" w:rsidRDefault="00525579" w:rsidP="00525579">
            <w:pPr>
              <w:tabs>
                <w:tab w:val="left" w:pos="284"/>
              </w:tabs>
              <w:ind w:left="113" w:right="113"/>
              <w:jc w:val="center"/>
              <w:rPr>
                <w:rFonts w:ascii="Times New Roman" w:eastAsia="Times New Roman" w:hAnsi="Times New Roman" w:cs="Times New Roman"/>
                <w:b/>
                <w:kern w:val="24"/>
                <w:sz w:val="20"/>
                <w:szCs w:val="20"/>
              </w:rPr>
            </w:pPr>
          </w:p>
        </w:tc>
        <w:tc>
          <w:tcPr>
            <w:tcW w:w="1767" w:type="dxa"/>
            <w:vAlign w:val="center"/>
          </w:tcPr>
          <w:p w14:paraId="0C1A5E6B"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
        </w:tc>
        <w:tc>
          <w:tcPr>
            <w:tcW w:w="1319" w:type="dxa"/>
            <w:vAlign w:val="center"/>
          </w:tcPr>
          <w:p w14:paraId="6AA4E86A"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proofErr w:type="spellStart"/>
            <w:r w:rsidRPr="00525579">
              <w:rPr>
                <w:rFonts w:ascii="Times New Roman" w:eastAsia="Times New Roman" w:hAnsi="Times New Roman" w:cs="Times New Roman"/>
                <w:bCs/>
                <w:color w:val="C00000"/>
                <w:kern w:val="24"/>
                <w:sz w:val="20"/>
                <w:szCs w:val="20"/>
                <w:lang w:val="ru-RU"/>
              </w:rPr>
              <w:t>Междуна</w:t>
            </w:r>
            <w:proofErr w:type="spellEnd"/>
          </w:p>
          <w:p w14:paraId="53751787"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 xml:space="preserve">родный день пожилых людей </w:t>
            </w:r>
          </w:p>
          <w:p w14:paraId="4E147AE5" w14:textId="77777777" w:rsidR="00525579" w:rsidRPr="00525579" w:rsidRDefault="00525579" w:rsidP="00525579">
            <w:pPr>
              <w:tabs>
                <w:tab w:val="left" w:pos="284"/>
              </w:tabs>
              <w:ind w:right="-2"/>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color w:val="C00000"/>
                <w:kern w:val="24"/>
                <w:sz w:val="20"/>
                <w:szCs w:val="20"/>
                <w:lang w:val="ru-RU"/>
              </w:rPr>
              <w:t>(1 октября)</w:t>
            </w:r>
          </w:p>
        </w:tc>
        <w:tc>
          <w:tcPr>
            <w:tcW w:w="1276" w:type="dxa"/>
            <w:vMerge/>
            <w:vAlign w:val="center"/>
          </w:tcPr>
          <w:p w14:paraId="02BB8FC4"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p>
        </w:tc>
        <w:tc>
          <w:tcPr>
            <w:tcW w:w="1559" w:type="dxa"/>
            <w:vAlign w:val="center"/>
          </w:tcPr>
          <w:p w14:paraId="70870D3E"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lang w:val="ru-RU"/>
              </w:rPr>
            </w:pPr>
          </w:p>
        </w:tc>
        <w:tc>
          <w:tcPr>
            <w:tcW w:w="1276" w:type="dxa"/>
          </w:tcPr>
          <w:p w14:paraId="081408D4"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Международный день Бабушек и Дедушек </w:t>
            </w:r>
          </w:p>
          <w:p w14:paraId="03A35674"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kern w:val="24"/>
                <w:sz w:val="20"/>
                <w:szCs w:val="20"/>
                <w:lang w:val="ru-RU"/>
              </w:rPr>
              <w:t>(28 октября)</w:t>
            </w:r>
          </w:p>
        </w:tc>
        <w:tc>
          <w:tcPr>
            <w:tcW w:w="1559" w:type="dxa"/>
            <w:vMerge/>
          </w:tcPr>
          <w:p w14:paraId="2C3864C7"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tcPr>
          <w:p w14:paraId="0A7EE875"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Международный</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анимации</w:t>
            </w:r>
            <w:proofErr w:type="spellEnd"/>
            <w:r w:rsidRPr="00525579">
              <w:rPr>
                <w:rFonts w:ascii="Times New Roman" w:eastAsia="Times New Roman" w:hAnsi="Times New Roman" w:cs="Times New Roman"/>
                <w:bCs/>
                <w:color w:val="C00000"/>
                <w:sz w:val="20"/>
                <w:szCs w:val="20"/>
                <w:lang w:eastAsia="ru-RU"/>
              </w:rPr>
              <w:t xml:space="preserve"> </w:t>
            </w:r>
          </w:p>
          <w:p w14:paraId="41A892E4"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r w:rsidRPr="00525579">
              <w:rPr>
                <w:rFonts w:ascii="Times New Roman" w:eastAsia="Times New Roman" w:hAnsi="Times New Roman" w:cs="Times New Roman"/>
                <w:bCs/>
                <w:color w:val="C00000"/>
                <w:sz w:val="20"/>
                <w:szCs w:val="20"/>
                <w:lang w:eastAsia="ru-RU"/>
              </w:rPr>
              <w:t xml:space="preserve">(28 </w:t>
            </w:r>
            <w:proofErr w:type="spellStart"/>
            <w:r w:rsidRPr="00525579">
              <w:rPr>
                <w:rFonts w:ascii="Times New Roman" w:eastAsia="Times New Roman" w:hAnsi="Times New Roman" w:cs="Times New Roman"/>
                <w:bCs/>
                <w:color w:val="C00000"/>
                <w:sz w:val="20"/>
                <w:szCs w:val="20"/>
                <w:lang w:eastAsia="ru-RU"/>
              </w:rPr>
              <w:t>октября</w:t>
            </w:r>
            <w:proofErr w:type="spellEnd"/>
            <w:r w:rsidRPr="00525579">
              <w:rPr>
                <w:rFonts w:ascii="Times New Roman" w:eastAsia="Times New Roman" w:hAnsi="Times New Roman" w:cs="Times New Roman"/>
                <w:bCs/>
                <w:color w:val="C00000"/>
                <w:sz w:val="20"/>
                <w:szCs w:val="20"/>
                <w:lang w:eastAsia="ru-RU"/>
              </w:rPr>
              <w:t>)</w:t>
            </w:r>
          </w:p>
        </w:tc>
      </w:tr>
      <w:tr w:rsidR="00525579" w:rsidRPr="00525579" w14:paraId="33E9760C" w14:textId="77777777" w:rsidTr="002B6D9F">
        <w:tc>
          <w:tcPr>
            <w:tcW w:w="459" w:type="dxa"/>
            <w:vMerge/>
            <w:textDirection w:val="btLr"/>
            <w:vAlign w:val="center"/>
          </w:tcPr>
          <w:p w14:paraId="6495CC30"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0032" w:type="dxa"/>
            <w:gridSpan w:val="7"/>
          </w:tcPr>
          <w:p w14:paraId="61C73FD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Осенний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праздник</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Осенины</w:t>
            </w:r>
            <w:proofErr w:type="spellEnd"/>
            <w:r w:rsidRPr="00525579">
              <w:rPr>
                <w:rFonts w:ascii="Times New Roman" w:eastAsia="Times New Roman" w:hAnsi="Times New Roman" w:cs="Times New Roman"/>
                <w:bCs/>
                <w:kern w:val="24"/>
                <w:sz w:val="20"/>
                <w:szCs w:val="20"/>
              </w:rPr>
              <w:t>»</w:t>
            </w:r>
          </w:p>
        </w:tc>
      </w:tr>
      <w:tr w:rsidR="00525579" w:rsidRPr="00525579" w14:paraId="0B7D8034" w14:textId="77777777" w:rsidTr="002B6D9F">
        <w:trPr>
          <w:cantSplit/>
          <w:trHeight w:val="1134"/>
        </w:trPr>
        <w:tc>
          <w:tcPr>
            <w:tcW w:w="459" w:type="dxa"/>
            <w:textDirection w:val="btLr"/>
            <w:vAlign w:val="center"/>
          </w:tcPr>
          <w:p w14:paraId="1E627AC3" w14:textId="77777777" w:rsidR="00525579" w:rsidRPr="00525579" w:rsidRDefault="00525579" w:rsidP="00525579">
            <w:pPr>
              <w:tabs>
                <w:tab w:val="left" w:pos="284"/>
              </w:tabs>
              <w:ind w:left="113" w:right="113"/>
              <w:jc w:val="center"/>
              <w:rPr>
                <w:rFonts w:ascii="Times New Roman" w:eastAsia="Times New Roman" w:hAnsi="Times New Roman" w:cs="Times New Roman"/>
                <w:b/>
                <w:kern w:val="24"/>
                <w:sz w:val="20"/>
                <w:szCs w:val="20"/>
              </w:rPr>
            </w:pPr>
            <w:proofErr w:type="spellStart"/>
            <w:r w:rsidRPr="00525579">
              <w:rPr>
                <w:rFonts w:ascii="Times New Roman" w:eastAsia="Times New Roman" w:hAnsi="Times New Roman" w:cs="Times New Roman"/>
                <w:b/>
                <w:kern w:val="24"/>
                <w:sz w:val="20"/>
                <w:szCs w:val="20"/>
              </w:rPr>
              <w:lastRenderedPageBreak/>
              <w:t>Нобрь</w:t>
            </w:r>
            <w:proofErr w:type="spellEnd"/>
          </w:p>
        </w:tc>
        <w:tc>
          <w:tcPr>
            <w:tcW w:w="1767" w:type="dxa"/>
            <w:vAlign w:val="center"/>
          </w:tcPr>
          <w:p w14:paraId="430C3A7F"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народного</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единства</w:t>
            </w:r>
            <w:proofErr w:type="spellEnd"/>
            <w:r w:rsidRPr="00525579">
              <w:rPr>
                <w:rFonts w:ascii="Times New Roman" w:eastAsia="Times New Roman" w:hAnsi="Times New Roman" w:cs="Times New Roman"/>
                <w:bCs/>
                <w:color w:val="C00000"/>
                <w:sz w:val="20"/>
                <w:szCs w:val="20"/>
                <w:lang w:eastAsia="ru-RU"/>
              </w:rPr>
              <w:t xml:space="preserve"> (4 </w:t>
            </w:r>
            <w:proofErr w:type="spellStart"/>
            <w:r w:rsidRPr="00525579">
              <w:rPr>
                <w:rFonts w:ascii="Times New Roman" w:eastAsia="Times New Roman" w:hAnsi="Times New Roman" w:cs="Times New Roman"/>
                <w:bCs/>
                <w:color w:val="C00000"/>
                <w:sz w:val="20"/>
                <w:szCs w:val="20"/>
                <w:lang w:eastAsia="ru-RU"/>
              </w:rPr>
              <w:t>ноября</w:t>
            </w:r>
            <w:proofErr w:type="spellEnd"/>
            <w:r w:rsidRPr="00525579">
              <w:rPr>
                <w:rFonts w:ascii="Times New Roman" w:eastAsia="Times New Roman" w:hAnsi="Times New Roman" w:cs="Times New Roman"/>
                <w:bCs/>
                <w:color w:val="C00000"/>
                <w:sz w:val="20"/>
                <w:szCs w:val="20"/>
                <w:lang w:eastAsia="ru-RU"/>
              </w:rPr>
              <w:t>)</w:t>
            </w:r>
          </w:p>
        </w:tc>
        <w:tc>
          <w:tcPr>
            <w:tcW w:w="1319" w:type="dxa"/>
            <w:vAlign w:val="center"/>
          </w:tcPr>
          <w:p w14:paraId="472CE1B1" w14:textId="77777777" w:rsidR="00525579" w:rsidRPr="00525579" w:rsidRDefault="00525579" w:rsidP="00525579">
            <w:pPr>
              <w:tabs>
                <w:tab w:val="left" w:pos="284"/>
              </w:tabs>
              <w:jc w:val="center"/>
              <w:rPr>
                <w:rFonts w:ascii="Times New Roman" w:eastAsia="Times New Roman" w:hAnsi="Times New Roman" w:cs="Times New Roman"/>
                <w:bCs/>
                <w:sz w:val="20"/>
                <w:szCs w:val="20"/>
                <w:lang w:eastAsia="ru-RU"/>
              </w:rPr>
            </w:pPr>
          </w:p>
        </w:tc>
        <w:tc>
          <w:tcPr>
            <w:tcW w:w="1276" w:type="dxa"/>
            <w:vAlign w:val="center"/>
          </w:tcPr>
          <w:p w14:paraId="1FDB2F0D"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День милиции (день сотрудника органов внутренних дел) (10 ноября)</w:t>
            </w:r>
          </w:p>
        </w:tc>
        <w:tc>
          <w:tcPr>
            <w:tcW w:w="1559" w:type="dxa"/>
            <w:vAlign w:val="center"/>
          </w:tcPr>
          <w:p w14:paraId="36A8C0D8"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Всемирный</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телевидения</w:t>
            </w:r>
            <w:proofErr w:type="spellEnd"/>
          </w:p>
          <w:p w14:paraId="02FADE03"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sz w:val="20"/>
                <w:szCs w:val="20"/>
              </w:rPr>
              <w:t xml:space="preserve">(21 </w:t>
            </w:r>
            <w:proofErr w:type="spellStart"/>
            <w:r w:rsidRPr="00525579">
              <w:rPr>
                <w:rFonts w:ascii="Times New Roman" w:eastAsia="Times New Roman" w:hAnsi="Times New Roman" w:cs="Times New Roman"/>
                <w:sz w:val="20"/>
                <w:szCs w:val="20"/>
              </w:rPr>
              <w:t>ноября</w:t>
            </w:r>
            <w:proofErr w:type="spellEnd"/>
            <w:r w:rsidRPr="00525579">
              <w:rPr>
                <w:rFonts w:ascii="Times New Roman" w:eastAsia="Times New Roman" w:hAnsi="Times New Roman" w:cs="Times New Roman"/>
                <w:sz w:val="20"/>
                <w:szCs w:val="20"/>
              </w:rPr>
              <w:t>)</w:t>
            </w:r>
          </w:p>
        </w:tc>
        <w:tc>
          <w:tcPr>
            <w:tcW w:w="1276" w:type="dxa"/>
            <w:vAlign w:val="center"/>
          </w:tcPr>
          <w:p w14:paraId="6D23CDC3"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День матери в России</w:t>
            </w:r>
          </w:p>
          <w:p w14:paraId="1199A649"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(27 ноября)</w:t>
            </w:r>
          </w:p>
        </w:tc>
        <w:tc>
          <w:tcPr>
            <w:tcW w:w="1559" w:type="dxa"/>
            <w:vMerge w:val="restart"/>
            <w:vAlign w:val="center"/>
          </w:tcPr>
          <w:p w14:paraId="4E8CED0D"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Align w:val="center"/>
          </w:tcPr>
          <w:p w14:paraId="0F6EDDD9"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Самуила</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Маршака</w:t>
            </w:r>
            <w:proofErr w:type="spellEnd"/>
            <w:r w:rsidRPr="00525579">
              <w:rPr>
                <w:rFonts w:ascii="Times New Roman" w:eastAsia="Times New Roman" w:hAnsi="Times New Roman" w:cs="Times New Roman"/>
                <w:bCs/>
                <w:kern w:val="24"/>
                <w:sz w:val="20"/>
                <w:szCs w:val="20"/>
              </w:rPr>
              <w:t xml:space="preserve"> </w:t>
            </w:r>
          </w:p>
          <w:p w14:paraId="2B41844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(3 </w:t>
            </w:r>
            <w:proofErr w:type="spellStart"/>
            <w:r w:rsidRPr="00525579">
              <w:rPr>
                <w:rFonts w:ascii="Times New Roman" w:eastAsia="Times New Roman" w:hAnsi="Times New Roman" w:cs="Times New Roman"/>
                <w:bCs/>
                <w:kern w:val="24"/>
                <w:sz w:val="20"/>
                <w:szCs w:val="20"/>
              </w:rPr>
              <w:t>ноября</w:t>
            </w:r>
            <w:proofErr w:type="spellEnd"/>
            <w:r w:rsidRPr="00525579">
              <w:rPr>
                <w:rFonts w:ascii="Times New Roman" w:eastAsia="Times New Roman" w:hAnsi="Times New Roman" w:cs="Times New Roman"/>
                <w:bCs/>
                <w:kern w:val="24"/>
                <w:sz w:val="20"/>
                <w:szCs w:val="20"/>
              </w:rPr>
              <w:t>)</w:t>
            </w:r>
          </w:p>
        </w:tc>
      </w:tr>
      <w:tr w:rsidR="00525579" w:rsidRPr="00525579" w14:paraId="15C3CA4B" w14:textId="77777777" w:rsidTr="002B6D9F">
        <w:trPr>
          <w:cantSplit/>
          <w:trHeight w:val="1134"/>
        </w:trPr>
        <w:tc>
          <w:tcPr>
            <w:tcW w:w="459" w:type="dxa"/>
            <w:textDirection w:val="btLr"/>
            <w:vAlign w:val="center"/>
          </w:tcPr>
          <w:p w14:paraId="68ABF287"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Align w:val="center"/>
          </w:tcPr>
          <w:p w14:paraId="27840241"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 xml:space="preserve">День Государственного герба Российской Федерации </w:t>
            </w:r>
          </w:p>
          <w:p w14:paraId="0E574FF5"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(30 ноября)</w:t>
            </w:r>
          </w:p>
        </w:tc>
        <w:tc>
          <w:tcPr>
            <w:tcW w:w="1319" w:type="dxa"/>
            <w:vAlign w:val="center"/>
          </w:tcPr>
          <w:p w14:paraId="46A32366"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Align w:val="center"/>
          </w:tcPr>
          <w:p w14:paraId="7B91DF23"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логопеда</w:t>
            </w:r>
            <w:proofErr w:type="spellEnd"/>
            <w:r w:rsidRPr="00525579">
              <w:rPr>
                <w:rFonts w:ascii="Times New Roman" w:eastAsia="Times New Roman" w:hAnsi="Times New Roman" w:cs="Times New Roman"/>
                <w:bCs/>
                <w:kern w:val="24"/>
                <w:sz w:val="20"/>
                <w:szCs w:val="20"/>
              </w:rPr>
              <w:t xml:space="preserve"> (14 </w:t>
            </w:r>
            <w:proofErr w:type="spellStart"/>
            <w:r w:rsidRPr="00525579">
              <w:rPr>
                <w:rFonts w:ascii="Times New Roman" w:eastAsia="Times New Roman" w:hAnsi="Times New Roman" w:cs="Times New Roman"/>
                <w:bCs/>
                <w:kern w:val="24"/>
                <w:sz w:val="20"/>
                <w:szCs w:val="20"/>
              </w:rPr>
              <w:t>ноября</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262A2ED0"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3B52A706"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Merge/>
            <w:vAlign w:val="center"/>
          </w:tcPr>
          <w:p w14:paraId="6CDE5344"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282D397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День рождения Деда Мороза </w:t>
            </w:r>
          </w:p>
          <w:p w14:paraId="6A032588"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(18 ноября)</w:t>
            </w:r>
          </w:p>
        </w:tc>
      </w:tr>
      <w:tr w:rsidR="00525579" w:rsidRPr="00525579" w14:paraId="13EB5699" w14:textId="77777777" w:rsidTr="002B6D9F">
        <w:tc>
          <w:tcPr>
            <w:tcW w:w="459" w:type="dxa"/>
            <w:vMerge w:val="restart"/>
            <w:textDirection w:val="btLr"/>
            <w:vAlign w:val="center"/>
          </w:tcPr>
          <w:p w14:paraId="13346AB4"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Декабрь</w:t>
            </w:r>
            <w:proofErr w:type="spellEnd"/>
          </w:p>
        </w:tc>
        <w:tc>
          <w:tcPr>
            <w:tcW w:w="1767" w:type="dxa"/>
            <w:vAlign w:val="center"/>
          </w:tcPr>
          <w:p w14:paraId="5CEE2B7E"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неизвестного</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солдата</w:t>
            </w:r>
            <w:proofErr w:type="spellEnd"/>
            <w:r w:rsidRPr="00525579">
              <w:rPr>
                <w:rFonts w:ascii="Times New Roman" w:eastAsia="Times New Roman" w:hAnsi="Times New Roman" w:cs="Times New Roman"/>
                <w:bCs/>
                <w:color w:val="C00000"/>
                <w:sz w:val="20"/>
                <w:szCs w:val="20"/>
                <w:lang w:eastAsia="ru-RU"/>
              </w:rPr>
              <w:t xml:space="preserve"> (3 </w:t>
            </w:r>
            <w:proofErr w:type="spellStart"/>
            <w:r w:rsidRPr="00525579">
              <w:rPr>
                <w:rFonts w:ascii="Times New Roman" w:eastAsia="Times New Roman" w:hAnsi="Times New Roman" w:cs="Times New Roman"/>
                <w:bCs/>
                <w:color w:val="C00000"/>
                <w:sz w:val="20"/>
                <w:szCs w:val="20"/>
                <w:lang w:eastAsia="ru-RU"/>
              </w:rPr>
              <w:t>декабря</w:t>
            </w:r>
            <w:proofErr w:type="spellEnd"/>
            <w:r w:rsidRPr="00525579">
              <w:rPr>
                <w:rFonts w:ascii="Times New Roman" w:eastAsia="Times New Roman" w:hAnsi="Times New Roman" w:cs="Times New Roman"/>
                <w:bCs/>
                <w:color w:val="C00000"/>
                <w:sz w:val="20"/>
                <w:szCs w:val="20"/>
                <w:lang w:eastAsia="ru-RU"/>
              </w:rPr>
              <w:t>)</w:t>
            </w:r>
          </w:p>
        </w:tc>
        <w:tc>
          <w:tcPr>
            <w:tcW w:w="1319" w:type="dxa"/>
            <w:vMerge w:val="restart"/>
            <w:vAlign w:val="center"/>
          </w:tcPr>
          <w:p w14:paraId="38077224"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sz w:val="20"/>
                <w:szCs w:val="20"/>
                <w:lang w:val="ru-RU"/>
              </w:rPr>
            </w:pPr>
            <w:proofErr w:type="spellStart"/>
            <w:r w:rsidRPr="00525579">
              <w:rPr>
                <w:rFonts w:ascii="Times New Roman" w:eastAsia="Times New Roman" w:hAnsi="Times New Roman" w:cs="Times New Roman"/>
                <w:bCs/>
                <w:color w:val="C00000"/>
                <w:sz w:val="20"/>
                <w:szCs w:val="20"/>
                <w:lang w:val="ru-RU"/>
              </w:rPr>
              <w:t>Междуна</w:t>
            </w:r>
            <w:proofErr w:type="spellEnd"/>
          </w:p>
          <w:p w14:paraId="10B2A21A"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sz w:val="20"/>
                <w:szCs w:val="20"/>
                <w:lang w:val="ru-RU"/>
              </w:rPr>
            </w:pPr>
            <w:r w:rsidRPr="00525579">
              <w:rPr>
                <w:rFonts w:ascii="Times New Roman" w:eastAsia="Times New Roman" w:hAnsi="Times New Roman" w:cs="Times New Roman"/>
                <w:bCs/>
                <w:color w:val="C00000"/>
                <w:sz w:val="20"/>
                <w:szCs w:val="20"/>
                <w:lang w:val="ru-RU"/>
              </w:rPr>
              <w:t>родный день инвалидов</w:t>
            </w:r>
          </w:p>
          <w:p w14:paraId="30017CD0"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rPr>
              <w:t>(3 декабря)</w:t>
            </w:r>
          </w:p>
        </w:tc>
        <w:tc>
          <w:tcPr>
            <w:tcW w:w="1276" w:type="dxa"/>
            <w:vAlign w:val="center"/>
          </w:tcPr>
          <w:p w14:paraId="441E0856"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4F329DB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кино</w:t>
            </w:r>
            <w:proofErr w:type="spellEnd"/>
            <w:r w:rsidRPr="00525579">
              <w:rPr>
                <w:rFonts w:ascii="Times New Roman" w:eastAsia="Times New Roman" w:hAnsi="Times New Roman" w:cs="Times New Roman"/>
                <w:bCs/>
                <w:kern w:val="24"/>
                <w:sz w:val="20"/>
                <w:szCs w:val="20"/>
              </w:rPr>
              <w:t xml:space="preserve"> </w:t>
            </w:r>
          </w:p>
          <w:p w14:paraId="63DA34F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(28 </w:t>
            </w:r>
            <w:proofErr w:type="spellStart"/>
            <w:r w:rsidRPr="00525579">
              <w:rPr>
                <w:rFonts w:ascii="Times New Roman" w:eastAsia="Times New Roman" w:hAnsi="Times New Roman" w:cs="Times New Roman"/>
                <w:bCs/>
                <w:kern w:val="24"/>
                <w:sz w:val="20"/>
                <w:szCs w:val="20"/>
              </w:rPr>
              <w:t>декабря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452F2214"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 xml:space="preserve">День добровольца (волонтера в России </w:t>
            </w:r>
          </w:p>
          <w:p w14:paraId="3C3B2924"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(5 декабря)</w:t>
            </w:r>
          </w:p>
        </w:tc>
        <w:tc>
          <w:tcPr>
            <w:tcW w:w="1559" w:type="dxa"/>
            <w:vAlign w:val="center"/>
          </w:tcPr>
          <w:p w14:paraId="44A615AE" w14:textId="77777777" w:rsidR="00525579" w:rsidRPr="00525579" w:rsidRDefault="00525579" w:rsidP="00525579">
            <w:pPr>
              <w:tabs>
                <w:tab w:val="left" w:pos="284"/>
              </w:tabs>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Всероссийский</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хоккея</w:t>
            </w:r>
            <w:proofErr w:type="spellEnd"/>
            <w:r w:rsidRPr="00525579">
              <w:rPr>
                <w:rFonts w:ascii="Times New Roman" w:eastAsia="Times New Roman" w:hAnsi="Times New Roman" w:cs="Times New Roman"/>
                <w:sz w:val="20"/>
                <w:szCs w:val="20"/>
              </w:rPr>
              <w:t xml:space="preserve"> </w:t>
            </w:r>
          </w:p>
          <w:p w14:paraId="329A989E"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sz w:val="20"/>
                <w:szCs w:val="20"/>
              </w:rPr>
              <w:t xml:space="preserve">(1 </w:t>
            </w:r>
            <w:proofErr w:type="spellStart"/>
            <w:r w:rsidRPr="00525579">
              <w:rPr>
                <w:rFonts w:ascii="Times New Roman" w:eastAsia="Times New Roman" w:hAnsi="Times New Roman" w:cs="Times New Roman"/>
                <w:sz w:val="20"/>
                <w:szCs w:val="20"/>
              </w:rPr>
              <w:t>декабря</w:t>
            </w:r>
            <w:proofErr w:type="spellEnd"/>
            <w:r w:rsidRPr="00525579">
              <w:rPr>
                <w:rFonts w:ascii="Times New Roman" w:eastAsia="Times New Roman" w:hAnsi="Times New Roman" w:cs="Times New Roman"/>
                <w:sz w:val="20"/>
                <w:szCs w:val="20"/>
              </w:rPr>
              <w:t>)</w:t>
            </w:r>
          </w:p>
        </w:tc>
        <w:tc>
          <w:tcPr>
            <w:tcW w:w="1276" w:type="dxa"/>
            <w:vAlign w:val="center"/>
          </w:tcPr>
          <w:p w14:paraId="6FDDA828" w14:textId="77777777" w:rsidR="00525579" w:rsidRPr="00525579" w:rsidRDefault="00525579" w:rsidP="00525579">
            <w:pPr>
              <w:tabs>
                <w:tab w:val="left" w:pos="284"/>
              </w:tabs>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Международный</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художника</w:t>
            </w:r>
            <w:proofErr w:type="spellEnd"/>
            <w:r w:rsidRPr="00525579">
              <w:rPr>
                <w:rFonts w:ascii="Times New Roman" w:eastAsia="Times New Roman" w:hAnsi="Times New Roman" w:cs="Times New Roman"/>
                <w:sz w:val="20"/>
                <w:szCs w:val="20"/>
              </w:rPr>
              <w:t xml:space="preserve"> </w:t>
            </w:r>
          </w:p>
          <w:p w14:paraId="258900AB"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sz w:val="20"/>
                <w:szCs w:val="20"/>
              </w:rPr>
              <w:t xml:space="preserve">(8 </w:t>
            </w:r>
            <w:proofErr w:type="spellStart"/>
            <w:r w:rsidRPr="00525579">
              <w:rPr>
                <w:rFonts w:ascii="Times New Roman" w:eastAsia="Times New Roman" w:hAnsi="Times New Roman" w:cs="Times New Roman"/>
                <w:sz w:val="20"/>
                <w:szCs w:val="20"/>
              </w:rPr>
              <w:t>декабря</w:t>
            </w:r>
            <w:proofErr w:type="spellEnd"/>
            <w:r w:rsidRPr="00525579">
              <w:rPr>
                <w:rFonts w:ascii="Times New Roman" w:eastAsia="Times New Roman" w:hAnsi="Times New Roman" w:cs="Times New Roman"/>
                <w:sz w:val="20"/>
                <w:szCs w:val="20"/>
              </w:rPr>
              <w:t>)</w:t>
            </w:r>
          </w:p>
        </w:tc>
      </w:tr>
      <w:tr w:rsidR="00525579" w:rsidRPr="00525579" w14:paraId="3B9D9116" w14:textId="77777777" w:rsidTr="002B6D9F">
        <w:tc>
          <w:tcPr>
            <w:tcW w:w="459" w:type="dxa"/>
            <w:vMerge/>
            <w:textDirection w:val="btLr"/>
            <w:vAlign w:val="center"/>
          </w:tcPr>
          <w:p w14:paraId="4665E115"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Align w:val="center"/>
          </w:tcPr>
          <w:p w14:paraId="4D78B0A1"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roofErr w:type="spellStart"/>
            <w:r w:rsidRPr="00525579">
              <w:rPr>
                <w:rFonts w:ascii="Times New Roman" w:eastAsia="Times New Roman" w:hAnsi="Times New Roman" w:cs="Times New Roman"/>
                <w:bCs/>
                <w:color w:val="C00000"/>
                <w:sz w:val="20"/>
                <w:szCs w:val="20"/>
                <w:lang w:eastAsia="ru-RU"/>
              </w:rPr>
              <w:t>День</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Героев</w:t>
            </w:r>
            <w:proofErr w:type="spellEnd"/>
            <w:r w:rsidRPr="00525579">
              <w:rPr>
                <w:rFonts w:ascii="Times New Roman" w:eastAsia="Times New Roman" w:hAnsi="Times New Roman" w:cs="Times New Roman"/>
                <w:bCs/>
                <w:color w:val="C00000"/>
                <w:sz w:val="20"/>
                <w:szCs w:val="20"/>
                <w:lang w:eastAsia="ru-RU"/>
              </w:rPr>
              <w:t xml:space="preserve"> </w:t>
            </w:r>
            <w:proofErr w:type="spellStart"/>
            <w:r w:rsidRPr="00525579">
              <w:rPr>
                <w:rFonts w:ascii="Times New Roman" w:eastAsia="Times New Roman" w:hAnsi="Times New Roman" w:cs="Times New Roman"/>
                <w:bCs/>
                <w:color w:val="C00000"/>
                <w:sz w:val="20"/>
                <w:szCs w:val="20"/>
                <w:lang w:eastAsia="ru-RU"/>
              </w:rPr>
              <w:t>Отечества</w:t>
            </w:r>
            <w:proofErr w:type="spellEnd"/>
            <w:r w:rsidRPr="00525579">
              <w:rPr>
                <w:rFonts w:ascii="Times New Roman" w:eastAsia="Times New Roman" w:hAnsi="Times New Roman" w:cs="Times New Roman"/>
                <w:bCs/>
                <w:color w:val="C00000"/>
                <w:sz w:val="20"/>
                <w:szCs w:val="20"/>
                <w:lang w:eastAsia="ru-RU"/>
              </w:rPr>
              <w:t xml:space="preserve"> </w:t>
            </w:r>
          </w:p>
          <w:p w14:paraId="2A1CEDB3"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r w:rsidRPr="00525579">
              <w:rPr>
                <w:rFonts w:ascii="Times New Roman" w:eastAsia="Times New Roman" w:hAnsi="Times New Roman" w:cs="Times New Roman"/>
                <w:bCs/>
                <w:color w:val="C00000"/>
                <w:sz w:val="20"/>
                <w:szCs w:val="20"/>
                <w:lang w:eastAsia="ru-RU"/>
              </w:rPr>
              <w:t xml:space="preserve">(9 </w:t>
            </w:r>
            <w:proofErr w:type="spellStart"/>
            <w:r w:rsidRPr="00525579">
              <w:rPr>
                <w:rFonts w:ascii="Times New Roman" w:eastAsia="Times New Roman" w:hAnsi="Times New Roman" w:cs="Times New Roman"/>
                <w:bCs/>
                <w:color w:val="C00000"/>
                <w:sz w:val="20"/>
                <w:szCs w:val="20"/>
                <w:lang w:eastAsia="ru-RU"/>
              </w:rPr>
              <w:t>декабря</w:t>
            </w:r>
            <w:proofErr w:type="spellEnd"/>
            <w:r w:rsidRPr="00525579">
              <w:rPr>
                <w:rFonts w:ascii="Times New Roman" w:eastAsia="Times New Roman" w:hAnsi="Times New Roman" w:cs="Times New Roman"/>
                <w:bCs/>
                <w:color w:val="C00000"/>
                <w:sz w:val="20"/>
                <w:szCs w:val="20"/>
                <w:lang w:eastAsia="ru-RU"/>
              </w:rPr>
              <w:t>)</w:t>
            </w:r>
          </w:p>
        </w:tc>
        <w:tc>
          <w:tcPr>
            <w:tcW w:w="1319" w:type="dxa"/>
            <w:vMerge/>
            <w:vAlign w:val="center"/>
          </w:tcPr>
          <w:p w14:paraId="32D7C45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1A9529E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6775885D"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 xml:space="preserve">День Конституции Российской Федерации </w:t>
            </w:r>
          </w:p>
          <w:p w14:paraId="22FD44E2"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(12 декабря)</w:t>
            </w:r>
          </w:p>
        </w:tc>
        <w:tc>
          <w:tcPr>
            <w:tcW w:w="1276" w:type="dxa"/>
            <w:vMerge/>
            <w:vAlign w:val="center"/>
          </w:tcPr>
          <w:p w14:paraId="6948578F"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1753F167"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lang w:val="ru-RU"/>
              </w:rPr>
            </w:pPr>
          </w:p>
        </w:tc>
        <w:tc>
          <w:tcPr>
            <w:tcW w:w="1276" w:type="dxa"/>
            <w:vAlign w:val="center"/>
          </w:tcPr>
          <w:p w14:paraId="0A60B7D7" w14:textId="77777777" w:rsidR="00525579" w:rsidRPr="00525579" w:rsidRDefault="00525579" w:rsidP="00525579">
            <w:pPr>
              <w:tabs>
                <w:tab w:val="left" w:pos="284"/>
              </w:tabs>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заворачивания</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подарков</w:t>
            </w:r>
            <w:proofErr w:type="spellEnd"/>
            <w:r w:rsidRPr="00525579">
              <w:rPr>
                <w:rFonts w:ascii="Times New Roman" w:eastAsia="Times New Roman" w:hAnsi="Times New Roman" w:cs="Times New Roman"/>
                <w:sz w:val="20"/>
                <w:szCs w:val="20"/>
              </w:rPr>
              <w:t xml:space="preserve"> </w:t>
            </w:r>
          </w:p>
          <w:p w14:paraId="3B79682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sz w:val="20"/>
                <w:szCs w:val="20"/>
              </w:rPr>
              <w:t xml:space="preserve">(30 </w:t>
            </w:r>
            <w:proofErr w:type="spellStart"/>
            <w:r w:rsidRPr="00525579">
              <w:rPr>
                <w:rFonts w:ascii="Times New Roman" w:eastAsia="Times New Roman" w:hAnsi="Times New Roman" w:cs="Times New Roman"/>
                <w:sz w:val="20"/>
                <w:szCs w:val="20"/>
              </w:rPr>
              <w:t>декабря</w:t>
            </w:r>
            <w:proofErr w:type="spellEnd"/>
            <w:r w:rsidRPr="00525579">
              <w:rPr>
                <w:rFonts w:ascii="Times New Roman" w:eastAsia="Times New Roman" w:hAnsi="Times New Roman" w:cs="Times New Roman"/>
                <w:sz w:val="20"/>
                <w:szCs w:val="20"/>
              </w:rPr>
              <w:t>)</w:t>
            </w:r>
          </w:p>
        </w:tc>
      </w:tr>
      <w:tr w:rsidR="00525579" w:rsidRPr="00525579" w14:paraId="2708AC18" w14:textId="77777777" w:rsidTr="002B6D9F">
        <w:tc>
          <w:tcPr>
            <w:tcW w:w="459" w:type="dxa"/>
            <w:vMerge/>
            <w:textDirection w:val="btLr"/>
            <w:vAlign w:val="center"/>
          </w:tcPr>
          <w:p w14:paraId="26D3C891"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0032" w:type="dxa"/>
            <w:gridSpan w:val="7"/>
            <w:vAlign w:val="center"/>
          </w:tcPr>
          <w:p w14:paraId="25C238C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Новогодний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утренник</w:t>
            </w:r>
            <w:proofErr w:type="spellEnd"/>
          </w:p>
        </w:tc>
      </w:tr>
      <w:tr w:rsidR="00525579" w:rsidRPr="00525579" w14:paraId="41768E3F" w14:textId="77777777" w:rsidTr="002B6D9F">
        <w:trPr>
          <w:cantSplit/>
          <w:trHeight w:val="1134"/>
        </w:trPr>
        <w:tc>
          <w:tcPr>
            <w:tcW w:w="459" w:type="dxa"/>
            <w:textDirection w:val="btLr"/>
            <w:vAlign w:val="center"/>
          </w:tcPr>
          <w:p w14:paraId="12BED5FC" w14:textId="77777777" w:rsidR="00525579" w:rsidRPr="00525579" w:rsidRDefault="00525579" w:rsidP="00525579">
            <w:pPr>
              <w:tabs>
                <w:tab w:val="left" w:pos="284"/>
              </w:tabs>
              <w:ind w:left="113"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Январь</w:t>
            </w:r>
            <w:proofErr w:type="spellEnd"/>
          </w:p>
          <w:p w14:paraId="3E23E00A"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Align w:val="center"/>
          </w:tcPr>
          <w:p w14:paraId="0156C205"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eastAsia="ru-RU"/>
              </w:rPr>
            </w:pPr>
          </w:p>
        </w:tc>
        <w:tc>
          <w:tcPr>
            <w:tcW w:w="1319" w:type="dxa"/>
            <w:vAlign w:val="center"/>
          </w:tcPr>
          <w:p w14:paraId="785DD9E2" w14:textId="77777777" w:rsidR="00525579" w:rsidRPr="00525579" w:rsidRDefault="00525579" w:rsidP="00525579">
            <w:pPr>
              <w:tabs>
                <w:tab w:val="left" w:pos="284"/>
              </w:tabs>
              <w:jc w:val="center"/>
              <w:rPr>
                <w:rFonts w:ascii="Times New Roman" w:eastAsia="Times New Roman" w:hAnsi="Times New Roman" w:cs="Times New Roman"/>
                <w:sz w:val="20"/>
                <w:szCs w:val="20"/>
                <w:lang w:val="ru-RU"/>
              </w:rPr>
            </w:pPr>
            <w:proofErr w:type="spellStart"/>
            <w:r w:rsidRPr="00525579">
              <w:rPr>
                <w:rFonts w:ascii="Times New Roman" w:eastAsia="Times New Roman" w:hAnsi="Times New Roman" w:cs="Times New Roman"/>
                <w:sz w:val="20"/>
                <w:szCs w:val="20"/>
                <w:lang w:val="ru-RU"/>
              </w:rPr>
              <w:t>Междуна</w:t>
            </w:r>
            <w:proofErr w:type="spellEnd"/>
          </w:p>
          <w:p w14:paraId="437CA96A" w14:textId="77777777" w:rsidR="00525579" w:rsidRPr="00525579" w:rsidRDefault="00525579" w:rsidP="00525579">
            <w:pPr>
              <w:tabs>
                <w:tab w:val="left" w:pos="284"/>
              </w:tabs>
              <w:jc w:val="cente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 xml:space="preserve">родный день образования </w:t>
            </w:r>
          </w:p>
          <w:p w14:paraId="207C25B2"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(24 января)</w:t>
            </w:r>
          </w:p>
        </w:tc>
        <w:tc>
          <w:tcPr>
            <w:tcW w:w="1276" w:type="dxa"/>
            <w:vAlign w:val="center"/>
          </w:tcPr>
          <w:p w14:paraId="55BEDD8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16446E6A" w14:textId="77777777" w:rsidR="00525579" w:rsidRPr="00525579" w:rsidRDefault="00525579" w:rsidP="00525579">
            <w:pPr>
              <w:tabs>
                <w:tab w:val="left" w:pos="284"/>
              </w:tabs>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Лего</w:t>
            </w:r>
            <w:proofErr w:type="spellEnd"/>
            <w:r w:rsidRPr="00525579">
              <w:rPr>
                <w:rFonts w:ascii="Times New Roman" w:eastAsia="Times New Roman" w:hAnsi="Times New Roman" w:cs="Times New Roman"/>
                <w:sz w:val="20"/>
                <w:szCs w:val="20"/>
              </w:rPr>
              <w:t xml:space="preserve"> </w:t>
            </w:r>
          </w:p>
          <w:p w14:paraId="5A4C961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sz w:val="20"/>
                <w:szCs w:val="20"/>
              </w:rPr>
              <w:t xml:space="preserve">(28 </w:t>
            </w:r>
            <w:proofErr w:type="spellStart"/>
            <w:r w:rsidRPr="00525579">
              <w:rPr>
                <w:rFonts w:ascii="Times New Roman" w:eastAsia="Times New Roman" w:hAnsi="Times New Roman" w:cs="Times New Roman"/>
                <w:sz w:val="20"/>
                <w:szCs w:val="20"/>
              </w:rPr>
              <w:t>января</w:t>
            </w:r>
            <w:proofErr w:type="spellEnd"/>
            <w:r w:rsidRPr="00525579">
              <w:rPr>
                <w:rFonts w:ascii="Times New Roman" w:eastAsia="Times New Roman" w:hAnsi="Times New Roman" w:cs="Times New Roman"/>
                <w:sz w:val="20"/>
                <w:szCs w:val="20"/>
              </w:rPr>
              <w:t>)</w:t>
            </w:r>
          </w:p>
        </w:tc>
        <w:tc>
          <w:tcPr>
            <w:tcW w:w="1276" w:type="dxa"/>
            <w:vAlign w:val="center"/>
          </w:tcPr>
          <w:p w14:paraId="472722C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спасибо</w:t>
            </w:r>
            <w:proofErr w:type="spellEnd"/>
            <w:r w:rsidRPr="00525579">
              <w:rPr>
                <w:rFonts w:ascii="Times New Roman" w:eastAsia="Times New Roman" w:hAnsi="Times New Roman" w:cs="Times New Roman"/>
                <w:bCs/>
                <w:kern w:val="24"/>
                <w:sz w:val="20"/>
                <w:szCs w:val="20"/>
              </w:rPr>
              <w:t xml:space="preserve">» (11 </w:t>
            </w:r>
            <w:proofErr w:type="spellStart"/>
            <w:r w:rsidRPr="00525579">
              <w:rPr>
                <w:rFonts w:ascii="Times New Roman" w:eastAsia="Times New Roman" w:hAnsi="Times New Roman" w:cs="Times New Roman"/>
                <w:bCs/>
                <w:kern w:val="24"/>
                <w:sz w:val="20"/>
                <w:szCs w:val="20"/>
              </w:rPr>
              <w:t>января</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436D58F9"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Неделя зимних игр и забав</w:t>
            </w:r>
          </w:p>
        </w:tc>
        <w:tc>
          <w:tcPr>
            <w:tcW w:w="1276" w:type="dxa"/>
          </w:tcPr>
          <w:p w14:paraId="54FB22E5"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r>
      <w:tr w:rsidR="00525579" w:rsidRPr="00525579" w14:paraId="23DF08C5" w14:textId="77777777" w:rsidTr="002B6D9F">
        <w:tc>
          <w:tcPr>
            <w:tcW w:w="459" w:type="dxa"/>
            <w:vMerge w:val="restart"/>
            <w:textDirection w:val="btLr"/>
            <w:vAlign w:val="center"/>
          </w:tcPr>
          <w:p w14:paraId="7C3BE5AB"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Февраль</w:t>
            </w:r>
            <w:proofErr w:type="spellEnd"/>
          </w:p>
        </w:tc>
        <w:tc>
          <w:tcPr>
            <w:tcW w:w="1767" w:type="dxa"/>
            <w:vAlign w:val="center"/>
          </w:tcPr>
          <w:p w14:paraId="20E6C8B5"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Всемирный день родного языка</w:t>
            </w:r>
          </w:p>
          <w:p w14:paraId="50AE9DB2"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(10 февраля)</w:t>
            </w:r>
          </w:p>
        </w:tc>
        <w:tc>
          <w:tcPr>
            <w:tcW w:w="1319" w:type="dxa"/>
            <w:vMerge w:val="restart"/>
            <w:vAlign w:val="center"/>
          </w:tcPr>
          <w:p w14:paraId="55E49C9D"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День спонтанного проявления</w:t>
            </w:r>
          </w:p>
          <w:p w14:paraId="3E5922E7"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 доброты</w:t>
            </w:r>
          </w:p>
          <w:p w14:paraId="7C9CD906"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(17 февраля)</w:t>
            </w:r>
          </w:p>
        </w:tc>
        <w:tc>
          <w:tcPr>
            <w:tcW w:w="1276" w:type="dxa"/>
            <w:vAlign w:val="center"/>
          </w:tcPr>
          <w:p w14:paraId="283EA49B"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Российской</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науки</w:t>
            </w:r>
            <w:proofErr w:type="spellEnd"/>
            <w:r w:rsidRPr="00525579">
              <w:rPr>
                <w:rFonts w:ascii="Times New Roman" w:eastAsia="Times New Roman" w:hAnsi="Times New Roman" w:cs="Times New Roman"/>
                <w:bCs/>
                <w:color w:val="C00000"/>
                <w:kern w:val="24"/>
                <w:sz w:val="20"/>
                <w:szCs w:val="20"/>
              </w:rPr>
              <w:t xml:space="preserve"> (8 </w:t>
            </w:r>
            <w:proofErr w:type="spellStart"/>
            <w:r w:rsidRPr="00525579">
              <w:rPr>
                <w:rFonts w:ascii="Times New Roman" w:eastAsia="Times New Roman" w:hAnsi="Times New Roman" w:cs="Times New Roman"/>
                <w:bCs/>
                <w:color w:val="C00000"/>
                <w:kern w:val="24"/>
                <w:sz w:val="20"/>
                <w:szCs w:val="20"/>
              </w:rPr>
              <w:t>февраля</w:t>
            </w:r>
            <w:proofErr w:type="spellEnd"/>
            <w:r w:rsidRPr="00525579">
              <w:rPr>
                <w:rFonts w:ascii="Times New Roman" w:eastAsia="Times New Roman" w:hAnsi="Times New Roman" w:cs="Times New Roman"/>
                <w:bCs/>
                <w:color w:val="C00000"/>
                <w:kern w:val="24"/>
                <w:sz w:val="20"/>
                <w:szCs w:val="20"/>
              </w:rPr>
              <w:t>)</w:t>
            </w:r>
          </w:p>
        </w:tc>
        <w:tc>
          <w:tcPr>
            <w:tcW w:w="1559" w:type="dxa"/>
            <w:vMerge w:val="restart"/>
            <w:vAlign w:val="center"/>
          </w:tcPr>
          <w:p w14:paraId="063D97AB"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eastAsia="ru-RU"/>
              </w:rPr>
              <w:t>День кита или всемирный день защиты морских млекопитающих (19 февраля)</w:t>
            </w:r>
          </w:p>
        </w:tc>
        <w:tc>
          <w:tcPr>
            <w:tcW w:w="1276" w:type="dxa"/>
            <w:vMerge w:val="restart"/>
            <w:vAlign w:val="center"/>
          </w:tcPr>
          <w:p w14:paraId="03F027EF"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21 февраля День родного языка (ЮНЕСКО)</w:t>
            </w:r>
          </w:p>
        </w:tc>
        <w:tc>
          <w:tcPr>
            <w:tcW w:w="1559" w:type="dxa"/>
            <w:vAlign w:val="center"/>
          </w:tcPr>
          <w:p w14:paraId="2F38A0C4"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здоровья</w:t>
            </w:r>
            <w:proofErr w:type="spellEnd"/>
          </w:p>
        </w:tc>
        <w:tc>
          <w:tcPr>
            <w:tcW w:w="1276" w:type="dxa"/>
            <w:vMerge w:val="restart"/>
            <w:vAlign w:val="center"/>
          </w:tcPr>
          <w:p w14:paraId="2A7C47BC"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Агнии</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Барто</w:t>
            </w:r>
            <w:proofErr w:type="spellEnd"/>
            <w:r w:rsidRPr="00525579">
              <w:rPr>
                <w:rFonts w:ascii="Times New Roman" w:eastAsia="Times New Roman" w:hAnsi="Times New Roman" w:cs="Times New Roman"/>
                <w:bCs/>
                <w:kern w:val="24"/>
                <w:sz w:val="20"/>
                <w:szCs w:val="20"/>
              </w:rPr>
              <w:t xml:space="preserve"> </w:t>
            </w:r>
          </w:p>
          <w:p w14:paraId="7CD8CA8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(17 </w:t>
            </w:r>
            <w:proofErr w:type="spellStart"/>
            <w:r w:rsidRPr="00525579">
              <w:rPr>
                <w:rFonts w:ascii="Times New Roman" w:eastAsia="Times New Roman" w:hAnsi="Times New Roman" w:cs="Times New Roman"/>
                <w:bCs/>
                <w:kern w:val="24"/>
                <w:sz w:val="20"/>
                <w:szCs w:val="20"/>
              </w:rPr>
              <w:t>февраля</w:t>
            </w:r>
            <w:proofErr w:type="spellEnd"/>
            <w:r w:rsidRPr="00525579">
              <w:rPr>
                <w:rFonts w:ascii="Times New Roman" w:eastAsia="Times New Roman" w:hAnsi="Times New Roman" w:cs="Times New Roman"/>
                <w:bCs/>
                <w:kern w:val="24"/>
                <w:sz w:val="20"/>
                <w:szCs w:val="20"/>
              </w:rPr>
              <w:t>)</w:t>
            </w:r>
          </w:p>
        </w:tc>
      </w:tr>
      <w:tr w:rsidR="00525579" w:rsidRPr="00525579" w14:paraId="3B716534" w14:textId="77777777" w:rsidTr="002B6D9F">
        <w:tc>
          <w:tcPr>
            <w:tcW w:w="459" w:type="dxa"/>
            <w:vMerge/>
            <w:textDirection w:val="btLr"/>
            <w:vAlign w:val="center"/>
          </w:tcPr>
          <w:p w14:paraId="3E603220"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Align w:val="center"/>
          </w:tcPr>
          <w:p w14:paraId="0B6FD72F"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rPr>
            </w:pP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защитника</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Отечества</w:t>
            </w:r>
            <w:proofErr w:type="spellEnd"/>
          </w:p>
          <w:p w14:paraId="5C9EEC95"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r w:rsidRPr="00525579">
              <w:rPr>
                <w:rFonts w:ascii="Times New Roman" w:eastAsia="Times New Roman" w:hAnsi="Times New Roman" w:cs="Times New Roman"/>
                <w:bCs/>
                <w:color w:val="C00000"/>
                <w:kern w:val="24"/>
                <w:sz w:val="20"/>
                <w:szCs w:val="20"/>
              </w:rPr>
              <w:t xml:space="preserve">(23 </w:t>
            </w:r>
            <w:proofErr w:type="spellStart"/>
            <w:r w:rsidRPr="00525579">
              <w:rPr>
                <w:rFonts w:ascii="Times New Roman" w:eastAsia="Times New Roman" w:hAnsi="Times New Roman" w:cs="Times New Roman"/>
                <w:bCs/>
                <w:color w:val="C00000"/>
                <w:kern w:val="24"/>
                <w:sz w:val="20"/>
                <w:szCs w:val="20"/>
              </w:rPr>
              <w:t>февраля</w:t>
            </w:r>
            <w:proofErr w:type="spellEnd"/>
            <w:r w:rsidRPr="00525579">
              <w:rPr>
                <w:rFonts w:ascii="Times New Roman" w:eastAsia="Times New Roman" w:hAnsi="Times New Roman" w:cs="Times New Roman"/>
                <w:bCs/>
                <w:color w:val="C00000"/>
                <w:kern w:val="24"/>
                <w:sz w:val="20"/>
                <w:szCs w:val="20"/>
              </w:rPr>
              <w:t>)</w:t>
            </w:r>
          </w:p>
        </w:tc>
        <w:tc>
          <w:tcPr>
            <w:tcW w:w="1319" w:type="dxa"/>
            <w:vMerge/>
            <w:vAlign w:val="center"/>
          </w:tcPr>
          <w:p w14:paraId="57E6E70B"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503A85CF"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компьютерщика</w:t>
            </w:r>
            <w:proofErr w:type="spellEnd"/>
            <w:r w:rsidRPr="00525579">
              <w:rPr>
                <w:rFonts w:ascii="Times New Roman" w:eastAsia="Times New Roman" w:hAnsi="Times New Roman" w:cs="Times New Roman"/>
                <w:bCs/>
                <w:kern w:val="24"/>
                <w:sz w:val="20"/>
                <w:szCs w:val="20"/>
              </w:rPr>
              <w:t xml:space="preserve"> (14 </w:t>
            </w:r>
            <w:proofErr w:type="spellStart"/>
            <w:r w:rsidRPr="00525579">
              <w:rPr>
                <w:rFonts w:ascii="Times New Roman" w:eastAsia="Times New Roman" w:hAnsi="Times New Roman" w:cs="Times New Roman"/>
                <w:bCs/>
                <w:kern w:val="24"/>
                <w:sz w:val="20"/>
                <w:szCs w:val="20"/>
              </w:rPr>
              <w:t>февраля</w:t>
            </w:r>
            <w:proofErr w:type="spellEnd"/>
            <w:r w:rsidRPr="00525579">
              <w:rPr>
                <w:rFonts w:ascii="Times New Roman" w:eastAsia="Times New Roman" w:hAnsi="Times New Roman" w:cs="Times New Roman"/>
                <w:bCs/>
                <w:kern w:val="24"/>
                <w:sz w:val="20"/>
                <w:szCs w:val="20"/>
              </w:rPr>
              <w:t>)</w:t>
            </w:r>
          </w:p>
        </w:tc>
        <w:tc>
          <w:tcPr>
            <w:tcW w:w="1559" w:type="dxa"/>
            <w:vMerge/>
            <w:vAlign w:val="center"/>
          </w:tcPr>
          <w:p w14:paraId="702C36DB"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Merge/>
            <w:vAlign w:val="center"/>
          </w:tcPr>
          <w:p w14:paraId="6B415589"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447B4ADA"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Международный день домашнего супа (4 февраля)</w:t>
            </w:r>
          </w:p>
        </w:tc>
        <w:tc>
          <w:tcPr>
            <w:tcW w:w="1276" w:type="dxa"/>
            <w:vMerge/>
          </w:tcPr>
          <w:p w14:paraId="48F35E3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r>
      <w:tr w:rsidR="00525579" w:rsidRPr="00525579" w14:paraId="25CB2FB3" w14:textId="77777777" w:rsidTr="002B6D9F">
        <w:tc>
          <w:tcPr>
            <w:tcW w:w="459" w:type="dxa"/>
            <w:vMerge w:val="restart"/>
            <w:textDirection w:val="btLr"/>
            <w:vAlign w:val="center"/>
          </w:tcPr>
          <w:p w14:paraId="084448D9"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Март</w:t>
            </w:r>
            <w:proofErr w:type="spellEnd"/>
          </w:p>
        </w:tc>
        <w:tc>
          <w:tcPr>
            <w:tcW w:w="1767" w:type="dxa"/>
            <w:vMerge w:val="restart"/>
            <w:vAlign w:val="center"/>
          </w:tcPr>
          <w:p w14:paraId="3EAB4EDA" w14:textId="77777777" w:rsidR="00525579" w:rsidRPr="00525579" w:rsidRDefault="00525579" w:rsidP="00525579">
            <w:pPr>
              <w:tabs>
                <w:tab w:val="left" w:pos="284"/>
              </w:tabs>
              <w:ind w:right="-2"/>
              <w:jc w:val="center"/>
              <w:rPr>
                <w:rFonts w:ascii="Times New Roman" w:eastAsia="Times New Roman" w:hAnsi="Times New Roman" w:cs="Times New Roman"/>
                <w:bCs/>
                <w:sz w:val="20"/>
                <w:szCs w:val="20"/>
              </w:rPr>
            </w:pPr>
            <w:proofErr w:type="spellStart"/>
            <w:r w:rsidRPr="00525579">
              <w:rPr>
                <w:rFonts w:ascii="Times New Roman" w:eastAsia="Times New Roman" w:hAnsi="Times New Roman" w:cs="Times New Roman"/>
                <w:bCs/>
                <w:sz w:val="20"/>
                <w:szCs w:val="20"/>
              </w:rPr>
              <w:t>День</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моряка-подводника</w:t>
            </w:r>
            <w:proofErr w:type="spellEnd"/>
          </w:p>
          <w:p w14:paraId="4CFCC68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sz w:val="20"/>
                <w:szCs w:val="20"/>
              </w:rPr>
              <w:t xml:space="preserve">(19 </w:t>
            </w:r>
            <w:proofErr w:type="spellStart"/>
            <w:r w:rsidRPr="00525579">
              <w:rPr>
                <w:rFonts w:ascii="Times New Roman" w:eastAsia="Times New Roman" w:hAnsi="Times New Roman" w:cs="Times New Roman"/>
                <w:bCs/>
                <w:sz w:val="20"/>
                <w:szCs w:val="20"/>
              </w:rPr>
              <w:t>марта</w:t>
            </w:r>
            <w:proofErr w:type="spellEnd"/>
            <w:r w:rsidRPr="00525579">
              <w:rPr>
                <w:rFonts w:ascii="Times New Roman" w:eastAsia="Times New Roman" w:hAnsi="Times New Roman" w:cs="Times New Roman"/>
                <w:bCs/>
                <w:sz w:val="20"/>
                <w:szCs w:val="20"/>
              </w:rPr>
              <w:t>)</w:t>
            </w:r>
          </w:p>
        </w:tc>
        <w:tc>
          <w:tcPr>
            <w:tcW w:w="1319" w:type="dxa"/>
            <w:vMerge w:val="restart"/>
            <w:vAlign w:val="center"/>
          </w:tcPr>
          <w:p w14:paraId="18581D61" w14:textId="77777777" w:rsidR="00525579" w:rsidRPr="00525579" w:rsidRDefault="00525579" w:rsidP="00525579">
            <w:pP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 xml:space="preserve">Всемирный день дикой природы </w:t>
            </w:r>
          </w:p>
          <w:p w14:paraId="076BD5E7" w14:textId="77777777" w:rsidR="00525579" w:rsidRPr="00525579" w:rsidRDefault="00525579" w:rsidP="00525579">
            <w:pPr>
              <w:tabs>
                <w:tab w:val="left" w:pos="284"/>
              </w:tabs>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(3 марта)</w:t>
            </w:r>
          </w:p>
        </w:tc>
        <w:tc>
          <w:tcPr>
            <w:tcW w:w="1276" w:type="dxa"/>
            <w:vMerge w:val="restart"/>
            <w:vAlign w:val="center"/>
          </w:tcPr>
          <w:p w14:paraId="4EF9B33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sz w:val="20"/>
                <w:szCs w:val="20"/>
              </w:rPr>
              <w:t>Международный</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день</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кукольника</w:t>
            </w:r>
            <w:proofErr w:type="spellEnd"/>
            <w:r w:rsidRPr="00525579">
              <w:rPr>
                <w:rFonts w:ascii="Times New Roman" w:eastAsia="Times New Roman" w:hAnsi="Times New Roman" w:cs="Times New Roman"/>
                <w:bCs/>
                <w:sz w:val="20"/>
                <w:szCs w:val="20"/>
              </w:rPr>
              <w:t xml:space="preserve"> (21 </w:t>
            </w:r>
            <w:proofErr w:type="spellStart"/>
            <w:r w:rsidRPr="00525579">
              <w:rPr>
                <w:rFonts w:ascii="Times New Roman" w:eastAsia="Times New Roman" w:hAnsi="Times New Roman" w:cs="Times New Roman"/>
                <w:bCs/>
                <w:sz w:val="20"/>
                <w:szCs w:val="20"/>
              </w:rPr>
              <w:t>марта</w:t>
            </w:r>
            <w:proofErr w:type="spellEnd"/>
            <w:r w:rsidRPr="00525579">
              <w:rPr>
                <w:rFonts w:ascii="Times New Roman" w:eastAsia="Times New Roman" w:hAnsi="Times New Roman" w:cs="Times New Roman"/>
                <w:bCs/>
                <w:sz w:val="20"/>
                <w:szCs w:val="20"/>
              </w:rPr>
              <w:t>)</w:t>
            </w:r>
          </w:p>
        </w:tc>
        <w:tc>
          <w:tcPr>
            <w:tcW w:w="1559" w:type="dxa"/>
            <w:vAlign w:val="center"/>
          </w:tcPr>
          <w:p w14:paraId="5C5D3CF0"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кошек</w:t>
            </w:r>
            <w:proofErr w:type="spellEnd"/>
            <w:r w:rsidRPr="00525579">
              <w:rPr>
                <w:rFonts w:ascii="Times New Roman" w:eastAsia="Times New Roman" w:hAnsi="Times New Roman" w:cs="Times New Roman"/>
                <w:bCs/>
                <w:kern w:val="24"/>
                <w:sz w:val="20"/>
                <w:szCs w:val="20"/>
              </w:rPr>
              <w:t xml:space="preserve"> (1 </w:t>
            </w:r>
            <w:proofErr w:type="spellStart"/>
            <w:r w:rsidRPr="00525579">
              <w:rPr>
                <w:rFonts w:ascii="Times New Roman" w:eastAsia="Times New Roman" w:hAnsi="Times New Roman" w:cs="Times New Roman"/>
                <w:bCs/>
                <w:kern w:val="24"/>
                <w:sz w:val="20"/>
                <w:szCs w:val="20"/>
              </w:rPr>
              <w:t>марта</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7FF7BBF8"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bCs/>
                <w:color w:val="C00000"/>
                <w:kern w:val="24"/>
                <w:sz w:val="20"/>
                <w:szCs w:val="20"/>
              </w:rPr>
              <w:t>Международный</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женский</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8 </w:t>
            </w:r>
            <w:proofErr w:type="spellStart"/>
            <w:r w:rsidRPr="00525579">
              <w:rPr>
                <w:rFonts w:ascii="Times New Roman" w:eastAsia="Times New Roman" w:hAnsi="Times New Roman" w:cs="Times New Roman"/>
                <w:bCs/>
                <w:color w:val="C00000"/>
                <w:kern w:val="24"/>
                <w:sz w:val="20"/>
                <w:szCs w:val="20"/>
              </w:rPr>
              <w:t>марта</w:t>
            </w:r>
            <w:proofErr w:type="spellEnd"/>
          </w:p>
        </w:tc>
        <w:tc>
          <w:tcPr>
            <w:tcW w:w="1559" w:type="dxa"/>
            <w:vAlign w:val="center"/>
          </w:tcPr>
          <w:p w14:paraId="5DF311C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Международный день выключенных гаджетов (5 марта)</w:t>
            </w:r>
          </w:p>
        </w:tc>
        <w:tc>
          <w:tcPr>
            <w:tcW w:w="1276" w:type="dxa"/>
            <w:vAlign w:val="center"/>
          </w:tcPr>
          <w:p w14:paraId="50FED74A" w14:textId="77777777" w:rsidR="00525579" w:rsidRPr="00525579" w:rsidRDefault="00525579" w:rsidP="00525579">
            <w:pPr>
              <w:tabs>
                <w:tab w:val="left" w:pos="284"/>
              </w:tabs>
              <w:ind w:right="-2"/>
              <w:jc w:val="center"/>
              <w:rPr>
                <w:rFonts w:ascii="Times New Roman" w:eastAsia="Times New Roman" w:hAnsi="Times New Roman" w:cs="Times New Roman"/>
                <w:color w:val="C00000"/>
                <w:sz w:val="20"/>
                <w:szCs w:val="20"/>
              </w:rPr>
            </w:pPr>
            <w:proofErr w:type="spellStart"/>
            <w:r w:rsidRPr="00525579">
              <w:rPr>
                <w:rFonts w:ascii="Times New Roman" w:eastAsia="Times New Roman" w:hAnsi="Times New Roman" w:cs="Times New Roman"/>
                <w:color w:val="C00000"/>
                <w:sz w:val="20"/>
                <w:szCs w:val="20"/>
              </w:rPr>
              <w:t>Международный</w:t>
            </w:r>
            <w:proofErr w:type="spellEnd"/>
            <w:r w:rsidRPr="00525579">
              <w:rPr>
                <w:rFonts w:ascii="Times New Roman" w:eastAsia="Times New Roman" w:hAnsi="Times New Roman" w:cs="Times New Roman"/>
                <w:color w:val="C00000"/>
                <w:sz w:val="20"/>
                <w:szCs w:val="20"/>
              </w:rPr>
              <w:t xml:space="preserve"> </w:t>
            </w:r>
            <w:proofErr w:type="spellStart"/>
            <w:r w:rsidRPr="00525579">
              <w:rPr>
                <w:rFonts w:ascii="Times New Roman" w:eastAsia="Times New Roman" w:hAnsi="Times New Roman" w:cs="Times New Roman"/>
                <w:color w:val="C00000"/>
                <w:sz w:val="20"/>
                <w:szCs w:val="20"/>
              </w:rPr>
              <w:t>день</w:t>
            </w:r>
            <w:proofErr w:type="spellEnd"/>
            <w:r w:rsidRPr="00525579">
              <w:rPr>
                <w:rFonts w:ascii="Times New Roman" w:eastAsia="Times New Roman" w:hAnsi="Times New Roman" w:cs="Times New Roman"/>
                <w:color w:val="C00000"/>
                <w:sz w:val="20"/>
                <w:szCs w:val="20"/>
              </w:rPr>
              <w:t xml:space="preserve"> </w:t>
            </w:r>
            <w:proofErr w:type="spellStart"/>
            <w:r w:rsidRPr="00525579">
              <w:rPr>
                <w:rFonts w:ascii="Times New Roman" w:eastAsia="Times New Roman" w:hAnsi="Times New Roman" w:cs="Times New Roman"/>
                <w:color w:val="C00000"/>
                <w:sz w:val="20"/>
                <w:szCs w:val="20"/>
              </w:rPr>
              <w:t>театра</w:t>
            </w:r>
            <w:proofErr w:type="spellEnd"/>
            <w:r w:rsidRPr="00525579">
              <w:rPr>
                <w:rFonts w:ascii="Times New Roman" w:eastAsia="Times New Roman" w:hAnsi="Times New Roman" w:cs="Times New Roman"/>
                <w:color w:val="C00000"/>
                <w:sz w:val="20"/>
                <w:szCs w:val="20"/>
              </w:rPr>
              <w:t xml:space="preserve"> </w:t>
            </w:r>
          </w:p>
          <w:p w14:paraId="5B960859"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r w:rsidRPr="00525579">
              <w:rPr>
                <w:rFonts w:ascii="Times New Roman" w:eastAsia="Times New Roman" w:hAnsi="Times New Roman" w:cs="Times New Roman"/>
                <w:color w:val="C00000"/>
                <w:sz w:val="20"/>
                <w:szCs w:val="20"/>
              </w:rPr>
              <w:t xml:space="preserve">(27 </w:t>
            </w:r>
            <w:proofErr w:type="spellStart"/>
            <w:r w:rsidRPr="00525579">
              <w:rPr>
                <w:rFonts w:ascii="Times New Roman" w:eastAsia="Times New Roman" w:hAnsi="Times New Roman" w:cs="Times New Roman"/>
                <w:color w:val="C00000"/>
                <w:sz w:val="20"/>
                <w:szCs w:val="20"/>
              </w:rPr>
              <w:t>марта</w:t>
            </w:r>
            <w:proofErr w:type="spellEnd"/>
            <w:r w:rsidRPr="00525579">
              <w:rPr>
                <w:rFonts w:ascii="Times New Roman" w:eastAsia="Times New Roman" w:hAnsi="Times New Roman" w:cs="Times New Roman"/>
                <w:color w:val="C00000"/>
                <w:sz w:val="20"/>
                <w:szCs w:val="20"/>
              </w:rPr>
              <w:t>)</w:t>
            </w:r>
          </w:p>
        </w:tc>
      </w:tr>
      <w:tr w:rsidR="00525579" w:rsidRPr="00525579" w14:paraId="603744EB" w14:textId="77777777" w:rsidTr="002B6D9F">
        <w:tc>
          <w:tcPr>
            <w:tcW w:w="459" w:type="dxa"/>
            <w:vMerge/>
            <w:textDirection w:val="btLr"/>
            <w:vAlign w:val="center"/>
          </w:tcPr>
          <w:p w14:paraId="7EF1B90B"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Merge/>
            <w:vAlign w:val="center"/>
          </w:tcPr>
          <w:p w14:paraId="1A54E517"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p>
        </w:tc>
        <w:tc>
          <w:tcPr>
            <w:tcW w:w="1319" w:type="dxa"/>
            <w:vMerge/>
            <w:vAlign w:val="center"/>
          </w:tcPr>
          <w:p w14:paraId="45E57434"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Merge/>
            <w:vAlign w:val="center"/>
          </w:tcPr>
          <w:p w14:paraId="0EA7C85C"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55BE2040"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Сороки</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или</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жаворонки</w:t>
            </w:r>
            <w:proofErr w:type="spellEnd"/>
          </w:p>
          <w:p w14:paraId="79E8253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(22 </w:t>
            </w:r>
            <w:proofErr w:type="spellStart"/>
            <w:r w:rsidRPr="00525579">
              <w:rPr>
                <w:rFonts w:ascii="Times New Roman" w:eastAsia="Times New Roman" w:hAnsi="Times New Roman" w:cs="Times New Roman"/>
                <w:bCs/>
                <w:kern w:val="24"/>
                <w:sz w:val="20"/>
                <w:szCs w:val="20"/>
              </w:rPr>
              <w:t>марта</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59E9AE3D" w14:textId="77777777" w:rsidR="00525579" w:rsidRPr="00525579" w:rsidRDefault="00525579" w:rsidP="00525579">
            <w:pPr>
              <w:tabs>
                <w:tab w:val="left" w:pos="284"/>
              </w:tabs>
              <w:jc w:val="center"/>
              <w:rPr>
                <w:rFonts w:ascii="Times New Roman" w:eastAsia="Times New Roman" w:hAnsi="Times New Roman" w:cs="Times New Roman"/>
                <w:bCs/>
                <w:sz w:val="20"/>
                <w:szCs w:val="20"/>
              </w:rPr>
            </w:pPr>
            <w:proofErr w:type="spellStart"/>
            <w:r w:rsidRPr="00525579">
              <w:rPr>
                <w:rFonts w:ascii="Times New Roman" w:eastAsia="Times New Roman" w:hAnsi="Times New Roman" w:cs="Times New Roman"/>
                <w:bCs/>
                <w:sz w:val="20"/>
                <w:szCs w:val="20"/>
              </w:rPr>
              <w:t>Международный</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день</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счастья</w:t>
            </w:r>
            <w:proofErr w:type="spellEnd"/>
            <w:r w:rsidRPr="00525579">
              <w:rPr>
                <w:rFonts w:ascii="Times New Roman" w:eastAsia="Times New Roman" w:hAnsi="Times New Roman" w:cs="Times New Roman"/>
                <w:bCs/>
                <w:sz w:val="20"/>
                <w:szCs w:val="20"/>
              </w:rPr>
              <w:t xml:space="preserve"> </w:t>
            </w:r>
          </w:p>
          <w:p w14:paraId="74CE379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sz w:val="20"/>
                <w:szCs w:val="20"/>
              </w:rPr>
              <w:t xml:space="preserve">(20 </w:t>
            </w:r>
            <w:proofErr w:type="spellStart"/>
            <w:r w:rsidRPr="00525579">
              <w:rPr>
                <w:rFonts w:ascii="Times New Roman" w:eastAsia="Times New Roman" w:hAnsi="Times New Roman" w:cs="Times New Roman"/>
                <w:bCs/>
                <w:sz w:val="20"/>
                <w:szCs w:val="20"/>
              </w:rPr>
              <w:t>марта</w:t>
            </w:r>
            <w:proofErr w:type="spellEnd"/>
            <w:r w:rsidRPr="00525579">
              <w:rPr>
                <w:rFonts w:ascii="Times New Roman" w:eastAsia="Times New Roman" w:hAnsi="Times New Roman" w:cs="Times New Roman"/>
                <w:bCs/>
                <w:sz w:val="20"/>
                <w:szCs w:val="20"/>
              </w:rPr>
              <w:t>)</w:t>
            </w:r>
          </w:p>
        </w:tc>
        <w:tc>
          <w:tcPr>
            <w:tcW w:w="1559" w:type="dxa"/>
            <w:vAlign w:val="center"/>
          </w:tcPr>
          <w:p w14:paraId="2637AF77" w14:textId="77777777" w:rsidR="00525579" w:rsidRPr="00525579" w:rsidRDefault="00525579" w:rsidP="00525579">
            <w:pPr>
              <w:ind w:firstLine="708"/>
              <w:jc w:val="center"/>
              <w:rPr>
                <w:rFonts w:ascii="Times New Roman" w:eastAsia="Times New Roman" w:hAnsi="Times New Roman" w:cs="Times New Roman"/>
                <w:bCs/>
                <w:sz w:val="20"/>
                <w:szCs w:val="20"/>
              </w:rPr>
            </w:pPr>
            <w:proofErr w:type="spellStart"/>
            <w:r w:rsidRPr="00525579">
              <w:rPr>
                <w:rFonts w:ascii="Times New Roman" w:eastAsia="Times New Roman" w:hAnsi="Times New Roman" w:cs="Times New Roman"/>
                <w:bCs/>
                <w:sz w:val="20"/>
                <w:szCs w:val="20"/>
              </w:rPr>
              <w:t>Всемирный</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день</w:t>
            </w:r>
            <w:proofErr w:type="spellEnd"/>
            <w:r w:rsidRPr="00525579">
              <w:rPr>
                <w:rFonts w:ascii="Times New Roman" w:eastAsia="Times New Roman" w:hAnsi="Times New Roman" w:cs="Times New Roman"/>
                <w:bCs/>
                <w:sz w:val="20"/>
                <w:szCs w:val="20"/>
              </w:rPr>
              <w:t xml:space="preserve"> </w:t>
            </w:r>
            <w:proofErr w:type="spellStart"/>
            <w:r w:rsidRPr="00525579">
              <w:rPr>
                <w:rFonts w:ascii="Times New Roman" w:eastAsia="Times New Roman" w:hAnsi="Times New Roman" w:cs="Times New Roman"/>
                <w:bCs/>
                <w:sz w:val="20"/>
                <w:szCs w:val="20"/>
              </w:rPr>
              <w:t>сна</w:t>
            </w:r>
            <w:proofErr w:type="spellEnd"/>
            <w:r w:rsidRPr="00525579">
              <w:rPr>
                <w:rFonts w:ascii="Times New Roman" w:eastAsia="Times New Roman" w:hAnsi="Times New Roman" w:cs="Times New Roman"/>
                <w:bCs/>
                <w:sz w:val="20"/>
                <w:szCs w:val="20"/>
              </w:rPr>
              <w:t xml:space="preserve"> (19 </w:t>
            </w:r>
            <w:proofErr w:type="spellStart"/>
            <w:r w:rsidRPr="00525579">
              <w:rPr>
                <w:rFonts w:ascii="Times New Roman" w:eastAsia="Times New Roman" w:hAnsi="Times New Roman" w:cs="Times New Roman"/>
                <w:bCs/>
                <w:sz w:val="20"/>
                <w:szCs w:val="20"/>
              </w:rPr>
              <w:t>марта</w:t>
            </w:r>
            <w:proofErr w:type="spellEnd"/>
            <w:r w:rsidRPr="00525579">
              <w:rPr>
                <w:rFonts w:ascii="Times New Roman" w:eastAsia="Times New Roman" w:hAnsi="Times New Roman" w:cs="Times New Roman"/>
                <w:bCs/>
                <w:sz w:val="20"/>
                <w:szCs w:val="20"/>
              </w:rPr>
              <w:t>)</w:t>
            </w:r>
          </w:p>
          <w:p w14:paraId="41533BC7"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
        </w:tc>
        <w:tc>
          <w:tcPr>
            <w:tcW w:w="1276" w:type="dxa"/>
            <w:vAlign w:val="center"/>
          </w:tcPr>
          <w:p w14:paraId="31290913"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Корнея</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Чуковского</w:t>
            </w:r>
            <w:proofErr w:type="spellEnd"/>
            <w:r w:rsidRPr="00525579">
              <w:rPr>
                <w:rFonts w:ascii="Times New Roman" w:eastAsia="Times New Roman" w:hAnsi="Times New Roman" w:cs="Times New Roman"/>
                <w:bCs/>
                <w:kern w:val="24"/>
                <w:sz w:val="20"/>
                <w:szCs w:val="20"/>
              </w:rPr>
              <w:t xml:space="preserve"> </w:t>
            </w:r>
          </w:p>
          <w:p w14:paraId="0E4DF83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(31 </w:t>
            </w:r>
            <w:proofErr w:type="spellStart"/>
            <w:r w:rsidRPr="00525579">
              <w:rPr>
                <w:rFonts w:ascii="Times New Roman" w:eastAsia="Times New Roman" w:hAnsi="Times New Roman" w:cs="Times New Roman"/>
                <w:bCs/>
                <w:kern w:val="24"/>
                <w:sz w:val="20"/>
                <w:szCs w:val="20"/>
              </w:rPr>
              <w:t>марта</w:t>
            </w:r>
            <w:proofErr w:type="spellEnd"/>
            <w:r w:rsidRPr="00525579">
              <w:rPr>
                <w:rFonts w:ascii="Times New Roman" w:eastAsia="Times New Roman" w:hAnsi="Times New Roman" w:cs="Times New Roman"/>
                <w:bCs/>
                <w:kern w:val="24"/>
                <w:sz w:val="20"/>
                <w:szCs w:val="20"/>
              </w:rPr>
              <w:t>)</w:t>
            </w:r>
          </w:p>
        </w:tc>
      </w:tr>
      <w:tr w:rsidR="00525579" w:rsidRPr="00525579" w14:paraId="2492A3DD" w14:textId="77777777" w:rsidTr="002B6D9F">
        <w:tc>
          <w:tcPr>
            <w:tcW w:w="459" w:type="dxa"/>
            <w:vMerge/>
            <w:textDirection w:val="btLr"/>
            <w:vAlign w:val="center"/>
          </w:tcPr>
          <w:p w14:paraId="435BD266"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Align w:val="center"/>
          </w:tcPr>
          <w:p w14:paraId="34A3638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319" w:type="dxa"/>
            <w:vAlign w:val="center"/>
          </w:tcPr>
          <w:p w14:paraId="7B2E0F0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3103695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6AED1ABA"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Всемирный день водных ресурсов </w:t>
            </w:r>
          </w:p>
          <w:p w14:paraId="25272F88"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(22 марта)</w:t>
            </w:r>
          </w:p>
        </w:tc>
        <w:tc>
          <w:tcPr>
            <w:tcW w:w="1276" w:type="dxa"/>
            <w:vAlign w:val="center"/>
          </w:tcPr>
          <w:p w14:paraId="6B5745DA"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0E1FA70C" w14:textId="77777777" w:rsidR="00525579" w:rsidRPr="00525579" w:rsidRDefault="00525579" w:rsidP="00525579">
            <w:pPr>
              <w:ind w:firstLine="708"/>
              <w:jc w:val="center"/>
              <w:rPr>
                <w:rFonts w:ascii="Times New Roman" w:eastAsia="Times New Roman" w:hAnsi="Times New Roman" w:cs="Times New Roman"/>
                <w:bCs/>
                <w:kern w:val="24"/>
                <w:sz w:val="20"/>
                <w:szCs w:val="20"/>
                <w:lang w:val="ru-RU"/>
              </w:rPr>
            </w:pPr>
          </w:p>
        </w:tc>
        <w:tc>
          <w:tcPr>
            <w:tcW w:w="1276" w:type="dxa"/>
            <w:vAlign w:val="center"/>
          </w:tcPr>
          <w:p w14:paraId="6F582BBB"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r>
      <w:tr w:rsidR="00525579" w:rsidRPr="00525579" w14:paraId="02624D9F" w14:textId="77777777" w:rsidTr="002B6D9F">
        <w:tc>
          <w:tcPr>
            <w:tcW w:w="459" w:type="dxa"/>
            <w:vMerge/>
            <w:textDirection w:val="btLr"/>
            <w:vAlign w:val="center"/>
          </w:tcPr>
          <w:p w14:paraId="28A523BD"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val="ru-RU" w:eastAsia="ru-RU"/>
              </w:rPr>
            </w:pPr>
          </w:p>
        </w:tc>
        <w:tc>
          <w:tcPr>
            <w:tcW w:w="10032" w:type="dxa"/>
            <w:gridSpan w:val="7"/>
            <w:vAlign w:val="center"/>
          </w:tcPr>
          <w:p w14:paraId="6258C3F4"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Утренники</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посвящённые</w:t>
            </w:r>
            <w:proofErr w:type="spellEnd"/>
            <w:r w:rsidRPr="00525579">
              <w:rPr>
                <w:rFonts w:ascii="Times New Roman" w:eastAsia="Times New Roman" w:hAnsi="Times New Roman" w:cs="Times New Roman"/>
                <w:bCs/>
                <w:kern w:val="24"/>
                <w:sz w:val="20"/>
                <w:szCs w:val="20"/>
              </w:rPr>
              <w:t xml:space="preserve"> 8 </w:t>
            </w:r>
            <w:proofErr w:type="spellStart"/>
            <w:r w:rsidRPr="00525579">
              <w:rPr>
                <w:rFonts w:ascii="Times New Roman" w:eastAsia="Times New Roman" w:hAnsi="Times New Roman" w:cs="Times New Roman"/>
                <w:bCs/>
                <w:kern w:val="24"/>
                <w:sz w:val="20"/>
                <w:szCs w:val="20"/>
              </w:rPr>
              <w:t>Марта</w:t>
            </w:r>
            <w:proofErr w:type="spellEnd"/>
          </w:p>
        </w:tc>
      </w:tr>
      <w:tr w:rsidR="00525579" w:rsidRPr="00525579" w14:paraId="36CD28B4" w14:textId="77777777" w:rsidTr="002B6D9F">
        <w:tc>
          <w:tcPr>
            <w:tcW w:w="459" w:type="dxa"/>
            <w:vMerge w:val="restart"/>
            <w:textDirection w:val="btLr"/>
            <w:vAlign w:val="center"/>
          </w:tcPr>
          <w:p w14:paraId="10488868"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Апрель</w:t>
            </w:r>
            <w:proofErr w:type="spellEnd"/>
          </w:p>
        </w:tc>
        <w:tc>
          <w:tcPr>
            <w:tcW w:w="1767" w:type="dxa"/>
            <w:vMerge w:val="restart"/>
            <w:vAlign w:val="center"/>
          </w:tcPr>
          <w:p w14:paraId="49A5C7BD"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космонавтики</w:t>
            </w:r>
            <w:proofErr w:type="spellEnd"/>
            <w:r w:rsidRPr="00525579">
              <w:rPr>
                <w:rFonts w:ascii="Times New Roman" w:eastAsia="Times New Roman" w:hAnsi="Times New Roman" w:cs="Times New Roman"/>
                <w:bCs/>
                <w:color w:val="C00000"/>
                <w:kern w:val="24"/>
                <w:sz w:val="20"/>
                <w:szCs w:val="20"/>
              </w:rPr>
              <w:t xml:space="preserve"> (12 </w:t>
            </w:r>
            <w:proofErr w:type="spellStart"/>
            <w:r w:rsidRPr="00525579">
              <w:rPr>
                <w:rFonts w:ascii="Times New Roman" w:eastAsia="Times New Roman" w:hAnsi="Times New Roman" w:cs="Times New Roman"/>
                <w:bCs/>
                <w:color w:val="C00000"/>
                <w:kern w:val="24"/>
                <w:sz w:val="20"/>
                <w:szCs w:val="20"/>
              </w:rPr>
              <w:t>апреля</w:t>
            </w:r>
            <w:proofErr w:type="spellEnd"/>
            <w:r w:rsidRPr="00525579">
              <w:rPr>
                <w:rFonts w:ascii="Times New Roman" w:eastAsia="Times New Roman" w:hAnsi="Times New Roman" w:cs="Times New Roman"/>
                <w:bCs/>
                <w:color w:val="C00000"/>
                <w:kern w:val="24"/>
                <w:sz w:val="20"/>
                <w:szCs w:val="20"/>
              </w:rPr>
              <w:t>)</w:t>
            </w:r>
          </w:p>
        </w:tc>
        <w:tc>
          <w:tcPr>
            <w:tcW w:w="1319" w:type="dxa"/>
            <w:vAlign w:val="center"/>
          </w:tcPr>
          <w:p w14:paraId="77EC72DA"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bCs/>
                <w:color w:val="C00000"/>
                <w:kern w:val="24"/>
                <w:sz w:val="20"/>
                <w:szCs w:val="20"/>
              </w:rPr>
              <w:t>Всемирный</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Земли</w:t>
            </w:r>
            <w:proofErr w:type="spellEnd"/>
            <w:r w:rsidRPr="00525579">
              <w:rPr>
                <w:rFonts w:ascii="Times New Roman" w:eastAsia="Times New Roman" w:hAnsi="Times New Roman" w:cs="Times New Roman"/>
                <w:bCs/>
                <w:color w:val="C00000"/>
                <w:kern w:val="24"/>
                <w:sz w:val="20"/>
                <w:szCs w:val="20"/>
              </w:rPr>
              <w:t xml:space="preserve"> (22 </w:t>
            </w:r>
            <w:proofErr w:type="spellStart"/>
            <w:r w:rsidRPr="00525579">
              <w:rPr>
                <w:rFonts w:ascii="Times New Roman" w:eastAsia="Times New Roman" w:hAnsi="Times New Roman" w:cs="Times New Roman"/>
                <w:bCs/>
                <w:color w:val="C00000"/>
                <w:kern w:val="24"/>
                <w:sz w:val="20"/>
                <w:szCs w:val="20"/>
              </w:rPr>
              <w:t>апреля</w:t>
            </w:r>
            <w:proofErr w:type="spellEnd"/>
            <w:r w:rsidRPr="00525579">
              <w:rPr>
                <w:rFonts w:ascii="Times New Roman" w:eastAsia="Times New Roman" w:hAnsi="Times New Roman" w:cs="Times New Roman"/>
                <w:bCs/>
                <w:color w:val="C00000"/>
                <w:kern w:val="24"/>
                <w:sz w:val="20"/>
                <w:szCs w:val="20"/>
              </w:rPr>
              <w:t>)</w:t>
            </w:r>
          </w:p>
        </w:tc>
        <w:tc>
          <w:tcPr>
            <w:tcW w:w="1276" w:type="dxa"/>
            <w:vAlign w:val="center"/>
          </w:tcPr>
          <w:p w14:paraId="44FF033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Международный день детской книги (2 апреля)</w:t>
            </w:r>
          </w:p>
        </w:tc>
        <w:tc>
          <w:tcPr>
            <w:tcW w:w="1559" w:type="dxa"/>
            <w:vAlign w:val="center"/>
          </w:tcPr>
          <w:p w14:paraId="062A3B28"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птиц</w:t>
            </w:r>
            <w:proofErr w:type="spellEnd"/>
            <w:r w:rsidRPr="00525579">
              <w:rPr>
                <w:rFonts w:ascii="Times New Roman" w:eastAsia="Times New Roman" w:hAnsi="Times New Roman" w:cs="Times New Roman"/>
                <w:bCs/>
                <w:kern w:val="24"/>
                <w:sz w:val="20"/>
                <w:szCs w:val="20"/>
              </w:rPr>
              <w:t xml:space="preserve"> </w:t>
            </w:r>
          </w:p>
          <w:p w14:paraId="1D2C248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41823552"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книги</w:t>
            </w:r>
            <w:proofErr w:type="spellEnd"/>
            <w:r w:rsidRPr="00525579">
              <w:rPr>
                <w:rFonts w:ascii="Times New Roman" w:eastAsia="Times New Roman" w:hAnsi="Times New Roman" w:cs="Times New Roman"/>
                <w:bCs/>
                <w:kern w:val="24"/>
                <w:sz w:val="20"/>
                <w:szCs w:val="20"/>
              </w:rPr>
              <w:t xml:space="preserve"> </w:t>
            </w:r>
          </w:p>
          <w:p w14:paraId="3B44624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(23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497C2A2B"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здоровья</w:t>
            </w:r>
            <w:proofErr w:type="spellEnd"/>
            <w:r w:rsidRPr="00525579">
              <w:rPr>
                <w:rFonts w:ascii="Times New Roman" w:eastAsia="Times New Roman" w:hAnsi="Times New Roman" w:cs="Times New Roman"/>
                <w:bCs/>
                <w:kern w:val="24"/>
                <w:sz w:val="20"/>
                <w:szCs w:val="20"/>
              </w:rPr>
              <w:t xml:space="preserve"> </w:t>
            </w:r>
          </w:p>
          <w:p w14:paraId="3B6A99A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bCs/>
                <w:kern w:val="24"/>
                <w:sz w:val="20"/>
                <w:szCs w:val="20"/>
              </w:rPr>
              <w:t xml:space="preserve">(7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0396447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российской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анимации</w:t>
            </w:r>
            <w:proofErr w:type="spellEnd"/>
            <w:r w:rsidRPr="00525579">
              <w:rPr>
                <w:rFonts w:ascii="Times New Roman" w:eastAsia="Times New Roman" w:hAnsi="Times New Roman" w:cs="Times New Roman"/>
                <w:bCs/>
                <w:kern w:val="24"/>
                <w:sz w:val="20"/>
                <w:szCs w:val="20"/>
              </w:rPr>
              <w:t xml:space="preserve"> (8 </w:t>
            </w:r>
            <w:proofErr w:type="spellStart"/>
            <w:r w:rsidRPr="00525579">
              <w:rPr>
                <w:rFonts w:ascii="Times New Roman" w:eastAsia="Times New Roman" w:hAnsi="Times New Roman" w:cs="Times New Roman"/>
                <w:bCs/>
                <w:kern w:val="24"/>
                <w:sz w:val="20"/>
                <w:szCs w:val="20"/>
              </w:rPr>
              <w:t>апреля</w:t>
            </w:r>
            <w:proofErr w:type="spellEnd"/>
          </w:p>
        </w:tc>
      </w:tr>
      <w:tr w:rsidR="00525579" w:rsidRPr="00525579" w14:paraId="7DEAFD67" w14:textId="77777777" w:rsidTr="002B6D9F">
        <w:tc>
          <w:tcPr>
            <w:tcW w:w="459" w:type="dxa"/>
            <w:vMerge/>
            <w:textDirection w:val="btLr"/>
            <w:vAlign w:val="center"/>
          </w:tcPr>
          <w:p w14:paraId="779F3FF4"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Merge/>
            <w:vAlign w:val="center"/>
          </w:tcPr>
          <w:p w14:paraId="3365672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319" w:type="dxa"/>
            <w:vMerge w:val="restart"/>
            <w:vAlign w:val="center"/>
          </w:tcPr>
          <w:p w14:paraId="54342D25"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донора</w:t>
            </w:r>
            <w:proofErr w:type="spellEnd"/>
            <w:r w:rsidRPr="00525579">
              <w:rPr>
                <w:rFonts w:ascii="Times New Roman" w:eastAsia="Times New Roman" w:hAnsi="Times New Roman" w:cs="Times New Roman"/>
                <w:bCs/>
                <w:kern w:val="24"/>
                <w:sz w:val="20"/>
                <w:szCs w:val="20"/>
              </w:rPr>
              <w:t xml:space="preserve"> </w:t>
            </w:r>
          </w:p>
          <w:p w14:paraId="70B4D1AF"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(20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63DD2055"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 xml:space="preserve">День работников </w:t>
            </w:r>
            <w:r w:rsidRPr="00525579">
              <w:rPr>
                <w:rFonts w:ascii="Times New Roman" w:eastAsia="Times New Roman" w:hAnsi="Times New Roman" w:cs="Times New Roman"/>
                <w:bCs/>
                <w:kern w:val="24"/>
                <w:sz w:val="20"/>
                <w:szCs w:val="20"/>
                <w:lang w:val="ru-RU"/>
              </w:rPr>
              <w:lastRenderedPageBreak/>
              <w:t>Скорой помощи</w:t>
            </w:r>
          </w:p>
          <w:p w14:paraId="352E3D2A"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(28 апреля)</w:t>
            </w:r>
          </w:p>
        </w:tc>
        <w:tc>
          <w:tcPr>
            <w:tcW w:w="1559" w:type="dxa"/>
            <w:vMerge w:val="restart"/>
            <w:vAlign w:val="center"/>
          </w:tcPr>
          <w:p w14:paraId="49ED3765"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lastRenderedPageBreak/>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подснежника</w:t>
            </w:r>
            <w:proofErr w:type="spellEnd"/>
            <w:r w:rsidRPr="00525579">
              <w:rPr>
                <w:rFonts w:ascii="Times New Roman" w:eastAsia="Times New Roman" w:hAnsi="Times New Roman" w:cs="Times New Roman"/>
                <w:bCs/>
                <w:kern w:val="24"/>
                <w:sz w:val="20"/>
                <w:szCs w:val="20"/>
              </w:rPr>
              <w:t xml:space="preserve"> </w:t>
            </w:r>
          </w:p>
          <w:p w14:paraId="2C72EDF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lastRenderedPageBreak/>
              <w:t xml:space="preserve">(19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501EFEA2"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lastRenderedPageBreak/>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дочери</w:t>
            </w:r>
            <w:proofErr w:type="spellEnd"/>
            <w:r w:rsidRPr="00525579">
              <w:rPr>
                <w:rFonts w:ascii="Times New Roman" w:eastAsia="Times New Roman" w:hAnsi="Times New Roman" w:cs="Times New Roman"/>
                <w:bCs/>
                <w:kern w:val="24"/>
                <w:sz w:val="20"/>
                <w:szCs w:val="20"/>
              </w:rPr>
              <w:t xml:space="preserve"> </w:t>
            </w:r>
          </w:p>
          <w:p w14:paraId="501B5CA6"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lastRenderedPageBreak/>
              <w:t xml:space="preserve">(25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559" w:type="dxa"/>
            <w:vMerge w:val="restart"/>
            <w:vAlign w:val="center"/>
          </w:tcPr>
          <w:p w14:paraId="44BE374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lastRenderedPageBreak/>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цирка</w:t>
            </w:r>
            <w:proofErr w:type="spellEnd"/>
            <w:r w:rsidRPr="00525579">
              <w:rPr>
                <w:rFonts w:ascii="Times New Roman" w:eastAsia="Times New Roman" w:hAnsi="Times New Roman" w:cs="Times New Roman"/>
                <w:bCs/>
                <w:kern w:val="24"/>
                <w:sz w:val="20"/>
                <w:szCs w:val="20"/>
              </w:rPr>
              <w:t xml:space="preserve"> </w:t>
            </w:r>
          </w:p>
          <w:p w14:paraId="505C6D7F"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bCs/>
                <w:kern w:val="24"/>
                <w:sz w:val="20"/>
                <w:szCs w:val="20"/>
              </w:rPr>
              <w:lastRenderedPageBreak/>
              <w:t xml:space="preserve">(17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04E189E4"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lastRenderedPageBreak/>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lastRenderedPageBreak/>
              <w:t>культуры</w:t>
            </w:r>
            <w:proofErr w:type="spellEnd"/>
            <w:r w:rsidRPr="00525579">
              <w:rPr>
                <w:rFonts w:ascii="Times New Roman" w:eastAsia="Times New Roman" w:hAnsi="Times New Roman" w:cs="Times New Roman"/>
                <w:bCs/>
                <w:kern w:val="24"/>
                <w:sz w:val="20"/>
                <w:szCs w:val="20"/>
              </w:rPr>
              <w:t xml:space="preserve"> </w:t>
            </w:r>
          </w:p>
          <w:p w14:paraId="5B73A0C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(15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r>
      <w:tr w:rsidR="00525579" w:rsidRPr="00525579" w14:paraId="71A22A8A" w14:textId="77777777" w:rsidTr="002B6D9F">
        <w:tc>
          <w:tcPr>
            <w:tcW w:w="459" w:type="dxa"/>
            <w:vMerge/>
            <w:textDirection w:val="btLr"/>
            <w:vAlign w:val="center"/>
          </w:tcPr>
          <w:p w14:paraId="3B084AD6"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
        </w:tc>
        <w:tc>
          <w:tcPr>
            <w:tcW w:w="1767" w:type="dxa"/>
            <w:vMerge/>
            <w:vAlign w:val="center"/>
          </w:tcPr>
          <w:p w14:paraId="482BB54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319" w:type="dxa"/>
            <w:vMerge/>
            <w:vAlign w:val="center"/>
          </w:tcPr>
          <w:p w14:paraId="4FD748B4"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Merge/>
            <w:vAlign w:val="center"/>
          </w:tcPr>
          <w:p w14:paraId="110CF34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Merge/>
            <w:vAlign w:val="center"/>
          </w:tcPr>
          <w:p w14:paraId="38DE25D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Merge/>
            <w:vAlign w:val="center"/>
          </w:tcPr>
          <w:p w14:paraId="3D5D84C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Merge/>
            <w:vAlign w:val="center"/>
          </w:tcPr>
          <w:p w14:paraId="47BC0642"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
        </w:tc>
        <w:tc>
          <w:tcPr>
            <w:tcW w:w="1276" w:type="dxa"/>
            <w:vAlign w:val="center"/>
          </w:tcPr>
          <w:p w14:paraId="1348F9C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танца</w:t>
            </w:r>
            <w:proofErr w:type="spellEnd"/>
            <w:r w:rsidRPr="00525579">
              <w:rPr>
                <w:rFonts w:ascii="Times New Roman" w:eastAsia="Times New Roman" w:hAnsi="Times New Roman" w:cs="Times New Roman"/>
                <w:bCs/>
                <w:kern w:val="24"/>
                <w:sz w:val="20"/>
                <w:szCs w:val="20"/>
              </w:rPr>
              <w:t xml:space="preserve"> (29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r>
      <w:tr w:rsidR="00525579" w:rsidRPr="00525579" w14:paraId="0E9C12F1" w14:textId="77777777" w:rsidTr="002B6D9F">
        <w:tc>
          <w:tcPr>
            <w:tcW w:w="459" w:type="dxa"/>
            <w:vMerge w:val="restart"/>
            <w:textDirection w:val="btLr"/>
            <w:vAlign w:val="center"/>
          </w:tcPr>
          <w:p w14:paraId="7546F0A2" w14:textId="77777777" w:rsidR="00525579" w:rsidRPr="00525579" w:rsidRDefault="00525579" w:rsidP="00525579">
            <w:pPr>
              <w:tabs>
                <w:tab w:val="left" w:pos="284"/>
              </w:tabs>
              <w:ind w:left="113" w:right="113"/>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Май</w:t>
            </w:r>
            <w:proofErr w:type="spellEnd"/>
          </w:p>
        </w:tc>
        <w:tc>
          <w:tcPr>
            <w:tcW w:w="1767" w:type="dxa"/>
            <w:vMerge w:val="restart"/>
            <w:vAlign w:val="center"/>
          </w:tcPr>
          <w:p w14:paraId="3D8A6479"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eastAsia="ru-RU"/>
              </w:rPr>
            </w:pP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Победы</w:t>
            </w:r>
            <w:proofErr w:type="spellEnd"/>
          </w:p>
        </w:tc>
        <w:tc>
          <w:tcPr>
            <w:tcW w:w="1319" w:type="dxa"/>
            <w:vAlign w:val="center"/>
          </w:tcPr>
          <w:p w14:paraId="013D45E9"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памятников</w:t>
            </w:r>
            <w:proofErr w:type="spellEnd"/>
            <w:r w:rsidRPr="00525579">
              <w:rPr>
                <w:rFonts w:ascii="Times New Roman" w:eastAsia="Times New Roman" w:hAnsi="Times New Roman" w:cs="Times New Roman"/>
                <w:bCs/>
                <w:kern w:val="24"/>
                <w:sz w:val="20"/>
                <w:szCs w:val="20"/>
              </w:rPr>
              <w:t xml:space="preserve"> </w:t>
            </w:r>
          </w:p>
          <w:p w14:paraId="26AFA7DB"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(18 </w:t>
            </w:r>
            <w:proofErr w:type="spellStart"/>
            <w:r w:rsidRPr="00525579">
              <w:rPr>
                <w:rFonts w:ascii="Times New Roman" w:eastAsia="Times New Roman" w:hAnsi="Times New Roman" w:cs="Times New Roman"/>
                <w:bCs/>
                <w:kern w:val="24"/>
                <w:sz w:val="20"/>
                <w:szCs w:val="20"/>
              </w:rPr>
              <w:t>апреля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3BC7367B"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lang w:val="ru-RU"/>
              </w:rPr>
            </w:pPr>
            <w:r w:rsidRPr="00525579">
              <w:rPr>
                <w:rFonts w:ascii="Times New Roman" w:eastAsia="Times New Roman" w:hAnsi="Times New Roman" w:cs="Times New Roman"/>
                <w:bCs/>
                <w:color w:val="C00000"/>
                <w:kern w:val="24"/>
                <w:sz w:val="20"/>
                <w:szCs w:val="20"/>
                <w:lang w:val="ru-RU"/>
              </w:rPr>
              <w:t>День весны и Труда</w:t>
            </w:r>
          </w:p>
          <w:p w14:paraId="6481DB52"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(1 мая)</w:t>
            </w:r>
          </w:p>
        </w:tc>
        <w:tc>
          <w:tcPr>
            <w:tcW w:w="1559" w:type="dxa"/>
            <w:vAlign w:val="center"/>
          </w:tcPr>
          <w:p w14:paraId="64C7B7A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пчел</w:t>
            </w:r>
            <w:proofErr w:type="spellEnd"/>
            <w:r w:rsidRPr="00525579">
              <w:rPr>
                <w:rFonts w:ascii="Times New Roman" w:eastAsia="Times New Roman" w:hAnsi="Times New Roman" w:cs="Times New Roman"/>
                <w:bCs/>
                <w:kern w:val="24"/>
                <w:sz w:val="20"/>
                <w:szCs w:val="20"/>
              </w:rPr>
              <w:t xml:space="preserve"> (20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5CDD337E"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День детских общественных организаций в России (19 мая)</w:t>
            </w:r>
          </w:p>
        </w:tc>
        <w:tc>
          <w:tcPr>
            <w:tcW w:w="1559" w:type="dxa"/>
            <w:vMerge w:val="restart"/>
            <w:vAlign w:val="center"/>
          </w:tcPr>
          <w:p w14:paraId="2D0D60F6"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пожарных</w:t>
            </w:r>
            <w:proofErr w:type="spellEnd"/>
          </w:p>
          <w:p w14:paraId="754D7E54"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bCs/>
                <w:kern w:val="24"/>
                <w:sz w:val="20"/>
                <w:szCs w:val="20"/>
              </w:rPr>
              <w:t xml:space="preserve">(4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38F448DD"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Международный день культурного разнообразия во имя диалога и развития (21 мая)</w:t>
            </w:r>
          </w:p>
        </w:tc>
      </w:tr>
      <w:tr w:rsidR="00525579" w:rsidRPr="00525579" w14:paraId="7EA725B9" w14:textId="77777777" w:rsidTr="002B6D9F">
        <w:tc>
          <w:tcPr>
            <w:tcW w:w="459" w:type="dxa"/>
            <w:vMerge/>
            <w:textDirection w:val="btLr"/>
            <w:vAlign w:val="center"/>
          </w:tcPr>
          <w:p w14:paraId="148F5410"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lang w:val="ru-RU"/>
              </w:rPr>
            </w:pPr>
          </w:p>
        </w:tc>
        <w:tc>
          <w:tcPr>
            <w:tcW w:w="1767" w:type="dxa"/>
            <w:vMerge/>
            <w:vAlign w:val="center"/>
          </w:tcPr>
          <w:p w14:paraId="5998993E"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319" w:type="dxa"/>
            <w:vAlign w:val="center"/>
          </w:tcPr>
          <w:p w14:paraId="4E3BB88A"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День славянской письменности и культуры (24 мая)</w:t>
            </w:r>
          </w:p>
        </w:tc>
        <w:tc>
          <w:tcPr>
            <w:tcW w:w="1276" w:type="dxa"/>
            <w:vAlign w:val="center"/>
          </w:tcPr>
          <w:p w14:paraId="642357E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библиотекаря</w:t>
            </w:r>
            <w:proofErr w:type="spellEnd"/>
            <w:r w:rsidRPr="00525579">
              <w:rPr>
                <w:rFonts w:ascii="Times New Roman" w:eastAsia="Times New Roman" w:hAnsi="Times New Roman" w:cs="Times New Roman"/>
                <w:bCs/>
                <w:kern w:val="24"/>
                <w:sz w:val="20"/>
                <w:szCs w:val="20"/>
              </w:rPr>
              <w:t xml:space="preserve"> (27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3AEF3319"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радио</w:t>
            </w:r>
            <w:proofErr w:type="spellEnd"/>
            <w:r w:rsidRPr="00525579">
              <w:rPr>
                <w:rFonts w:ascii="Times New Roman" w:eastAsia="Times New Roman" w:hAnsi="Times New Roman" w:cs="Times New Roman"/>
                <w:bCs/>
                <w:kern w:val="24"/>
                <w:sz w:val="20"/>
                <w:szCs w:val="20"/>
              </w:rPr>
              <w:t xml:space="preserve"> </w:t>
            </w:r>
          </w:p>
          <w:p w14:paraId="0588103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(7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4FE1CD90"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семей</w:t>
            </w:r>
            <w:proofErr w:type="spellEnd"/>
            <w:r w:rsidRPr="00525579">
              <w:rPr>
                <w:rFonts w:ascii="Times New Roman" w:eastAsia="Times New Roman" w:hAnsi="Times New Roman" w:cs="Times New Roman"/>
                <w:bCs/>
                <w:kern w:val="24"/>
                <w:sz w:val="20"/>
                <w:szCs w:val="20"/>
              </w:rPr>
              <w:t xml:space="preserve"> </w:t>
            </w:r>
          </w:p>
          <w:p w14:paraId="2497FC2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(14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c>
          <w:tcPr>
            <w:tcW w:w="1559" w:type="dxa"/>
            <w:vMerge/>
            <w:vAlign w:val="center"/>
          </w:tcPr>
          <w:p w14:paraId="75B070A0"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
        </w:tc>
        <w:tc>
          <w:tcPr>
            <w:tcW w:w="1276" w:type="dxa"/>
            <w:vAlign w:val="center"/>
          </w:tcPr>
          <w:p w14:paraId="0CDDA6E2"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музеев</w:t>
            </w:r>
            <w:proofErr w:type="spellEnd"/>
            <w:r w:rsidRPr="00525579">
              <w:rPr>
                <w:rFonts w:ascii="Times New Roman" w:eastAsia="Times New Roman" w:hAnsi="Times New Roman" w:cs="Times New Roman"/>
                <w:bCs/>
                <w:kern w:val="24"/>
                <w:sz w:val="20"/>
                <w:szCs w:val="20"/>
              </w:rPr>
              <w:t xml:space="preserve"> </w:t>
            </w:r>
          </w:p>
          <w:p w14:paraId="2E57F036"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(18 </w:t>
            </w:r>
            <w:proofErr w:type="spellStart"/>
            <w:r w:rsidRPr="00525579">
              <w:rPr>
                <w:rFonts w:ascii="Times New Roman" w:eastAsia="Times New Roman" w:hAnsi="Times New Roman" w:cs="Times New Roman"/>
                <w:bCs/>
                <w:kern w:val="24"/>
                <w:sz w:val="20"/>
                <w:szCs w:val="20"/>
              </w:rPr>
              <w:t>мая</w:t>
            </w:r>
            <w:proofErr w:type="spellEnd"/>
            <w:r w:rsidRPr="00525579">
              <w:rPr>
                <w:rFonts w:ascii="Times New Roman" w:eastAsia="Times New Roman" w:hAnsi="Times New Roman" w:cs="Times New Roman"/>
                <w:bCs/>
                <w:kern w:val="24"/>
                <w:sz w:val="20"/>
                <w:szCs w:val="20"/>
              </w:rPr>
              <w:t>)</w:t>
            </w:r>
          </w:p>
        </w:tc>
      </w:tr>
      <w:tr w:rsidR="00525579" w:rsidRPr="00525579" w14:paraId="407A19A6" w14:textId="77777777" w:rsidTr="002B6D9F">
        <w:tc>
          <w:tcPr>
            <w:tcW w:w="459" w:type="dxa"/>
            <w:vMerge w:val="restart"/>
            <w:textDirection w:val="btLr"/>
            <w:vAlign w:val="center"/>
          </w:tcPr>
          <w:p w14:paraId="6D5F2FCD"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Июнь</w:t>
            </w:r>
            <w:proofErr w:type="spellEnd"/>
          </w:p>
        </w:tc>
        <w:tc>
          <w:tcPr>
            <w:tcW w:w="1767" w:type="dxa"/>
            <w:vAlign w:val="center"/>
          </w:tcPr>
          <w:p w14:paraId="77B9C694"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День русского языка в ООН (6 июня)</w:t>
            </w:r>
          </w:p>
        </w:tc>
        <w:tc>
          <w:tcPr>
            <w:tcW w:w="1319" w:type="dxa"/>
            <w:vMerge w:val="restart"/>
            <w:vAlign w:val="center"/>
          </w:tcPr>
          <w:p w14:paraId="2D040664"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Международный день защиты детей (1 июня)</w:t>
            </w:r>
          </w:p>
        </w:tc>
        <w:tc>
          <w:tcPr>
            <w:tcW w:w="1276" w:type="dxa"/>
            <w:vAlign w:val="center"/>
          </w:tcPr>
          <w:p w14:paraId="0E75F017"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эколога</w:t>
            </w:r>
            <w:proofErr w:type="spellEnd"/>
            <w:r w:rsidRPr="00525579">
              <w:rPr>
                <w:rFonts w:ascii="Times New Roman" w:eastAsia="Times New Roman" w:hAnsi="Times New Roman" w:cs="Times New Roman"/>
                <w:bCs/>
                <w:kern w:val="24"/>
                <w:sz w:val="20"/>
                <w:szCs w:val="20"/>
              </w:rPr>
              <w:t xml:space="preserve"> </w:t>
            </w:r>
          </w:p>
          <w:p w14:paraId="5D8859F3"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(5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52EFB6F0"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Всемирный день окружающей среды (5 июня)</w:t>
            </w:r>
          </w:p>
        </w:tc>
        <w:tc>
          <w:tcPr>
            <w:tcW w:w="1276" w:type="dxa"/>
            <w:vMerge w:val="restart"/>
            <w:vAlign w:val="center"/>
          </w:tcPr>
          <w:p w14:paraId="5149F219"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lang w:val="ru-RU"/>
              </w:rPr>
            </w:pPr>
            <w:r w:rsidRPr="00525579">
              <w:rPr>
                <w:rFonts w:ascii="Times New Roman" w:eastAsia="Times New Roman" w:hAnsi="Times New Roman" w:cs="Times New Roman"/>
                <w:bCs/>
                <w:kern w:val="24"/>
                <w:sz w:val="20"/>
                <w:szCs w:val="20"/>
                <w:lang w:val="ru-RU"/>
              </w:rPr>
              <w:t>Всемирный день донора крови</w:t>
            </w:r>
          </w:p>
          <w:p w14:paraId="1CD98BEA"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bCs/>
                <w:kern w:val="24"/>
                <w:sz w:val="20"/>
                <w:szCs w:val="20"/>
                <w:lang w:val="ru-RU"/>
              </w:rPr>
              <w:t>(14 июня)</w:t>
            </w:r>
          </w:p>
        </w:tc>
        <w:tc>
          <w:tcPr>
            <w:tcW w:w="1559" w:type="dxa"/>
            <w:vAlign w:val="center"/>
          </w:tcPr>
          <w:p w14:paraId="60D959E3" w14:textId="77777777" w:rsidR="00525579" w:rsidRPr="00525579" w:rsidRDefault="00525579" w:rsidP="00525579">
            <w:pPr>
              <w:tabs>
                <w:tab w:val="left" w:pos="284"/>
              </w:tabs>
              <w:jc w:val="center"/>
              <w:rPr>
                <w:rFonts w:ascii="Times New Roman" w:eastAsia="Times New Roman" w:hAnsi="Times New Roman" w:cs="Times New Roman"/>
                <w:sz w:val="20"/>
                <w:szCs w:val="20"/>
              </w:rPr>
            </w:pPr>
            <w:proofErr w:type="spellStart"/>
            <w:r w:rsidRPr="00525579">
              <w:rPr>
                <w:rFonts w:ascii="Times New Roman" w:eastAsia="Times New Roman" w:hAnsi="Times New Roman" w:cs="Times New Roman"/>
                <w:sz w:val="20"/>
                <w:szCs w:val="20"/>
              </w:rPr>
              <w:t>Международный</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молока</w:t>
            </w:r>
            <w:proofErr w:type="spellEnd"/>
            <w:r w:rsidRPr="00525579">
              <w:rPr>
                <w:rFonts w:ascii="Times New Roman" w:eastAsia="Times New Roman" w:hAnsi="Times New Roman" w:cs="Times New Roman"/>
                <w:sz w:val="20"/>
                <w:szCs w:val="20"/>
              </w:rPr>
              <w:t xml:space="preserve"> </w:t>
            </w:r>
          </w:p>
          <w:p w14:paraId="0D5A370E"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sz w:val="20"/>
                <w:szCs w:val="20"/>
              </w:rPr>
              <w:t xml:space="preserve">(1 </w:t>
            </w:r>
            <w:proofErr w:type="spellStart"/>
            <w:r w:rsidRPr="00525579">
              <w:rPr>
                <w:rFonts w:ascii="Times New Roman" w:eastAsia="Times New Roman" w:hAnsi="Times New Roman" w:cs="Times New Roman"/>
                <w:sz w:val="20"/>
                <w:szCs w:val="20"/>
              </w:rPr>
              <w:t>июня</w:t>
            </w:r>
            <w:proofErr w:type="spellEnd"/>
            <w:r w:rsidRPr="00525579">
              <w:rPr>
                <w:rFonts w:ascii="Times New Roman" w:eastAsia="Times New Roman" w:hAnsi="Times New Roman" w:cs="Times New Roman"/>
                <w:sz w:val="20"/>
                <w:szCs w:val="20"/>
              </w:rPr>
              <w:t>)</w:t>
            </w:r>
          </w:p>
        </w:tc>
        <w:tc>
          <w:tcPr>
            <w:tcW w:w="1276" w:type="dxa"/>
            <w:vAlign w:val="center"/>
          </w:tcPr>
          <w:p w14:paraId="58FEC28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Пушкинский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России</w:t>
            </w:r>
            <w:proofErr w:type="spellEnd"/>
            <w:r w:rsidRPr="00525579">
              <w:rPr>
                <w:rFonts w:ascii="Times New Roman" w:eastAsia="Times New Roman" w:hAnsi="Times New Roman" w:cs="Times New Roman"/>
                <w:bCs/>
                <w:kern w:val="24"/>
                <w:sz w:val="20"/>
                <w:szCs w:val="20"/>
              </w:rPr>
              <w:t xml:space="preserve"> (6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r>
      <w:tr w:rsidR="00525579" w:rsidRPr="00525579" w14:paraId="75C46798" w14:textId="77777777" w:rsidTr="002B6D9F">
        <w:tc>
          <w:tcPr>
            <w:tcW w:w="459" w:type="dxa"/>
            <w:vMerge/>
            <w:textDirection w:val="btLr"/>
            <w:vAlign w:val="center"/>
          </w:tcPr>
          <w:p w14:paraId="2736D644"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
        </w:tc>
        <w:tc>
          <w:tcPr>
            <w:tcW w:w="1767" w:type="dxa"/>
            <w:vAlign w:val="center"/>
          </w:tcPr>
          <w:p w14:paraId="7DC6A3D3" w14:textId="77777777" w:rsidR="00525579" w:rsidRPr="00525579" w:rsidRDefault="00525579" w:rsidP="00525579">
            <w:pPr>
              <w:tabs>
                <w:tab w:val="left" w:pos="284"/>
              </w:tabs>
              <w:ind w:right="-2"/>
              <w:jc w:val="center"/>
              <w:rPr>
                <w:rFonts w:ascii="Times New Roman" w:eastAsia="Times New Roman" w:hAnsi="Times New Roman" w:cs="Times New Roman"/>
                <w:bCs/>
                <w:color w:val="C00000"/>
                <w:kern w:val="24"/>
                <w:sz w:val="20"/>
                <w:szCs w:val="20"/>
              </w:rPr>
            </w:pPr>
            <w:proofErr w:type="spellStart"/>
            <w:r w:rsidRPr="00525579">
              <w:rPr>
                <w:rFonts w:ascii="Times New Roman" w:eastAsia="Times New Roman" w:hAnsi="Times New Roman" w:cs="Times New Roman"/>
                <w:bCs/>
                <w:color w:val="C00000"/>
                <w:kern w:val="24"/>
                <w:sz w:val="20"/>
                <w:szCs w:val="20"/>
              </w:rPr>
              <w:t>День</w:t>
            </w:r>
            <w:proofErr w:type="spellEnd"/>
            <w:r w:rsidRPr="00525579">
              <w:rPr>
                <w:rFonts w:ascii="Times New Roman" w:eastAsia="Times New Roman" w:hAnsi="Times New Roman" w:cs="Times New Roman"/>
                <w:bCs/>
                <w:color w:val="C00000"/>
                <w:kern w:val="24"/>
                <w:sz w:val="20"/>
                <w:szCs w:val="20"/>
              </w:rPr>
              <w:t xml:space="preserve"> </w:t>
            </w:r>
            <w:proofErr w:type="spellStart"/>
            <w:r w:rsidRPr="00525579">
              <w:rPr>
                <w:rFonts w:ascii="Times New Roman" w:eastAsia="Times New Roman" w:hAnsi="Times New Roman" w:cs="Times New Roman"/>
                <w:bCs/>
                <w:color w:val="C00000"/>
                <w:kern w:val="24"/>
                <w:sz w:val="20"/>
                <w:szCs w:val="20"/>
              </w:rPr>
              <w:t>России</w:t>
            </w:r>
            <w:proofErr w:type="spellEnd"/>
          </w:p>
          <w:p w14:paraId="4887CD8A"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color w:val="C00000"/>
                <w:kern w:val="24"/>
                <w:sz w:val="20"/>
                <w:szCs w:val="20"/>
              </w:rPr>
              <w:t xml:space="preserve">(12 </w:t>
            </w:r>
            <w:proofErr w:type="spellStart"/>
            <w:r w:rsidRPr="00525579">
              <w:rPr>
                <w:rFonts w:ascii="Times New Roman" w:eastAsia="Times New Roman" w:hAnsi="Times New Roman" w:cs="Times New Roman"/>
                <w:bCs/>
                <w:color w:val="C00000"/>
                <w:kern w:val="24"/>
                <w:sz w:val="20"/>
                <w:szCs w:val="20"/>
              </w:rPr>
              <w:t>июня</w:t>
            </w:r>
            <w:proofErr w:type="spellEnd"/>
            <w:r w:rsidRPr="00525579">
              <w:rPr>
                <w:rFonts w:ascii="Times New Roman" w:eastAsia="Times New Roman" w:hAnsi="Times New Roman" w:cs="Times New Roman"/>
                <w:bCs/>
                <w:color w:val="C00000"/>
                <w:kern w:val="24"/>
                <w:sz w:val="20"/>
                <w:szCs w:val="20"/>
              </w:rPr>
              <w:t>)</w:t>
            </w:r>
          </w:p>
        </w:tc>
        <w:tc>
          <w:tcPr>
            <w:tcW w:w="1319" w:type="dxa"/>
            <w:vMerge/>
            <w:vAlign w:val="center"/>
          </w:tcPr>
          <w:p w14:paraId="1CE4F29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Merge w:val="restart"/>
            <w:vAlign w:val="center"/>
          </w:tcPr>
          <w:p w14:paraId="163B3AF6"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моряка</w:t>
            </w:r>
            <w:proofErr w:type="spellEnd"/>
            <w:r w:rsidRPr="00525579">
              <w:rPr>
                <w:rFonts w:ascii="Times New Roman" w:eastAsia="Times New Roman" w:hAnsi="Times New Roman" w:cs="Times New Roman"/>
                <w:bCs/>
                <w:kern w:val="24"/>
                <w:sz w:val="20"/>
                <w:szCs w:val="20"/>
              </w:rPr>
              <w:t xml:space="preserve"> </w:t>
            </w:r>
          </w:p>
          <w:p w14:paraId="7951BA5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(25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c>
          <w:tcPr>
            <w:tcW w:w="1559" w:type="dxa"/>
            <w:vMerge w:val="restart"/>
            <w:vAlign w:val="center"/>
          </w:tcPr>
          <w:p w14:paraId="4F67A18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океанов</w:t>
            </w:r>
            <w:proofErr w:type="spellEnd"/>
            <w:r w:rsidRPr="00525579">
              <w:rPr>
                <w:rFonts w:ascii="Times New Roman" w:eastAsia="Times New Roman" w:hAnsi="Times New Roman" w:cs="Times New Roman"/>
                <w:bCs/>
                <w:kern w:val="24"/>
                <w:sz w:val="20"/>
                <w:szCs w:val="20"/>
              </w:rPr>
              <w:t xml:space="preserve"> (8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c>
          <w:tcPr>
            <w:tcW w:w="1276" w:type="dxa"/>
            <w:vMerge/>
            <w:vAlign w:val="center"/>
          </w:tcPr>
          <w:p w14:paraId="55ACC223"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Align w:val="center"/>
          </w:tcPr>
          <w:p w14:paraId="5FA0897C"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велосипеда</w:t>
            </w:r>
            <w:proofErr w:type="spellEnd"/>
            <w:r w:rsidRPr="00525579">
              <w:rPr>
                <w:rFonts w:ascii="Times New Roman" w:eastAsia="Times New Roman" w:hAnsi="Times New Roman" w:cs="Times New Roman"/>
                <w:bCs/>
                <w:kern w:val="24"/>
                <w:sz w:val="20"/>
                <w:szCs w:val="20"/>
              </w:rPr>
              <w:t xml:space="preserve"> (3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2CC752E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цветка</w:t>
            </w:r>
            <w:proofErr w:type="spellEnd"/>
            <w:r w:rsidRPr="00525579">
              <w:rPr>
                <w:rFonts w:ascii="Times New Roman" w:eastAsia="Times New Roman" w:hAnsi="Times New Roman" w:cs="Times New Roman"/>
                <w:bCs/>
                <w:kern w:val="24"/>
                <w:sz w:val="20"/>
                <w:szCs w:val="20"/>
              </w:rPr>
              <w:t xml:space="preserve"> (21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r>
      <w:tr w:rsidR="00525579" w:rsidRPr="00525579" w14:paraId="1479A969" w14:textId="77777777" w:rsidTr="002B6D9F">
        <w:tc>
          <w:tcPr>
            <w:tcW w:w="459" w:type="dxa"/>
            <w:vMerge/>
            <w:textDirection w:val="btLr"/>
            <w:vAlign w:val="center"/>
          </w:tcPr>
          <w:p w14:paraId="0AC71FD8"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
        </w:tc>
        <w:tc>
          <w:tcPr>
            <w:tcW w:w="1767" w:type="dxa"/>
            <w:vAlign w:val="center"/>
          </w:tcPr>
          <w:p w14:paraId="141D4B0F"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День памяти и скорби (22 июня)</w:t>
            </w:r>
          </w:p>
        </w:tc>
        <w:tc>
          <w:tcPr>
            <w:tcW w:w="1319" w:type="dxa"/>
            <w:vMerge/>
            <w:vAlign w:val="center"/>
          </w:tcPr>
          <w:p w14:paraId="42D52AA8"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Merge/>
            <w:vAlign w:val="center"/>
          </w:tcPr>
          <w:p w14:paraId="06D24F51"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Merge/>
            <w:vAlign w:val="center"/>
          </w:tcPr>
          <w:p w14:paraId="4D399990"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276" w:type="dxa"/>
            <w:vMerge/>
            <w:vAlign w:val="center"/>
          </w:tcPr>
          <w:p w14:paraId="35C4F990"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p>
        </w:tc>
        <w:tc>
          <w:tcPr>
            <w:tcW w:w="1559" w:type="dxa"/>
            <w:vAlign w:val="center"/>
          </w:tcPr>
          <w:p w14:paraId="60A6D164"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прогулки</w:t>
            </w:r>
            <w:proofErr w:type="spellEnd"/>
            <w:r w:rsidRPr="00525579">
              <w:rPr>
                <w:rFonts w:ascii="Times New Roman" w:eastAsia="Times New Roman" w:hAnsi="Times New Roman" w:cs="Times New Roman"/>
                <w:bCs/>
                <w:kern w:val="24"/>
                <w:sz w:val="20"/>
                <w:szCs w:val="20"/>
              </w:rPr>
              <w:t xml:space="preserve"> (19 </w:t>
            </w:r>
            <w:proofErr w:type="spellStart"/>
            <w:r w:rsidRPr="00525579">
              <w:rPr>
                <w:rFonts w:ascii="Times New Roman" w:eastAsia="Times New Roman" w:hAnsi="Times New Roman" w:cs="Times New Roman"/>
                <w:bCs/>
                <w:kern w:val="24"/>
                <w:sz w:val="20"/>
                <w:szCs w:val="20"/>
              </w:rPr>
              <w:t>июня</w:t>
            </w:r>
            <w:proofErr w:type="spellEnd"/>
            <w:r w:rsidRPr="00525579">
              <w:rPr>
                <w:rFonts w:ascii="Times New Roman" w:eastAsia="Times New Roman" w:hAnsi="Times New Roman" w:cs="Times New Roman"/>
                <w:bCs/>
                <w:kern w:val="24"/>
                <w:sz w:val="20"/>
                <w:szCs w:val="20"/>
              </w:rPr>
              <w:t>)</w:t>
            </w:r>
          </w:p>
        </w:tc>
        <w:tc>
          <w:tcPr>
            <w:tcW w:w="1276" w:type="dxa"/>
            <w:vMerge/>
            <w:vAlign w:val="center"/>
          </w:tcPr>
          <w:p w14:paraId="7ABBDF7D"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r>
      <w:tr w:rsidR="00525579" w:rsidRPr="00525579" w14:paraId="6E4194CB" w14:textId="77777777" w:rsidTr="002B6D9F">
        <w:tc>
          <w:tcPr>
            <w:tcW w:w="459" w:type="dxa"/>
            <w:vMerge w:val="restart"/>
            <w:textDirection w:val="btLr"/>
            <w:vAlign w:val="center"/>
          </w:tcPr>
          <w:p w14:paraId="1A64E34F"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Июль</w:t>
            </w:r>
            <w:proofErr w:type="spellEnd"/>
          </w:p>
        </w:tc>
        <w:tc>
          <w:tcPr>
            <w:tcW w:w="1767" w:type="dxa"/>
            <w:vMerge w:val="restart"/>
            <w:vAlign w:val="center"/>
          </w:tcPr>
          <w:p w14:paraId="2B711016"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День военно-морского флота (30 июля)</w:t>
            </w:r>
          </w:p>
        </w:tc>
        <w:tc>
          <w:tcPr>
            <w:tcW w:w="1319" w:type="dxa"/>
            <w:vMerge w:val="restart"/>
            <w:vAlign w:val="center"/>
          </w:tcPr>
          <w:p w14:paraId="2B82F349" w14:textId="77777777" w:rsidR="00525579" w:rsidRPr="00525579" w:rsidRDefault="00525579" w:rsidP="00525579">
            <w:pPr>
              <w:tabs>
                <w:tab w:val="left" w:pos="284"/>
              </w:tabs>
              <w:jc w:val="center"/>
              <w:rPr>
                <w:rFonts w:ascii="Times New Roman" w:eastAsia="Times New Roman" w:hAnsi="Times New Roman" w:cs="Times New Roman"/>
                <w:bCs/>
                <w:color w:val="C00000"/>
                <w:sz w:val="20"/>
                <w:szCs w:val="20"/>
                <w:lang w:val="ru-RU" w:eastAsia="ru-RU"/>
              </w:rPr>
            </w:pPr>
            <w:r w:rsidRPr="00525579">
              <w:rPr>
                <w:rFonts w:ascii="Times New Roman" w:eastAsia="Times New Roman" w:hAnsi="Times New Roman" w:cs="Times New Roman"/>
                <w:bCs/>
                <w:color w:val="C00000"/>
                <w:sz w:val="20"/>
                <w:szCs w:val="20"/>
                <w:lang w:val="ru-RU" w:eastAsia="ru-RU"/>
              </w:rPr>
              <w:t>День семьи, любви и верности (8 июля)</w:t>
            </w:r>
          </w:p>
        </w:tc>
        <w:tc>
          <w:tcPr>
            <w:tcW w:w="1276" w:type="dxa"/>
            <w:vMerge w:val="restart"/>
            <w:vAlign w:val="center"/>
          </w:tcPr>
          <w:p w14:paraId="59BC027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металлурга</w:t>
            </w:r>
            <w:proofErr w:type="spellEnd"/>
            <w:r w:rsidRPr="00525579">
              <w:rPr>
                <w:rFonts w:ascii="Times New Roman" w:eastAsia="Times New Roman" w:hAnsi="Times New Roman" w:cs="Times New Roman"/>
                <w:bCs/>
                <w:kern w:val="24"/>
                <w:sz w:val="20"/>
                <w:szCs w:val="20"/>
              </w:rPr>
              <w:t xml:space="preserve"> (17 </w:t>
            </w:r>
            <w:proofErr w:type="spellStart"/>
            <w:r w:rsidRPr="00525579">
              <w:rPr>
                <w:rFonts w:ascii="Times New Roman" w:eastAsia="Times New Roman" w:hAnsi="Times New Roman" w:cs="Times New Roman"/>
                <w:bCs/>
                <w:kern w:val="24"/>
                <w:sz w:val="20"/>
                <w:szCs w:val="20"/>
              </w:rPr>
              <w:t>июля</w:t>
            </w:r>
            <w:proofErr w:type="spellEnd"/>
            <w:r w:rsidRPr="00525579">
              <w:rPr>
                <w:rFonts w:ascii="Times New Roman" w:eastAsia="Times New Roman" w:hAnsi="Times New Roman" w:cs="Times New Roman"/>
                <w:bCs/>
                <w:kern w:val="24"/>
                <w:sz w:val="20"/>
                <w:szCs w:val="20"/>
              </w:rPr>
              <w:t>)</w:t>
            </w:r>
          </w:p>
        </w:tc>
        <w:tc>
          <w:tcPr>
            <w:tcW w:w="1559" w:type="dxa"/>
            <w:vMerge w:val="restart"/>
            <w:vAlign w:val="center"/>
          </w:tcPr>
          <w:p w14:paraId="1CB6C1D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sz w:val="20"/>
                <w:szCs w:val="20"/>
              </w:rPr>
              <w:t>Всемирный</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день</w:t>
            </w:r>
            <w:proofErr w:type="spellEnd"/>
            <w:r w:rsidRPr="00525579">
              <w:rPr>
                <w:rFonts w:ascii="Times New Roman" w:eastAsia="Times New Roman" w:hAnsi="Times New Roman" w:cs="Times New Roman"/>
                <w:sz w:val="20"/>
                <w:szCs w:val="20"/>
              </w:rPr>
              <w:t xml:space="preserve"> </w:t>
            </w:r>
            <w:proofErr w:type="spellStart"/>
            <w:r w:rsidRPr="00525579">
              <w:rPr>
                <w:rFonts w:ascii="Times New Roman" w:eastAsia="Times New Roman" w:hAnsi="Times New Roman" w:cs="Times New Roman"/>
                <w:sz w:val="20"/>
                <w:szCs w:val="20"/>
              </w:rPr>
              <w:t>шахмат</w:t>
            </w:r>
            <w:proofErr w:type="spellEnd"/>
            <w:r w:rsidRPr="00525579">
              <w:rPr>
                <w:rFonts w:ascii="Times New Roman" w:eastAsia="Times New Roman" w:hAnsi="Times New Roman" w:cs="Times New Roman"/>
                <w:sz w:val="20"/>
                <w:szCs w:val="20"/>
              </w:rPr>
              <w:t xml:space="preserve"> (20 </w:t>
            </w:r>
            <w:proofErr w:type="spellStart"/>
            <w:r w:rsidRPr="00525579">
              <w:rPr>
                <w:rFonts w:ascii="Times New Roman" w:eastAsia="Times New Roman" w:hAnsi="Times New Roman" w:cs="Times New Roman"/>
                <w:sz w:val="20"/>
                <w:szCs w:val="20"/>
              </w:rPr>
              <w:t>июля</w:t>
            </w:r>
            <w:proofErr w:type="spellEnd"/>
            <w:r w:rsidRPr="00525579">
              <w:rPr>
                <w:rFonts w:ascii="Times New Roman" w:eastAsia="Times New Roman" w:hAnsi="Times New Roman" w:cs="Times New Roman"/>
                <w:sz w:val="20"/>
                <w:szCs w:val="20"/>
              </w:rPr>
              <w:t>)</w:t>
            </w:r>
          </w:p>
        </w:tc>
        <w:tc>
          <w:tcPr>
            <w:tcW w:w="1276" w:type="dxa"/>
            <w:vAlign w:val="center"/>
          </w:tcPr>
          <w:p w14:paraId="2A36C9DE"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сюрпризов</w:t>
            </w:r>
            <w:proofErr w:type="spellEnd"/>
            <w:r w:rsidRPr="00525579">
              <w:rPr>
                <w:rFonts w:ascii="Times New Roman" w:eastAsia="Times New Roman" w:hAnsi="Times New Roman" w:cs="Times New Roman"/>
                <w:bCs/>
                <w:kern w:val="24"/>
                <w:sz w:val="20"/>
                <w:szCs w:val="20"/>
              </w:rPr>
              <w:t xml:space="preserve"> (2 </w:t>
            </w:r>
            <w:proofErr w:type="spellStart"/>
            <w:r w:rsidRPr="00525579">
              <w:rPr>
                <w:rFonts w:ascii="Times New Roman" w:eastAsia="Times New Roman" w:hAnsi="Times New Roman" w:cs="Times New Roman"/>
                <w:bCs/>
                <w:kern w:val="24"/>
                <w:sz w:val="20"/>
                <w:szCs w:val="20"/>
              </w:rPr>
              <w:t>июля</w:t>
            </w:r>
            <w:proofErr w:type="spellEnd"/>
            <w:r w:rsidRPr="00525579">
              <w:rPr>
                <w:rFonts w:ascii="Times New Roman" w:eastAsia="Times New Roman" w:hAnsi="Times New Roman" w:cs="Times New Roman"/>
                <w:bCs/>
                <w:kern w:val="24"/>
                <w:sz w:val="20"/>
                <w:szCs w:val="20"/>
              </w:rPr>
              <w:t>)</w:t>
            </w:r>
          </w:p>
        </w:tc>
        <w:tc>
          <w:tcPr>
            <w:tcW w:w="1559" w:type="dxa"/>
            <w:vMerge w:val="restart"/>
            <w:vAlign w:val="center"/>
          </w:tcPr>
          <w:p w14:paraId="12EB1A0D"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Всемирный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шоколада</w:t>
            </w:r>
            <w:proofErr w:type="spellEnd"/>
            <w:r w:rsidRPr="00525579">
              <w:rPr>
                <w:rFonts w:ascii="Times New Roman" w:eastAsia="Times New Roman" w:hAnsi="Times New Roman" w:cs="Times New Roman"/>
                <w:bCs/>
                <w:kern w:val="24"/>
                <w:sz w:val="20"/>
                <w:szCs w:val="20"/>
              </w:rPr>
              <w:t xml:space="preserve"> (11 </w:t>
            </w:r>
            <w:proofErr w:type="spellStart"/>
            <w:r w:rsidRPr="00525579">
              <w:rPr>
                <w:rFonts w:ascii="Times New Roman" w:eastAsia="Times New Roman" w:hAnsi="Times New Roman" w:cs="Times New Roman"/>
                <w:bCs/>
                <w:kern w:val="24"/>
                <w:sz w:val="20"/>
                <w:szCs w:val="20"/>
              </w:rPr>
              <w:t>июля</w:t>
            </w:r>
            <w:proofErr w:type="spellEnd"/>
            <w:r w:rsidRPr="00525579">
              <w:rPr>
                <w:rFonts w:ascii="Times New Roman" w:eastAsia="Times New Roman" w:hAnsi="Times New Roman" w:cs="Times New Roman"/>
                <w:bCs/>
                <w:kern w:val="24"/>
                <w:sz w:val="20"/>
                <w:szCs w:val="20"/>
              </w:rPr>
              <w:t>)</w:t>
            </w:r>
          </w:p>
        </w:tc>
        <w:tc>
          <w:tcPr>
            <w:tcW w:w="1276" w:type="dxa"/>
            <w:vMerge w:val="restart"/>
            <w:vAlign w:val="center"/>
          </w:tcPr>
          <w:p w14:paraId="60531460"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торта</w:t>
            </w:r>
            <w:proofErr w:type="spellEnd"/>
            <w:r w:rsidRPr="00525579">
              <w:rPr>
                <w:rFonts w:ascii="Times New Roman" w:eastAsia="Times New Roman" w:hAnsi="Times New Roman" w:cs="Times New Roman"/>
                <w:bCs/>
                <w:kern w:val="24"/>
                <w:sz w:val="20"/>
                <w:szCs w:val="20"/>
              </w:rPr>
              <w:t xml:space="preserve"> (20 </w:t>
            </w:r>
            <w:proofErr w:type="spellStart"/>
            <w:r w:rsidRPr="00525579">
              <w:rPr>
                <w:rFonts w:ascii="Times New Roman" w:eastAsia="Times New Roman" w:hAnsi="Times New Roman" w:cs="Times New Roman"/>
                <w:bCs/>
                <w:kern w:val="24"/>
                <w:sz w:val="20"/>
                <w:szCs w:val="20"/>
              </w:rPr>
              <w:t>июля</w:t>
            </w:r>
            <w:proofErr w:type="spellEnd"/>
            <w:r w:rsidRPr="00525579">
              <w:rPr>
                <w:rFonts w:ascii="Times New Roman" w:eastAsia="Times New Roman" w:hAnsi="Times New Roman" w:cs="Times New Roman"/>
                <w:bCs/>
                <w:kern w:val="24"/>
                <w:sz w:val="20"/>
                <w:szCs w:val="20"/>
              </w:rPr>
              <w:t>)</w:t>
            </w:r>
          </w:p>
        </w:tc>
      </w:tr>
      <w:tr w:rsidR="00525579" w:rsidRPr="00525579" w14:paraId="3AD4A402" w14:textId="77777777" w:rsidTr="002B6D9F">
        <w:tc>
          <w:tcPr>
            <w:tcW w:w="459" w:type="dxa"/>
            <w:vMerge/>
            <w:textDirection w:val="btLr"/>
            <w:vAlign w:val="center"/>
          </w:tcPr>
          <w:p w14:paraId="64F61B7E"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
        </w:tc>
        <w:tc>
          <w:tcPr>
            <w:tcW w:w="1767" w:type="dxa"/>
            <w:vMerge/>
            <w:vAlign w:val="center"/>
          </w:tcPr>
          <w:p w14:paraId="50899268"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319" w:type="dxa"/>
            <w:vMerge/>
            <w:vAlign w:val="center"/>
          </w:tcPr>
          <w:p w14:paraId="48C26D42"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Merge/>
            <w:vAlign w:val="center"/>
          </w:tcPr>
          <w:p w14:paraId="65E64FC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559" w:type="dxa"/>
            <w:vMerge/>
            <w:vAlign w:val="center"/>
          </w:tcPr>
          <w:p w14:paraId="4F8F2DC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c>
          <w:tcPr>
            <w:tcW w:w="1276" w:type="dxa"/>
            <w:vAlign w:val="center"/>
          </w:tcPr>
          <w:p w14:paraId="42DB2240"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дружбы</w:t>
            </w:r>
            <w:proofErr w:type="spellEnd"/>
            <w:r w:rsidRPr="00525579">
              <w:rPr>
                <w:rFonts w:ascii="Times New Roman" w:eastAsia="Times New Roman" w:hAnsi="Times New Roman" w:cs="Times New Roman"/>
                <w:bCs/>
                <w:kern w:val="24"/>
                <w:sz w:val="20"/>
                <w:szCs w:val="20"/>
              </w:rPr>
              <w:t xml:space="preserve"> </w:t>
            </w:r>
          </w:p>
          <w:p w14:paraId="6BBDC29F"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(30 </w:t>
            </w:r>
            <w:proofErr w:type="spellStart"/>
            <w:r w:rsidRPr="00525579">
              <w:rPr>
                <w:rFonts w:ascii="Times New Roman" w:eastAsia="Times New Roman" w:hAnsi="Times New Roman" w:cs="Times New Roman"/>
                <w:bCs/>
                <w:kern w:val="24"/>
                <w:sz w:val="20"/>
                <w:szCs w:val="20"/>
              </w:rPr>
              <w:t>июля</w:t>
            </w:r>
            <w:proofErr w:type="spellEnd"/>
            <w:r w:rsidRPr="00525579">
              <w:rPr>
                <w:rFonts w:ascii="Times New Roman" w:eastAsia="Times New Roman" w:hAnsi="Times New Roman" w:cs="Times New Roman"/>
                <w:bCs/>
                <w:kern w:val="24"/>
                <w:sz w:val="20"/>
                <w:szCs w:val="20"/>
              </w:rPr>
              <w:t>)</w:t>
            </w:r>
          </w:p>
        </w:tc>
        <w:tc>
          <w:tcPr>
            <w:tcW w:w="1559" w:type="dxa"/>
            <w:vMerge/>
            <w:vAlign w:val="center"/>
          </w:tcPr>
          <w:p w14:paraId="69E031A4"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p>
        </w:tc>
        <w:tc>
          <w:tcPr>
            <w:tcW w:w="1276" w:type="dxa"/>
            <w:vMerge/>
            <w:vAlign w:val="center"/>
          </w:tcPr>
          <w:p w14:paraId="58DD3F5C"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
        </w:tc>
      </w:tr>
      <w:tr w:rsidR="00525579" w:rsidRPr="00525579" w14:paraId="0F556371" w14:textId="77777777" w:rsidTr="002B6D9F">
        <w:trPr>
          <w:cantSplit/>
          <w:trHeight w:val="1134"/>
        </w:trPr>
        <w:tc>
          <w:tcPr>
            <w:tcW w:w="459" w:type="dxa"/>
            <w:textDirection w:val="btLr"/>
            <w:vAlign w:val="center"/>
          </w:tcPr>
          <w:p w14:paraId="0AA4B6AC" w14:textId="77777777" w:rsidR="00525579" w:rsidRPr="00525579" w:rsidRDefault="00525579" w:rsidP="00525579">
            <w:pPr>
              <w:tabs>
                <w:tab w:val="left" w:pos="284"/>
              </w:tabs>
              <w:ind w:left="113" w:right="113"/>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Август</w:t>
            </w:r>
            <w:proofErr w:type="spellEnd"/>
          </w:p>
        </w:tc>
        <w:tc>
          <w:tcPr>
            <w:tcW w:w="1767" w:type="dxa"/>
            <w:vAlign w:val="center"/>
          </w:tcPr>
          <w:p w14:paraId="6C00A512" w14:textId="77777777" w:rsidR="00525579" w:rsidRPr="00525579" w:rsidRDefault="00525579" w:rsidP="00525579">
            <w:pPr>
              <w:tabs>
                <w:tab w:val="left" w:pos="284"/>
              </w:tabs>
              <w:jc w:val="center"/>
              <w:rPr>
                <w:rFonts w:ascii="Times New Roman" w:eastAsia="Times New Roman" w:hAnsi="Times New Roman" w:cs="Times New Roman"/>
                <w:b/>
                <w:color w:val="C00000"/>
                <w:sz w:val="20"/>
                <w:szCs w:val="20"/>
                <w:lang w:val="ru-RU" w:eastAsia="ru-RU"/>
              </w:rPr>
            </w:pPr>
            <w:r w:rsidRPr="00525579">
              <w:rPr>
                <w:rFonts w:ascii="Times New Roman" w:eastAsia="Times New Roman" w:hAnsi="Times New Roman" w:cs="Times New Roman"/>
                <w:bCs/>
                <w:color w:val="C00000"/>
                <w:kern w:val="24"/>
                <w:sz w:val="20"/>
                <w:szCs w:val="20"/>
                <w:lang w:val="ru-RU"/>
              </w:rPr>
              <w:t>День воздушно-десантных войск России (2 августа)</w:t>
            </w:r>
          </w:p>
        </w:tc>
        <w:tc>
          <w:tcPr>
            <w:tcW w:w="1319" w:type="dxa"/>
            <w:vAlign w:val="center"/>
          </w:tcPr>
          <w:p w14:paraId="6FC99368"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 xml:space="preserve">Всемирный день гуманитарной помощи </w:t>
            </w:r>
          </w:p>
          <w:p w14:paraId="2328DDF7"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(19 августа)</w:t>
            </w:r>
          </w:p>
        </w:tc>
        <w:tc>
          <w:tcPr>
            <w:tcW w:w="1276" w:type="dxa"/>
            <w:vAlign w:val="center"/>
          </w:tcPr>
          <w:p w14:paraId="71D816D5"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строителя</w:t>
            </w:r>
            <w:proofErr w:type="spellEnd"/>
            <w:r w:rsidRPr="00525579">
              <w:rPr>
                <w:rFonts w:ascii="Times New Roman" w:eastAsia="Times New Roman" w:hAnsi="Times New Roman" w:cs="Times New Roman"/>
                <w:bCs/>
                <w:kern w:val="24"/>
                <w:sz w:val="20"/>
                <w:szCs w:val="20"/>
              </w:rPr>
              <w:t xml:space="preserve"> (14 </w:t>
            </w:r>
            <w:proofErr w:type="spellStart"/>
            <w:r w:rsidRPr="00525579">
              <w:rPr>
                <w:rFonts w:ascii="Times New Roman" w:eastAsia="Times New Roman" w:hAnsi="Times New Roman" w:cs="Times New Roman"/>
                <w:bCs/>
                <w:kern w:val="24"/>
                <w:sz w:val="20"/>
                <w:szCs w:val="20"/>
              </w:rPr>
              <w:t>августа</w:t>
            </w:r>
            <w:proofErr w:type="spellEnd"/>
            <w:r w:rsidRPr="00525579">
              <w:rPr>
                <w:rFonts w:ascii="Times New Roman" w:eastAsia="Times New Roman" w:hAnsi="Times New Roman" w:cs="Times New Roman"/>
                <w:bCs/>
                <w:kern w:val="24"/>
                <w:sz w:val="20"/>
                <w:szCs w:val="20"/>
              </w:rPr>
              <w:t>)</w:t>
            </w:r>
          </w:p>
        </w:tc>
        <w:tc>
          <w:tcPr>
            <w:tcW w:w="1559" w:type="dxa"/>
            <w:vAlign w:val="center"/>
          </w:tcPr>
          <w:p w14:paraId="09F0DBDF"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Международный</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светофора</w:t>
            </w:r>
            <w:proofErr w:type="spellEnd"/>
            <w:r w:rsidRPr="00525579">
              <w:rPr>
                <w:rFonts w:ascii="Times New Roman" w:eastAsia="Times New Roman" w:hAnsi="Times New Roman" w:cs="Times New Roman"/>
                <w:bCs/>
                <w:kern w:val="24"/>
                <w:sz w:val="20"/>
                <w:szCs w:val="20"/>
              </w:rPr>
              <w:t xml:space="preserve"> </w:t>
            </w:r>
          </w:p>
          <w:p w14:paraId="782FC277"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r w:rsidRPr="00525579">
              <w:rPr>
                <w:rFonts w:ascii="Times New Roman" w:eastAsia="Times New Roman" w:hAnsi="Times New Roman" w:cs="Times New Roman"/>
                <w:bCs/>
                <w:kern w:val="24"/>
                <w:sz w:val="20"/>
                <w:szCs w:val="20"/>
              </w:rPr>
              <w:t xml:space="preserve">(5 </w:t>
            </w:r>
            <w:proofErr w:type="spellStart"/>
            <w:r w:rsidRPr="00525579">
              <w:rPr>
                <w:rFonts w:ascii="Times New Roman" w:eastAsia="Times New Roman" w:hAnsi="Times New Roman" w:cs="Times New Roman"/>
                <w:bCs/>
                <w:kern w:val="24"/>
                <w:sz w:val="20"/>
                <w:szCs w:val="20"/>
              </w:rPr>
              <w:t>августа</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5B4441DF" w14:textId="77777777" w:rsidR="00525579" w:rsidRPr="00525579" w:rsidRDefault="00525579" w:rsidP="00525579">
            <w:pPr>
              <w:tabs>
                <w:tab w:val="left" w:pos="284"/>
              </w:tabs>
              <w:ind w:right="-2"/>
              <w:jc w:val="center"/>
              <w:rPr>
                <w:rFonts w:ascii="Times New Roman" w:eastAsia="Times New Roman" w:hAnsi="Times New Roman" w:cs="Times New Roman"/>
                <w:sz w:val="20"/>
                <w:szCs w:val="20"/>
                <w:lang w:val="ru-RU"/>
              </w:rPr>
            </w:pPr>
            <w:r w:rsidRPr="00525579">
              <w:rPr>
                <w:rFonts w:ascii="Times New Roman" w:eastAsia="Times New Roman" w:hAnsi="Times New Roman" w:cs="Times New Roman"/>
                <w:sz w:val="20"/>
                <w:szCs w:val="20"/>
                <w:lang w:val="ru-RU"/>
              </w:rPr>
              <w:t xml:space="preserve">Международный день коренных народов мира </w:t>
            </w:r>
          </w:p>
          <w:p w14:paraId="649FDE8D" w14:textId="77777777" w:rsidR="00525579" w:rsidRPr="00525579" w:rsidRDefault="00525579" w:rsidP="00525579">
            <w:pPr>
              <w:tabs>
                <w:tab w:val="left" w:pos="284"/>
              </w:tabs>
              <w:jc w:val="center"/>
              <w:rPr>
                <w:rFonts w:ascii="Times New Roman" w:eastAsia="Times New Roman" w:hAnsi="Times New Roman" w:cs="Times New Roman"/>
                <w:b/>
                <w:sz w:val="20"/>
                <w:szCs w:val="20"/>
                <w:lang w:val="ru-RU" w:eastAsia="ru-RU"/>
              </w:rPr>
            </w:pPr>
            <w:r w:rsidRPr="00525579">
              <w:rPr>
                <w:rFonts w:ascii="Times New Roman" w:eastAsia="Times New Roman" w:hAnsi="Times New Roman" w:cs="Times New Roman"/>
                <w:sz w:val="20"/>
                <w:szCs w:val="20"/>
                <w:lang w:val="ru-RU"/>
              </w:rPr>
              <w:t>(9 августа)</w:t>
            </w:r>
          </w:p>
        </w:tc>
        <w:tc>
          <w:tcPr>
            <w:tcW w:w="1559" w:type="dxa"/>
            <w:vAlign w:val="center"/>
          </w:tcPr>
          <w:p w14:paraId="6429BF8E" w14:textId="77777777" w:rsidR="00525579" w:rsidRPr="00525579" w:rsidRDefault="00525579" w:rsidP="00525579">
            <w:pPr>
              <w:tabs>
                <w:tab w:val="left" w:pos="284"/>
              </w:tabs>
              <w:ind w:right="-2"/>
              <w:jc w:val="center"/>
              <w:rPr>
                <w:rFonts w:ascii="Times New Roman" w:eastAsia="Times New Roman" w:hAnsi="Times New Roman" w:cs="Times New Roman"/>
                <w:bCs/>
                <w:kern w:val="24"/>
                <w:sz w:val="20"/>
                <w:szCs w:val="20"/>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физкультурника</w:t>
            </w:r>
            <w:proofErr w:type="spellEnd"/>
            <w:r w:rsidRPr="00525579">
              <w:rPr>
                <w:rFonts w:ascii="Times New Roman" w:eastAsia="Times New Roman" w:hAnsi="Times New Roman" w:cs="Times New Roman"/>
                <w:bCs/>
                <w:kern w:val="24"/>
                <w:sz w:val="20"/>
                <w:szCs w:val="20"/>
              </w:rPr>
              <w:t xml:space="preserve"> </w:t>
            </w:r>
          </w:p>
          <w:p w14:paraId="30A69FDA" w14:textId="77777777" w:rsidR="00525579" w:rsidRPr="00525579" w:rsidRDefault="00525579" w:rsidP="00525579">
            <w:pPr>
              <w:tabs>
                <w:tab w:val="left" w:pos="284"/>
              </w:tabs>
              <w:jc w:val="center"/>
              <w:rPr>
                <w:rFonts w:ascii="Times New Roman" w:eastAsia="Times New Roman" w:hAnsi="Times New Roman" w:cs="Times New Roman"/>
                <w:bCs/>
                <w:kern w:val="24"/>
                <w:sz w:val="20"/>
                <w:szCs w:val="20"/>
              </w:rPr>
            </w:pPr>
            <w:r w:rsidRPr="00525579">
              <w:rPr>
                <w:rFonts w:ascii="Times New Roman" w:eastAsia="Times New Roman" w:hAnsi="Times New Roman" w:cs="Times New Roman"/>
                <w:bCs/>
                <w:kern w:val="24"/>
                <w:sz w:val="20"/>
                <w:szCs w:val="20"/>
              </w:rPr>
              <w:t xml:space="preserve">(13 </w:t>
            </w:r>
            <w:proofErr w:type="spellStart"/>
            <w:r w:rsidRPr="00525579">
              <w:rPr>
                <w:rFonts w:ascii="Times New Roman" w:eastAsia="Times New Roman" w:hAnsi="Times New Roman" w:cs="Times New Roman"/>
                <w:bCs/>
                <w:kern w:val="24"/>
                <w:sz w:val="20"/>
                <w:szCs w:val="20"/>
              </w:rPr>
              <w:t>августа</w:t>
            </w:r>
            <w:proofErr w:type="spellEnd"/>
            <w:r w:rsidRPr="00525579">
              <w:rPr>
                <w:rFonts w:ascii="Times New Roman" w:eastAsia="Times New Roman" w:hAnsi="Times New Roman" w:cs="Times New Roman"/>
                <w:bCs/>
                <w:kern w:val="24"/>
                <w:sz w:val="20"/>
                <w:szCs w:val="20"/>
              </w:rPr>
              <w:t>)</w:t>
            </w:r>
          </w:p>
        </w:tc>
        <w:tc>
          <w:tcPr>
            <w:tcW w:w="1276" w:type="dxa"/>
            <w:vAlign w:val="center"/>
          </w:tcPr>
          <w:p w14:paraId="034F2BF1" w14:textId="77777777" w:rsidR="00525579" w:rsidRPr="00525579" w:rsidRDefault="00525579" w:rsidP="00525579">
            <w:pPr>
              <w:tabs>
                <w:tab w:val="left" w:pos="284"/>
              </w:tabs>
              <w:jc w:val="center"/>
              <w:rPr>
                <w:rFonts w:ascii="Times New Roman" w:eastAsia="Times New Roman" w:hAnsi="Times New Roman" w:cs="Times New Roman"/>
                <w:b/>
                <w:sz w:val="20"/>
                <w:szCs w:val="20"/>
                <w:lang w:eastAsia="ru-RU"/>
              </w:rPr>
            </w:pPr>
            <w:proofErr w:type="spellStart"/>
            <w:r w:rsidRPr="00525579">
              <w:rPr>
                <w:rFonts w:ascii="Times New Roman" w:eastAsia="Times New Roman" w:hAnsi="Times New Roman" w:cs="Times New Roman"/>
                <w:bCs/>
                <w:kern w:val="24"/>
                <w:sz w:val="20"/>
                <w:szCs w:val="20"/>
              </w:rPr>
              <w:t>День</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российского</w:t>
            </w:r>
            <w:proofErr w:type="spellEnd"/>
            <w:r w:rsidRPr="00525579">
              <w:rPr>
                <w:rFonts w:ascii="Times New Roman" w:eastAsia="Times New Roman" w:hAnsi="Times New Roman" w:cs="Times New Roman"/>
                <w:bCs/>
                <w:kern w:val="24"/>
                <w:sz w:val="20"/>
                <w:szCs w:val="20"/>
              </w:rPr>
              <w:t xml:space="preserve"> </w:t>
            </w:r>
            <w:proofErr w:type="spellStart"/>
            <w:r w:rsidRPr="00525579">
              <w:rPr>
                <w:rFonts w:ascii="Times New Roman" w:eastAsia="Times New Roman" w:hAnsi="Times New Roman" w:cs="Times New Roman"/>
                <w:bCs/>
                <w:kern w:val="24"/>
                <w:sz w:val="20"/>
                <w:szCs w:val="20"/>
              </w:rPr>
              <w:t>кино</w:t>
            </w:r>
            <w:proofErr w:type="spellEnd"/>
            <w:r w:rsidRPr="00525579">
              <w:rPr>
                <w:rFonts w:ascii="Times New Roman" w:eastAsia="Times New Roman" w:hAnsi="Times New Roman" w:cs="Times New Roman"/>
                <w:bCs/>
                <w:kern w:val="24"/>
                <w:sz w:val="20"/>
                <w:szCs w:val="20"/>
              </w:rPr>
              <w:t xml:space="preserve"> (27 </w:t>
            </w:r>
            <w:proofErr w:type="spellStart"/>
            <w:r w:rsidRPr="00525579">
              <w:rPr>
                <w:rFonts w:ascii="Times New Roman" w:eastAsia="Times New Roman" w:hAnsi="Times New Roman" w:cs="Times New Roman"/>
                <w:bCs/>
                <w:kern w:val="24"/>
                <w:sz w:val="20"/>
                <w:szCs w:val="20"/>
              </w:rPr>
              <w:t>августа</w:t>
            </w:r>
            <w:proofErr w:type="spellEnd"/>
            <w:r w:rsidRPr="00525579">
              <w:rPr>
                <w:rFonts w:ascii="Times New Roman" w:eastAsia="Times New Roman" w:hAnsi="Times New Roman" w:cs="Times New Roman"/>
                <w:bCs/>
                <w:kern w:val="24"/>
                <w:sz w:val="20"/>
                <w:szCs w:val="20"/>
              </w:rPr>
              <w:t>)</w:t>
            </w:r>
          </w:p>
        </w:tc>
      </w:tr>
    </w:tbl>
    <w:p w14:paraId="59D4A3F1" w14:textId="77777777" w:rsidR="00525579" w:rsidRPr="00525579" w:rsidRDefault="00525579" w:rsidP="00525579">
      <w:pPr>
        <w:spacing w:after="225" w:line="240" w:lineRule="auto"/>
        <w:rPr>
          <w:rFonts w:ascii="Times New Roman" w:eastAsia="Times New Roman" w:hAnsi="Times New Roman" w:cs="Times New Roman"/>
          <w:lang w:eastAsia="ru-RU"/>
        </w:rPr>
      </w:pPr>
    </w:p>
    <w:p w14:paraId="4DA246BE" w14:textId="77777777" w:rsidR="00525579" w:rsidRPr="00525579" w:rsidRDefault="00525579" w:rsidP="00525579">
      <w:pPr>
        <w:spacing w:after="225" w:line="240" w:lineRule="auto"/>
        <w:rPr>
          <w:rFonts w:ascii="Times New Roman" w:eastAsia="Times New Roman" w:hAnsi="Times New Roman" w:cs="Times New Roman"/>
          <w:lang w:eastAsia="ru-RU"/>
        </w:rPr>
      </w:pPr>
    </w:p>
    <w:p w14:paraId="6580B9F8" w14:textId="77777777" w:rsidR="00525579" w:rsidRPr="00525579" w:rsidRDefault="00525579" w:rsidP="00525579">
      <w:pPr>
        <w:spacing w:after="225" w:line="240" w:lineRule="auto"/>
        <w:rPr>
          <w:rFonts w:ascii="Times New Roman" w:eastAsia="Times New Roman" w:hAnsi="Times New Roman" w:cs="Times New Roman"/>
          <w:lang w:eastAsia="ru-RU"/>
        </w:rPr>
      </w:pPr>
    </w:p>
    <w:p w14:paraId="166B3BDC" w14:textId="77777777" w:rsidR="00525579" w:rsidRPr="00525579" w:rsidRDefault="00525579" w:rsidP="00525579">
      <w:pPr>
        <w:spacing w:after="225" w:line="240" w:lineRule="auto"/>
        <w:rPr>
          <w:rFonts w:ascii="Times New Roman" w:eastAsia="Times New Roman" w:hAnsi="Times New Roman" w:cs="Times New Roman"/>
          <w:sz w:val="23"/>
          <w:szCs w:val="23"/>
          <w:lang w:eastAsia="ru-RU"/>
        </w:rPr>
      </w:pPr>
    </w:p>
    <w:p w14:paraId="0702A965" w14:textId="3311D6C3" w:rsidR="00C03966" w:rsidRDefault="00C03966" w:rsidP="002C233A">
      <w:pPr>
        <w:rPr>
          <w:rFonts w:ascii="Arial" w:hAnsi="Arial" w:cs="Arial"/>
          <w:b/>
          <w:sz w:val="24"/>
          <w:szCs w:val="24"/>
        </w:rPr>
      </w:pPr>
    </w:p>
    <w:p w14:paraId="4E68BEEC" w14:textId="77777777" w:rsidR="00C03966" w:rsidRPr="00C03966" w:rsidRDefault="00C03966" w:rsidP="002C233A">
      <w:pPr>
        <w:rPr>
          <w:rFonts w:ascii="Arial" w:hAnsi="Arial" w:cs="Arial"/>
          <w:b/>
          <w:sz w:val="24"/>
          <w:szCs w:val="24"/>
        </w:rPr>
      </w:pPr>
    </w:p>
    <w:sectPr w:rsidR="00C03966" w:rsidRPr="00C039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976D" w14:textId="77777777" w:rsidR="006A707F" w:rsidRDefault="006A707F" w:rsidP="002B6D9F">
      <w:pPr>
        <w:spacing w:after="0" w:line="240" w:lineRule="auto"/>
      </w:pPr>
      <w:r>
        <w:separator/>
      </w:r>
    </w:p>
  </w:endnote>
  <w:endnote w:type="continuationSeparator" w:id="0">
    <w:p w14:paraId="503C10D9" w14:textId="77777777" w:rsidR="006A707F" w:rsidRDefault="006A707F" w:rsidP="002B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9B1D" w14:textId="77777777" w:rsidR="006A707F" w:rsidRDefault="006A707F" w:rsidP="002B6D9F">
      <w:pPr>
        <w:spacing w:after="0" w:line="240" w:lineRule="auto"/>
      </w:pPr>
      <w:r>
        <w:separator/>
      </w:r>
    </w:p>
  </w:footnote>
  <w:footnote w:type="continuationSeparator" w:id="0">
    <w:p w14:paraId="2708CD57" w14:textId="77777777" w:rsidR="006A707F" w:rsidRDefault="006A707F" w:rsidP="002B6D9F">
      <w:pPr>
        <w:spacing w:after="0" w:line="240" w:lineRule="auto"/>
      </w:pPr>
      <w:r>
        <w:continuationSeparator/>
      </w:r>
    </w:p>
  </w:footnote>
  <w:footnote w:id="1">
    <w:p w14:paraId="045BEB57" w14:textId="77777777" w:rsidR="00724918" w:rsidRPr="00430E17" w:rsidRDefault="00724918" w:rsidP="002B6D9F">
      <w:pPr>
        <w:pStyle w:val="a5"/>
        <w:rPr>
          <w:rFonts w:ascii="Times New Roman" w:hAnsi="Times New Roman" w:cs="Times New Roman"/>
          <w:sz w:val="18"/>
          <w:szCs w:val="18"/>
        </w:rPr>
      </w:pPr>
      <w:r w:rsidRPr="00430E17">
        <w:rPr>
          <w:rStyle w:val="a7"/>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F53F5"/>
    <w:multiLevelType w:val="multilevel"/>
    <w:tmpl w:val="391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DC65E2"/>
    <w:multiLevelType w:val="multilevel"/>
    <w:tmpl w:val="A4E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E14B6"/>
    <w:multiLevelType w:val="multilevel"/>
    <w:tmpl w:val="156C3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6D14"/>
    <w:multiLevelType w:val="multilevel"/>
    <w:tmpl w:val="E92C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559E3"/>
    <w:multiLevelType w:val="multilevel"/>
    <w:tmpl w:val="4634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21280"/>
    <w:multiLevelType w:val="multilevel"/>
    <w:tmpl w:val="F118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66D31D1"/>
    <w:multiLevelType w:val="multilevel"/>
    <w:tmpl w:val="9B60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F4D78"/>
    <w:multiLevelType w:val="multilevel"/>
    <w:tmpl w:val="75C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B6AEB"/>
    <w:multiLevelType w:val="multilevel"/>
    <w:tmpl w:val="E902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83FD5"/>
    <w:multiLevelType w:val="multilevel"/>
    <w:tmpl w:val="0082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25E8"/>
    <w:multiLevelType w:val="multilevel"/>
    <w:tmpl w:val="D91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4175C"/>
    <w:multiLevelType w:val="multilevel"/>
    <w:tmpl w:val="A10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20" w15:restartNumberingAfterBreak="0">
    <w:nsid w:val="411C1DD6"/>
    <w:multiLevelType w:val="multilevel"/>
    <w:tmpl w:val="C1A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F1DEF"/>
    <w:multiLevelType w:val="multilevel"/>
    <w:tmpl w:val="469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3" w15:restartNumberingAfterBreak="0">
    <w:nsid w:val="56245DFF"/>
    <w:multiLevelType w:val="multilevel"/>
    <w:tmpl w:val="A48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42D4A"/>
    <w:multiLevelType w:val="multilevel"/>
    <w:tmpl w:val="573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EB34FF"/>
    <w:multiLevelType w:val="multilevel"/>
    <w:tmpl w:val="AE7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9CC51AA"/>
    <w:multiLevelType w:val="multilevel"/>
    <w:tmpl w:val="3DC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4"/>
  </w:num>
  <w:num w:numId="4">
    <w:abstractNumId w:val="11"/>
  </w:num>
  <w:num w:numId="5">
    <w:abstractNumId w:val="12"/>
  </w:num>
  <w:num w:numId="6">
    <w:abstractNumId w:val="8"/>
  </w:num>
  <w:num w:numId="7">
    <w:abstractNumId w:val="1"/>
  </w:num>
  <w:num w:numId="8">
    <w:abstractNumId w:val="15"/>
  </w:num>
  <w:num w:numId="9">
    <w:abstractNumId w:val="5"/>
  </w:num>
  <w:num w:numId="10">
    <w:abstractNumId w:val="4"/>
  </w:num>
  <w:num w:numId="11">
    <w:abstractNumId w:val="30"/>
  </w:num>
  <w:num w:numId="12">
    <w:abstractNumId w:val="27"/>
  </w:num>
  <w:num w:numId="13">
    <w:abstractNumId w:val="21"/>
  </w:num>
  <w:num w:numId="14">
    <w:abstractNumId w:val="6"/>
  </w:num>
  <w:num w:numId="15">
    <w:abstractNumId w:val="24"/>
  </w:num>
  <w:num w:numId="16">
    <w:abstractNumId w:val="18"/>
  </w:num>
  <w:num w:numId="17">
    <w:abstractNumId w:val="23"/>
  </w:num>
  <w:num w:numId="18">
    <w:abstractNumId w:val="20"/>
  </w:num>
  <w:num w:numId="19">
    <w:abstractNumId w:val="22"/>
  </w:num>
  <w:num w:numId="20">
    <w:abstractNumId w:val="19"/>
  </w:num>
  <w:num w:numId="21">
    <w:abstractNumId w:val="10"/>
  </w:num>
  <w:num w:numId="22">
    <w:abstractNumId w:val="29"/>
  </w:num>
  <w:num w:numId="23">
    <w:abstractNumId w:val="31"/>
  </w:num>
  <w:num w:numId="24">
    <w:abstractNumId w:val="28"/>
  </w:num>
  <w:num w:numId="25">
    <w:abstractNumId w:val="16"/>
  </w:num>
  <w:num w:numId="26">
    <w:abstractNumId w:val="7"/>
  </w:num>
  <w:num w:numId="27">
    <w:abstractNumId w:val="25"/>
  </w:num>
  <w:num w:numId="28">
    <w:abstractNumId w:val="3"/>
  </w:num>
  <w:num w:numId="29">
    <w:abstractNumId w:val="17"/>
  </w:num>
  <w:num w:numId="30">
    <w:abstractNumId w:val="0"/>
  </w:num>
  <w:num w:numId="31">
    <w:abstractNumId w:val="2"/>
  </w:num>
  <w:num w:numId="32">
    <w:abstractNumId w:val="26"/>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C1"/>
    <w:rsid w:val="00123625"/>
    <w:rsid w:val="001B2636"/>
    <w:rsid w:val="002B6D9F"/>
    <w:rsid w:val="002C233A"/>
    <w:rsid w:val="0033792F"/>
    <w:rsid w:val="003E7A64"/>
    <w:rsid w:val="00452265"/>
    <w:rsid w:val="00525579"/>
    <w:rsid w:val="00583E4A"/>
    <w:rsid w:val="005E3D21"/>
    <w:rsid w:val="0062272E"/>
    <w:rsid w:val="006A0A7D"/>
    <w:rsid w:val="006A707F"/>
    <w:rsid w:val="007005D4"/>
    <w:rsid w:val="00724918"/>
    <w:rsid w:val="008D5A9B"/>
    <w:rsid w:val="00A95AC1"/>
    <w:rsid w:val="00AB04D5"/>
    <w:rsid w:val="00C03966"/>
    <w:rsid w:val="00C37293"/>
    <w:rsid w:val="00C525C9"/>
    <w:rsid w:val="00D61B6A"/>
    <w:rsid w:val="00F06DC9"/>
    <w:rsid w:val="00F110A3"/>
    <w:rsid w:val="00F77EEB"/>
    <w:rsid w:val="00FF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DD4"/>
  <w15:chartTrackingRefBased/>
  <w15:docId w15:val="{984DE3E2-0C09-4A58-98B3-B17BC49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233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D9F"/>
    <w:pPr>
      <w:ind w:left="720"/>
      <w:contextualSpacing/>
    </w:pPr>
  </w:style>
  <w:style w:type="paragraph" w:styleId="a5">
    <w:name w:val="footnote text"/>
    <w:basedOn w:val="a"/>
    <w:link w:val="a6"/>
    <w:uiPriority w:val="99"/>
    <w:semiHidden/>
    <w:unhideWhenUsed/>
    <w:rsid w:val="002B6D9F"/>
    <w:pPr>
      <w:spacing w:after="0" w:line="240" w:lineRule="auto"/>
    </w:pPr>
    <w:rPr>
      <w:sz w:val="20"/>
      <w:szCs w:val="20"/>
    </w:rPr>
  </w:style>
  <w:style w:type="character" w:customStyle="1" w:styleId="a6">
    <w:name w:val="Текст сноски Знак"/>
    <w:basedOn w:val="a0"/>
    <w:link w:val="a5"/>
    <w:uiPriority w:val="99"/>
    <w:semiHidden/>
    <w:rsid w:val="002B6D9F"/>
    <w:rPr>
      <w:sz w:val="20"/>
      <w:szCs w:val="20"/>
    </w:rPr>
  </w:style>
  <w:style w:type="character" w:styleId="a7">
    <w:name w:val="footnote reference"/>
    <w:aliases w:val="Знак сноски-FN,Ciae niinee-FN"/>
    <w:basedOn w:val="a0"/>
    <w:unhideWhenUsed/>
    <w:rsid w:val="002B6D9F"/>
    <w:rPr>
      <w:vertAlign w:val="superscript"/>
    </w:rPr>
  </w:style>
  <w:style w:type="paragraph" w:styleId="a8">
    <w:name w:val="Balloon Text"/>
    <w:basedOn w:val="a"/>
    <w:link w:val="a9"/>
    <w:uiPriority w:val="99"/>
    <w:semiHidden/>
    <w:unhideWhenUsed/>
    <w:rsid w:val="008D5A9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5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20473</Words>
  <Characters>116700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2024-10-02T00:13:00Z</cp:lastPrinted>
  <dcterms:created xsi:type="dcterms:W3CDTF">2023-09-24T22:27:00Z</dcterms:created>
  <dcterms:modified xsi:type="dcterms:W3CDTF">2024-10-02T02:12:00Z</dcterms:modified>
</cp:coreProperties>
</file>