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AD4" w:rsidRDefault="00664AD4" w:rsidP="00664AD4">
      <w:pPr>
        <w:jc w:val="center"/>
        <w:rPr>
          <w:b/>
          <w:sz w:val="36"/>
          <w:szCs w:val="36"/>
        </w:rPr>
      </w:pPr>
      <w:bookmarkStart w:id="0" w:name="_GoBack"/>
      <w:r w:rsidRPr="00664AD4">
        <w:rPr>
          <w:b/>
          <w:sz w:val="36"/>
          <w:szCs w:val="36"/>
        </w:rPr>
        <w:t>Консультации для родителей «Какие игрушки необходимы детям»</w:t>
      </w:r>
    </w:p>
    <w:bookmarkEnd w:id="0"/>
    <w:p w:rsidR="00664AD4" w:rsidRDefault="00664AD4" w:rsidP="00664AD4">
      <w:pPr>
        <w:rPr>
          <w:b/>
          <w:sz w:val="36"/>
          <w:szCs w:val="36"/>
        </w:rPr>
      </w:pPr>
    </w:p>
    <w:p w:rsidR="00664AD4" w:rsidRPr="00664AD4" w:rsidRDefault="00664AD4" w:rsidP="00664AD4">
      <w:pPr>
        <w:jc w:val="both"/>
        <w:rPr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.05pt;margin-top:.2pt;width:187pt;height:132.2pt;z-index:-251657216;mso-position-horizontal:absolute;mso-position-horizontal-relative:text;mso-position-vertical:absolute;mso-position-vertical-relative:text;mso-width-relative:page;mso-height-relative:page" wrapcoords="-87 0 -87 21477 21600 21477 21600 0 -87 0">
            <v:imagedata r:id="rId4" o:title="r_v_5"/>
            <w10:wrap type="through"/>
          </v:shape>
        </w:pict>
      </w:r>
      <w:r w:rsidRPr="00664AD4">
        <w:rPr>
          <w:sz w:val="28"/>
          <w:szCs w:val="28"/>
        </w:rPr>
        <w:t xml:space="preserve"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</w:t>
      </w:r>
      <w:proofErr w:type="spellStart"/>
      <w:r w:rsidRPr="00664AD4">
        <w:rPr>
          <w:sz w:val="28"/>
          <w:szCs w:val="28"/>
        </w:rPr>
        <w:t>ит.д</w:t>
      </w:r>
      <w:proofErr w:type="spellEnd"/>
      <w:r w:rsidRPr="00664AD4">
        <w:rPr>
          <w:sz w:val="28"/>
          <w:szCs w:val="28"/>
        </w:rPr>
        <w:t>. Выбор игрушек для ребёнка -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</w:t>
      </w:r>
      <w:r>
        <w:rPr>
          <w:sz w:val="28"/>
          <w:szCs w:val="28"/>
        </w:rPr>
        <w:t>циональными побудителями, что</w:t>
      </w:r>
      <w:r w:rsidRPr="00664AD4">
        <w:rPr>
          <w:sz w:val="28"/>
          <w:szCs w:val="28"/>
        </w:rPr>
        <w:t xml:space="preserve"> выбор взрослыми друзей и любимых.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 xml:space="preserve">Трудно представить, что подобное отношение ребёнок может испытать к роботу - </w:t>
      </w:r>
      <w:proofErr w:type="spellStart"/>
      <w:r>
        <w:rPr>
          <w:sz w:val="28"/>
          <w:szCs w:val="28"/>
        </w:rPr>
        <w:t>трансформ</w:t>
      </w:r>
      <w:r w:rsidRPr="00664AD4">
        <w:rPr>
          <w:sz w:val="28"/>
          <w:szCs w:val="28"/>
        </w:rPr>
        <w:t>еру</w:t>
      </w:r>
      <w:proofErr w:type="spellEnd"/>
      <w:r w:rsidRPr="00664AD4">
        <w:rPr>
          <w:sz w:val="28"/>
          <w:szCs w:val="28"/>
        </w:rPr>
        <w:t>, игрушке "Денди", взмывающему ввысь самолёту, ревущей машине.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В "подружки" маленькие мальчики и девочки скорее выберут Барби,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</w:p>
    <w:p w:rsidR="00664AD4" w:rsidRPr="00664AD4" w:rsidRDefault="00664AD4" w:rsidP="00664AD4">
      <w:pPr>
        <w:ind w:firstLine="709"/>
        <w:jc w:val="center"/>
        <w:rPr>
          <w:sz w:val="28"/>
          <w:szCs w:val="28"/>
        </w:rPr>
      </w:pP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Кукольное</w:t>
      </w:r>
      <w:r>
        <w:rPr>
          <w:sz w:val="28"/>
          <w:szCs w:val="28"/>
        </w:rPr>
        <w:t xml:space="preserve"> семейство (может быть и семья, </w:t>
      </w:r>
      <w:r w:rsidRPr="00664AD4">
        <w:rPr>
          <w:sz w:val="28"/>
          <w:szCs w:val="28"/>
        </w:rPr>
        <w:t>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т.д.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Игрушки, помогающие "выплеснуть" агрессию.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Солдатики, ружья, мячи, надувные груши, подушки, резиновые игрушки, скакалки, кегли, а также дротики для метания и т.д.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Игрушки для развития творческой фантазии и самовыражения. 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При покупке игрушек пользуйтесь простым правилом: игрушки следует выбирать, а не собирать!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Игрушки для самых маленьких прежде всего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- это те, которые можно кусать. Они должны быть сделаны из мягких материалов -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 xml:space="preserve">Для годовалого малыша 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</w:t>
      </w:r>
      <w:r w:rsidRPr="00664AD4">
        <w:rPr>
          <w:sz w:val="28"/>
          <w:szCs w:val="28"/>
        </w:rPr>
        <w:lastRenderedPageBreak/>
        <w:t>удовольствие и радость, когда у малыша что-то получается так же, как у взрослого. Очень полезны игрушки неваляшки.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Для 2-летних детей 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К трём годам набор игрушек расширяется. К ярким, разноцветным, с чёткой формой игрушкам прибавляются простейшие конструкторы, которые малыши собирают вместе со взрослыми, всегда при этом испытывая 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</w:t>
      </w:r>
      <w:r>
        <w:rPr>
          <w:sz w:val="28"/>
          <w:szCs w:val="28"/>
        </w:rPr>
        <w:t>нных ситуаций, узнаёт, что люди</w:t>
      </w:r>
      <w:r w:rsidRPr="00664AD4">
        <w:rPr>
          <w:sz w:val="28"/>
          <w:szCs w:val="28"/>
        </w:rPr>
        <w:t xml:space="preserve"> заняты в жизни работой и имеют разные профессии, сталкиваются с проблемами и находят выход из конфликтов. Поэтому чаще всего ребёнок выбирает сюжеты для ролевых игр из той жизни, которая его окружает. Дети играют в "дочки-матери", "в папу и маму", в "магазин", в "доктора", "детский сад" </w:t>
      </w:r>
      <w:proofErr w:type="spellStart"/>
      <w:r w:rsidRPr="00664AD4">
        <w:rPr>
          <w:sz w:val="28"/>
          <w:szCs w:val="28"/>
        </w:rPr>
        <w:t>и.т.п</w:t>
      </w:r>
      <w:proofErr w:type="spellEnd"/>
      <w:r w:rsidRPr="00664AD4">
        <w:rPr>
          <w:sz w:val="28"/>
          <w:szCs w:val="28"/>
        </w:rPr>
        <w:t>. Игрушки в этом возрасте увеличиваются в размерах (большая кукла, большой медведь и т.д.). Правильной будет покупка парикмахерских 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со взрослыми жизнью свидетельствует о новом этапе в развитии эмоций и социальной адаптации. Основное требование - "бытовые игрушки" должны быть похожи на "оригинал" и быть достаточно прочными.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К четырём годам ролевая игра становится основным видом деятельности ребёнка. Усложняется содержание игры, многие игрушки становятся ненужными, т.к. детская фантазия способна превратить конкретные предметы в воображаемые. Так, карандаш может стать волшебной палочкой, зелёные листья - деньгами, нарисованные орнаменты на бумаге - коврами в кукольной квартире. Именно поэтому в таком возрасте наибольшую пользу ребёнку принесут не дорогие и бесполезные игрушки, а функциональные, пусть даже сделанные своими руками.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lastRenderedPageBreak/>
        <w:t>К пяти годам 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ребёнка. Появляется большая возможность для проигрывания разных вариантов с одними и теми же игрушками; у детей развивается фантазия и воображение, мышление перестаёт быть конкретным, а эмоциональный мир обогащается.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Шестилетнему ребёнку полезнее и интереснее не статичные и конкретные игрушки - он будет рад необычному конструктору, моделям кораблей и самолётов, красивым фломастерам и занимательной настольной игре, разборному роботу-</w:t>
      </w:r>
      <w:proofErr w:type="spellStart"/>
      <w:r w:rsidRPr="00664AD4">
        <w:rPr>
          <w:sz w:val="28"/>
          <w:szCs w:val="28"/>
        </w:rPr>
        <w:t>трансформеру</w:t>
      </w:r>
      <w:proofErr w:type="spellEnd"/>
      <w:r w:rsidRPr="00664AD4">
        <w:rPr>
          <w:sz w:val="28"/>
          <w:szCs w:val="28"/>
        </w:rPr>
        <w:t>, набору для шитья и вязания. Детям очень нравятся игрушки, сделанные собственными руками, особенно, если они становятся полезными для других. Дети любят в этом возрасте делать игрушки-подарки (кухонные прихватки, салфетки, украшения). Радость и гордость вызывает в ребёнке тот факт, что он умеет делать добро окружающим и любимым людям. Поэтому любое желание ребёнка что-то смастерить, сшить, склеить и кому-то подарить должно приветствоваться родителями, если они хотят развить в ребёнке трудолюбие, усидчивость и желание что-то в жизни давать другим. Игрушечные магазины уходят на второй план, а наибольший интерес у детей вызывают прилавки с канцелярскими принадлежностями, строительными материалами, нитками и пуговицами. Ребёнок сам готовит себя к смене вида деятельности и школьному обучению.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В дальнейшем ребёнок сам сделает "инвентаризацию" своих игрушек. Никогда не заставляйте ребёнка своими руками выкидывать сломанные или устаревшие игрушки! Для него это символы его развития, с каждой связаны положительные эмоции и переживания. Это его детские воспоминания, это его друзья. Намного психологически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эко</w:t>
      </w:r>
      <w:r w:rsidRPr="00664AD4">
        <w:rPr>
          <w:sz w:val="28"/>
          <w:szCs w:val="28"/>
        </w:rPr>
        <w:t>логичнее</w:t>
      </w:r>
      <w:proofErr w:type="spellEnd"/>
      <w:r>
        <w:rPr>
          <w:sz w:val="28"/>
          <w:szCs w:val="28"/>
        </w:rPr>
        <w:t xml:space="preserve"> </w:t>
      </w:r>
      <w:r w:rsidRPr="00664AD4">
        <w:rPr>
          <w:sz w:val="28"/>
          <w:szCs w:val="28"/>
        </w:rPr>
        <w:t xml:space="preserve">отремонтировать их и отдать другим детям, подарить детскому саду, ребёнку, которому </w:t>
      </w:r>
      <w:proofErr w:type="gramStart"/>
      <w:r w:rsidRPr="00664AD4">
        <w:rPr>
          <w:sz w:val="28"/>
          <w:szCs w:val="28"/>
        </w:rPr>
        <w:t>не повезло</w:t>
      </w:r>
      <w:proofErr w:type="gramEnd"/>
      <w:r w:rsidRPr="00664AD4">
        <w:rPr>
          <w:sz w:val="28"/>
          <w:szCs w:val="28"/>
        </w:rPr>
        <w:t xml:space="preserve"> и родители не покупают ему игрушек. 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В школьном возрасте дети учатся играть без игрушек. Им всё больше начинают нравиться подвижные игры со сверстниками с помощью мячей, скакалок, черепков, ножичков и т.д. В играх ребёнок учится выигрывать и проигрывать, подчинятся правилам, признавать выигрыш другого ребёнка, общаться и работать совместно с взрослыми и сверстниками.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 xml:space="preserve">Помните, что все, кроме любимой игрушки, надо периодически менять и обновлять. Если вы заметили, что малыш долго не берёт в руки какую-то </w:t>
      </w:r>
      <w:r w:rsidRPr="00664AD4">
        <w:rPr>
          <w:sz w:val="28"/>
          <w:szCs w:val="28"/>
        </w:rPr>
        <w:lastRenderedPageBreak/>
        <w:t>игрушку, значит, она ему сейчас просто не нужна. Спрячьте её подальше, а через некоторое время, её появление вызовет новый эмоциональный или познавательный интерес у ребёнка.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И ещё один совет. Не водите ребёнка слиш</w:t>
      </w:r>
      <w:r>
        <w:rPr>
          <w:sz w:val="28"/>
          <w:szCs w:val="28"/>
        </w:rPr>
        <w:t xml:space="preserve">ком часто в игрушечный магазин </w:t>
      </w:r>
      <w:r w:rsidRPr="00664AD4">
        <w:rPr>
          <w:sz w:val="28"/>
          <w:szCs w:val="28"/>
        </w:rPr>
        <w:t>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>Есть поговорка "Нельзя всю жизнь в игрушки играть". Это правда, но согласитесь, взрослые, как иногда приятно получить смешной сувенир от приятного человека! Дарите своим детям радость не только в дни рождения и в Новый год, но и просто так, от хорошего настроения.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  <w:r w:rsidRPr="00664AD4">
        <w:rPr>
          <w:sz w:val="28"/>
          <w:szCs w:val="28"/>
        </w:rPr>
        <w:t xml:space="preserve"> </w:t>
      </w: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</w:p>
    <w:p w:rsidR="00664AD4" w:rsidRPr="00664AD4" w:rsidRDefault="00664AD4" w:rsidP="00664AD4">
      <w:pPr>
        <w:ind w:firstLine="709"/>
        <w:jc w:val="both"/>
        <w:rPr>
          <w:sz w:val="28"/>
          <w:szCs w:val="28"/>
        </w:rPr>
      </w:pPr>
    </w:p>
    <w:p w:rsidR="007A60F2" w:rsidRPr="00664AD4" w:rsidRDefault="007A60F2" w:rsidP="00664AD4">
      <w:pPr>
        <w:ind w:firstLine="709"/>
        <w:jc w:val="both"/>
        <w:rPr>
          <w:sz w:val="28"/>
          <w:szCs w:val="28"/>
        </w:rPr>
      </w:pPr>
    </w:p>
    <w:sectPr w:rsidR="007A60F2" w:rsidRPr="00664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1F"/>
    <w:rsid w:val="00664AD4"/>
    <w:rsid w:val="007A60F2"/>
    <w:rsid w:val="00A6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67B7037-7121-46DD-B73F-268199B34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1431</Words>
  <Characters>8157</Characters>
  <Application>Microsoft Office Word</Application>
  <DocSecurity>0</DocSecurity>
  <Lines>67</Lines>
  <Paragraphs>19</Paragraphs>
  <ScaleCrop>false</ScaleCrop>
  <Company/>
  <LinksUpToDate>false</LinksUpToDate>
  <CharactersWithSpaces>9569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2019-01-16T17:47:00Z</dcterms:created>
  <dcterms:modified xsi:type="dcterms:W3CDTF">2019-01-16T18:00:00Z</dcterms:modified>
</cp:coreProperties>
</file>