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FA" w:rsidRDefault="00E812FA" w:rsidP="00E812FA">
      <w:pPr>
        <w:pStyle w:val="a3"/>
        <w:ind w:left="-142"/>
        <w:jc w:val="center"/>
        <w:rPr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5425CC" wp14:editId="443AFD05">
            <wp:simplePos x="0" y="0"/>
            <wp:positionH relativeFrom="margin">
              <wp:align>left</wp:align>
            </wp:positionH>
            <wp:positionV relativeFrom="paragraph">
              <wp:posOffset>516</wp:posOffset>
            </wp:positionV>
            <wp:extent cx="3019425" cy="2010529"/>
            <wp:effectExtent l="0" t="0" r="0" b="8890"/>
            <wp:wrapTight wrapText="bothSides">
              <wp:wrapPolygon edited="0">
                <wp:start x="0" y="0"/>
                <wp:lineTo x="0" y="21491"/>
                <wp:lineTo x="21396" y="21491"/>
                <wp:lineTo x="21396" y="0"/>
                <wp:lineTo x="0" y="0"/>
              </wp:wrapPolygon>
            </wp:wrapTight>
            <wp:docPr id="1" name="Рисунок 1" descr="https://xn--61-kmc.xn--80aafey1amqq.xn--d1acj3b/images/images_preview/fcdaf5b459d3d7410fa1e7c58dc5757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61-kmc.xn--80aafey1amqq.xn--d1acj3b/images/images_preview/fcdaf5b459d3d7410fa1e7c58dc5757e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1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2FA">
        <w:rPr>
          <w:b/>
          <w:bCs/>
          <w:color w:val="FF0000"/>
          <w:sz w:val="36"/>
          <w:szCs w:val="36"/>
        </w:rPr>
        <w:t xml:space="preserve">Организация </w:t>
      </w:r>
      <w:bookmarkStart w:id="0" w:name="_GoBack"/>
      <w:r w:rsidRPr="00E812FA">
        <w:rPr>
          <w:b/>
          <w:bCs/>
          <w:color w:val="FF0000"/>
          <w:sz w:val="36"/>
          <w:szCs w:val="36"/>
        </w:rPr>
        <w:t>познавательно- исследовательской деятельности в разных возрастных группах в условиях ФГОС ДО</w:t>
      </w:r>
      <w:bookmarkEnd w:id="0"/>
    </w:p>
    <w:p w:rsidR="00E812FA" w:rsidRPr="00E812FA" w:rsidRDefault="00E812FA" w:rsidP="00E812FA">
      <w:pPr>
        <w:pStyle w:val="a3"/>
        <w:ind w:left="-142"/>
        <w:jc w:val="center"/>
        <w:rPr>
          <w:color w:val="FF0000"/>
          <w:sz w:val="36"/>
          <w:szCs w:val="36"/>
        </w:rPr>
      </w:pPr>
      <w:r w:rsidRPr="00E812FA">
        <w:rPr>
          <w:b/>
          <w:bCs/>
          <w:sz w:val="28"/>
          <w:szCs w:val="28"/>
        </w:rPr>
        <w:t>Целевые ориентиры на этапе завершения дошкольного образования:</w:t>
      </w:r>
    </w:p>
    <w:p w:rsidR="00E812FA" w:rsidRPr="00E812FA" w:rsidRDefault="00E812FA" w:rsidP="00E812F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812FA">
        <w:rPr>
          <w:sz w:val="28"/>
          <w:szCs w:val="28"/>
        </w:rPr>
        <w:t>ребенок овладевает основными культурными способами деятельности</w:t>
      </w:r>
      <w:r w:rsidRPr="00E812FA">
        <w:rPr>
          <w:b/>
          <w:bCs/>
          <w:sz w:val="28"/>
          <w:szCs w:val="28"/>
        </w:rPr>
        <w:t xml:space="preserve">, проявляет инициативу и самостоятельность в разных видах деятельности - игре, общении, </w:t>
      </w:r>
      <w:r w:rsidRPr="00E812FA">
        <w:rPr>
          <w:b/>
          <w:bCs/>
          <w:sz w:val="28"/>
          <w:szCs w:val="28"/>
          <w:u w:val="single"/>
        </w:rPr>
        <w:t>познавательно-исследовательской деятельности</w:t>
      </w:r>
      <w:r w:rsidRPr="00E812FA">
        <w:rPr>
          <w:b/>
          <w:bCs/>
          <w:sz w:val="28"/>
          <w:szCs w:val="28"/>
        </w:rPr>
        <w:t xml:space="preserve">, конструировании и др.; </w:t>
      </w:r>
      <w:r w:rsidRPr="00E812FA">
        <w:rPr>
          <w:bCs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E812FA" w:rsidRPr="00E812FA" w:rsidRDefault="00E812FA" w:rsidP="00E812F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812FA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812FA" w:rsidRPr="00504771" w:rsidRDefault="0010171D" w:rsidP="0010171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0171D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AFA8AC7" wp14:editId="48AAAA17">
            <wp:simplePos x="0" y="0"/>
            <wp:positionH relativeFrom="margin">
              <wp:posOffset>228600</wp:posOffset>
            </wp:positionH>
            <wp:positionV relativeFrom="paragraph">
              <wp:posOffset>2351405</wp:posOffset>
            </wp:positionV>
            <wp:extent cx="3420110" cy="1924050"/>
            <wp:effectExtent l="0" t="0" r="8890" b="0"/>
            <wp:wrapTight wrapText="bothSides">
              <wp:wrapPolygon edited="0">
                <wp:start x="0" y="0"/>
                <wp:lineTo x="0" y="21386"/>
                <wp:lineTo x="21536" y="21386"/>
                <wp:lineTo x="21536" y="0"/>
                <wp:lineTo x="0" y="0"/>
              </wp:wrapPolygon>
            </wp:wrapTight>
            <wp:docPr id="5" name="Рисунок 5" descr="C:\Users\Cadik\Desktop\фото\Белоногова\изображение_viber_2019-10-03_07-32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dik\Desktop\фото\Белоногова\изображение_viber_2019-10-03_07-32-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FA" w:rsidRPr="00E812FA">
        <w:rPr>
          <w:b/>
          <w:bCs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  <w:r w:rsidR="00E812FA" w:rsidRPr="00E812FA">
        <w:rPr>
          <w:b/>
          <w:bCs/>
          <w:sz w:val="28"/>
          <w:szCs w:val="28"/>
          <w:u w:val="single"/>
        </w:rPr>
        <w:t>склонен наблюдать, экспериментировать</w:t>
      </w:r>
      <w:r w:rsidR="00504771">
        <w:rPr>
          <w:sz w:val="28"/>
          <w:szCs w:val="28"/>
          <w:u w:val="single"/>
        </w:rPr>
        <w:t xml:space="preserve">. </w:t>
      </w:r>
      <w:r w:rsidR="00E812FA" w:rsidRPr="00E812FA">
        <w:rPr>
          <w:sz w:val="28"/>
          <w:szCs w:val="28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="00E812FA" w:rsidRPr="00504771">
        <w:rPr>
          <w:b/>
          <w:bCs/>
          <w:sz w:val="28"/>
          <w:szCs w:val="28"/>
        </w:rPr>
        <w:br/>
        <w:t xml:space="preserve">Развитие познавательно- исследовательской деятельности в разных возрастных группах </w:t>
      </w:r>
      <w:r w:rsidR="00E812FA" w:rsidRPr="00504771">
        <w:rPr>
          <w:b/>
          <w:bCs/>
          <w:sz w:val="28"/>
          <w:szCs w:val="28"/>
        </w:rPr>
        <w:br/>
      </w:r>
      <w:r w:rsidR="00504771" w:rsidRPr="00504771">
        <w:rPr>
          <w:b/>
          <w:bCs/>
          <w:sz w:val="28"/>
          <w:szCs w:val="28"/>
        </w:rPr>
        <w:t>вторая</w:t>
      </w:r>
      <w:r w:rsidR="00E812FA" w:rsidRPr="00504771">
        <w:rPr>
          <w:b/>
          <w:bCs/>
          <w:sz w:val="28"/>
          <w:szCs w:val="28"/>
        </w:rPr>
        <w:t xml:space="preserve"> группа раннего возраста (от 2 до 3 лет)</w:t>
      </w:r>
      <w:r w:rsidRPr="0010171D">
        <w:rPr>
          <w:noProof/>
        </w:rPr>
        <w:t xml:space="preserve"> </w:t>
      </w:r>
    </w:p>
    <w:p w:rsidR="00E812FA" w:rsidRPr="00E812FA" w:rsidRDefault="00E812FA" w:rsidP="00E812F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 xml:space="preserve">Познавательно-исследовательская деятельность. </w:t>
      </w:r>
      <w:r w:rsidRPr="00E812FA">
        <w:rPr>
          <w:sz w:val="28"/>
          <w:szCs w:val="28"/>
        </w:rPr>
        <w:t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взрослыми практические познавательные действия экспериментального характера.</w:t>
      </w:r>
    </w:p>
    <w:p w:rsidR="00E812FA" w:rsidRPr="00D63DBD" w:rsidRDefault="00E812FA" w:rsidP="00E812F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Сенсорное развитие.</w:t>
      </w:r>
      <w:r w:rsidRPr="00E812FA">
        <w:rPr>
          <w:sz w:val="28"/>
          <w:szCs w:val="28"/>
        </w:rPr>
        <w:t xml:space="preserve"> 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E812FA" w:rsidRPr="00E812FA" w:rsidRDefault="0010171D" w:rsidP="00D63DBD">
      <w:pPr>
        <w:pStyle w:val="a3"/>
        <w:jc w:val="center"/>
        <w:rPr>
          <w:sz w:val="28"/>
          <w:szCs w:val="28"/>
        </w:rPr>
      </w:pPr>
      <w:r w:rsidRPr="0010171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0F67D5D1" wp14:editId="1D827D2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44850" cy="2433320"/>
            <wp:effectExtent l="0" t="0" r="0" b="5080"/>
            <wp:wrapTight wrapText="bothSides">
              <wp:wrapPolygon edited="0">
                <wp:start x="0" y="0"/>
                <wp:lineTo x="0" y="21476"/>
                <wp:lineTo x="21431" y="21476"/>
                <wp:lineTo x="21431" y="0"/>
                <wp:lineTo x="0" y="0"/>
              </wp:wrapPolygon>
            </wp:wrapTight>
            <wp:docPr id="4" name="Рисунок 4" descr="C:\Users\Cadik\Desktop\фото\Дикусар\jAepzeLsR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dik\Desktop\фото\Дикусар\jAepzeLsR6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FA" w:rsidRPr="00E812FA">
        <w:rPr>
          <w:b/>
          <w:bCs/>
          <w:sz w:val="28"/>
          <w:szCs w:val="28"/>
        </w:rPr>
        <w:t>Младшая группа (от 3 до 4 лет)</w:t>
      </w:r>
      <w:r w:rsidRPr="0010171D">
        <w:rPr>
          <w:noProof/>
        </w:rPr>
        <w:t xml:space="preserve"> </w:t>
      </w:r>
    </w:p>
    <w:p w:rsidR="00E812FA" w:rsidRPr="00E812FA" w:rsidRDefault="00E812FA" w:rsidP="00E812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Познавательно-исследовательская деятельность.</w:t>
      </w:r>
      <w:r w:rsidRPr="00E812FA">
        <w:rPr>
          <w:sz w:val="28"/>
          <w:szCs w:val="28"/>
        </w:rPr>
        <w:t xml:space="preserve"> Учить детей обобщенным способам исследования разных объектов окружающей жизни с 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:rsidR="00E812FA" w:rsidRPr="00E812FA" w:rsidRDefault="00E812FA" w:rsidP="00E812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E812FA" w:rsidRPr="00D63DBD" w:rsidRDefault="0010171D" w:rsidP="00E812FA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D63DBD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E92DE47" wp14:editId="236619F8">
            <wp:simplePos x="0" y="0"/>
            <wp:positionH relativeFrom="margin">
              <wp:posOffset>3940175</wp:posOffset>
            </wp:positionH>
            <wp:positionV relativeFrom="paragraph">
              <wp:posOffset>575945</wp:posOffset>
            </wp:positionV>
            <wp:extent cx="3085539" cy="2314575"/>
            <wp:effectExtent l="0" t="0" r="635" b="0"/>
            <wp:wrapTight wrapText="bothSides">
              <wp:wrapPolygon edited="0">
                <wp:start x="0" y="0"/>
                <wp:lineTo x="0" y="21333"/>
                <wp:lineTo x="21471" y="21333"/>
                <wp:lineTo x="21471" y="0"/>
                <wp:lineTo x="0" y="0"/>
              </wp:wrapPolygon>
            </wp:wrapTight>
            <wp:docPr id="3" name="Рисунок 3" descr="C:\Users\Cadik\Desktop\фото\печать фото детский сад\IMG_2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dik\Desktop\фото\печать фото детский сад\IMG_2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39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FA" w:rsidRPr="00E812FA">
        <w:rPr>
          <w:sz w:val="28"/>
          <w:szCs w:val="28"/>
        </w:rPr>
        <w:t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</w:t>
      </w:r>
    </w:p>
    <w:p w:rsidR="00E812FA" w:rsidRPr="00E812FA" w:rsidRDefault="00E812FA" w:rsidP="00D63DBD">
      <w:pPr>
        <w:pStyle w:val="a3"/>
        <w:jc w:val="center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Средняя группа (от 4 до 5 лет)</w:t>
      </w:r>
    </w:p>
    <w:p w:rsidR="00E812FA" w:rsidRPr="00E812FA" w:rsidRDefault="00E812FA" w:rsidP="00D63DB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Познавательно-исследовательская деятельность.</w:t>
      </w:r>
      <w:r w:rsidRPr="00E812FA">
        <w:rPr>
          <w:sz w:val="28"/>
          <w:szCs w:val="28"/>
        </w:rPr>
        <w:t xml:space="preserve"> Продолжать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E812FA" w:rsidRPr="00D63DBD" w:rsidRDefault="00E812FA" w:rsidP="00E812F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</w:t>
      </w:r>
    </w:p>
    <w:p w:rsidR="00E812FA" w:rsidRPr="00E812FA" w:rsidRDefault="00D63DBD" w:rsidP="00D63DBD">
      <w:pPr>
        <w:pStyle w:val="a3"/>
        <w:jc w:val="center"/>
        <w:rPr>
          <w:sz w:val="28"/>
          <w:szCs w:val="28"/>
        </w:rPr>
      </w:pPr>
      <w:r w:rsidRPr="00D63DBD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B6F5E8" wp14:editId="0C0489D8">
            <wp:simplePos x="0" y="0"/>
            <wp:positionH relativeFrom="page">
              <wp:posOffset>323850</wp:posOffset>
            </wp:positionH>
            <wp:positionV relativeFrom="paragraph">
              <wp:posOffset>19685</wp:posOffset>
            </wp:positionV>
            <wp:extent cx="2946400" cy="2209800"/>
            <wp:effectExtent l="0" t="0" r="6350" b="0"/>
            <wp:wrapTight wrapText="bothSides">
              <wp:wrapPolygon edited="0">
                <wp:start x="0" y="0"/>
                <wp:lineTo x="0" y="21414"/>
                <wp:lineTo x="21507" y="21414"/>
                <wp:lineTo x="21507" y="0"/>
                <wp:lineTo x="0" y="0"/>
              </wp:wrapPolygon>
            </wp:wrapTight>
            <wp:docPr id="2" name="Рисунок 2" descr="C:\Users\Cadik\Desktop\фото\печать фото детский сад\IMG_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esktop\фото\печать фото детский сад\IMG_29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2FA" w:rsidRPr="00E812FA">
        <w:rPr>
          <w:b/>
          <w:bCs/>
          <w:sz w:val="28"/>
          <w:szCs w:val="28"/>
        </w:rPr>
        <w:t>Старшая группа (от 5 до 6 лет)</w:t>
      </w:r>
    </w:p>
    <w:p w:rsidR="00E812FA" w:rsidRPr="00E812FA" w:rsidRDefault="00E812FA" w:rsidP="00E812F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Познавательно-исследовательская деятельность.</w:t>
      </w:r>
      <w:r w:rsidRPr="00E812FA">
        <w:rPr>
          <w:sz w:val="28"/>
          <w:szCs w:val="28"/>
        </w:rPr>
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</w:t>
      </w:r>
    </w:p>
    <w:p w:rsidR="0010171D" w:rsidRDefault="00E812FA" w:rsidP="001017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:rsidR="00E812FA" w:rsidRPr="0010171D" w:rsidRDefault="00E812FA" w:rsidP="0010171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0171D">
        <w:rPr>
          <w:sz w:val="28"/>
          <w:szCs w:val="28"/>
        </w:rPr>
        <w:t xml:space="preserve">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</w:t>
      </w:r>
      <w:r w:rsidRPr="0010171D">
        <w:rPr>
          <w:sz w:val="28"/>
          <w:szCs w:val="28"/>
        </w:rPr>
        <w:lastRenderedPageBreak/>
        <w:t xml:space="preserve">взрослого составлять модели и использовать их в познавательно-исследовательской </w:t>
      </w:r>
      <w:r w:rsidR="00793B7A" w:rsidRPr="0010171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62A03C0" wp14:editId="44DED47C">
            <wp:simplePos x="0" y="0"/>
            <wp:positionH relativeFrom="margin">
              <wp:align>left</wp:align>
            </wp:positionH>
            <wp:positionV relativeFrom="paragraph">
              <wp:posOffset>441960</wp:posOffset>
            </wp:positionV>
            <wp:extent cx="2943225" cy="2206625"/>
            <wp:effectExtent l="0" t="0" r="9525" b="3175"/>
            <wp:wrapTight wrapText="bothSides">
              <wp:wrapPolygon edited="0">
                <wp:start x="0" y="0"/>
                <wp:lineTo x="0" y="21445"/>
                <wp:lineTo x="21530" y="21445"/>
                <wp:lineTo x="21530" y="0"/>
                <wp:lineTo x="0" y="0"/>
              </wp:wrapPolygon>
            </wp:wrapTight>
            <wp:docPr id="6" name="Рисунок 6" descr="C:\Users\Cadik\Desktop\фото\подготовите группа\экологическая тропа\изображение_viber_2019-09-17_10-28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dik\Desktop\фото\подготовите группа\экологическая тропа\изображение_viber_2019-09-17_10-28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71D">
        <w:rPr>
          <w:sz w:val="28"/>
          <w:szCs w:val="28"/>
        </w:rPr>
        <w:t>деятельности.</w:t>
      </w:r>
    </w:p>
    <w:p w:rsidR="00E812FA" w:rsidRPr="0010171D" w:rsidRDefault="00E812FA" w:rsidP="0010171D">
      <w:pPr>
        <w:pStyle w:val="a3"/>
        <w:jc w:val="center"/>
        <w:rPr>
          <w:b/>
          <w:bCs/>
          <w:sz w:val="28"/>
          <w:szCs w:val="28"/>
        </w:rPr>
      </w:pPr>
      <w:r w:rsidRPr="00E812FA">
        <w:rPr>
          <w:b/>
          <w:bCs/>
          <w:sz w:val="28"/>
          <w:szCs w:val="28"/>
        </w:rPr>
        <w:t>Подготовительная к школе группа (от 6 до 7 лет)</w:t>
      </w:r>
    </w:p>
    <w:p w:rsidR="00E812FA" w:rsidRPr="00E812FA" w:rsidRDefault="00E812FA" w:rsidP="00793B7A">
      <w:pPr>
        <w:pStyle w:val="a3"/>
        <w:ind w:left="720"/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Познавательно-исследовательская деятельность.</w:t>
      </w:r>
      <w:r w:rsidRPr="00E812FA">
        <w:rPr>
          <w:sz w:val="28"/>
          <w:szCs w:val="28"/>
        </w:rPr>
        <w:t xml:space="preserve">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</w:t>
      </w:r>
    </w:p>
    <w:p w:rsidR="00E812FA" w:rsidRPr="00E812FA" w:rsidRDefault="00E812FA" w:rsidP="00E812F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Создавать условия для самостоятельного установления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</w:t>
      </w:r>
    </w:p>
    <w:p w:rsidR="00E812FA" w:rsidRPr="00E812FA" w:rsidRDefault="00E812FA" w:rsidP="00E812F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Совершенствовать умение определять способ получения необходимой информации в соответствии с условиями и целями деятельности.</w:t>
      </w:r>
    </w:p>
    <w:p w:rsidR="00E812FA" w:rsidRPr="00D63DBD" w:rsidRDefault="00E812FA" w:rsidP="00793B7A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812FA">
        <w:rPr>
          <w:sz w:val="28"/>
          <w:szCs w:val="28"/>
        </w:rPr>
        <w:t>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использовать их в познавательно-исследовательской деятельности.</w:t>
      </w:r>
    </w:p>
    <w:p w:rsidR="00D63DBD" w:rsidRDefault="00E812FA" w:rsidP="00D63DB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12FA">
        <w:rPr>
          <w:b/>
          <w:bCs/>
          <w:sz w:val="28"/>
          <w:szCs w:val="28"/>
        </w:rPr>
        <w:t>Среди форм, направленных на поддержание познавательного интереса детей,</w:t>
      </w:r>
    </w:p>
    <w:p w:rsidR="00E812FA" w:rsidRPr="00E812FA" w:rsidRDefault="00E812FA" w:rsidP="00D63D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можно выделить: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Сюжетные и ролевые игры</w:t>
      </w:r>
      <w:r w:rsidRPr="00E812FA">
        <w:rPr>
          <w:sz w:val="28"/>
          <w:szCs w:val="28"/>
        </w:rPr>
        <w:t> — отражают впечатления малыша об окружающем мире, актуализируя происходящие явления и события; формируют направленность познания детей.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Наблюдение за предметами и их рассматривание</w:t>
      </w:r>
      <w:r w:rsidRPr="00E812FA">
        <w:rPr>
          <w:sz w:val="28"/>
          <w:szCs w:val="28"/>
        </w:rPr>
        <w:t> — обогащают внутренний мир ребёнка, совершенствуют умственную деятельность, речь, внимание, память, восприятие, а также учат правильно обобщать и делать выводы.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Диалог и беседа —</w:t>
      </w:r>
      <w:r w:rsidRPr="00E812FA">
        <w:rPr>
          <w:sz w:val="28"/>
          <w:szCs w:val="28"/>
        </w:rPr>
        <w:t> способствуют расширению, уточнению и систематизации детских представлений об окружающей действительности.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Экскурсии </w:t>
      </w:r>
      <w:r w:rsidRPr="00E812FA">
        <w:rPr>
          <w:sz w:val="28"/>
          <w:szCs w:val="28"/>
        </w:rPr>
        <w:t>— предоставляют возможность знакомства детей с богатством и разнообразием мира, учат находить связи, расширяют познавательные интересы.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Занятия с конструкторами</w:t>
      </w:r>
      <w:r w:rsidRPr="00E812FA">
        <w:rPr>
          <w:sz w:val="28"/>
          <w:szCs w:val="28"/>
        </w:rPr>
        <w:t> — стимулируют познавательное начало в ребёнке.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Экспериментирование и опыты</w:t>
      </w:r>
      <w:r w:rsidRPr="00E812FA">
        <w:rPr>
          <w:sz w:val="28"/>
          <w:szCs w:val="28"/>
        </w:rPr>
        <w:t> — учат детей преобразовывать окружающую его действительность, осознавать процессы, создавать нечто новое; в процессе такой деятельность развиваются аналитические способности.</w:t>
      </w:r>
    </w:p>
    <w:p w:rsidR="00E812FA" w:rsidRPr="00E812FA" w:rsidRDefault="00E812FA" w:rsidP="00E812FA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812FA">
        <w:rPr>
          <w:b/>
          <w:bCs/>
          <w:sz w:val="28"/>
          <w:szCs w:val="28"/>
        </w:rPr>
        <w:t>Коллекционирование </w:t>
      </w:r>
      <w:r w:rsidRPr="00E812FA">
        <w:rPr>
          <w:sz w:val="28"/>
          <w:szCs w:val="28"/>
        </w:rPr>
        <w:t>— направлено на поддержку индивидуальных познавательных интересов детей.</w:t>
      </w:r>
    </w:p>
    <w:p w:rsidR="00793B7A" w:rsidRDefault="00E812FA" w:rsidP="00793B7A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793B7A">
        <w:rPr>
          <w:b/>
          <w:bCs/>
          <w:sz w:val="28"/>
          <w:szCs w:val="28"/>
        </w:rPr>
        <w:t>Конкурсы, викторины и прочие развлечения</w:t>
      </w:r>
      <w:r w:rsidRPr="00793B7A">
        <w:rPr>
          <w:sz w:val="28"/>
          <w:szCs w:val="28"/>
        </w:rPr>
        <w:t> — прекрасный способ использовать свои знания, проявить изобретательность и находчивость, а успех поддержит познавательный интерес ребёнка</w:t>
      </w:r>
      <w:r w:rsidR="00793B7A">
        <w:rPr>
          <w:sz w:val="28"/>
          <w:szCs w:val="28"/>
        </w:rPr>
        <w:t>.</w:t>
      </w:r>
    </w:p>
    <w:p w:rsidR="00793B7A" w:rsidRPr="00793B7A" w:rsidRDefault="00793B7A" w:rsidP="00793B7A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  <w:r w:rsidRPr="00793B7A">
        <w:rPr>
          <w:b/>
          <w:bCs/>
          <w:sz w:val="28"/>
          <w:szCs w:val="28"/>
        </w:rPr>
        <w:t>Старший воспитатель: Манакова Татьяна Владимировна</w:t>
      </w:r>
    </w:p>
    <w:sectPr w:rsidR="00793B7A" w:rsidRPr="00793B7A" w:rsidSect="00793B7A">
      <w:pgSz w:w="11906" w:h="16838"/>
      <w:pgMar w:top="709" w:right="566" w:bottom="284" w:left="284" w:header="708" w:footer="708" w:gutter="0"/>
      <w:pgBorders w:offsetFrom="page">
        <w:top w:val="earth1" w:sz="10" w:space="2" w:color="auto"/>
        <w:left w:val="earth1" w:sz="10" w:space="2" w:color="auto"/>
        <w:bottom w:val="earth1" w:sz="10" w:space="2" w:color="auto"/>
        <w:right w:val="earth1" w:sz="10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D12"/>
    <w:multiLevelType w:val="multilevel"/>
    <w:tmpl w:val="E80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35F"/>
    <w:multiLevelType w:val="multilevel"/>
    <w:tmpl w:val="F5C0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D32DF"/>
    <w:multiLevelType w:val="multilevel"/>
    <w:tmpl w:val="C9AC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96518"/>
    <w:multiLevelType w:val="multilevel"/>
    <w:tmpl w:val="2306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770BB"/>
    <w:multiLevelType w:val="multilevel"/>
    <w:tmpl w:val="ECB0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C12BF"/>
    <w:multiLevelType w:val="multilevel"/>
    <w:tmpl w:val="D13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DA7FC8"/>
    <w:multiLevelType w:val="multilevel"/>
    <w:tmpl w:val="EE30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52EE7"/>
    <w:multiLevelType w:val="multilevel"/>
    <w:tmpl w:val="45C6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FA"/>
    <w:rsid w:val="0010171D"/>
    <w:rsid w:val="002D69AB"/>
    <w:rsid w:val="00504771"/>
    <w:rsid w:val="00793B7A"/>
    <w:rsid w:val="009D4ABC"/>
    <w:rsid w:val="00D63DBD"/>
    <w:rsid w:val="00E8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3A24-672C-47C2-970D-F5D1A6E6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cp:lastPrinted>2019-10-16T12:06:00Z</cp:lastPrinted>
  <dcterms:created xsi:type="dcterms:W3CDTF">2019-10-16T11:42:00Z</dcterms:created>
  <dcterms:modified xsi:type="dcterms:W3CDTF">2019-10-16T12:16:00Z</dcterms:modified>
</cp:coreProperties>
</file>