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616" w:rsidRPr="00B23803" w:rsidRDefault="00A96616" w:rsidP="00B23803">
      <w:pPr>
        <w:spacing w:after="0" w:line="240" w:lineRule="auto"/>
        <w:jc w:val="center"/>
        <w:rPr>
          <w:rFonts w:ascii="Times New Roman" w:eastAsia="Times New Roman" w:hAnsi="Times New Roman" w:cs="Times New Roman"/>
          <w:sz w:val="28"/>
          <w:szCs w:val="28"/>
          <w:lang w:eastAsia="ru-RU"/>
        </w:rPr>
      </w:pPr>
      <w:r w:rsidRPr="00B23803">
        <w:rPr>
          <w:rFonts w:ascii="Times New Roman" w:eastAsia="Times New Roman" w:hAnsi="Times New Roman" w:cs="Times New Roman"/>
          <w:b/>
          <w:bCs/>
          <w:sz w:val="28"/>
          <w:szCs w:val="28"/>
          <w:lang w:eastAsia="ru-RU"/>
        </w:rPr>
        <w:t>Консультация для родителей</w:t>
      </w:r>
    </w:p>
    <w:p w:rsidR="00A96616" w:rsidRPr="00B23803" w:rsidRDefault="0096427F" w:rsidP="00B23803">
      <w:pPr>
        <w:spacing w:after="0" w:line="240" w:lineRule="auto"/>
        <w:jc w:val="center"/>
        <w:rPr>
          <w:rFonts w:ascii="Times New Roman" w:eastAsia="Times New Roman" w:hAnsi="Times New Roman" w:cs="Times New Roman"/>
          <w:sz w:val="28"/>
          <w:szCs w:val="28"/>
          <w:lang w:eastAsia="ru-RU"/>
        </w:rPr>
      </w:pPr>
      <w:r w:rsidRPr="00B23803">
        <w:rPr>
          <w:rFonts w:ascii="Times New Roman" w:eastAsia="Times New Roman" w:hAnsi="Times New Roman" w:cs="Times New Roman"/>
          <w:b/>
          <w:bCs/>
          <w:color w:val="000000"/>
          <w:sz w:val="28"/>
          <w:szCs w:val="28"/>
          <w:lang w:eastAsia="ru-RU"/>
        </w:rPr>
        <w:t>«Как помочь застенчивому </w:t>
      </w:r>
      <w:r w:rsidR="00A96616" w:rsidRPr="00B23803">
        <w:rPr>
          <w:rFonts w:ascii="Times New Roman" w:eastAsia="Times New Roman" w:hAnsi="Times New Roman" w:cs="Times New Roman"/>
          <w:b/>
          <w:bCs/>
          <w:color w:val="000000"/>
          <w:sz w:val="28"/>
          <w:szCs w:val="28"/>
          <w:lang w:eastAsia="ru-RU"/>
        </w:rPr>
        <w:t>ребенку.»</w:t>
      </w:r>
    </w:p>
    <w:p w:rsidR="00A96616" w:rsidRPr="00B23803" w:rsidRDefault="00A96616" w:rsidP="00B23803">
      <w:pPr>
        <w:spacing w:after="0" w:line="240" w:lineRule="auto"/>
        <w:ind w:left="90" w:firstLine="710"/>
        <w:rPr>
          <w:rFonts w:ascii="Times New Roman" w:eastAsia="Times New Roman" w:hAnsi="Times New Roman" w:cs="Times New Roman"/>
          <w:sz w:val="28"/>
          <w:szCs w:val="28"/>
          <w:lang w:eastAsia="ru-RU"/>
        </w:rPr>
      </w:pPr>
      <w:r w:rsidRPr="00B23803">
        <w:rPr>
          <w:rFonts w:ascii="Times New Roman" w:eastAsia="Times New Roman" w:hAnsi="Times New Roman" w:cs="Times New Roman"/>
          <w:b/>
          <w:bCs/>
          <w:color w:val="000000"/>
          <w:sz w:val="28"/>
          <w:szCs w:val="28"/>
          <w:lang w:eastAsia="ru-RU"/>
        </w:rPr>
        <w:t>            </w:t>
      </w:r>
    </w:p>
    <w:p w:rsidR="00A96616" w:rsidRPr="00FB382E" w:rsidRDefault="009A0683" w:rsidP="00FB382E">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23803">
        <w:rPr>
          <w:rFonts w:ascii="Times New Roman" w:eastAsia="Times New Roman" w:hAnsi="Times New Roman" w:cs="Times New Roman"/>
          <w:color w:val="111111"/>
          <w:sz w:val="28"/>
          <w:szCs w:val="28"/>
          <w:lang w:eastAsia="ru-RU"/>
        </w:rPr>
        <w:t>Легко понять озабоченность родителей, чей ребёнок из-за своей застенчивости не может найти друзей и обрекает себя на одиночество. Робкий и нелюдимый человек вряд ли чего-то добьётся в жизни, энергичные и контактные сверстники его наверняка опередят и оставят на обочине жизненной гонки. Эта черта свойственна, по крайней мере, каждому третьему ребёнку. В подростковом возрасте застенчивость, как правило, обостряется, порождая целый комплекс неприятных переживаний и препятствуя полноценному формированию личности. А многих эта проблема продолжает тяготить ещё долгие годы. Для застенчивого человека такие задачи, как создание семьи и планирование карьеры, оказываются крайне трудными и зачастую решаются неудачно. </w:t>
      </w:r>
      <w:r w:rsidR="00A96616" w:rsidRPr="00B23803">
        <w:rPr>
          <w:rFonts w:ascii="Times New Roman" w:eastAsia="Times New Roman" w:hAnsi="Times New Roman" w:cs="Times New Roman"/>
          <w:color w:val="000000"/>
          <w:sz w:val="28"/>
          <w:szCs w:val="28"/>
          <w:lang w:eastAsia="ru-RU"/>
        </w:rPr>
        <w:t>Основные затруднения в общении застенчивого ребенка с другими людьми лежат в сфере его отношения к самому себе и отношения к нему других людей. Традиционно считается, что у застенчивых детей снижена самооценка, что они плохо думают о себе. Однако исследования показали, что это не совсем так. Как правило, застенчивый ребенок считает себя очень хорошим, то есть, отношение к себе как к личности у него самое положительное.</w:t>
      </w:r>
      <w:r w:rsidRPr="00B23803">
        <w:rPr>
          <w:rFonts w:ascii="Times New Roman" w:eastAsia="Times New Roman" w:hAnsi="Times New Roman" w:cs="Times New Roman"/>
          <w:color w:val="111111"/>
          <w:sz w:val="28"/>
          <w:szCs w:val="28"/>
          <w:lang w:eastAsia="ru-RU"/>
        </w:rPr>
        <w:t xml:space="preserve"> </w:t>
      </w:r>
    </w:p>
    <w:p w:rsidR="00A96616" w:rsidRPr="00B23803" w:rsidRDefault="00A96616" w:rsidP="00B23803">
      <w:pPr>
        <w:spacing w:after="0" w:line="240" w:lineRule="auto"/>
        <w:ind w:firstLine="708"/>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t>Проблема заключается в другом. Он часто сомневается в положительном отношении к себе других людей, особенно незнакомых. В общении с близкими людьми характер отношения взрослых ясен для ребенка, а в общении с посторонними – нет, поэтому в общении с ними застенчивость проявляется ярче всего.</w:t>
      </w:r>
    </w:p>
    <w:p w:rsidR="009A0683" w:rsidRPr="00B23803" w:rsidRDefault="00A96616" w:rsidP="00B23803">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23803">
        <w:rPr>
          <w:rFonts w:ascii="Times New Roman" w:eastAsia="Times New Roman" w:hAnsi="Times New Roman" w:cs="Times New Roman"/>
          <w:color w:val="000000"/>
          <w:sz w:val="28"/>
          <w:szCs w:val="28"/>
          <w:lang w:eastAsia="ru-RU"/>
        </w:rPr>
        <w:t>С возрастом у застенчивых детей наблюдается тенденция к разрыву в оценке себя самими и другими людьми. Они продолжают высоко оценивать себя со своей точки зрения, но все ниже – с точки зрения взрослых. Сомнение в положительном отношении к себе других людей вносит дисгармонию в самоощущение ребенка, заставляет его мучиться сомнениями относительно ценности своего «Я». Все, что делает такой малыш, проверяется им через отношение других. Чрезмерная тревога о своем “Я” часто заслоняет содержание его деятельности. Он сосредоточен не столько на том, что делает, сколько на том, как его оценят взрослые. Признание и уважение всегда выступают для него в качестве главных, заслоняя и познавательные и деловые интересы, что препятствует реализации своих подчас очень хороших способностей и адекватному общению с другими.</w:t>
      </w:r>
      <w:r w:rsidR="009A0683" w:rsidRPr="00B23803">
        <w:rPr>
          <w:rFonts w:ascii="Times New Roman" w:eastAsia="Times New Roman" w:hAnsi="Times New Roman" w:cs="Times New Roman"/>
          <w:color w:val="111111"/>
          <w:sz w:val="28"/>
          <w:szCs w:val="28"/>
          <w:lang w:eastAsia="ru-RU"/>
        </w:rPr>
        <w:t xml:space="preserve"> Если вы проанализируете своё отношение к ребёнку, то, безусловно, вы любите его. Но всегда ли вы выражаете эту любовь в реальном поведении? Часто ли говорите своему малышу о том, как сильно вы его любите? Любите просто так, ни за что. Возможно, ему не хватает вашей похвалы, поддержки?   Ведь зачастую мы обращаем внимание на наших детей лишь тогда, когда они что-то делают плохо, и не замечаем их достижений, хороших поступков. Застенчивые дети доставляют родителям меньше хлопот, чем озорные и непослушные. Поэтому и внимания им уделяется меньше, в то время как именно таким детям оно требуется в большей мере. </w:t>
      </w:r>
    </w:p>
    <w:p w:rsidR="00B60367" w:rsidRDefault="009A0683" w:rsidP="00B60367">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23803">
        <w:rPr>
          <w:rFonts w:ascii="Times New Roman" w:eastAsia="Times New Roman" w:hAnsi="Times New Roman" w:cs="Times New Roman"/>
          <w:color w:val="111111"/>
          <w:sz w:val="28"/>
          <w:szCs w:val="28"/>
          <w:lang w:eastAsia="ru-RU"/>
        </w:rPr>
        <w:lastRenderedPageBreak/>
        <w:t> Задача взрослых – помочь повысить самооценку ребёнка в конкретных видах деятельности, поддержать его уверенность в себе.  Застенчивый ребёнок боится отрицательной оценки, но это не значит, что оценка ему не нужна вовсе. Делая что-то вместе</w:t>
      </w:r>
      <w:r w:rsidR="003C0491" w:rsidRPr="00B23803">
        <w:rPr>
          <w:rFonts w:ascii="Times New Roman" w:eastAsia="Times New Roman" w:hAnsi="Times New Roman" w:cs="Times New Roman"/>
          <w:color w:val="111111"/>
          <w:sz w:val="28"/>
          <w:szCs w:val="28"/>
          <w:lang w:eastAsia="ru-RU"/>
        </w:rPr>
        <w:t xml:space="preserve"> с</w:t>
      </w:r>
      <w:r w:rsidRPr="00B23803">
        <w:rPr>
          <w:rFonts w:ascii="Times New Roman" w:eastAsia="Times New Roman" w:hAnsi="Times New Roman" w:cs="Times New Roman"/>
          <w:color w:val="111111"/>
          <w:sz w:val="28"/>
          <w:szCs w:val="28"/>
          <w:lang w:eastAsia="ru-RU"/>
        </w:rPr>
        <w:t xml:space="preserve"> ребёнком, выразите уверенность в том, что он справится с задачей. </w:t>
      </w:r>
    </w:p>
    <w:p w:rsidR="00B60367" w:rsidRDefault="00B60367" w:rsidP="00B60367">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Застенчивые дети</w:t>
      </w:r>
      <w:r>
        <w:rPr>
          <w:rFonts w:ascii="Times New Roman" w:eastAsia="Times New Roman" w:hAnsi="Times New Roman" w:cs="Times New Roman"/>
          <w:color w:val="000000"/>
          <w:sz w:val="28"/>
          <w:szCs w:val="28"/>
          <w:lang w:eastAsia="ru-RU"/>
        </w:rPr>
        <w:t xml:space="preserve"> </w:t>
      </w:r>
      <w:r w:rsidR="00A96616" w:rsidRPr="00B23803">
        <w:rPr>
          <w:rFonts w:ascii="Times New Roman" w:eastAsia="Times New Roman" w:hAnsi="Times New Roman" w:cs="Times New Roman"/>
          <w:color w:val="000000"/>
          <w:sz w:val="28"/>
          <w:szCs w:val="28"/>
          <w:lang w:eastAsia="ru-RU"/>
        </w:rPr>
        <w:t>всегда послушны, исполнительны, редко делают что-либо недозволенное, не проявляют инициативу. В играх и других видах деятельности занимают, как правило, второстепенные роли, либо вообще не принимают участие, сидят тихо и занимаются каким-либо своим делом. Дети испытывают страх любых публичных выступлений, даже если это всего-навсего необходимость отвечать на вопросы знакомого педагога или воспитателя на занятиях. Они редко выступают на праздниках, при выступлении часто теряются, забывают слова, стремятся быть незаметными в группе сверстников. Как правило, проявляют скованность в новой ситуации. В контакте со взрослыми стараются избегать встречаться с собеседником глазами. Застенчивые дети постоянно ориентированы на оценку своих действий.</w:t>
      </w:r>
    </w:p>
    <w:p w:rsidR="00A96616" w:rsidRPr="00B60367" w:rsidRDefault="00A96616" w:rsidP="00B60367">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proofErr w:type="gramStart"/>
      <w:r w:rsidRPr="00B23803">
        <w:rPr>
          <w:rFonts w:ascii="Times New Roman" w:eastAsia="Times New Roman" w:hAnsi="Times New Roman" w:cs="Times New Roman"/>
          <w:color w:val="000000"/>
          <w:sz w:val="28"/>
          <w:szCs w:val="28"/>
          <w:lang w:eastAsia="ru-RU"/>
        </w:rPr>
        <w:t>Внешне  кажется</w:t>
      </w:r>
      <w:proofErr w:type="gramEnd"/>
      <w:r w:rsidRPr="00B23803">
        <w:rPr>
          <w:rFonts w:ascii="Times New Roman" w:eastAsia="Times New Roman" w:hAnsi="Times New Roman" w:cs="Times New Roman"/>
          <w:color w:val="000000"/>
          <w:sz w:val="28"/>
          <w:szCs w:val="28"/>
          <w:lang w:eastAsia="ru-RU"/>
        </w:rPr>
        <w:t xml:space="preserve">, что  такие дети уравновешенны, спокойны, но это не так. Все переживания, негативные эмоции остаются внутри и могут  стать причиной серьезных заболеваний.                                                                                    </w:t>
      </w:r>
    </w:p>
    <w:p w:rsidR="00A96616" w:rsidRPr="00B23803" w:rsidRDefault="00A96616" w:rsidP="00B23803">
      <w:pPr>
        <w:spacing w:after="0" w:line="240" w:lineRule="auto"/>
        <w:ind w:firstLine="708"/>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t xml:space="preserve">Помочь ребёнку преодолеть застенчивость, сформировать у него желание общаться - задача вполне выполнимая. Чем раньше начнём преодолевать застенчивость, тем лучше. С </w:t>
      </w:r>
      <w:proofErr w:type="gramStart"/>
      <w:r w:rsidRPr="00B23803">
        <w:rPr>
          <w:rFonts w:ascii="Times New Roman" w:eastAsia="Times New Roman" w:hAnsi="Times New Roman" w:cs="Times New Roman"/>
          <w:color w:val="000000"/>
          <w:sz w:val="28"/>
          <w:szCs w:val="28"/>
          <w:lang w:eastAsia="ru-RU"/>
        </w:rPr>
        <w:t>возрастом  ребёнок</w:t>
      </w:r>
      <w:proofErr w:type="gramEnd"/>
      <w:r w:rsidRPr="00B23803">
        <w:rPr>
          <w:rFonts w:ascii="Times New Roman" w:eastAsia="Times New Roman" w:hAnsi="Times New Roman" w:cs="Times New Roman"/>
          <w:color w:val="000000"/>
          <w:sz w:val="28"/>
          <w:szCs w:val="28"/>
          <w:lang w:eastAsia="ru-RU"/>
        </w:rPr>
        <w:t xml:space="preserve"> непроизвольно фиксирует внимание на своей застенчивости и особенностях своего характера, у него формируется стереотип застенчивого поведения, оно закрепляется и тяжело корректируется.  </w:t>
      </w:r>
    </w:p>
    <w:p w:rsidR="00CB5CFF" w:rsidRPr="00B60367" w:rsidRDefault="00A96616" w:rsidP="00B60367">
      <w:pPr>
        <w:spacing w:after="0" w:line="240" w:lineRule="auto"/>
        <w:ind w:firstLine="708"/>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t>В работе с застенчивыми детьми   важна тактичность, терпение. Застенчивому ребенку необходимо помочь развить все его внутренние потенциалы, чтобы в дальнейшем он чувствовал себя полноценным членом общества.</w:t>
      </w:r>
      <w:r w:rsidR="00CB5CFF" w:rsidRPr="00B23803">
        <w:rPr>
          <w:rFonts w:ascii="Times New Roman" w:eastAsia="Times New Roman" w:hAnsi="Times New Roman" w:cs="Times New Roman"/>
          <w:color w:val="111111"/>
          <w:sz w:val="28"/>
          <w:szCs w:val="28"/>
          <w:lang w:eastAsia="ru-RU"/>
        </w:rPr>
        <w:t xml:space="preserve"> Следует помнить, что застенчивые дети очень осторожны и побаиваются нового. Они подвержены соблюдению правил, боятся их нарушить. У них сформирован внутренний запрет на поступки действия, что тормозит их творческие проявления. Задумайтесь, не слишком ли часто вы ограничиваете свободу ребёнку, любознательность. </w:t>
      </w:r>
      <w:r w:rsidR="00B60367" w:rsidRPr="00B23803">
        <w:rPr>
          <w:rFonts w:ascii="Times New Roman" w:eastAsia="Times New Roman" w:hAnsi="Times New Roman" w:cs="Times New Roman"/>
          <w:color w:val="000000"/>
          <w:sz w:val="28"/>
          <w:szCs w:val="28"/>
          <w:lang w:eastAsia="ru-RU"/>
        </w:rPr>
        <w:t>В ситуациях</w:t>
      </w:r>
      <w:r w:rsidR="00B60367">
        <w:rPr>
          <w:rFonts w:ascii="Times New Roman" w:eastAsia="Times New Roman" w:hAnsi="Times New Roman" w:cs="Times New Roman"/>
          <w:color w:val="000000"/>
          <w:sz w:val="28"/>
          <w:szCs w:val="28"/>
          <w:lang w:eastAsia="ru-RU"/>
        </w:rPr>
        <w:t xml:space="preserve"> же</w:t>
      </w:r>
      <w:bookmarkStart w:id="0" w:name="_GoBack"/>
      <w:bookmarkEnd w:id="0"/>
      <w:r w:rsidR="00B60367" w:rsidRPr="00B23803">
        <w:rPr>
          <w:rFonts w:ascii="Times New Roman" w:eastAsia="Times New Roman" w:hAnsi="Times New Roman" w:cs="Times New Roman"/>
          <w:color w:val="000000"/>
          <w:sz w:val="28"/>
          <w:szCs w:val="28"/>
          <w:lang w:eastAsia="ru-RU"/>
        </w:rPr>
        <w:t>, когда ребенок "забывает о себе", он становится таким же открытым и общительным, как и его незастенчивые ровесники.</w:t>
      </w:r>
    </w:p>
    <w:p w:rsidR="00CB5CFF" w:rsidRPr="00B23803" w:rsidRDefault="00CB5CFF" w:rsidP="00B23803">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23803">
        <w:rPr>
          <w:rFonts w:ascii="Times New Roman" w:eastAsia="Times New Roman" w:hAnsi="Times New Roman" w:cs="Times New Roman"/>
          <w:color w:val="111111"/>
          <w:sz w:val="28"/>
          <w:szCs w:val="28"/>
          <w:lang w:eastAsia="ru-RU"/>
        </w:rPr>
        <w:t>Так раскрепощению эмоциональной сферы, лучшему освоению языка эмоций хорошо способствуют игры – пантомимы. </w:t>
      </w:r>
    </w:p>
    <w:p w:rsidR="00CB5CFF" w:rsidRPr="00B23803" w:rsidRDefault="00CB5CFF" w:rsidP="00B23803">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23803">
        <w:rPr>
          <w:rFonts w:ascii="Times New Roman" w:eastAsia="Times New Roman" w:hAnsi="Times New Roman" w:cs="Times New Roman"/>
          <w:color w:val="111111"/>
          <w:sz w:val="28"/>
          <w:szCs w:val="28"/>
          <w:lang w:eastAsia="ru-RU"/>
        </w:rPr>
        <w:t>Например, игра «Где мы были, не расскажем, а что видели – покажем», «Угадай эмоцию». Желательно, что бы в игре участвовали несколько взрослых и детей. </w:t>
      </w:r>
    </w:p>
    <w:p w:rsidR="00CB5CFF" w:rsidRPr="00B23803" w:rsidRDefault="00CB5CFF" w:rsidP="00B23803">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23803">
        <w:rPr>
          <w:rFonts w:ascii="Times New Roman" w:eastAsia="Times New Roman" w:hAnsi="Times New Roman" w:cs="Times New Roman"/>
          <w:color w:val="111111"/>
          <w:sz w:val="28"/>
          <w:szCs w:val="28"/>
          <w:lang w:eastAsia="ru-RU"/>
        </w:rPr>
        <w:t> Обыграйте с ребёнком в форме сказки те обстоятельства, в которых находится он сам. «Жил(а) был(а) мальчик (девочка). Он очень стеснялся подходить к незнакомым ребятам и старался играть один и вот однажды». Часто дети стыдятся рассказывать о своих проблемах, а вот слушая или сочиняя рассказ о другом ребёнке, приписывая свои переживания, они становятся открытыми для рассказов о себе. Все игры должны оканчиваться благополучно, приносить детям удовольствие. </w:t>
      </w:r>
    </w:p>
    <w:p w:rsidR="00CB5CFF" w:rsidRPr="00B23803" w:rsidRDefault="00CB5CFF" w:rsidP="00B23803">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23803">
        <w:rPr>
          <w:rFonts w:ascii="Times New Roman" w:eastAsia="Times New Roman" w:hAnsi="Times New Roman" w:cs="Times New Roman"/>
          <w:color w:val="111111"/>
          <w:sz w:val="28"/>
          <w:szCs w:val="28"/>
          <w:lang w:eastAsia="ru-RU"/>
        </w:rPr>
        <w:lastRenderedPageBreak/>
        <w:t> Ни в коем случае не навешивайте ярлыков. Утверждения типа «моя дочь очень застенчивая» или «она у нас в семье самая стеснительная» могут сослужить дурную службу. Знакомые начнут иначе обращаться с девочкой и лишь укрепят в ней подозрение, что с ней что-то не так. </w:t>
      </w:r>
    </w:p>
    <w:p w:rsidR="00CB5CFF" w:rsidRPr="00B23803" w:rsidRDefault="00CB5CFF" w:rsidP="00B23803">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23803">
        <w:rPr>
          <w:rFonts w:ascii="Times New Roman" w:eastAsia="Times New Roman" w:hAnsi="Times New Roman" w:cs="Times New Roman"/>
          <w:color w:val="111111"/>
          <w:sz w:val="28"/>
          <w:szCs w:val="28"/>
          <w:lang w:eastAsia="ru-RU"/>
        </w:rPr>
        <w:t>Пользуйтесь преимуществами знакомой обстановки.  Вместо того чтобы предлагать ребёнку «пойти поиграть с кем-нибудь», приглашайте других ребят поиграть у вас дома. Пусть сын (дочь) подходит к телефону и спрашивает, что передать тому или другому члену семьи: это хорошая практика общения с людьми, когда нет необходимости смотреть им в глаза. </w:t>
      </w:r>
    </w:p>
    <w:p w:rsidR="00CB5CFF" w:rsidRPr="00B23803" w:rsidRDefault="00CB5CFF" w:rsidP="00B23803">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23803">
        <w:rPr>
          <w:rFonts w:ascii="Times New Roman" w:eastAsia="Times New Roman" w:hAnsi="Times New Roman" w:cs="Times New Roman"/>
          <w:color w:val="111111"/>
          <w:sz w:val="28"/>
          <w:szCs w:val="28"/>
          <w:lang w:eastAsia="ru-RU"/>
        </w:rPr>
        <w:t>Подберите ребёнку младших товарищей для игр. Тогда он сможет стать лидером, несмотря на застенчивость.</w:t>
      </w:r>
    </w:p>
    <w:p w:rsidR="00CB5CFF" w:rsidRPr="00B23803" w:rsidRDefault="00CB5CFF" w:rsidP="00B23803">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23803">
        <w:rPr>
          <w:rFonts w:ascii="Times New Roman" w:eastAsia="Times New Roman" w:hAnsi="Times New Roman" w:cs="Times New Roman"/>
          <w:color w:val="111111"/>
          <w:sz w:val="28"/>
          <w:szCs w:val="28"/>
          <w:lang w:eastAsia="ru-RU"/>
        </w:rPr>
        <w:t> Запишите ребёнка в какой-нибудь кружок. </w:t>
      </w:r>
    </w:p>
    <w:p w:rsidR="00CB5CFF" w:rsidRPr="00B23803" w:rsidRDefault="00CB5CFF" w:rsidP="00B23803">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23803">
        <w:rPr>
          <w:rFonts w:ascii="Times New Roman" w:eastAsia="Times New Roman" w:hAnsi="Times New Roman" w:cs="Times New Roman"/>
          <w:color w:val="111111"/>
          <w:sz w:val="28"/>
          <w:szCs w:val="28"/>
          <w:lang w:eastAsia="ru-RU"/>
        </w:rPr>
        <w:t>И самое главное: запаситесь терпением, не ждите мгновенных результатов</w:t>
      </w:r>
    </w:p>
    <w:p w:rsidR="00CB5CFF" w:rsidRPr="00B23803" w:rsidRDefault="00CB5CFF" w:rsidP="00B23803">
      <w:pPr>
        <w:spacing w:line="240" w:lineRule="auto"/>
        <w:rPr>
          <w:rFonts w:ascii="Times New Roman" w:hAnsi="Times New Roman" w:cs="Times New Roman"/>
          <w:sz w:val="28"/>
          <w:szCs w:val="28"/>
        </w:rPr>
      </w:pPr>
    </w:p>
    <w:p w:rsidR="00A96616" w:rsidRPr="00B23803" w:rsidRDefault="00A96616" w:rsidP="00B23803">
      <w:pPr>
        <w:spacing w:after="0" w:line="240" w:lineRule="auto"/>
        <w:ind w:firstLine="708"/>
        <w:rPr>
          <w:rFonts w:ascii="Times New Roman" w:eastAsia="Times New Roman" w:hAnsi="Times New Roman" w:cs="Times New Roman"/>
          <w:sz w:val="28"/>
          <w:szCs w:val="28"/>
          <w:lang w:eastAsia="ru-RU"/>
        </w:rPr>
      </w:pPr>
    </w:p>
    <w:p w:rsidR="00A96616" w:rsidRPr="00B23803" w:rsidRDefault="00A96616" w:rsidP="00B23803">
      <w:pPr>
        <w:spacing w:after="0" w:line="240" w:lineRule="auto"/>
        <w:rPr>
          <w:rFonts w:ascii="Times New Roman" w:eastAsia="Times New Roman" w:hAnsi="Times New Roman" w:cs="Times New Roman"/>
          <w:sz w:val="28"/>
          <w:szCs w:val="28"/>
          <w:lang w:eastAsia="ru-RU"/>
        </w:rPr>
      </w:pPr>
      <w:r w:rsidRPr="00B23803">
        <w:rPr>
          <w:rFonts w:ascii="Times New Roman" w:eastAsia="Times New Roman" w:hAnsi="Times New Roman" w:cs="Times New Roman"/>
          <w:b/>
          <w:bCs/>
          <w:i/>
          <w:iCs/>
          <w:color w:val="000000"/>
          <w:sz w:val="28"/>
          <w:szCs w:val="28"/>
          <w:lang w:eastAsia="ru-RU"/>
        </w:rPr>
        <w:t>Рекомендации для родителей по предупреждению и преодолению застенчивости у детей дошкольного возраста</w:t>
      </w:r>
    </w:p>
    <w:p w:rsidR="00A96616" w:rsidRPr="00B23803" w:rsidRDefault="00A96616" w:rsidP="00B23803">
      <w:pPr>
        <w:numPr>
          <w:ilvl w:val="0"/>
          <w:numId w:val="1"/>
        </w:numPr>
        <w:spacing w:after="0" w:line="240" w:lineRule="auto"/>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t>Принимайте ребенка таким, какой он есть на самом деле со всеми его «плюсами» и «минусами», со всеми особенностями личности.</w:t>
      </w:r>
    </w:p>
    <w:p w:rsidR="00A96616" w:rsidRPr="00B23803" w:rsidRDefault="00A96616" w:rsidP="00B23803">
      <w:pPr>
        <w:numPr>
          <w:ilvl w:val="0"/>
          <w:numId w:val="1"/>
        </w:numPr>
        <w:spacing w:after="0" w:line="240" w:lineRule="auto"/>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t>Не сравнивайте ребенка с другими детьми и не акцентируйте внимание на неудачах. Наоборот, старайтесь подмечать все его малейшие достижения и хвалить за успехи. Главная ваша задача – верить в ребенка так сильно и убедительно, чтобы малыш поверил вам и «заразился» вашей верой. Тогда он станет уверенным в себе человеком. Ведь известно: добиться чего-то в жизни, можно только веря в свои силы.</w:t>
      </w:r>
    </w:p>
    <w:p w:rsidR="00A96616" w:rsidRPr="00B23803" w:rsidRDefault="00A96616" w:rsidP="00B23803">
      <w:pPr>
        <w:numPr>
          <w:ilvl w:val="0"/>
          <w:numId w:val="1"/>
        </w:numPr>
        <w:spacing w:after="0" w:line="240" w:lineRule="auto"/>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t>Не торопите ребенка, давайте ему время привыкнуть к новому. Застенчивому, робкому ребенку требуется определенное время, чтобы познакомится, приглядеться, понять законы, которые действуют в новой ситуации, будь то компания сверстников, новый воспитатель, новая квартира. Если ребенку предстоит поступление в школу, то желательно побывать в помещении школы и в том кабинете, где будут проходить занятия, познакомится с учителем. Только убедившись, что ему там ничего не угрожает, он сможет успокоиться.</w:t>
      </w:r>
    </w:p>
    <w:p w:rsidR="00A96616" w:rsidRPr="00B23803" w:rsidRDefault="00A96616" w:rsidP="00B23803">
      <w:pPr>
        <w:numPr>
          <w:ilvl w:val="0"/>
          <w:numId w:val="1"/>
        </w:numPr>
        <w:spacing w:after="0" w:line="240" w:lineRule="auto"/>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t>Не заставляйте ребенка «быть смелым». Ваши увещевания и нотации не принесут результата. Тревоги малыша иррациональны по своей природе, ведь сам ребенок лет до семи живет в мире чувств и образов, а не здравого смысла. Говорить словами «здесь нет ничего страшного» бессмысленно. Нужно дать ребенку почувствовать себя в безопасности. А что лучше прогоняет страх, чем мамина ласка, мамина близость?</w:t>
      </w:r>
    </w:p>
    <w:p w:rsidR="00A96616" w:rsidRPr="00B23803" w:rsidRDefault="00A96616" w:rsidP="00B23803">
      <w:pPr>
        <w:numPr>
          <w:ilvl w:val="0"/>
          <w:numId w:val="1"/>
        </w:numPr>
        <w:spacing w:after="0" w:line="240" w:lineRule="auto"/>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t>Нельзя кричать ни на детей, ни в присутствии детей!</w:t>
      </w:r>
    </w:p>
    <w:p w:rsidR="00A96616" w:rsidRPr="00B23803" w:rsidRDefault="00A96616" w:rsidP="00B23803">
      <w:pPr>
        <w:numPr>
          <w:ilvl w:val="0"/>
          <w:numId w:val="1"/>
        </w:numPr>
        <w:spacing w:after="0" w:line="240" w:lineRule="auto"/>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lastRenderedPageBreak/>
        <w:t>Просьба, обращённая к застенчивому ребёнку, должна содержать конкретные задания. Важно, чтобы она была высказана спокойным, мягким голосом, содержала обращение по имени и сопровождалась ласковым прикосновением. В общении с застенчивыми детьми необходимо исключить громкие резкие интонации, обращения в виде приказов, унизительные или критические высказывания. Главное – это тактичность и терпение.</w:t>
      </w:r>
    </w:p>
    <w:p w:rsidR="00A96616" w:rsidRPr="00B23803" w:rsidRDefault="00A96616" w:rsidP="00B23803">
      <w:pPr>
        <w:numPr>
          <w:ilvl w:val="0"/>
          <w:numId w:val="1"/>
        </w:numPr>
        <w:spacing w:after="0" w:line="240" w:lineRule="auto"/>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t>Полезно завести четвероногого друга, гуляя с которым ребенок может познакомиться с новыми людьми, такими же хозяевами животного.</w:t>
      </w:r>
    </w:p>
    <w:p w:rsidR="00A96616" w:rsidRPr="00B23803" w:rsidRDefault="00A96616" w:rsidP="00B23803">
      <w:pPr>
        <w:numPr>
          <w:ilvl w:val="0"/>
          <w:numId w:val="1"/>
        </w:numPr>
        <w:spacing w:after="0" w:line="240" w:lineRule="auto"/>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t>При контакте с застенчивым ребенком важно использовать невербальные средства общения, жесты открытости и доверия, установить контакт глаз.</w:t>
      </w:r>
    </w:p>
    <w:p w:rsidR="00A96616" w:rsidRPr="00B23803" w:rsidRDefault="00A96616" w:rsidP="00B23803">
      <w:pPr>
        <w:numPr>
          <w:ilvl w:val="0"/>
          <w:numId w:val="1"/>
        </w:numPr>
        <w:spacing w:after="0" w:line="240" w:lineRule="auto"/>
        <w:rPr>
          <w:rFonts w:ascii="Times New Roman" w:eastAsia="Times New Roman" w:hAnsi="Times New Roman" w:cs="Times New Roman"/>
          <w:sz w:val="28"/>
          <w:szCs w:val="28"/>
          <w:lang w:eastAsia="ru-RU"/>
        </w:rPr>
      </w:pPr>
      <w:r w:rsidRPr="00B23803">
        <w:rPr>
          <w:rFonts w:ascii="Times New Roman" w:eastAsia="Times New Roman" w:hAnsi="Times New Roman" w:cs="Times New Roman"/>
          <w:color w:val="000000"/>
          <w:sz w:val="28"/>
          <w:szCs w:val="28"/>
          <w:lang w:eastAsia="ru-RU"/>
        </w:rPr>
        <w:t>Обязательно хвалите ребенка, когда он работает над собой, чтобы преодолеть свой внутренний барьер.</w:t>
      </w:r>
    </w:p>
    <w:p w:rsidR="008573C6" w:rsidRPr="00B23803" w:rsidRDefault="008573C6" w:rsidP="00B23803">
      <w:pPr>
        <w:spacing w:after="0" w:line="240" w:lineRule="auto"/>
        <w:rPr>
          <w:rFonts w:ascii="Times New Roman" w:hAnsi="Times New Roman" w:cs="Times New Roman"/>
          <w:sz w:val="28"/>
          <w:szCs w:val="28"/>
        </w:rPr>
      </w:pPr>
    </w:p>
    <w:sectPr w:rsidR="008573C6" w:rsidRPr="00B23803" w:rsidSect="00F07F8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246" w:rsidRDefault="001B7246" w:rsidP="00F07F88">
      <w:pPr>
        <w:spacing w:after="0" w:line="240" w:lineRule="auto"/>
      </w:pPr>
      <w:r>
        <w:separator/>
      </w:r>
    </w:p>
  </w:endnote>
  <w:endnote w:type="continuationSeparator" w:id="0">
    <w:p w:rsidR="001B7246" w:rsidRDefault="001B7246" w:rsidP="00F0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88" w:rsidRDefault="00F07F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572467"/>
      <w:docPartObj>
        <w:docPartGallery w:val="Page Numbers (Bottom of Page)"/>
        <w:docPartUnique/>
      </w:docPartObj>
    </w:sdtPr>
    <w:sdtEndPr/>
    <w:sdtContent>
      <w:p w:rsidR="00B23803" w:rsidRDefault="00B23803">
        <w:pPr>
          <w:pStyle w:val="a5"/>
          <w:jc w:val="center"/>
        </w:pPr>
        <w:r>
          <w:fldChar w:fldCharType="begin"/>
        </w:r>
        <w:r>
          <w:instrText>PAGE   \* MERGEFORMAT</w:instrText>
        </w:r>
        <w:r>
          <w:fldChar w:fldCharType="separate"/>
        </w:r>
        <w:r w:rsidR="00B60367">
          <w:rPr>
            <w:noProof/>
          </w:rPr>
          <w:t>3</w:t>
        </w:r>
        <w:r>
          <w:fldChar w:fldCharType="end"/>
        </w:r>
      </w:p>
    </w:sdtContent>
  </w:sdt>
  <w:p w:rsidR="00F07F88" w:rsidRDefault="00F07F8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88" w:rsidRDefault="00F07F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246" w:rsidRDefault="001B7246" w:rsidP="00F07F88">
      <w:pPr>
        <w:spacing w:after="0" w:line="240" w:lineRule="auto"/>
      </w:pPr>
      <w:r>
        <w:separator/>
      </w:r>
    </w:p>
  </w:footnote>
  <w:footnote w:type="continuationSeparator" w:id="0">
    <w:p w:rsidR="001B7246" w:rsidRDefault="001B7246" w:rsidP="00F07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88" w:rsidRDefault="00F07F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88" w:rsidRDefault="00F07F8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88" w:rsidRDefault="00F07F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F3E43"/>
    <w:multiLevelType w:val="multilevel"/>
    <w:tmpl w:val="C740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16"/>
    <w:rsid w:val="001B7246"/>
    <w:rsid w:val="00344E60"/>
    <w:rsid w:val="003C0491"/>
    <w:rsid w:val="008573C6"/>
    <w:rsid w:val="0092188E"/>
    <w:rsid w:val="0096427F"/>
    <w:rsid w:val="009A0683"/>
    <w:rsid w:val="00A76937"/>
    <w:rsid w:val="00A96616"/>
    <w:rsid w:val="00B23803"/>
    <w:rsid w:val="00B60367"/>
    <w:rsid w:val="00BF6A4D"/>
    <w:rsid w:val="00BF6CC7"/>
    <w:rsid w:val="00CB5CFF"/>
    <w:rsid w:val="00D4695C"/>
    <w:rsid w:val="00F07F88"/>
    <w:rsid w:val="00FB3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CB260-1776-4586-A9FB-174C0A75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F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7F88"/>
  </w:style>
  <w:style w:type="paragraph" w:styleId="a5">
    <w:name w:val="footer"/>
    <w:basedOn w:val="a"/>
    <w:link w:val="a6"/>
    <w:uiPriority w:val="99"/>
    <w:unhideWhenUsed/>
    <w:rsid w:val="00F07F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97253">
      <w:bodyDiv w:val="1"/>
      <w:marLeft w:val="0"/>
      <w:marRight w:val="0"/>
      <w:marTop w:val="0"/>
      <w:marBottom w:val="0"/>
      <w:divBdr>
        <w:top w:val="none" w:sz="0" w:space="0" w:color="auto"/>
        <w:left w:val="none" w:sz="0" w:space="0" w:color="auto"/>
        <w:bottom w:val="none" w:sz="0" w:space="0" w:color="auto"/>
        <w:right w:val="none" w:sz="0" w:space="0" w:color="auto"/>
      </w:divBdr>
      <w:divsChild>
        <w:div w:id="839151659">
          <w:marLeft w:val="0"/>
          <w:marRight w:val="0"/>
          <w:marTop w:val="0"/>
          <w:marBottom w:val="0"/>
          <w:divBdr>
            <w:top w:val="none" w:sz="0" w:space="0" w:color="auto"/>
            <w:left w:val="none" w:sz="0" w:space="0" w:color="auto"/>
            <w:bottom w:val="none" w:sz="0" w:space="0" w:color="auto"/>
            <w:right w:val="none" w:sz="0" w:space="0" w:color="auto"/>
          </w:divBdr>
          <w:divsChild>
            <w:div w:id="1293364068">
              <w:marLeft w:val="0"/>
              <w:marRight w:val="0"/>
              <w:marTop w:val="0"/>
              <w:marBottom w:val="0"/>
              <w:divBdr>
                <w:top w:val="none" w:sz="0" w:space="0" w:color="auto"/>
                <w:left w:val="none" w:sz="0" w:space="0" w:color="auto"/>
                <w:bottom w:val="none" w:sz="0" w:space="0" w:color="auto"/>
                <w:right w:val="none" w:sz="0" w:space="0" w:color="auto"/>
              </w:divBdr>
              <w:divsChild>
                <w:div w:id="943658338">
                  <w:marLeft w:val="0"/>
                  <w:marRight w:val="0"/>
                  <w:marTop w:val="0"/>
                  <w:marBottom w:val="0"/>
                  <w:divBdr>
                    <w:top w:val="none" w:sz="0" w:space="0" w:color="auto"/>
                    <w:left w:val="none" w:sz="0" w:space="0" w:color="auto"/>
                    <w:bottom w:val="none" w:sz="0" w:space="0" w:color="auto"/>
                    <w:right w:val="none" w:sz="0" w:space="0" w:color="auto"/>
                  </w:divBdr>
                  <w:divsChild>
                    <w:div w:id="1942567581">
                      <w:marLeft w:val="0"/>
                      <w:marRight w:val="0"/>
                      <w:marTop w:val="0"/>
                      <w:marBottom w:val="0"/>
                      <w:divBdr>
                        <w:top w:val="none" w:sz="0" w:space="0" w:color="auto"/>
                        <w:left w:val="none" w:sz="0" w:space="0" w:color="auto"/>
                        <w:bottom w:val="none" w:sz="0" w:space="0" w:color="auto"/>
                        <w:right w:val="none" w:sz="0" w:space="0" w:color="auto"/>
                      </w:divBdr>
                      <w:divsChild>
                        <w:div w:id="1491679279">
                          <w:marLeft w:val="0"/>
                          <w:marRight w:val="0"/>
                          <w:marTop w:val="0"/>
                          <w:marBottom w:val="0"/>
                          <w:divBdr>
                            <w:top w:val="none" w:sz="0" w:space="0" w:color="auto"/>
                            <w:left w:val="none" w:sz="0" w:space="0" w:color="auto"/>
                            <w:bottom w:val="none" w:sz="0" w:space="0" w:color="auto"/>
                            <w:right w:val="none" w:sz="0" w:space="0" w:color="auto"/>
                          </w:divBdr>
                          <w:divsChild>
                            <w:div w:id="962154978">
                              <w:marLeft w:val="0"/>
                              <w:marRight w:val="0"/>
                              <w:marTop w:val="0"/>
                              <w:marBottom w:val="0"/>
                              <w:divBdr>
                                <w:top w:val="none" w:sz="0" w:space="0" w:color="auto"/>
                                <w:left w:val="none" w:sz="0" w:space="0" w:color="auto"/>
                                <w:bottom w:val="none" w:sz="0" w:space="0" w:color="auto"/>
                                <w:right w:val="none" w:sz="0" w:space="0" w:color="auto"/>
                              </w:divBdr>
                              <w:divsChild>
                                <w:div w:id="133331868">
                                  <w:marLeft w:val="0"/>
                                  <w:marRight w:val="0"/>
                                  <w:marTop w:val="0"/>
                                  <w:marBottom w:val="0"/>
                                  <w:divBdr>
                                    <w:top w:val="none" w:sz="0" w:space="0" w:color="auto"/>
                                    <w:left w:val="none" w:sz="0" w:space="0" w:color="auto"/>
                                    <w:bottom w:val="none" w:sz="0" w:space="0" w:color="auto"/>
                                    <w:right w:val="none" w:sz="0" w:space="0" w:color="auto"/>
                                  </w:divBdr>
                                  <w:divsChild>
                                    <w:div w:id="1318874844">
                                      <w:marLeft w:val="0"/>
                                      <w:marRight w:val="0"/>
                                      <w:marTop w:val="0"/>
                                      <w:marBottom w:val="0"/>
                                      <w:divBdr>
                                        <w:top w:val="none" w:sz="0" w:space="0" w:color="auto"/>
                                        <w:left w:val="none" w:sz="0" w:space="0" w:color="auto"/>
                                        <w:bottom w:val="none" w:sz="0" w:space="0" w:color="auto"/>
                                        <w:right w:val="none" w:sz="0" w:space="0" w:color="auto"/>
                                      </w:divBdr>
                                      <w:divsChild>
                                        <w:div w:id="6137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Радуга</dc:creator>
  <cp:keywords/>
  <dc:description/>
  <cp:lastModifiedBy>Радуга</cp:lastModifiedBy>
  <cp:revision>15</cp:revision>
  <dcterms:created xsi:type="dcterms:W3CDTF">2019-11-27T05:53:00Z</dcterms:created>
  <dcterms:modified xsi:type="dcterms:W3CDTF">2019-12-12T06:19:00Z</dcterms:modified>
</cp:coreProperties>
</file>