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79" w:rsidRPr="009C6079" w:rsidRDefault="009C6079" w:rsidP="009C6079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C6079">
        <w:rPr>
          <w:rFonts w:ascii="Arial" w:eastAsia="Times New Roman" w:hAnsi="Arial" w:cs="Arial"/>
          <w:b/>
          <w:sz w:val="28"/>
          <w:szCs w:val="28"/>
          <w:lang w:eastAsia="ru-RU"/>
        </w:rPr>
        <w:t>Конспект НОД по художественно-эстетическому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развитию </w:t>
      </w:r>
      <w:r w:rsidRPr="009C6079">
        <w:rPr>
          <w:rFonts w:ascii="Arial" w:eastAsia="Times New Roman" w:hAnsi="Arial" w:cs="Arial"/>
          <w:b/>
          <w:sz w:val="28"/>
          <w:szCs w:val="28"/>
          <w:lang w:eastAsia="ru-RU"/>
        </w:rPr>
        <w:t>«Русская матрёшка»</w:t>
      </w:r>
    </w:p>
    <w:p w:rsidR="00645259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C6079">
        <w:rPr>
          <w:rFonts w:ascii="Arial" w:eastAsia="Times New Roman" w:hAnsi="Arial" w:cs="Arial"/>
          <w:b/>
          <w:sz w:val="28"/>
          <w:szCs w:val="28"/>
          <w:lang w:eastAsia="ru-RU"/>
        </w:rPr>
        <w:t>Автор: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Белоногова Е. С. – воспитатель Шороховск</w:t>
      </w:r>
      <w:r w:rsidR="009C6079">
        <w:rPr>
          <w:rFonts w:ascii="Arial" w:eastAsia="Times New Roman" w:hAnsi="Arial" w:cs="Arial"/>
          <w:sz w:val="28"/>
          <w:szCs w:val="28"/>
          <w:lang w:eastAsia="ru-RU"/>
        </w:rPr>
        <w:t>ого детского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сад</w:t>
      </w:r>
      <w:r w:rsidR="009C6079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«Радуга».                                                                       </w:t>
      </w:r>
    </w:p>
    <w:p w:rsidR="00645259" w:rsidRPr="00431D37" w:rsidRDefault="00645259" w:rsidP="00921701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Цель:</w:t>
      </w:r>
      <w:r w:rsidR="00431D3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431D37" w:rsidRPr="00431D37">
        <w:rPr>
          <w:rFonts w:ascii="Arial" w:hAnsi="Arial" w:cs="Arial"/>
          <w:color w:val="000000"/>
          <w:sz w:val="28"/>
          <w:szCs w:val="28"/>
          <w:shd w:val="clear" w:color="auto" w:fill="FFFFFF"/>
        </w:rPr>
        <w:t>формирование у детей представлений о народной игрушке-матрешке.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Задачи:                                                                                               </w:t>
      </w:r>
    </w:p>
    <w:p w:rsidR="00431D37" w:rsidRPr="00431D37" w:rsidRDefault="004C7CC4" w:rsidP="00921701">
      <w:pPr>
        <w:pStyle w:val="a3"/>
        <w:spacing w:before="0" w:beforeAutospacing="0" w:after="0" w:afterAutospacing="0" w:line="360" w:lineRule="auto"/>
        <w:ind w:right="375"/>
        <w:rPr>
          <w:rFonts w:ascii="Arial" w:hAnsi="Arial" w:cs="Arial"/>
          <w:color w:val="000000"/>
          <w:sz w:val="28"/>
          <w:szCs w:val="28"/>
        </w:rPr>
      </w:pPr>
      <w:r w:rsidRPr="00AA0B3B">
        <w:rPr>
          <w:rFonts w:ascii="Arial" w:hAnsi="Arial" w:cs="Arial"/>
          <w:sz w:val="28"/>
          <w:szCs w:val="28"/>
        </w:rPr>
        <w:t>–</w:t>
      </w:r>
      <w:r w:rsidR="009C6079">
        <w:rPr>
          <w:rFonts w:ascii="Arial" w:hAnsi="Arial" w:cs="Arial"/>
          <w:color w:val="000000"/>
          <w:sz w:val="28"/>
          <w:szCs w:val="28"/>
        </w:rPr>
        <w:t xml:space="preserve"> п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 xml:space="preserve">ознакомить детей с русской народной игрушкой – матрёшкой, с внешним обликом, особенностями росписи матрёшек. Учить детей </w:t>
      </w:r>
      <w:r w:rsidR="000806CF">
        <w:rPr>
          <w:rFonts w:ascii="Arial" w:hAnsi="Arial" w:cs="Arial"/>
          <w:color w:val="000000"/>
          <w:sz w:val="28"/>
          <w:szCs w:val="28"/>
        </w:rPr>
        <w:t>раскрашивать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 xml:space="preserve"> матрёш</w:t>
      </w:r>
      <w:r w:rsidR="000806CF">
        <w:rPr>
          <w:rFonts w:ascii="Arial" w:hAnsi="Arial" w:cs="Arial"/>
          <w:color w:val="000000"/>
          <w:sz w:val="28"/>
          <w:szCs w:val="28"/>
        </w:rPr>
        <w:t>ек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 xml:space="preserve"> красками (роспись узора на </w:t>
      </w:r>
      <w:r w:rsidR="000806CF">
        <w:rPr>
          <w:rFonts w:ascii="Arial" w:hAnsi="Arial" w:cs="Arial"/>
          <w:color w:val="000000"/>
          <w:sz w:val="28"/>
          <w:szCs w:val="28"/>
        </w:rPr>
        <w:t>заготовках матрешек из соленого теста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>).</w:t>
      </w:r>
    </w:p>
    <w:p w:rsidR="00431D37" w:rsidRPr="00431D37" w:rsidRDefault="004C7CC4" w:rsidP="00921701">
      <w:pPr>
        <w:pStyle w:val="a3"/>
        <w:spacing w:before="0" w:beforeAutospacing="0" w:after="0" w:afterAutospacing="0" w:line="360" w:lineRule="auto"/>
        <w:ind w:right="375"/>
        <w:rPr>
          <w:rFonts w:ascii="Arial" w:hAnsi="Arial" w:cs="Arial"/>
          <w:color w:val="000000"/>
          <w:sz w:val="28"/>
          <w:szCs w:val="28"/>
        </w:rPr>
      </w:pPr>
      <w:r w:rsidRPr="00AA0B3B">
        <w:rPr>
          <w:rFonts w:ascii="Arial" w:hAnsi="Arial" w:cs="Arial"/>
          <w:sz w:val="28"/>
          <w:szCs w:val="28"/>
        </w:rPr>
        <w:t>–</w:t>
      </w:r>
      <w:r w:rsidR="009C6079">
        <w:rPr>
          <w:rFonts w:ascii="Arial" w:hAnsi="Arial" w:cs="Arial"/>
          <w:color w:val="000000"/>
          <w:sz w:val="28"/>
          <w:szCs w:val="28"/>
        </w:rPr>
        <w:t xml:space="preserve"> р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>азвивать эмоциональную отзывчивость при восприятии образа матрёшки; обращать внимание детей на выразительные средства, развивать умение замечать сочетание цветов; развивать творческую активность.</w:t>
      </w:r>
    </w:p>
    <w:p w:rsidR="00431D37" w:rsidRPr="00431D37" w:rsidRDefault="004C7CC4" w:rsidP="00921701">
      <w:pPr>
        <w:pStyle w:val="a3"/>
        <w:spacing w:before="0" w:beforeAutospacing="0" w:after="0" w:afterAutospacing="0" w:line="360" w:lineRule="auto"/>
        <w:ind w:right="375"/>
        <w:rPr>
          <w:rFonts w:ascii="Arial" w:hAnsi="Arial" w:cs="Arial"/>
          <w:color w:val="000000"/>
          <w:sz w:val="28"/>
          <w:szCs w:val="28"/>
        </w:rPr>
      </w:pPr>
      <w:r w:rsidRPr="00AA0B3B">
        <w:rPr>
          <w:rFonts w:ascii="Arial" w:hAnsi="Arial" w:cs="Arial"/>
          <w:sz w:val="28"/>
          <w:szCs w:val="28"/>
        </w:rPr>
        <w:t>–</w:t>
      </w:r>
      <w:r w:rsidR="009C6079">
        <w:rPr>
          <w:rFonts w:ascii="Arial" w:hAnsi="Arial" w:cs="Arial"/>
          <w:color w:val="000000"/>
          <w:sz w:val="28"/>
          <w:szCs w:val="28"/>
        </w:rPr>
        <w:t xml:space="preserve"> в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>оспитывать интерес к изобразительной деятельности; внимание, аккуратность, целеустремлённость, творческую самореализацию.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Методы:</w:t>
      </w:r>
      <w:r w:rsidR="009C6079"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>гровой, наглядный, словесный, практический.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Приемы:</w:t>
      </w:r>
      <w:r w:rsidR="009C6079">
        <w:rPr>
          <w:rFonts w:ascii="Arial" w:eastAsia="Times New Roman" w:hAnsi="Arial" w:cs="Arial"/>
          <w:sz w:val="28"/>
          <w:szCs w:val="28"/>
          <w:lang w:eastAsia="ru-RU"/>
        </w:rPr>
        <w:t xml:space="preserve"> р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ассматривание матрёшки, беседа, художественное слово, физические минутки, самостоятельная деятельность детей.                                                  </w:t>
      </w:r>
    </w:p>
    <w:p w:rsidR="0058332F" w:rsidRPr="00AA0B3B" w:rsidRDefault="0058332F" w:rsidP="009C6079">
      <w:pPr>
        <w:spacing w:after="0" w:line="360" w:lineRule="auto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Материалы и оборудование:</w:t>
      </w:r>
      <w:r w:rsidR="009C607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9C6079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>усский народный костюм, наборы матрёшек, самовар.</w:t>
      </w:r>
      <w:r w:rsidR="009C607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>Демонстрационный: игрушка матрёшка.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Раздаточный: заготовки матрёшек из соленого теста, краска гуашь красного, синего, зелёного цветов, кисти разного размера.</w:t>
      </w:r>
    </w:p>
    <w:p w:rsidR="0058332F" w:rsidRPr="00AA0B3B" w:rsidRDefault="0058332F" w:rsidP="00921701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Ход НОД: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Под русскую народную музыку, к детям входит воспитатель в русском народном костюме.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–Здравствуйте ребята! Посмотрите какие мы сегодня с вами нарядные, а нарядные мы сегодня не просто так, мы с вами пойдем на ярмарку. На ярмарку не простую, а на ярмарку русской матрешки.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Скажите, пожалуйста, как называется мой наряд?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(Ответ детей).                                                                                                                                                –Верно, ребята, это русский народный сарафан. Сейчас я загадаю вам загадку. Слушайте внимательно.</w:t>
      </w:r>
    </w:p>
    <w:p w:rsidR="009C6079" w:rsidRDefault="009C6079" w:rsidP="0092170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Загадка про матрёшку: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В гости к нам пришла игрушка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Не лошадка, не петрушка.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Алый шелковый </w:t>
      </w:r>
      <w:proofErr w:type="gramStart"/>
      <w:r w:rsidRPr="00AA0B3B">
        <w:rPr>
          <w:rFonts w:ascii="Arial" w:eastAsia="Times New Roman" w:hAnsi="Arial" w:cs="Arial"/>
          <w:sz w:val="28"/>
          <w:szCs w:val="28"/>
          <w:lang w:eastAsia="ru-RU"/>
        </w:rPr>
        <w:t>платочек,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Яркий</w:t>
      </w:r>
      <w:proofErr w:type="gramEnd"/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сарафан в цветочек,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Упирается рука в деревянные бока.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А внутри секреты есть: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Может — три, а может, шесть.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Разрумянилась немножко.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Это русская...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(Матрёшка)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–Да, правильно, это Матрёшка! Русскую матрёшку знают везде, и никто не покидает Россию, не купив матрёшку на память. Кукла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матрёшка появилась в России не так давно. Один купец привез своим детям из далекой страны Японии интересную игрушку с сюрпризом - деревянный человечек с большой головой. Раскрываешь его – а там еще человечек, но поменьше. Открываешь его - а там ещё, и ещё …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Эта забавная вещица так понравилась народным русским умельцам - Василию Петровичу </w:t>
      </w:r>
      <w:proofErr w:type="spellStart"/>
      <w:r w:rsidRPr="00AA0B3B">
        <w:rPr>
          <w:rFonts w:ascii="Arial" w:eastAsia="Times New Roman" w:hAnsi="Arial" w:cs="Arial"/>
          <w:sz w:val="28"/>
          <w:szCs w:val="28"/>
          <w:lang w:eastAsia="ru-RU"/>
        </w:rPr>
        <w:t>Звёздочкину</w:t>
      </w:r>
      <w:proofErr w:type="spellEnd"/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и Сергею Васильевичу Малютину — что они придумали куклу и расписали ее на новый лад. Вот так и появилась наша любимая игрушка. Именовали ее просто - Матрёшка. Это старинное русское женское имя. Матрёна - знатная женщина. А теперь матрёшка является символом России.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–Отправляемся на ярмарку!                                                                                       </w:t>
      </w:r>
      <w:bookmarkStart w:id="1" w:name="_Hlk117236086"/>
      <w:r w:rsidRPr="00AA0B3B">
        <w:rPr>
          <w:rFonts w:ascii="Arial" w:eastAsia="Times New Roman" w:hAnsi="Arial" w:cs="Arial"/>
          <w:sz w:val="28"/>
          <w:szCs w:val="28"/>
          <w:lang w:eastAsia="ru-RU"/>
        </w:rPr>
        <w:t>–</w:t>
      </w:r>
      <w:bookmarkEnd w:id="1"/>
      <w:r w:rsidRPr="00AA0B3B">
        <w:rPr>
          <w:rFonts w:ascii="Arial" w:eastAsia="Times New Roman" w:hAnsi="Arial" w:cs="Arial"/>
          <w:sz w:val="28"/>
          <w:szCs w:val="28"/>
          <w:lang w:eastAsia="ru-RU"/>
        </w:rPr>
        <w:t>Вот мы с вами и на ярмарке русской матрешки. Посмотрите сколько здесь много матрешек. Красивые матрешки? (Ответы детей)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(Рассматриваем с детьми несколько матрёшек. любуемся их нарядами, восхищаемся их красотой).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–Ребята, а как вы думаете, из какого материала делают русскую матрёшку?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(Ответы детей).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–Правильно. Из дерева. Работа с матрёшкой сложна. Сначала подбирают подходящий вид древесины. Из-за мягкости в основном выбирают липу, реже ольху и березу. Затем надо выточить из дерева заготовку, и чтобы ни сучка, ни трещинки не было. Когда готова каждая кукла, её покрывают крахмальным клеем, чтобы залить все шероховатости. После окончательно сушат и полируют. После этого подготавливают краски для работы. Готовят краски, которые нужны для росписи матрёшки. Художник подбирает краски такого цвета, которые ему нужны. Мастера используют зеленый, красный, синий, желтый, черный. В росписи художники используют яркие, сочные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цвета разного цвета. Затем расписывают матрёшку.                                      –Ребята, посмотрите, у нас есть еще матрешки. Какие они у нас? (ответы детей).                                                                                                                          –Белые, не нарядные. Что нам нужно сделать, чтобы они у нас стали веселыми? (ответы детей).                                                                                                –Правильно!  Раскрасить.                                                                                                                                                                  –Сейчас мы с вами превратимся в мастеров и украсим наших матрешек. Сделаем их веселыми и счастливыми? (ответы детей).                        –Хочу обратить ваше внимание на то, что у каждой матрёшки свой неповторимый узор на фартуке или на косынке.                                                          -Ребята, давайте рассмотрим, как раскрашен её фартук. (Он красивый, но его закрывает большой букет цветов).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- А чем раскрашена у неё косынка? (Края косынки украшены цепочкой из бутонов и листьев).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–Как вы думаете, какой может быть Матрёшка? (Доброй, веселой и красивой, праздничной, ласковой, нарядной, сувенирной).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–А вы бы хотели стать художниками по росписи матрёшек? Тогда я приглашаю вас в мастерскую по росписи русских матрёшек. Чем можно расписать Матрёшку? (Ответы детей). Можно расписать карандашами, красками, ватными палочками и даже можно пальчиком. Можно расписать с помощью перышка, печатки.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Звучит русская народная мелодия. Дети самостоятельно расписывают матрёшек. (Воспитатель читает детям стихи про матрёшек).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Мастера, скорей за дело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Украшай матрёшек смело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Выбирай любой узор,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Чтобы радовал он взор.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Цветастое </w:t>
      </w:r>
      <w:proofErr w:type="gramStart"/>
      <w:r w:rsidRPr="00AA0B3B">
        <w:rPr>
          <w:rFonts w:ascii="Arial" w:eastAsia="Times New Roman" w:hAnsi="Arial" w:cs="Arial"/>
          <w:sz w:val="28"/>
          <w:szCs w:val="28"/>
          <w:lang w:eastAsia="ru-RU"/>
        </w:rPr>
        <w:t>платье,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Румяные</w:t>
      </w:r>
      <w:proofErr w:type="gramEnd"/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щёчки!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Её открываем -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 ней прячется дочка.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Матрёшки танцуют,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Матрёшки смеются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И радостно просят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Тебя улыбнуться!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Они к тебе прыгают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Прямо в ладошки -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Какие весёлые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Эти матрёшки.</w:t>
      </w:r>
    </w:p>
    <w:p w:rsidR="0058332F" w:rsidRPr="00AA0B3B" w:rsidRDefault="004C7CC4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(Дети закончили свои работы по росписи матрешек).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–А теперь я предлагаю вам превратиться в веселых матрёшек и немного поплясать.                                                                                     </w:t>
      </w:r>
      <w:proofErr w:type="spellStart"/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Физминутка</w:t>
      </w:r>
      <w:proofErr w:type="spellEnd"/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«Нарядные Матрёшки»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Хлопают в ладошки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Дружные матрёшки.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(Хлопают в ладоши)                                                                                                  На ногах сапожки.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(Руки на пояс, поочередно выставляют ногу на пятку вперед)                       Топают матрёшки.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(Топают ногами)                                                                                                    Влево, вправо наклонись,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(Наклоны телом влево-вправо)                                                                                   Всем знакомым поклонись.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(Наклоны головой влево-вправо)                                                                 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Девчонки озорные,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Матрёшки расписные.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 сарафанах ваших пестрых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(Руки к плечам, повороты туловища направо-налево)                                                                    Вы похожи словно сестры.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Ладушки, ладушки,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Веселые матрёшки.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(Хлопают в ладоши)                                                                                           </w:t>
      </w:r>
    </w:p>
    <w:p w:rsidR="009C6079" w:rsidRDefault="0058332F" w:rsidP="009C6079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После завершения росписи воспитатель проводит итог занятия.</w:t>
      </w:r>
    </w:p>
    <w:p w:rsidR="0058332F" w:rsidRPr="009C6079" w:rsidRDefault="0058332F" w:rsidP="009C6079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Итог занятия: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–Какая красота! Какие вы молодцы! Вы очень талантливые художники. Давайте мы с вами устроим выставку матрёшек. А теперь ответьте мне на вопросы.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–Как появилась в России матрёшка?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–Из какого материала она изготавливается?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–Что означает русская матрёшка для иностранцев?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–Матрёшка является русской народной игрушкой и олицетворяет собой весь русский народ с его широкой душой. Яркими красками, большими дружными семьями. Уже много лет дети любят играть ею. Она прославляет такие чувства, как любовь и дружбу и украшает наши 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квартиры. Их дарят гостям других наций. Вот и вы, ребята, подумайте, кому бы вы хотели подарить свою матрёшку.                                                          </w:t>
      </w:r>
    </w:p>
    <w:p w:rsidR="0058332F" w:rsidRPr="00AA0B3B" w:rsidRDefault="0058332F" w:rsidP="0092170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8332F" w:rsidRDefault="0058332F" w:rsidP="00921701"/>
    <w:sectPr w:rsidR="0058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F"/>
    <w:rsid w:val="000806CF"/>
    <w:rsid w:val="002C433A"/>
    <w:rsid w:val="00431D37"/>
    <w:rsid w:val="004C7CC4"/>
    <w:rsid w:val="0058332F"/>
    <w:rsid w:val="00645259"/>
    <w:rsid w:val="00921701"/>
    <w:rsid w:val="00990250"/>
    <w:rsid w:val="009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61D4-1ABA-4A18-84FB-7C1DE54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Raduga4</dc:creator>
  <cp:keywords/>
  <dc:description/>
  <cp:lastModifiedBy>Cadik</cp:lastModifiedBy>
  <cp:revision>3</cp:revision>
  <dcterms:created xsi:type="dcterms:W3CDTF">2022-10-21T05:53:00Z</dcterms:created>
  <dcterms:modified xsi:type="dcterms:W3CDTF">2022-10-21T08:11:00Z</dcterms:modified>
</cp:coreProperties>
</file>