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43" w:rsidRDefault="00244043" w:rsidP="009416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Воспитатель младшей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15264" w:rsidRDefault="00941680" w:rsidP="002440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родителей:</w:t>
      </w:r>
    </w:p>
    <w:p w:rsidR="00941680" w:rsidRDefault="00941680" w:rsidP="009416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«Учимся договариваться с детьми разными способами».</w:t>
      </w:r>
    </w:p>
    <w:p w:rsidR="00941680" w:rsidRDefault="00941680" w:rsidP="0094168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680">
        <w:rPr>
          <w:rFonts w:ascii="Times New Roman" w:hAnsi="Times New Roman" w:cs="Times New Roman"/>
          <w:sz w:val="28"/>
          <w:szCs w:val="28"/>
        </w:rPr>
        <w:t>Ребёнок долго не встаёт с кровати:</w:t>
      </w:r>
      <w:r>
        <w:rPr>
          <w:rFonts w:ascii="Times New Roman" w:hAnsi="Times New Roman" w:cs="Times New Roman"/>
          <w:sz w:val="28"/>
          <w:szCs w:val="28"/>
        </w:rPr>
        <w:t xml:space="preserve"> подойдите к окну, сделайте большие глаза и скажите загадочным голосом: «Ой, что я вижу! Там, за окошком…..». Сообщите новость, которая обрадует ребёнка: «Сегодня идём в садик, где ждут тебя твои друзья, </w:t>
      </w:r>
      <w:r w:rsidR="00643A3C">
        <w:rPr>
          <w:rFonts w:ascii="Times New Roman" w:hAnsi="Times New Roman" w:cs="Times New Roman"/>
          <w:sz w:val="28"/>
          <w:szCs w:val="28"/>
        </w:rPr>
        <w:t xml:space="preserve"> игрушки в садике  по тебе скучают</w:t>
      </w:r>
      <w:r>
        <w:rPr>
          <w:rFonts w:ascii="Times New Roman" w:hAnsi="Times New Roman" w:cs="Times New Roman"/>
          <w:sz w:val="28"/>
          <w:szCs w:val="28"/>
        </w:rPr>
        <w:t>», «Поднимайся скорее, будем делать волшебный салат».</w:t>
      </w:r>
      <w:r w:rsidR="00643A3C">
        <w:rPr>
          <w:rFonts w:ascii="Times New Roman" w:hAnsi="Times New Roman" w:cs="Times New Roman"/>
          <w:sz w:val="28"/>
          <w:szCs w:val="28"/>
        </w:rPr>
        <w:t xml:space="preserve"> Включите детские песенки или музыкальную утреннюю зарядку, она взбодрит </w:t>
      </w:r>
      <w:proofErr w:type="gramStart"/>
      <w:r w:rsidR="00643A3C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="00643A3C">
        <w:rPr>
          <w:rFonts w:ascii="Times New Roman" w:hAnsi="Times New Roman" w:cs="Times New Roman"/>
          <w:sz w:val="28"/>
          <w:szCs w:val="28"/>
        </w:rPr>
        <w:t xml:space="preserve"> чадо. Можно помассировать пяточки, начинайте с простых поглаживаний, потом погладьте ножки, это поможет ребёнку проснуться без капризов.</w:t>
      </w:r>
    </w:p>
    <w:p w:rsidR="00BF4208" w:rsidRDefault="00643A3C" w:rsidP="0094168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не хочет одеваться: постарайтесь привлечь внимание ребёнка, заинтересовать его, например: «Во что мы будем играть на улице?», </w:t>
      </w:r>
    </w:p>
    <w:p w:rsidR="00643A3C" w:rsidRDefault="00643A3C" w:rsidP="00BF420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4208">
        <w:rPr>
          <w:rFonts w:ascii="Times New Roman" w:hAnsi="Times New Roman" w:cs="Times New Roman"/>
          <w:sz w:val="28"/>
          <w:szCs w:val="28"/>
        </w:rPr>
        <w:t xml:space="preserve">А пойдём </w:t>
      </w:r>
      <w:proofErr w:type="spellStart"/>
      <w:r w:rsidR="00BF4208">
        <w:rPr>
          <w:rFonts w:ascii="Times New Roman" w:hAnsi="Times New Roman" w:cs="Times New Roman"/>
          <w:sz w:val="28"/>
          <w:szCs w:val="28"/>
        </w:rPr>
        <w:t>насыпем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крупы </w:t>
      </w:r>
      <w:r w:rsidR="00BF4208">
        <w:rPr>
          <w:rFonts w:ascii="Times New Roman" w:hAnsi="Times New Roman" w:cs="Times New Roman"/>
          <w:sz w:val="28"/>
          <w:szCs w:val="28"/>
        </w:rPr>
        <w:t xml:space="preserve">в кормушку для птичек, они проголодались?». Спрашивайте и советуйтесь с малышом:  «Что мы наденем сначала-рубашку или колготки?», просите малыша о помощи: «Не могу надеть на тебя шапку, попробуй сделать это сам, вдруг у тебя выйдет лучше!», тем самым вы учите ребёнка мыслить, быть самостоятельным, развивается  речь. </w:t>
      </w:r>
    </w:p>
    <w:p w:rsidR="00BF4208" w:rsidRDefault="00BF4208" w:rsidP="00BF42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плачет, уходя с прогулки: </w:t>
      </w:r>
      <w:r w:rsidR="00937D58">
        <w:rPr>
          <w:rFonts w:ascii="Times New Roman" w:hAnsi="Times New Roman" w:cs="Times New Roman"/>
          <w:sz w:val="28"/>
          <w:szCs w:val="28"/>
        </w:rPr>
        <w:t xml:space="preserve">проявите фантазию, превращайтесь в паровозик, который тянет за собой ребёнка-вагончик: «Вагончик прицеплен? Поехали, ту-у-у!». Или по пути домой прокладываете маршрут (чтобы папа не потерялся); рисуйте мелом знаки на асфальте или палочкой на песке. Предупреждайте о конце прогулки. Во времени малыши не ориентируются, но понимают, что </w:t>
      </w:r>
      <w:proofErr w:type="gramStart"/>
      <w:r w:rsidR="00937D58">
        <w:rPr>
          <w:rFonts w:ascii="Times New Roman" w:hAnsi="Times New Roman" w:cs="Times New Roman"/>
          <w:sz w:val="28"/>
          <w:szCs w:val="28"/>
        </w:rPr>
        <w:t>успеют закончить дела и что вы уважаете</w:t>
      </w:r>
      <w:proofErr w:type="gramEnd"/>
      <w:r w:rsidR="00937D58">
        <w:rPr>
          <w:rFonts w:ascii="Times New Roman" w:hAnsi="Times New Roman" w:cs="Times New Roman"/>
          <w:sz w:val="28"/>
          <w:szCs w:val="28"/>
        </w:rPr>
        <w:t xml:space="preserve"> их занятия.</w:t>
      </w:r>
    </w:p>
    <w:p w:rsidR="00937D58" w:rsidRDefault="00937D58" w:rsidP="00BF42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не держит вас за руку, переходя через</w:t>
      </w:r>
      <w:r w:rsidR="00E17868">
        <w:rPr>
          <w:rFonts w:ascii="Times New Roman" w:hAnsi="Times New Roman" w:cs="Times New Roman"/>
          <w:sz w:val="28"/>
          <w:szCs w:val="28"/>
        </w:rPr>
        <w:t xml:space="preserve"> дорогу: попросите ребёнка перевести вас (как будто вы боитесь), но в опасные моменты </w:t>
      </w:r>
      <w:r w:rsidR="00E17868">
        <w:rPr>
          <w:rFonts w:ascii="Times New Roman" w:hAnsi="Times New Roman" w:cs="Times New Roman"/>
          <w:sz w:val="28"/>
          <w:szCs w:val="28"/>
        </w:rPr>
        <w:lastRenderedPageBreak/>
        <w:t xml:space="preserve">не стоит сводить дело к игре. Обозначайте серьёзность ситуации голосом. Говорите медленнее и тише, чётко произнося слова. </w:t>
      </w:r>
    </w:p>
    <w:p w:rsidR="00E17868" w:rsidRDefault="00E17868" w:rsidP="00BF420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Ребёнок не убирает разбросанные игрушки: превратите уборку в игру: «Давай по очереди» («Ты убираешь машинки, а я соберу конструктор!»). Дети лучше убирают игрушки, когда обозначен срок. Включаете песенку: «Убираем, пока она длится!». Если игрушек много, давайте ребёнку инструкции: «</w:t>
      </w:r>
      <w:r w:rsidR="00A21F7A">
        <w:rPr>
          <w:rFonts w:ascii="Times New Roman" w:hAnsi="Times New Roman" w:cs="Times New Roman"/>
          <w:sz w:val="28"/>
          <w:szCs w:val="28"/>
        </w:rPr>
        <w:t xml:space="preserve">Поставь машину в гараж», «У карандашей есть своё место» </w:t>
      </w:r>
      <w:proofErr w:type="spellStart"/>
      <w:r w:rsidR="00A21F7A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A21F7A">
        <w:rPr>
          <w:rFonts w:ascii="Times New Roman" w:hAnsi="Times New Roman" w:cs="Times New Roman"/>
          <w:sz w:val="28"/>
          <w:szCs w:val="28"/>
        </w:rPr>
        <w:t>.</w:t>
      </w:r>
    </w:p>
    <w:p w:rsidR="00941680" w:rsidRPr="00941680" w:rsidRDefault="00941680" w:rsidP="009416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1680" w:rsidRPr="0094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2112"/>
    <w:multiLevelType w:val="hybridMultilevel"/>
    <w:tmpl w:val="BE86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80"/>
    <w:rsid w:val="00196D13"/>
    <w:rsid w:val="00244043"/>
    <w:rsid w:val="00315264"/>
    <w:rsid w:val="00643A3C"/>
    <w:rsid w:val="00937D58"/>
    <w:rsid w:val="00941680"/>
    <w:rsid w:val="00A21F7A"/>
    <w:rsid w:val="00BF4208"/>
    <w:rsid w:val="00E17868"/>
    <w:rsid w:val="00E3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2017-01-18T18:36:00Z</dcterms:created>
  <dcterms:modified xsi:type="dcterms:W3CDTF">2017-01-18T18:36:00Z</dcterms:modified>
</cp:coreProperties>
</file>