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 xml:space="preserve">     </w:t>
      </w:r>
      <w:bookmarkStart w:id="0" w:name="_GoBack"/>
      <w:bookmarkEnd w:id="0"/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ПАМЯТКА  ДЛЯ  РОДИТЕЛЕЙ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                                                КОРЬ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         </w:t>
      </w:r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 xml:space="preserve">Корь – </w:t>
      </w: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вирусная инфекция, для которой характерна очень высокая восприимчивость. Если человек 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– одновременно заболевают дети, проживающие на разных этажах дома.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            Период от контакта с больным корью и до проявления первых признаков болезни длится от 7 до 14 дней. Заболевание начинается с выраженной </w:t>
      </w:r>
      <w:r w:rsidRPr="00B654A0">
        <w:rPr>
          <w:rFonts w:ascii="Verdana" w:eastAsia="Times New Roman" w:hAnsi="Verdana" w:cs="Arial"/>
          <w:b/>
          <w:bCs/>
          <w:i/>
          <w:iCs/>
          <w:color w:val="231F20"/>
          <w:sz w:val="21"/>
          <w:szCs w:val="21"/>
          <w:lang w:eastAsia="ru-RU"/>
        </w:rPr>
        <w:t>головной боли, слабости,</w:t>
      </w: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</w:t>
      </w:r>
      <w:r w:rsidRPr="00B654A0">
        <w:rPr>
          <w:rFonts w:ascii="Verdana" w:eastAsia="Times New Roman" w:hAnsi="Verdana" w:cs="Arial"/>
          <w:b/>
          <w:bCs/>
          <w:i/>
          <w:iCs/>
          <w:color w:val="231F20"/>
          <w:sz w:val="21"/>
          <w:szCs w:val="21"/>
          <w:lang w:eastAsia="ru-RU"/>
        </w:rPr>
        <w:t>повышения температуры до 40 градусов С.</w:t>
      </w: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Чуть позднее к этим симптомам присоединяются </w:t>
      </w:r>
      <w:r w:rsidRPr="00B654A0">
        <w:rPr>
          <w:rFonts w:ascii="Verdana" w:eastAsia="Times New Roman" w:hAnsi="Verdana" w:cs="Arial"/>
          <w:b/>
          <w:bCs/>
          <w:i/>
          <w:iCs/>
          <w:color w:val="231F20"/>
          <w:sz w:val="21"/>
          <w:szCs w:val="21"/>
          <w:lang w:eastAsia="ru-RU"/>
        </w:rPr>
        <w:t>насморк, кашель и практически полное отсутствие аппетита.</w:t>
      </w: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Очень характерно для кори </w:t>
      </w:r>
      <w:r w:rsidRPr="00B654A0">
        <w:rPr>
          <w:rFonts w:ascii="Verdana" w:eastAsia="Times New Roman" w:hAnsi="Verdana" w:cs="Arial"/>
          <w:b/>
          <w:bCs/>
          <w:i/>
          <w:iCs/>
          <w:color w:val="231F20"/>
          <w:sz w:val="21"/>
          <w:szCs w:val="21"/>
          <w:lang w:eastAsia="ru-RU"/>
        </w:rPr>
        <w:t xml:space="preserve">появление конъюнктивита, </w:t>
      </w: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которое проявляется светобоязнью, слезотечением, резким покраснением глаз, а в последующем – появлением гнойного отделяемого. Эти симптомы продолжаются от 2 до 4 дней. На 4-й день заболевания появляется </w:t>
      </w:r>
      <w:r w:rsidRPr="00B654A0">
        <w:rPr>
          <w:rFonts w:ascii="Verdana" w:eastAsia="Times New Roman" w:hAnsi="Verdana" w:cs="Arial"/>
          <w:b/>
          <w:bCs/>
          <w:i/>
          <w:iCs/>
          <w:color w:val="231F20"/>
          <w:sz w:val="21"/>
          <w:szCs w:val="21"/>
          <w:lang w:eastAsia="ru-RU"/>
        </w:rPr>
        <w:t xml:space="preserve">сыпь, </w:t>
      </w: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которая выглядит как мелкие красные пятнышки различных размеров со склонностью к слиянию. Сыпь возникает на лице и голове (особенно характерно ее появление за ушами) и распространяется по всему телу на протяжении 3-4 дней. Для кори очень характерно то, что сыпь оставляет после себя пигментацию (темные пятнышки, сохраняющиеся несколько дней), которая исчезает в той же последовательности, как появлялась сыпь.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           При заболевании корью могут возникать довольно серьезные осложнения. В их число входят: воспаление легких (пневмония), воспаление среднего уха (отит), а иногда и такое грозное осложнение, как энцефалит (воспаление мозга). 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нужно оберегать его от чрезмерных перегрузок, по возможности – от контакта с больными людьми. После кори развивается стойкий пожизненный иммунитет. Все переболевшие корью становятся невосприимчивы к этой инфекции.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            Единственной надежной защитой от этого заболевания является </w:t>
      </w:r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 xml:space="preserve">вакцинация </w:t>
      </w: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против кори, которая включена в Национальный календарь прививок. По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 Вакцины против кори создают надежный иммунитет, сохраняющийся более 20 лет.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lastRenderedPageBreak/>
        <w:t>                           Но если Ваш ребенок все же заболел, необходимо:</w:t>
      </w:r>
    </w:p>
    <w:p w:rsidR="00B654A0" w:rsidRPr="00B654A0" w:rsidRDefault="00B654A0" w:rsidP="00B65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435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B654A0">
        <w:rPr>
          <w:rFonts w:ascii="Arial" w:eastAsia="Times New Roman" w:hAnsi="Arial" w:cs="Arial"/>
          <w:sz w:val="21"/>
          <w:szCs w:val="21"/>
          <w:lang w:eastAsia="ru-RU"/>
        </w:rPr>
        <w:t>срочно обратиться за медицинской помощью (вызвать врача из поликлиники или в случае тяжелого состояния вызвать скорую медицинскую помощь);</w:t>
      </w:r>
    </w:p>
    <w:p w:rsidR="00B654A0" w:rsidRPr="00B654A0" w:rsidRDefault="00B654A0" w:rsidP="00B65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435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B654A0">
        <w:rPr>
          <w:rFonts w:ascii="Arial" w:eastAsia="Times New Roman" w:hAnsi="Arial" w:cs="Arial"/>
          <w:sz w:val="21"/>
          <w:szCs w:val="21"/>
          <w:lang w:eastAsia="ru-RU"/>
        </w:rPr>
        <w:t>не посещать поликлинику самостоятельно, а дождаться врача;</w:t>
      </w:r>
    </w:p>
    <w:p w:rsidR="00B654A0" w:rsidRPr="00B654A0" w:rsidRDefault="00B654A0" w:rsidP="00B65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435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B654A0">
        <w:rPr>
          <w:rFonts w:ascii="Arial" w:eastAsia="Times New Roman" w:hAnsi="Arial" w:cs="Arial"/>
          <w:sz w:val="21"/>
          <w:szCs w:val="21"/>
          <w:lang w:eastAsia="ru-RU"/>
        </w:rPr>
        <w:t>до прихода врача свести контакты с родственниками до минимума;</w:t>
      </w:r>
    </w:p>
    <w:p w:rsidR="00B654A0" w:rsidRPr="00B654A0" w:rsidRDefault="00B654A0" w:rsidP="00B65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435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B654A0">
        <w:rPr>
          <w:rFonts w:ascii="Arial" w:eastAsia="Times New Roman" w:hAnsi="Arial" w:cs="Arial"/>
          <w:sz w:val="21"/>
          <w:szCs w:val="21"/>
          <w:lang w:eastAsia="ru-RU"/>
        </w:rPr>
        <w:t>при кашле и чихании прикрывать рот и нос, используя носовой платок или салфетку;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 </w:t>
      </w:r>
    </w:p>
    <w:p w:rsidR="00B654A0" w:rsidRPr="00B654A0" w:rsidRDefault="00B654A0" w:rsidP="00B654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435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B654A0">
        <w:rPr>
          <w:rFonts w:ascii="Arial" w:eastAsia="Times New Roman" w:hAnsi="Arial" w:cs="Arial"/>
          <w:sz w:val="21"/>
          <w:szCs w:val="21"/>
          <w:lang w:eastAsia="ru-RU"/>
        </w:rPr>
        <w:t>чаще мыть руки водой с мылом или использовать спиртосодержащие средства для очистки рук;</w:t>
      </w:r>
    </w:p>
    <w:p w:rsidR="00B654A0" w:rsidRPr="00B654A0" w:rsidRDefault="00B654A0" w:rsidP="00B654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435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B654A0">
        <w:rPr>
          <w:rFonts w:ascii="Arial" w:eastAsia="Times New Roman" w:hAnsi="Arial" w:cs="Arial"/>
          <w:sz w:val="21"/>
          <w:szCs w:val="21"/>
          <w:lang w:eastAsia="ru-RU"/>
        </w:rPr>
        <w:t>использовать средства защиты органов дыхания (например, маску или марлевую повязку).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О том, что существует такая болезнь как корь, многие уже успели подзабыть. Но ситуация изменилась. По данным управления </w:t>
      </w:r>
      <w:proofErr w:type="spellStart"/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Роспотребнадзора</w:t>
      </w:r>
      <w:proofErr w:type="spellEnd"/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на территории Волгоградской области зарегистрированы случаи заболевания корью. Следовательно, значительно возрастает вероятность инфицирования не имеющих иммунитета к кори жителей, а также способствует созданию условий для распространения заболевания корью среди населения.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Необходимо помнить, что корь является острым инфекционным заболеванием с высоким уровнем восприимчивости. Проблема распространения заболевания состоит в том, что корь довольно трудно диагностировать на ранних этапах. </w:t>
      </w:r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 xml:space="preserve">Первыми проявлениями болезни являются высокая температура и покраснение горла. </w:t>
      </w: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Понятно, что такие же симптомы характерны также гриппу и ОРВИ. </w:t>
      </w:r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Отличительные признаки кори – светобоязнь и сыпь.</w:t>
      </w: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Но они появляются через 3-4 дня после заражения. Не последнюю роль </w:t>
      </w:r>
      <w:proofErr w:type="gramStart"/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играет</w:t>
      </w:r>
      <w:proofErr w:type="gramEnd"/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и ошибочное представление о кори, как о легком заболевании. Вместе с тем установлено, что осложнения (пневмония, отит, энцефалит, эпилептические припадки) наступают у каждого 15 заболевшего корью ребенка. В ряде случаев после перенесенного заболевания наступает потеря слуха.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Наиболее эффективной мерой профилактики и борьбы с корью является иммунизация населения. В настоящее время Национальным календарем профилактических прививок РФ предусмотрена 2-кратная иммунизация против кори детей в возрасте 12 месяцев и 6 лет, а также иммунизация взрослых до 35 лет, не болевших корью, ранее не привитых или привитых однократно против этой инфекции. При этом уделяется особое внимание иммунизации населения из групп риска: медицинских работников, педагогов, студентов, работников торговли, </w:t>
      </w: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 xml:space="preserve">транспорта, коммунальных служб и других, а также мигрантов и кочующего населения. В очагах инфекции прививкам принадлежат все лица, имевшие контакт </w:t>
      </w:r>
      <w:proofErr w:type="gramStart"/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</w:t>
      </w:r>
      <w:proofErr w:type="gramEnd"/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заболевшим, без ограничения по возрасту, не болевших ранее. Не привитых или привитых однократно.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Не рискуйте своим здоровьем и здоровьем своих детей –</w:t>
      </w:r>
    </w:p>
    <w:p w:rsidR="00B654A0" w:rsidRPr="00B654A0" w:rsidRDefault="00B654A0" w:rsidP="00B654A0">
      <w:pPr>
        <w:shd w:val="clear" w:color="auto" w:fill="FFFFFF"/>
        <w:spacing w:before="75" w:after="75" w:line="360" w:lineRule="atLeast"/>
        <w:textAlignment w:val="top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B654A0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t>своевременно проведите вакцинацию против кори!</w:t>
      </w:r>
    </w:p>
    <w:p w:rsidR="00EE07ED" w:rsidRDefault="00EE07ED"/>
    <w:sectPr w:rsidR="00EE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D18D2"/>
    <w:multiLevelType w:val="multilevel"/>
    <w:tmpl w:val="E29A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01A89"/>
    <w:multiLevelType w:val="multilevel"/>
    <w:tmpl w:val="5032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4A0"/>
    <w:rsid w:val="00B654A0"/>
    <w:rsid w:val="00EE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32123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198646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4344</Characters>
  <Application>Microsoft Office Word</Application>
  <DocSecurity>0</DocSecurity>
  <Lines>36</Lines>
  <Paragraphs>10</Paragraphs>
  <ScaleCrop>false</ScaleCrop>
  <Company>Home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2019-04-02T08:37:00Z</dcterms:created>
  <dcterms:modified xsi:type="dcterms:W3CDTF">2019-04-02T08:38:00Z</dcterms:modified>
</cp:coreProperties>
</file>