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BD" w:rsidRPr="001327BD" w:rsidRDefault="001327BD" w:rsidP="001327BD">
      <w:pPr>
        <w:shd w:val="clear" w:color="auto" w:fill="FFFFFF"/>
        <w:spacing w:before="192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327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Основные меры профилактики по предотвращению распространения новой </w:t>
      </w:r>
      <w:proofErr w:type="spellStart"/>
      <w:r w:rsidRPr="001327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коронавирусной</w:t>
      </w:r>
      <w:proofErr w:type="spellEnd"/>
      <w:r w:rsidRPr="001327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инфекции</w:t>
      </w:r>
    </w:p>
    <w:p w:rsidR="001327BD" w:rsidRPr="001327BD" w:rsidRDefault="001327BD" w:rsidP="001327BD">
      <w:pPr>
        <w:numPr>
          <w:ilvl w:val="0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72" w:after="72" w:line="300" w:lineRule="atLeast"/>
        <w:ind w:left="384"/>
        <w:textAlignment w:val="center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  <w:hyperlink r:id="rId6" w:tooltip="Распечатать материал &lt; Основные меры профилактики по предотвращению распространения новой коронавирусной инфекции &gt;" w:history="1">
        <w:r w:rsidRPr="001327BD">
          <w:rPr>
            <w:rFonts w:ascii="Times New Roman" w:eastAsia="Times New Roman" w:hAnsi="Times New Roman" w:cs="Times New Roman"/>
            <w:vanish/>
            <w:color w:val="0E1D2C"/>
            <w:sz w:val="28"/>
            <w:szCs w:val="28"/>
            <w:lang w:eastAsia="ru-RU"/>
          </w:rPr>
          <w:t>Печать</w:t>
        </w:r>
      </w:hyperlink>
    </w:p>
    <w:p w:rsidR="001327BD" w:rsidRPr="001327BD" w:rsidRDefault="001327BD" w:rsidP="001327BD">
      <w:pPr>
        <w:numPr>
          <w:ilvl w:val="0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72" w:after="72" w:line="300" w:lineRule="atLeast"/>
        <w:ind w:left="384"/>
        <w:textAlignment w:val="center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  <w:hyperlink r:id="rId7" w:tooltip="Отправить ссылку другу" w:history="1">
        <w:r w:rsidRPr="001327BD">
          <w:rPr>
            <w:rFonts w:ascii="Times New Roman" w:eastAsia="Times New Roman" w:hAnsi="Times New Roman" w:cs="Times New Roman"/>
            <w:vanish/>
            <w:color w:val="0E1D2C"/>
            <w:sz w:val="28"/>
            <w:szCs w:val="28"/>
            <w:lang w:eastAsia="ru-RU"/>
          </w:rPr>
          <w:t>E-mail</w:t>
        </w:r>
      </w:hyperlink>
    </w:p>
    <w:p w:rsidR="001327BD" w:rsidRPr="001327BD" w:rsidRDefault="001327BD" w:rsidP="001327BD">
      <w:pPr>
        <w:shd w:val="clear" w:color="auto" w:fill="F4F4F4"/>
        <w:spacing w:after="0" w:line="300" w:lineRule="atLeast"/>
        <w:rPr>
          <w:rFonts w:ascii="Times New Roman" w:eastAsia="Times New Roman" w:hAnsi="Times New Roman" w:cs="Times New Roman"/>
          <w:b/>
          <w:bCs/>
          <w:vanish/>
          <w:color w:val="222222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/>
          <w:bCs/>
          <w:vanish/>
          <w:color w:val="222222"/>
          <w:sz w:val="28"/>
          <w:szCs w:val="28"/>
          <w:lang w:eastAsia="ru-RU"/>
        </w:rPr>
        <w:t xml:space="preserve">Подробности </w:t>
      </w:r>
    </w:p>
    <w:p w:rsid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27BD" w:rsidRP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предотвращения распространения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инфекции </w:t>
      </w:r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необходимо соблюдать основные меры профилактики:</w:t>
      </w:r>
    </w:p>
    <w:p w:rsidR="001327BD" w:rsidRP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использование лицевой маски;</w:t>
      </w:r>
    </w:p>
    <w:p w:rsidR="001327BD" w:rsidRP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соблюдение социальной дистанции в 1,5 метра;</w:t>
      </w:r>
    </w:p>
    <w:p w:rsidR="001327BD" w:rsidRP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дезинфекция рук и поверхностей.</w:t>
      </w:r>
    </w:p>
    <w:p w:rsidR="001327BD" w:rsidRP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более детальным ознакомлением по профилактике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новой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инфекции  можно</w:t>
      </w:r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ознакомиться на сайтах </w:t>
      </w:r>
      <w:proofErr w:type="spellStart"/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ФБУЗ «Центр гигиенического образования населения»:</w:t>
      </w:r>
    </w:p>
    <w:p w:rsidR="001327BD" w:rsidRP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http://www.rospotrebnadzor.ru/about/info/news_time/news_details.php?ELEMENT_ID=13566</w:t>
      </w:r>
    </w:p>
    <w:p w:rsidR="001327BD" w:rsidRP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-http://cgon.rospotrebnadzor.ru/content/15/3980/</w:t>
      </w:r>
    </w:p>
    <w:p w:rsidR="001327BD" w:rsidRPr="001327BD" w:rsidRDefault="001327BD" w:rsidP="001327BD">
      <w:pPr>
        <w:shd w:val="clear" w:color="auto" w:fill="FFFFFF"/>
        <w:spacing w:before="192" w:after="72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-http://cgon.rospotrebnadzor.ru/nahsi-videomaterialy/</w:t>
      </w:r>
    </w:p>
    <w:p w:rsidR="001327BD" w:rsidRPr="001327BD" w:rsidRDefault="001327BD" w:rsidP="001327BD">
      <w:pPr>
        <w:shd w:val="clear" w:color="auto" w:fill="FFFFFF"/>
        <w:spacing w:before="192" w:line="30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Следование вышеуказанным рекомендациям позволит минимизировать распространение новой </w:t>
      </w:r>
      <w:proofErr w:type="spellStart"/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 w:rsidRPr="0013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инфекции.</w:t>
      </w:r>
    </w:p>
    <w:p w:rsidR="009A16F1" w:rsidRPr="001327BD" w:rsidRDefault="009A16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16F1" w:rsidRPr="0013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46796"/>
    <w:multiLevelType w:val="multilevel"/>
    <w:tmpl w:val="4D2A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BD"/>
    <w:rsid w:val="001327BD"/>
    <w:rsid w:val="009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1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45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0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2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868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44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9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9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40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sh8.bkobr.ru/index.php/component/mailto/?tmpl=component&amp;template=jsn_nuru_free&amp;link=b9062757da84e6c36193e4f2097dbc93840523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h8.bkobr.ru/index.php/press-centr/ob-yavleniya/1298-osnovnye-mery-profilaktiki-po-predotvrashcheniyu-rasprostraneniya-novoj-koronavirusnoj-infektsii?tmpl=component&amp;print=1&amp;layout=default&amp;page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Company>Home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2020-10-07T06:51:00Z</dcterms:created>
  <dcterms:modified xsi:type="dcterms:W3CDTF">2020-10-07T06:55:00Z</dcterms:modified>
</cp:coreProperties>
</file>