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B3" w:rsidRDefault="002F57B3" w:rsidP="002F57B3">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учреждение </w:t>
      </w:r>
    </w:p>
    <w:p w:rsidR="002F57B3" w:rsidRDefault="002F57B3" w:rsidP="002F57B3">
      <w:pPr>
        <w:jc w:val="center"/>
        <w:rPr>
          <w:rFonts w:ascii="Times New Roman" w:hAnsi="Times New Roman" w:cs="Times New Roman"/>
          <w:sz w:val="24"/>
          <w:szCs w:val="24"/>
        </w:rPr>
      </w:pPr>
      <w:r>
        <w:rPr>
          <w:rFonts w:ascii="Times New Roman" w:hAnsi="Times New Roman" w:cs="Times New Roman"/>
          <w:sz w:val="24"/>
          <w:szCs w:val="24"/>
        </w:rPr>
        <w:t xml:space="preserve">дополнительного образования </w:t>
      </w:r>
    </w:p>
    <w:p w:rsidR="002F57B3" w:rsidRDefault="002F57B3" w:rsidP="002F57B3">
      <w:pPr>
        <w:jc w:val="center"/>
        <w:rPr>
          <w:rFonts w:ascii="Times New Roman" w:hAnsi="Times New Roman" w:cs="Times New Roman"/>
          <w:sz w:val="24"/>
          <w:szCs w:val="24"/>
        </w:rPr>
      </w:pPr>
      <w:r>
        <w:rPr>
          <w:rFonts w:ascii="Times New Roman" w:hAnsi="Times New Roman" w:cs="Times New Roman"/>
          <w:sz w:val="24"/>
          <w:szCs w:val="24"/>
        </w:rPr>
        <w:t>Спортивная школа Саянского района</w:t>
      </w:r>
    </w:p>
    <w:p w:rsidR="002F57B3" w:rsidRPr="00A53CF6" w:rsidRDefault="002F57B3" w:rsidP="002F57B3">
      <w:pPr>
        <w:jc w:val="center"/>
        <w:rPr>
          <w:rFonts w:ascii="Times New Roman" w:hAnsi="Times New Roman" w:cs="Times New Roman"/>
          <w:sz w:val="24"/>
          <w:szCs w:val="24"/>
        </w:rPr>
      </w:pPr>
    </w:p>
    <w:p w:rsidR="002F57B3" w:rsidRDefault="002F57B3" w:rsidP="002F57B3">
      <w:pPr>
        <w:jc w:val="right"/>
        <w:rPr>
          <w:rFonts w:ascii="Times New Roman" w:hAnsi="Times New Roman" w:cs="Times New Roman"/>
          <w:sz w:val="24"/>
          <w:szCs w:val="24"/>
        </w:rPr>
      </w:pPr>
    </w:p>
    <w:p w:rsidR="002F57B3" w:rsidRDefault="002F57B3" w:rsidP="002F57B3">
      <w:pPr>
        <w:jc w:val="right"/>
        <w:rPr>
          <w:rFonts w:ascii="Times New Roman" w:hAnsi="Times New Roman" w:cs="Times New Roman"/>
          <w:sz w:val="24"/>
          <w:szCs w:val="24"/>
        </w:rPr>
      </w:pPr>
    </w:p>
    <w:p w:rsidR="002F57B3" w:rsidRPr="00A53CF6" w:rsidRDefault="002F57B3" w:rsidP="002F57B3">
      <w:pPr>
        <w:jc w:val="right"/>
        <w:rPr>
          <w:rFonts w:ascii="Times New Roman" w:hAnsi="Times New Roman" w:cs="Times New Roman"/>
          <w:sz w:val="24"/>
          <w:szCs w:val="24"/>
        </w:rPr>
      </w:pPr>
    </w:p>
    <w:p w:rsidR="002F57B3" w:rsidRDefault="002F57B3" w:rsidP="002F57B3">
      <w:pPr>
        <w:jc w:val="righ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2F57B3" w:rsidTr="00CC4E62">
        <w:tc>
          <w:tcPr>
            <w:tcW w:w="4785" w:type="dxa"/>
          </w:tcPr>
          <w:p w:rsidR="002F57B3" w:rsidRDefault="002F57B3" w:rsidP="00CC4E62">
            <w:pPr>
              <w:rPr>
                <w:rFonts w:ascii="Times New Roman" w:hAnsi="Times New Roman" w:cs="Times New Roman"/>
                <w:sz w:val="24"/>
                <w:szCs w:val="24"/>
              </w:rPr>
            </w:pPr>
            <w:proofErr w:type="gramStart"/>
            <w:r>
              <w:rPr>
                <w:rFonts w:ascii="Times New Roman" w:hAnsi="Times New Roman" w:cs="Times New Roman"/>
                <w:sz w:val="24"/>
                <w:szCs w:val="24"/>
              </w:rPr>
              <w:t>Принята</w:t>
            </w:r>
            <w:proofErr w:type="gramEnd"/>
            <w:r>
              <w:rPr>
                <w:rFonts w:ascii="Times New Roman" w:hAnsi="Times New Roman" w:cs="Times New Roman"/>
                <w:sz w:val="24"/>
                <w:szCs w:val="24"/>
              </w:rPr>
              <w:t xml:space="preserve"> на заседании</w:t>
            </w:r>
          </w:p>
          <w:p w:rsidR="002F57B3" w:rsidRDefault="002F57B3" w:rsidP="00CC4E62">
            <w:pPr>
              <w:rPr>
                <w:rFonts w:ascii="Times New Roman" w:hAnsi="Times New Roman" w:cs="Times New Roman"/>
                <w:sz w:val="24"/>
                <w:szCs w:val="24"/>
              </w:rPr>
            </w:pPr>
            <w:r>
              <w:rPr>
                <w:rFonts w:ascii="Times New Roman" w:hAnsi="Times New Roman" w:cs="Times New Roman"/>
                <w:sz w:val="24"/>
                <w:szCs w:val="24"/>
              </w:rPr>
              <w:t>педагогического совета</w:t>
            </w:r>
          </w:p>
          <w:p w:rsidR="002F57B3" w:rsidRDefault="002F57B3" w:rsidP="00CC4E62">
            <w:pPr>
              <w:rPr>
                <w:rFonts w:ascii="Times New Roman" w:hAnsi="Times New Roman" w:cs="Times New Roman"/>
                <w:sz w:val="24"/>
                <w:szCs w:val="24"/>
              </w:rPr>
            </w:pPr>
            <w:r>
              <w:rPr>
                <w:rFonts w:ascii="Times New Roman" w:hAnsi="Times New Roman" w:cs="Times New Roman"/>
                <w:sz w:val="24"/>
                <w:szCs w:val="24"/>
              </w:rPr>
              <w:t>от « ____» _____________ 20___ г.</w:t>
            </w:r>
          </w:p>
          <w:p w:rsidR="002F57B3" w:rsidRDefault="002F57B3" w:rsidP="00CC4E62">
            <w:pPr>
              <w:rPr>
                <w:rFonts w:ascii="Times New Roman" w:hAnsi="Times New Roman" w:cs="Times New Roman"/>
                <w:sz w:val="24"/>
                <w:szCs w:val="24"/>
              </w:rPr>
            </w:pPr>
            <w:r>
              <w:rPr>
                <w:rFonts w:ascii="Times New Roman" w:hAnsi="Times New Roman" w:cs="Times New Roman"/>
                <w:sz w:val="24"/>
                <w:szCs w:val="24"/>
              </w:rPr>
              <w:t>Протокол № ___________</w:t>
            </w:r>
          </w:p>
        </w:tc>
        <w:tc>
          <w:tcPr>
            <w:tcW w:w="4785" w:type="dxa"/>
          </w:tcPr>
          <w:p w:rsidR="002F57B3" w:rsidRDefault="002F57B3" w:rsidP="00CC4E62">
            <w:pPr>
              <w:jc w:val="right"/>
              <w:rPr>
                <w:rFonts w:ascii="Times New Roman" w:hAnsi="Times New Roman" w:cs="Times New Roman"/>
                <w:sz w:val="24"/>
                <w:szCs w:val="24"/>
              </w:rPr>
            </w:pPr>
            <w:r>
              <w:rPr>
                <w:rFonts w:ascii="Times New Roman" w:hAnsi="Times New Roman" w:cs="Times New Roman"/>
                <w:sz w:val="24"/>
                <w:szCs w:val="24"/>
              </w:rPr>
              <w:t>Утверждаю</w:t>
            </w:r>
          </w:p>
          <w:p w:rsidR="002F57B3" w:rsidRDefault="002F57B3" w:rsidP="00CC4E62">
            <w:pPr>
              <w:jc w:val="right"/>
              <w:rPr>
                <w:rFonts w:ascii="Times New Roman" w:hAnsi="Times New Roman" w:cs="Times New Roman"/>
                <w:sz w:val="24"/>
                <w:szCs w:val="24"/>
              </w:rPr>
            </w:pPr>
            <w:r>
              <w:rPr>
                <w:rFonts w:ascii="Times New Roman" w:hAnsi="Times New Roman" w:cs="Times New Roman"/>
                <w:sz w:val="24"/>
                <w:szCs w:val="24"/>
              </w:rPr>
              <w:t xml:space="preserve">директор МБУ ДО СШ </w:t>
            </w:r>
          </w:p>
          <w:p w:rsidR="002F57B3" w:rsidRDefault="002F57B3" w:rsidP="00CC4E62">
            <w:pPr>
              <w:jc w:val="right"/>
              <w:rPr>
                <w:rFonts w:ascii="Times New Roman" w:hAnsi="Times New Roman" w:cs="Times New Roman"/>
                <w:sz w:val="24"/>
                <w:szCs w:val="24"/>
              </w:rPr>
            </w:pPr>
            <w:r>
              <w:rPr>
                <w:rFonts w:ascii="Times New Roman" w:hAnsi="Times New Roman" w:cs="Times New Roman"/>
                <w:sz w:val="24"/>
                <w:szCs w:val="24"/>
              </w:rPr>
              <w:t>Саянского района</w:t>
            </w:r>
          </w:p>
          <w:p w:rsidR="002F57B3" w:rsidRDefault="002F57B3" w:rsidP="00CC4E62">
            <w:pPr>
              <w:jc w:val="right"/>
              <w:rPr>
                <w:rFonts w:ascii="Times New Roman" w:hAnsi="Times New Roman" w:cs="Times New Roman"/>
                <w:sz w:val="24"/>
                <w:szCs w:val="24"/>
              </w:rPr>
            </w:pPr>
            <w:r>
              <w:rPr>
                <w:rFonts w:ascii="Times New Roman" w:hAnsi="Times New Roman" w:cs="Times New Roman"/>
                <w:sz w:val="24"/>
                <w:szCs w:val="24"/>
              </w:rPr>
              <w:t>Патрушев Б.А.</w:t>
            </w:r>
          </w:p>
          <w:p w:rsidR="002F57B3" w:rsidRDefault="002F57B3" w:rsidP="00CC4E62">
            <w:pPr>
              <w:jc w:val="right"/>
              <w:rPr>
                <w:rFonts w:ascii="Times New Roman" w:hAnsi="Times New Roman" w:cs="Times New Roman"/>
                <w:sz w:val="24"/>
                <w:szCs w:val="24"/>
              </w:rPr>
            </w:pPr>
            <w:r>
              <w:rPr>
                <w:rFonts w:ascii="Times New Roman" w:hAnsi="Times New Roman" w:cs="Times New Roman"/>
                <w:sz w:val="24"/>
                <w:szCs w:val="24"/>
              </w:rPr>
              <w:t>«____» ____________ 20___ г.</w:t>
            </w:r>
          </w:p>
        </w:tc>
      </w:tr>
    </w:tbl>
    <w:p w:rsidR="002F57B3" w:rsidRDefault="002F57B3" w:rsidP="002F57B3">
      <w:pPr>
        <w:jc w:val="right"/>
        <w:rPr>
          <w:rFonts w:ascii="Times New Roman" w:hAnsi="Times New Roman" w:cs="Times New Roman"/>
          <w:sz w:val="24"/>
          <w:szCs w:val="24"/>
        </w:rPr>
      </w:pPr>
    </w:p>
    <w:p w:rsidR="002F57B3" w:rsidRPr="00A53CF6" w:rsidRDefault="002F57B3" w:rsidP="002F57B3">
      <w:pPr>
        <w:jc w:val="right"/>
        <w:rPr>
          <w:rFonts w:ascii="Times New Roman" w:hAnsi="Times New Roman" w:cs="Times New Roman"/>
          <w:sz w:val="24"/>
          <w:szCs w:val="24"/>
        </w:rPr>
      </w:pPr>
    </w:p>
    <w:p w:rsidR="002F57B3" w:rsidRDefault="002F57B3" w:rsidP="002F57B3">
      <w:pPr>
        <w:jc w:val="right"/>
        <w:rPr>
          <w:rFonts w:ascii="Times New Roman" w:hAnsi="Times New Roman" w:cs="Times New Roman"/>
          <w:sz w:val="24"/>
          <w:szCs w:val="24"/>
        </w:rPr>
      </w:pPr>
    </w:p>
    <w:p w:rsidR="002F57B3" w:rsidRDefault="002F57B3" w:rsidP="002F57B3">
      <w:pPr>
        <w:jc w:val="right"/>
        <w:rPr>
          <w:rFonts w:ascii="Times New Roman" w:hAnsi="Times New Roman" w:cs="Times New Roman"/>
          <w:sz w:val="24"/>
          <w:szCs w:val="24"/>
        </w:rPr>
      </w:pPr>
    </w:p>
    <w:p w:rsidR="002F57B3" w:rsidRPr="00A53CF6" w:rsidRDefault="002F57B3" w:rsidP="002F57B3">
      <w:pPr>
        <w:jc w:val="right"/>
        <w:rPr>
          <w:rFonts w:ascii="Times New Roman" w:hAnsi="Times New Roman" w:cs="Times New Roman"/>
          <w:sz w:val="24"/>
          <w:szCs w:val="24"/>
        </w:rPr>
      </w:pPr>
    </w:p>
    <w:p w:rsidR="00F65EDB" w:rsidRDefault="002F57B3" w:rsidP="002F57B3">
      <w:pPr>
        <w:jc w:val="center"/>
        <w:rPr>
          <w:rFonts w:ascii="Times New Roman" w:hAnsi="Times New Roman" w:cs="Times New Roman"/>
          <w:sz w:val="32"/>
          <w:szCs w:val="32"/>
        </w:rPr>
      </w:pPr>
      <w:r w:rsidRPr="00A53CF6">
        <w:rPr>
          <w:rFonts w:ascii="Times New Roman" w:hAnsi="Times New Roman" w:cs="Times New Roman"/>
          <w:sz w:val="32"/>
          <w:szCs w:val="32"/>
        </w:rPr>
        <w:t xml:space="preserve">ДОПОЛНИТЕЛЬНАЯ ОБРАЗОВАТЕЛЬНАЯ </w:t>
      </w:r>
    </w:p>
    <w:p w:rsidR="002F57B3" w:rsidRDefault="002F57B3" w:rsidP="002F57B3">
      <w:pPr>
        <w:jc w:val="center"/>
        <w:rPr>
          <w:rFonts w:ascii="Times New Roman" w:hAnsi="Times New Roman" w:cs="Times New Roman"/>
          <w:sz w:val="32"/>
          <w:szCs w:val="32"/>
        </w:rPr>
      </w:pPr>
      <w:r w:rsidRPr="00A53CF6">
        <w:rPr>
          <w:rFonts w:ascii="Times New Roman" w:hAnsi="Times New Roman" w:cs="Times New Roman"/>
          <w:sz w:val="32"/>
          <w:szCs w:val="32"/>
        </w:rPr>
        <w:t xml:space="preserve">ПРОГРАММА СПОРТИВНОЙ ПОДГОТОВКИ </w:t>
      </w:r>
    </w:p>
    <w:p w:rsidR="002F57B3" w:rsidRPr="00A53CF6" w:rsidRDefault="002F57B3" w:rsidP="002F57B3">
      <w:pPr>
        <w:jc w:val="center"/>
        <w:rPr>
          <w:rFonts w:ascii="Times New Roman" w:hAnsi="Times New Roman" w:cs="Times New Roman"/>
          <w:sz w:val="32"/>
          <w:szCs w:val="32"/>
        </w:rPr>
      </w:pPr>
      <w:r>
        <w:rPr>
          <w:rFonts w:ascii="Times New Roman" w:hAnsi="Times New Roman" w:cs="Times New Roman"/>
          <w:sz w:val="32"/>
          <w:szCs w:val="32"/>
        </w:rPr>
        <w:t>по виду спорта</w:t>
      </w:r>
      <w:r w:rsidRPr="00A53CF6">
        <w:rPr>
          <w:rFonts w:ascii="Times New Roman" w:hAnsi="Times New Roman" w:cs="Times New Roman"/>
          <w:sz w:val="32"/>
          <w:szCs w:val="32"/>
        </w:rPr>
        <w:t xml:space="preserve"> «ФУТБОЛ»</w:t>
      </w:r>
    </w:p>
    <w:p w:rsidR="002F57B3" w:rsidRDefault="002F57B3" w:rsidP="002F57B3">
      <w:pPr>
        <w:jc w:val="right"/>
        <w:rPr>
          <w:rFonts w:ascii="Times New Roman" w:hAnsi="Times New Roman" w:cs="Times New Roman"/>
          <w:b/>
          <w:sz w:val="28"/>
          <w:szCs w:val="28"/>
        </w:rPr>
      </w:pPr>
    </w:p>
    <w:p w:rsidR="002F57B3" w:rsidRDefault="002F57B3" w:rsidP="002F57B3">
      <w:pPr>
        <w:jc w:val="center"/>
        <w:rPr>
          <w:rFonts w:ascii="Times New Roman" w:hAnsi="Times New Roman" w:cs="Times New Roman"/>
          <w:sz w:val="28"/>
          <w:szCs w:val="28"/>
        </w:rPr>
      </w:pPr>
      <w:r w:rsidRPr="00A02A1B">
        <w:rPr>
          <w:rFonts w:ascii="Times New Roman" w:hAnsi="Times New Roman" w:cs="Times New Roman"/>
          <w:sz w:val="28"/>
          <w:szCs w:val="28"/>
        </w:rPr>
        <w:t>по этапам спортивно</w:t>
      </w:r>
      <w:r>
        <w:rPr>
          <w:rFonts w:ascii="Times New Roman" w:hAnsi="Times New Roman" w:cs="Times New Roman"/>
          <w:sz w:val="28"/>
          <w:szCs w:val="28"/>
        </w:rPr>
        <w:t>й</w:t>
      </w:r>
      <w:r w:rsidRPr="00A02A1B">
        <w:rPr>
          <w:rFonts w:ascii="Times New Roman" w:hAnsi="Times New Roman" w:cs="Times New Roman"/>
          <w:sz w:val="28"/>
          <w:szCs w:val="28"/>
        </w:rPr>
        <w:t xml:space="preserve"> подготовки</w:t>
      </w:r>
      <w:r>
        <w:rPr>
          <w:rFonts w:ascii="Times New Roman" w:hAnsi="Times New Roman" w:cs="Times New Roman"/>
          <w:sz w:val="28"/>
          <w:szCs w:val="28"/>
        </w:rPr>
        <w:t xml:space="preserve">: </w:t>
      </w:r>
    </w:p>
    <w:p w:rsidR="002F57B3" w:rsidRPr="00965F39" w:rsidRDefault="002F57B3" w:rsidP="002F57B3">
      <w:pPr>
        <w:rPr>
          <w:rFonts w:ascii="Times New Roman" w:hAnsi="Times New Roman" w:cs="Times New Roman"/>
          <w:sz w:val="28"/>
          <w:szCs w:val="28"/>
        </w:rPr>
      </w:pPr>
      <w:r>
        <w:rPr>
          <w:rFonts w:ascii="Times New Roman" w:hAnsi="Times New Roman" w:cs="Times New Roman"/>
          <w:sz w:val="28"/>
          <w:szCs w:val="28"/>
        </w:rPr>
        <w:t xml:space="preserve">                                     </w:t>
      </w:r>
      <w:r w:rsidRPr="00965F39">
        <w:rPr>
          <w:rFonts w:ascii="Times New Roman" w:hAnsi="Times New Roman" w:cs="Times New Roman"/>
          <w:sz w:val="28"/>
          <w:szCs w:val="28"/>
        </w:rPr>
        <w:t xml:space="preserve">начальный, учебно-тренировочный, </w:t>
      </w:r>
    </w:p>
    <w:p w:rsidR="002F57B3" w:rsidRDefault="002F57B3" w:rsidP="002F57B3">
      <w:pPr>
        <w:jc w:val="center"/>
        <w:rPr>
          <w:rFonts w:ascii="Times New Roman" w:hAnsi="Times New Roman" w:cs="Times New Roman"/>
          <w:sz w:val="28"/>
          <w:szCs w:val="28"/>
        </w:rPr>
      </w:pPr>
    </w:p>
    <w:p w:rsidR="002F57B3" w:rsidRPr="00965F39" w:rsidRDefault="002F57B3" w:rsidP="002F57B3">
      <w:pPr>
        <w:jc w:val="center"/>
        <w:rPr>
          <w:rFonts w:ascii="Times New Roman" w:hAnsi="Times New Roman" w:cs="Times New Roman"/>
          <w:sz w:val="28"/>
          <w:szCs w:val="28"/>
        </w:rPr>
      </w:pPr>
      <w:r>
        <w:rPr>
          <w:rFonts w:ascii="Times New Roman" w:hAnsi="Times New Roman" w:cs="Times New Roman"/>
          <w:sz w:val="28"/>
          <w:szCs w:val="28"/>
        </w:rPr>
        <w:t>возраст обучающихся: 7-18 лет</w:t>
      </w:r>
    </w:p>
    <w:p w:rsidR="002F57B3" w:rsidRDefault="002F57B3" w:rsidP="002F57B3">
      <w:pPr>
        <w:jc w:val="center"/>
        <w:rPr>
          <w:rFonts w:ascii="Times New Roman" w:hAnsi="Times New Roman" w:cs="Times New Roman"/>
          <w:sz w:val="28"/>
          <w:szCs w:val="28"/>
        </w:rPr>
      </w:pPr>
      <w:r>
        <w:rPr>
          <w:rFonts w:ascii="Times New Roman" w:hAnsi="Times New Roman" w:cs="Times New Roman"/>
          <w:sz w:val="28"/>
          <w:szCs w:val="28"/>
        </w:rPr>
        <w:t>срок реализации программы: 8 лет</w:t>
      </w: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5B3AA6" w:rsidRDefault="005B3AA6"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right"/>
        <w:rPr>
          <w:rFonts w:ascii="Times New Roman" w:hAnsi="Times New Roman" w:cs="Times New Roman"/>
          <w:sz w:val="28"/>
          <w:szCs w:val="28"/>
        </w:rPr>
      </w:pPr>
      <w:r>
        <w:rPr>
          <w:rFonts w:ascii="Times New Roman" w:hAnsi="Times New Roman" w:cs="Times New Roman"/>
          <w:sz w:val="28"/>
          <w:szCs w:val="28"/>
        </w:rPr>
        <w:t>Авторы составители:</w:t>
      </w:r>
    </w:p>
    <w:p w:rsidR="002F57B3" w:rsidRDefault="002F57B3" w:rsidP="002F57B3">
      <w:pPr>
        <w:jc w:val="right"/>
        <w:rPr>
          <w:rFonts w:ascii="Times New Roman" w:hAnsi="Times New Roman" w:cs="Times New Roman"/>
          <w:sz w:val="28"/>
          <w:szCs w:val="28"/>
        </w:rPr>
      </w:pPr>
      <w:proofErr w:type="spellStart"/>
      <w:r>
        <w:rPr>
          <w:rFonts w:ascii="Times New Roman" w:hAnsi="Times New Roman" w:cs="Times New Roman"/>
          <w:sz w:val="28"/>
          <w:szCs w:val="28"/>
        </w:rPr>
        <w:t>Юсык</w:t>
      </w:r>
      <w:proofErr w:type="spellEnd"/>
      <w:r>
        <w:rPr>
          <w:rFonts w:ascii="Times New Roman" w:hAnsi="Times New Roman" w:cs="Times New Roman"/>
          <w:sz w:val="28"/>
          <w:szCs w:val="28"/>
        </w:rPr>
        <w:t xml:space="preserve"> Г.В. заместитель директора</w:t>
      </w:r>
    </w:p>
    <w:p w:rsidR="002F57B3" w:rsidRDefault="002F57B3" w:rsidP="002F57B3">
      <w:pPr>
        <w:jc w:val="right"/>
        <w:rPr>
          <w:rFonts w:ascii="Times New Roman" w:hAnsi="Times New Roman" w:cs="Times New Roman"/>
          <w:sz w:val="28"/>
          <w:szCs w:val="28"/>
        </w:rPr>
      </w:pPr>
      <w:r>
        <w:rPr>
          <w:rFonts w:ascii="Times New Roman" w:hAnsi="Times New Roman" w:cs="Times New Roman"/>
          <w:sz w:val="28"/>
          <w:szCs w:val="28"/>
        </w:rPr>
        <w:t>Ивакин А.В. тренер-преподаватель</w:t>
      </w: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p>
    <w:p w:rsidR="002F57B3" w:rsidRDefault="002F57B3" w:rsidP="002F57B3">
      <w:pPr>
        <w:jc w:val="center"/>
        <w:rPr>
          <w:rFonts w:ascii="Times New Roman" w:hAnsi="Times New Roman" w:cs="Times New Roman"/>
          <w:sz w:val="28"/>
          <w:szCs w:val="28"/>
        </w:rPr>
      </w:pPr>
      <w:r>
        <w:rPr>
          <w:rFonts w:ascii="Times New Roman" w:hAnsi="Times New Roman" w:cs="Times New Roman"/>
          <w:sz w:val="28"/>
          <w:szCs w:val="28"/>
        </w:rPr>
        <w:t>с. Агинское, 2023</w:t>
      </w:r>
    </w:p>
    <w:p w:rsidR="002F57B3" w:rsidRPr="00A02A1B" w:rsidRDefault="002F57B3" w:rsidP="002F57B3">
      <w:pPr>
        <w:jc w:val="center"/>
        <w:rPr>
          <w:rFonts w:ascii="Times New Roman" w:hAnsi="Times New Roman" w:cs="Times New Roman"/>
          <w:sz w:val="28"/>
          <w:szCs w:val="28"/>
        </w:rPr>
      </w:pPr>
    </w:p>
    <w:p w:rsidR="002F57B3" w:rsidRDefault="002F57B3" w:rsidP="002F57B3">
      <w:pPr>
        <w:pStyle w:val="a3"/>
        <w:jc w:val="center"/>
        <w:rPr>
          <w:rFonts w:ascii="Times New Roman" w:hAnsi="Times New Roman" w:cs="Times New Roman"/>
          <w:b/>
          <w:sz w:val="24"/>
          <w:szCs w:val="24"/>
        </w:rPr>
      </w:pPr>
      <w:r>
        <w:rPr>
          <w:rFonts w:ascii="Times New Roman" w:hAnsi="Times New Roman" w:cs="Times New Roman"/>
          <w:b/>
          <w:sz w:val="24"/>
          <w:szCs w:val="24"/>
        </w:rPr>
        <w:t>1.</w:t>
      </w:r>
      <w:r w:rsidRPr="00143290">
        <w:rPr>
          <w:rFonts w:ascii="Times New Roman" w:hAnsi="Times New Roman" w:cs="Times New Roman"/>
          <w:b/>
          <w:sz w:val="24"/>
          <w:szCs w:val="24"/>
        </w:rPr>
        <w:t>Общие положения</w:t>
      </w:r>
    </w:p>
    <w:p w:rsidR="002F57B3" w:rsidRDefault="002F57B3" w:rsidP="002F57B3">
      <w:pPr>
        <w:jc w:val="both"/>
        <w:rPr>
          <w:rFonts w:ascii="Times New Roman" w:hAnsi="Times New Roman" w:cs="Times New Roman"/>
          <w:sz w:val="24"/>
          <w:szCs w:val="24"/>
        </w:rPr>
      </w:pPr>
      <w:r w:rsidRPr="005C086E">
        <w:rPr>
          <w:rFonts w:ascii="Times New Roman" w:hAnsi="Times New Roman" w:cs="Times New Roman"/>
          <w:sz w:val="24"/>
          <w:szCs w:val="24"/>
        </w:rPr>
        <w:t xml:space="preserve">Дополнительная образовательная программа спортивной подготовки по виду спорта «Футбол» (далее - Программа) предназначена для организации образовательной деятельности по спортивной подготовке с учетом совокупности минимальных требований к спортивной подготовке, определенных федеральным стандартом спортивной подготовки по виду спорта «футбол», утвержденным приказом </w:t>
      </w:r>
      <w:proofErr w:type="spellStart"/>
      <w:r w:rsidRPr="005C086E">
        <w:rPr>
          <w:rFonts w:ascii="Times New Roman" w:hAnsi="Times New Roman" w:cs="Times New Roman"/>
          <w:sz w:val="24"/>
          <w:szCs w:val="24"/>
        </w:rPr>
        <w:t>Минспорта</w:t>
      </w:r>
      <w:proofErr w:type="spellEnd"/>
      <w:r w:rsidRPr="005C086E">
        <w:rPr>
          <w:rFonts w:ascii="Times New Roman" w:hAnsi="Times New Roman" w:cs="Times New Roman"/>
          <w:sz w:val="24"/>
          <w:szCs w:val="24"/>
        </w:rPr>
        <w:t xml:space="preserve"> России от 16 ноября 2022 г. № 1000 (далее - ФССП).</w:t>
      </w:r>
      <w:r>
        <w:rPr>
          <w:rFonts w:ascii="Times New Roman" w:hAnsi="Times New Roman" w:cs="Times New Roman"/>
          <w:sz w:val="24"/>
          <w:szCs w:val="24"/>
        </w:rPr>
        <w:t xml:space="preserve"> </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Дополнительная образовательная программа спортивной подготовки по виду спорта «футбол» разработана на основании Примерной дополнительной образовательной программы спортивной подготовки по виду спорта «футбол», утвержденной приказом </w:t>
      </w:r>
      <w:proofErr w:type="spellStart"/>
      <w:r>
        <w:rPr>
          <w:rFonts w:ascii="Times New Roman" w:hAnsi="Times New Roman" w:cs="Times New Roman"/>
          <w:sz w:val="24"/>
          <w:szCs w:val="24"/>
        </w:rPr>
        <w:t>Минспорта</w:t>
      </w:r>
      <w:proofErr w:type="spellEnd"/>
      <w:r>
        <w:rPr>
          <w:rFonts w:ascii="Times New Roman" w:hAnsi="Times New Roman" w:cs="Times New Roman"/>
          <w:sz w:val="24"/>
          <w:szCs w:val="24"/>
        </w:rPr>
        <w:t xml:space="preserve"> России от </w:t>
      </w:r>
      <w:r w:rsidRPr="00143290">
        <w:rPr>
          <w:rFonts w:ascii="Times New Roman" w:hAnsi="Times New Roman" w:cs="Times New Roman"/>
          <w:sz w:val="24"/>
          <w:szCs w:val="24"/>
        </w:rPr>
        <w:t>«14» декабря 2022 г. № 1230</w:t>
      </w:r>
      <w:r>
        <w:rPr>
          <w:rFonts w:ascii="Times New Roman" w:hAnsi="Times New Roman" w:cs="Times New Roman"/>
          <w:sz w:val="24"/>
          <w:szCs w:val="24"/>
        </w:rPr>
        <w:t xml:space="preserve"> и имеет следующую структуру:</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титульный лист;</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теоретический раздел;</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практический раздел;</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иные требования и условия реализации Программы.</w:t>
      </w:r>
    </w:p>
    <w:p w:rsidR="002F57B3" w:rsidRPr="005C086E" w:rsidRDefault="002F57B3" w:rsidP="002F57B3">
      <w:pPr>
        <w:jc w:val="both"/>
        <w:rPr>
          <w:rFonts w:ascii="Times New Roman" w:hAnsi="Times New Roman" w:cs="Times New Roman"/>
          <w:sz w:val="24"/>
          <w:szCs w:val="24"/>
        </w:rPr>
      </w:pPr>
    </w:p>
    <w:p w:rsidR="002F57B3" w:rsidRDefault="002F57B3" w:rsidP="002F57B3">
      <w:pPr>
        <w:pStyle w:val="a3"/>
        <w:jc w:val="center"/>
        <w:rPr>
          <w:rFonts w:ascii="Times New Roman" w:hAnsi="Times New Roman" w:cs="Times New Roman"/>
          <w:b/>
          <w:sz w:val="24"/>
          <w:szCs w:val="24"/>
        </w:rPr>
      </w:pPr>
      <w:r>
        <w:rPr>
          <w:rFonts w:ascii="Times New Roman" w:hAnsi="Times New Roman" w:cs="Times New Roman"/>
          <w:b/>
          <w:sz w:val="24"/>
          <w:szCs w:val="24"/>
        </w:rPr>
        <w:t>2.</w:t>
      </w:r>
      <w:r w:rsidRPr="00EF3B31">
        <w:rPr>
          <w:rFonts w:ascii="Times New Roman" w:hAnsi="Times New Roman" w:cs="Times New Roman"/>
          <w:b/>
          <w:sz w:val="24"/>
          <w:szCs w:val="24"/>
        </w:rPr>
        <w:t>Пояснительная записка</w:t>
      </w:r>
    </w:p>
    <w:p w:rsidR="002F57B3" w:rsidRDefault="002F57B3" w:rsidP="002F57B3">
      <w:pPr>
        <w:pStyle w:val="a3"/>
        <w:jc w:val="center"/>
        <w:rPr>
          <w:rFonts w:ascii="Times New Roman" w:hAnsi="Times New Roman" w:cs="Times New Roman"/>
          <w:b/>
          <w:sz w:val="24"/>
          <w:szCs w:val="24"/>
        </w:rPr>
      </w:pPr>
      <w:r>
        <w:rPr>
          <w:rFonts w:ascii="Times New Roman" w:hAnsi="Times New Roman" w:cs="Times New Roman"/>
          <w:b/>
          <w:sz w:val="24"/>
          <w:szCs w:val="24"/>
        </w:rPr>
        <w:t>2.1.Краткая характеристика вида спорта «футбол»</w:t>
      </w:r>
    </w:p>
    <w:p w:rsidR="002F57B3" w:rsidRDefault="002F57B3" w:rsidP="002F57B3">
      <w:pPr>
        <w:pStyle w:val="a3"/>
        <w:jc w:val="center"/>
        <w:rPr>
          <w:rFonts w:ascii="Times New Roman" w:hAnsi="Times New Roman" w:cs="Times New Roman"/>
          <w:b/>
          <w:sz w:val="24"/>
          <w:szCs w:val="24"/>
        </w:rPr>
      </w:pP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Вид спорта «футбол» - командный вид спорта на травяном поле, в котором две противоборствующие команды (по 11 человек в каждой), используя ведение и передачи мяча ногами или другими частями тела (кроме рук) стремятся забить его в ворота соперника большее количество раз и не пропустить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свои.</w:t>
      </w:r>
    </w:p>
    <w:p w:rsidR="002F57B3" w:rsidRDefault="002F57B3" w:rsidP="002F57B3">
      <w:pPr>
        <w:jc w:val="both"/>
        <w:rPr>
          <w:rFonts w:ascii="Times New Roman" w:hAnsi="Times New Roman" w:cs="Times New Roman"/>
          <w:sz w:val="24"/>
          <w:szCs w:val="24"/>
        </w:rPr>
      </w:pPr>
    </w:p>
    <w:tbl>
      <w:tblPr>
        <w:tblStyle w:val="a4"/>
        <w:tblW w:w="0" w:type="auto"/>
        <w:tblLook w:val="04A0"/>
      </w:tblPr>
      <w:tblGrid>
        <w:gridCol w:w="5211"/>
        <w:gridCol w:w="709"/>
        <w:gridCol w:w="567"/>
        <w:gridCol w:w="567"/>
        <w:gridCol w:w="567"/>
        <w:gridCol w:w="567"/>
        <w:gridCol w:w="709"/>
        <w:gridCol w:w="673"/>
      </w:tblGrid>
      <w:tr w:rsidR="002F57B3" w:rsidTr="00CC4E62">
        <w:tc>
          <w:tcPr>
            <w:tcW w:w="5211" w:type="dxa"/>
          </w:tcPr>
          <w:p w:rsidR="002F57B3" w:rsidRPr="00101578" w:rsidRDefault="002F57B3" w:rsidP="00CC4E62">
            <w:pPr>
              <w:jc w:val="both"/>
              <w:rPr>
                <w:rFonts w:ascii="Times New Roman" w:hAnsi="Times New Roman" w:cs="Times New Roman"/>
                <w:sz w:val="20"/>
                <w:szCs w:val="20"/>
              </w:rPr>
            </w:pPr>
            <w:r w:rsidRPr="00101578">
              <w:rPr>
                <w:rFonts w:ascii="Times New Roman" w:hAnsi="Times New Roman" w:cs="Times New Roman"/>
                <w:sz w:val="20"/>
                <w:szCs w:val="20"/>
              </w:rPr>
              <w:t>Наименование спортивной дисциплины</w:t>
            </w:r>
          </w:p>
        </w:tc>
        <w:tc>
          <w:tcPr>
            <w:tcW w:w="4359" w:type="dxa"/>
            <w:gridSpan w:val="7"/>
          </w:tcPr>
          <w:p w:rsidR="002F57B3" w:rsidRPr="00101578" w:rsidRDefault="002F57B3" w:rsidP="00CC4E62">
            <w:pPr>
              <w:jc w:val="both"/>
              <w:rPr>
                <w:rFonts w:ascii="Times New Roman" w:hAnsi="Times New Roman" w:cs="Times New Roman"/>
                <w:sz w:val="20"/>
                <w:szCs w:val="20"/>
              </w:rPr>
            </w:pPr>
            <w:r w:rsidRPr="00101578">
              <w:rPr>
                <w:rFonts w:ascii="Times New Roman" w:hAnsi="Times New Roman" w:cs="Times New Roman"/>
                <w:sz w:val="20"/>
                <w:szCs w:val="20"/>
              </w:rPr>
              <w:t>номер-код спортивной дисциплины</w:t>
            </w:r>
          </w:p>
        </w:tc>
      </w:tr>
      <w:tr w:rsidR="002F57B3" w:rsidTr="00CC4E62">
        <w:tc>
          <w:tcPr>
            <w:tcW w:w="5211" w:type="dxa"/>
          </w:tcPr>
          <w:p w:rsidR="002F57B3" w:rsidRPr="00101578" w:rsidRDefault="002F57B3" w:rsidP="00CC4E62">
            <w:pPr>
              <w:jc w:val="both"/>
              <w:rPr>
                <w:rFonts w:ascii="Times New Roman" w:hAnsi="Times New Roman" w:cs="Times New Roman"/>
                <w:sz w:val="20"/>
                <w:szCs w:val="20"/>
              </w:rPr>
            </w:pPr>
            <w:r w:rsidRPr="00101578">
              <w:rPr>
                <w:rFonts w:ascii="Times New Roman" w:hAnsi="Times New Roman" w:cs="Times New Roman"/>
                <w:sz w:val="20"/>
                <w:szCs w:val="20"/>
              </w:rPr>
              <w:t>футбол</w:t>
            </w:r>
          </w:p>
        </w:tc>
        <w:tc>
          <w:tcPr>
            <w:tcW w:w="709" w:type="dxa"/>
          </w:tcPr>
          <w:p w:rsidR="002F57B3" w:rsidRPr="00101578" w:rsidRDefault="002F57B3" w:rsidP="00CC4E62">
            <w:pPr>
              <w:jc w:val="both"/>
              <w:rPr>
                <w:rFonts w:ascii="Times New Roman" w:hAnsi="Times New Roman" w:cs="Times New Roman"/>
                <w:sz w:val="20"/>
                <w:szCs w:val="20"/>
              </w:rPr>
            </w:pPr>
            <w:r w:rsidRPr="00101578">
              <w:rPr>
                <w:rFonts w:ascii="Times New Roman" w:hAnsi="Times New Roman" w:cs="Times New Roman"/>
                <w:sz w:val="20"/>
                <w:szCs w:val="20"/>
              </w:rPr>
              <w:t>001</w:t>
            </w:r>
          </w:p>
        </w:tc>
        <w:tc>
          <w:tcPr>
            <w:tcW w:w="567" w:type="dxa"/>
          </w:tcPr>
          <w:p w:rsidR="002F57B3" w:rsidRPr="00101578" w:rsidRDefault="002F57B3" w:rsidP="00CC4E62">
            <w:pPr>
              <w:jc w:val="both"/>
              <w:rPr>
                <w:rFonts w:ascii="Times New Roman" w:hAnsi="Times New Roman" w:cs="Times New Roman"/>
                <w:sz w:val="20"/>
                <w:szCs w:val="20"/>
              </w:rPr>
            </w:pPr>
            <w:r w:rsidRPr="00101578">
              <w:rPr>
                <w:rFonts w:ascii="Times New Roman" w:hAnsi="Times New Roman" w:cs="Times New Roman"/>
                <w:sz w:val="20"/>
                <w:szCs w:val="20"/>
              </w:rPr>
              <w:t>001</w:t>
            </w:r>
          </w:p>
        </w:tc>
        <w:tc>
          <w:tcPr>
            <w:tcW w:w="567" w:type="dxa"/>
          </w:tcPr>
          <w:p w:rsidR="002F57B3" w:rsidRPr="00101578" w:rsidRDefault="002F57B3" w:rsidP="00CC4E62">
            <w:pPr>
              <w:jc w:val="both"/>
              <w:rPr>
                <w:rFonts w:ascii="Times New Roman" w:hAnsi="Times New Roman" w:cs="Times New Roman"/>
                <w:sz w:val="20"/>
                <w:szCs w:val="20"/>
              </w:rPr>
            </w:pPr>
            <w:r w:rsidRPr="00101578">
              <w:rPr>
                <w:rFonts w:ascii="Times New Roman" w:hAnsi="Times New Roman" w:cs="Times New Roman"/>
                <w:sz w:val="20"/>
                <w:szCs w:val="20"/>
              </w:rPr>
              <w:t>2</w:t>
            </w:r>
          </w:p>
        </w:tc>
        <w:tc>
          <w:tcPr>
            <w:tcW w:w="567" w:type="dxa"/>
          </w:tcPr>
          <w:p w:rsidR="002F57B3" w:rsidRPr="00101578" w:rsidRDefault="002F57B3" w:rsidP="00CC4E62">
            <w:pPr>
              <w:jc w:val="both"/>
              <w:rPr>
                <w:rFonts w:ascii="Times New Roman" w:hAnsi="Times New Roman" w:cs="Times New Roman"/>
                <w:sz w:val="20"/>
                <w:szCs w:val="20"/>
              </w:rPr>
            </w:pPr>
            <w:r w:rsidRPr="00101578">
              <w:rPr>
                <w:rFonts w:ascii="Times New Roman" w:hAnsi="Times New Roman" w:cs="Times New Roman"/>
                <w:sz w:val="20"/>
                <w:szCs w:val="20"/>
              </w:rPr>
              <w:t>6</w:t>
            </w:r>
          </w:p>
        </w:tc>
        <w:tc>
          <w:tcPr>
            <w:tcW w:w="567" w:type="dxa"/>
          </w:tcPr>
          <w:p w:rsidR="002F57B3" w:rsidRPr="00101578" w:rsidRDefault="002F57B3" w:rsidP="00CC4E62">
            <w:pPr>
              <w:jc w:val="both"/>
              <w:rPr>
                <w:rFonts w:ascii="Times New Roman" w:hAnsi="Times New Roman" w:cs="Times New Roman"/>
                <w:sz w:val="20"/>
                <w:szCs w:val="20"/>
              </w:rPr>
            </w:pPr>
            <w:r w:rsidRPr="00101578">
              <w:rPr>
                <w:rFonts w:ascii="Times New Roman" w:hAnsi="Times New Roman" w:cs="Times New Roman"/>
                <w:sz w:val="20"/>
                <w:szCs w:val="20"/>
              </w:rPr>
              <w:t>1</w:t>
            </w:r>
          </w:p>
        </w:tc>
        <w:tc>
          <w:tcPr>
            <w:tcW w:w="709" w:type="dxa"/>
          </w:tcPr>
          <w:p w:rsidR="002F57B3" w:rsidRPr="00101578" w:rsidRDefault="002F57B3" w:rsidP="00CC4E62">
            <w:pPr>
              <w:jc w:val="both"/>
              <w:rPr>
                <w:rFonts w:ascii="Times New Roman" w:hAnsi="Times New Roman" w:cs="Times New Roman"/>
                <w:sz w:val="20"/>
                <w:szCs w:val="20"/>
              </w:rPr>
            </w:pPr>
            <w:r w:rsidRPr="00101578">
              <w:rPr>
                <w:rFonts w:ascii="Times New Roman" w:hAnsi="Times New Roman" w:cs="Times New Roman"/>
                <w:sz w:val="20"/>
                <w:szCs w:val="20"/>
              </w:rPr>
              <w:t>1</w:t>
            </w:r>
          </w:p>
        </w:tc>
        <w:tc>
          <w:tcPr>
            <w:tcW w:w="673" w:type="dxa"/>
          </w:tcPr>
          <w:p w:rsidR="002F57B3" w:rsidRPr="00101578" w:rsidRDefault="002F57B3" w:rsidP="00CC4E62">
            <w:pPr>
              <w:jc w:val="both"/>
              <w:rPr>
                <w:rFonts w:ascii="Times New Roman" w:hAnsi="Times New Roman" w:cs="Times New Roman"/>
                <w:sz w:val="20"/>
                <w:szCs w:val="20"/>
              </w:rPr>
            </w:pPr>
            <w:r w:rsidRPr="00101578">
              <w:rPr>
                <w:rFonts w:ascii="Times New Roman" w:hAnsi="Times New Roman" w:cs="Times New Roman"/>
                <w:sz w:val="20"/>
                <w:szCs w:val="20"/>
              </w:rPr>
              <w:t>Я</w:t>
            </w:r>
          </w:p>
        </w:tc>
      </w:tr>
    </w:tbl>
    <w:p w:rsidR="002F57B3" w:rsidRDefault="002F57B3" w:rsidP="002F57B3">
      <w:pPr>
        <w:jc w:val="both"/>
        <w:rPr>
          <w:rFonts w:ascii="Times New Roman" w:hAnsi="Times New Roman" w:cs="Times New Roman"/>
          <w:sz w:val="24"/>
          <w:szCs w:val="24"/>
        </w:rPr>
      </w:pPr>
    </w:p>
    <w:p w:rsidR="002F57B3" w:rsidRPr="005C086E" w:rsidRDefault="002F57B3" w:rsidP="002F57B3">
      <w:pPr>
        <w:pStyle w:val="a3"/>
        <w:numPr>
          <w:ilvl w:val="1"/>
          <w:numId w:val="2"/>
        </w:numPr>
        <w:jc w:val="center"/>
        <w:rPr>
          <w:rFonts w:ascii="Times New Roman" w:hAnsi="Times New Roman" w:cs="Times New Roman"/>
          <w:b/>
          <w:sz w:val="24"/>
          <w:szCs w:val="24"/>
        </w:rPr>
      </w:pPr>
      <w:r w:rsidRPr="005C086E">
        <w:rPr>
          <w:rFonts w:ascii="Times New Roman" w:hAnsi="Times New Roman" w:cs="Times New Roman"/>
          <w:b/>
          <w:sz w:val="24"/>
          <w:szCs w:val="24"/>
        </w:rPr>
        <w:t>Отличительные особенности Программы</w:t>
      </w:r>
    </w:p>
    <w:p w:rsidR="002F57B3" w:rsidRPr="005C086E" w:rsidRDefault="002F57B3" w:rsidP="002F57B3">
      <w:pPr>
        <w:jc w:val="both"/>
        <w:rPr>
          <w:rFonts w:ascii="Times New Roman" w:hAnsi="Times New Roman" w:cs="Times New Roman"/>
          <w:sz w:val="24"/>
          <w:szCs w:val="24"/>
        </w:rPr>
      </w:pPr>
      <w:r w:rsidRPr="005C086E">
        <w:rPr>
          <w:rFonts w:ascii="Times New Roman" w:hAnsi="Times New Roman" w:cs="Times New Roman"/>
          <w:sz w:val="24"/>
          <w:szCs w:val="24"/>
        </w:rPr>
        <w:t>Программы</w:t>
      </w:r>
      <w:r w:rsidRPr="00396833">
        <w:rPr>
          <w:rFonts w:ascii="Times New Roman" w:hAnsi="Times New Roman" w:cs="Times New Roman"/>
          <w:sz w:val="26"/>
          <w:szCs w:val="26"/>
        </w:rPr>
        <w:t xml:space="preserve"> </w:t>
      </w:r>
      <w:r w:rsidRPr="005C086E">
        <w:rPr>
          <w:rFonts w:ascii="Times New Roman" w:hAnsi="Times New Roman" w:cs="Times New Roman"/>
          <w:sz w:val="24"/>
          <w:szCs w:val="24"/>
        </w:rPr>
        <w:t>отвечает требованиям Концепции развития дополнительного образования детей до 2030 года.</w:t>
      </w:r>
    </w:p>
    <w:p w:rsidR="002F57B3" w:rsidRDefault="002F57B3" w:rsidP="002F57B3">
      <w:pPr>
        <w:jc w:val="both"/>
        <w:rPr>
          <w:rFonts w:ascii="Times New Roman" w:hAnsi="Times New Roman" w:cs="Times New Roman"/>
          <w:sz w:val="24"/>
          <w:szCs w:val="24"/>
        </w:rPr>
      </w:pPr>
      <w:r w:rsidRPr="005C086E">
        <w:rPr>
          <w:rFonts w:ascii="Times New Roman" w:hAnsi="Times New Roman" w:cs="Times New Roman"/>
          <w:sz w:val="24"/>
          <w:szCs w:val="24"/>
        </w:rPr>
        <w:t>Программа позволяет охватывать значительно больше желающих заниматься этим видом спорта, предъявляя при этом посильные требования в процессе обучения. Программа позволяет заняться футболом с «нуля».</w:t>
      </w:r>
    </w:p>
    <w:p w:rsidR="002F57B3" w:rsidRPr="005C086E" w:rsidRDefault="002F57B3" w:rsidP="002F57B3">
      <w:pPr>
        <w:jc w:val="center"/>
        <w:rPr>
          <w:rFonts w:ascii="Times New Roman" w:hAnsi="Times New Roman" w:cs="Times New Roman"/>
          <w:b/>
          <w:sz w:val="24"/>
          <w:szCs w:val="24"/>
        </w:rPr>
      </w:pPr>
      <w:r w:rsidRPr="005C086E">
        <w:rPr>
          <w:rFonts w:ascii="Times New Roman" w:hAnsi="Times New Roman" w:cs="Times New Roman"/>
          <w:b/>
          <w:sz w:val="24"/>
          <w:szCs w:val="24"/>
        </w:rPr>
        <w:t>2.3.Актуальность Программы</w:t>
      </w:r>
    </w:p>
    <w:p w:rsidR="002F57B3" w:rsidRPr="005C086E" w:rsidRDefault="002F57B3" w:rsidP="002F57B3">
      <w:pPr>
        <w:jc w:val="both"/>
        <w:rPr>
          <w:rFonts w:ascii="Times New Roman" w:hAnsi="Times New Roman" w:cs="Times New Roman"/>
          <w:sz w:val="24"/>
          <w:szCs w:val="24"/>
        </w:rPr>
      </w:pPr>
      <w:r w:rsidRPr="005C086E">
        <w:rPr>
          <w:rFonts w:ascii="Times New Roman" w:hAnsi="Times New Roman" w:cs="Times New Roman"/>
          <w:sz w:val="24"/>
          <w:szCs w:val="24"/>
        </w:rPr>
        <w:t>Актуальность программы заключается в том, что она отвечает запросам учащихся и родителей: формирует социально значимые знания, умения и навыки, оказывает комплексное обучающее, развивающее, воспитательное и здоровье сберегающее воздействие посредством занятий футболом.</w:t>
      </w:r>
    </w:p>
    <w:p w:rsidR="002F57B3" w:rsidRDefault="002F57B3" w:rsidP="002F57B3">
      <w:pPr>
        <w:jc w:val="both"/>
        <w:rPr>
          <w:rFonts w:ascii="Times New Roman" w:hAnsi="Times New Roman" w:cs="Times New Roman"/>
          <w:sz w:val="24"/>
          <w:szCs w:val="24"/>
        </w:rPr>
      </w:pPr>
      <w:r w:rsidRPr="005C086E">
        <w:rPr>
          <w:rFonts w:ascii="Times New Roman" w:hAnsi="Times New Roman" w:cs="Times New Roman"/>
          <w:sz w:val="24"/>
          <w:szCs w:val="24"/>
        </w:rPr>
        <w:t xml:space="preserve"> Разумное использование резервов игровой двигательной активности - подвижных, оздоровительных игр и игровых упражнений, спортивные игры (в данном случае футбол) является инструментом действенного снижения негативных последствий учебной перегрузки. Увеличение уровня ежедневной двигательной активности детей и подростков, совершенствование их физических и интеллектуальных способностей, повышение адаптационных резервов организма, в конечном счете, должно способствовать сохранению и укреплению здоровья.</w:t>
      </w:r>
    </w:p>
    <w:p w:rsidR="002F57B3" w:rsidRPr="005C086E" w:rsidRDefault="002F57B3" w:rsidP="002F57B3">
      <w:pPr>
        <w:jc w:val="center"/>
        <w:rPr>
          <w:rFonts w:ascii="Times New Roman" w:hAnsi="Times New Roman" w:cs="Times New Roman"/>
          <w:b/>
          <w:sz w:val="24"/>
          <w:szCs w:val="24"/>
        </w:rPr>
      </w:pPr>
      <w:r w:rsidRPr="005C086E">
        <w:rPr>
          <w:rFonts w:ascii="Times New Roman" w:hAnsi="Times New Roman" w:cs="Times New Roman"/>
          <w:b/>
          <w:sz w:val="24"/>
          <w:szCs w:val="24"/>
        </w:rPr>
        <w:t>2.4.Практическая значимость Программы</w:t>
      </w:r>
    </w:p>
    <w:p w:rsidR="002F57B3" w:rsidRPr="00396833" w:rsidRDefault="002F57B3" w:rsidP="002F57B3">
      <w:pPr>
        <w:jc w:val="both"/>
        <w:rPr>
          <w:rFonts w:ascii="Times New Roman" w:hAnsi="Times New Roman" w:cs="Times New Roman"/>
          <w:sz w:val="26"/>
          <w:szCs w:val="26"/>
        </w:rPr>
      </w:pPr>
      <w:r w:rsidRPr="005C086E">
        <w:rPr>
          <w:rFonts w:ascii="Times New Roman" w:hAnsi="Times New Roman" w:cs="Times New Roman"/>
          <w:sz w:val="24"/>
          <w:szCs w:val="24"/>
        </w:rPr>
        <w:t>Практическая значимость программы</w:t>
      </w:r>
      <w:r w:rsidRPr="005C086E">
        <w:rPr>
          <w:rFonts w:ascii="Times New Roman" w:hAnsi="Times New Roman" w:cs="Times New Roman"/>
          <w:b/>
          <w:sz w:val="24"/>
          <w:szCs w:val="24"/>
        </w:rPr>
        <w:t xml:space="preserve"> </w:t>
      </w:r>
      <w:r w:rsidRPr="005C086E">
        <w:rPr>
          <w:rFonts w:ascii="Times New Roman" w:hAnsi="Times New Roman" w:cs="Times New Roman"/>
          <w:sz w:val="24"/>
          <w:szCs w:val="24"/>
        </w:rPr>
        <w:t>заключается в увеличение числа</w:t>
      </w:r>
      <w:r w:rsidRPr="00396833">
        <w:rPr>
          <w:rFonts w:ascii="Times New Roman" w:hAnsi="Times New Roman" w:cs="Times New Roman"/>
          <w:sz w:val="26"/>
          <w:szCs w:val="26"/>
        </w:rPr>
        <w:t xml:space="preserve"> детей, регулярно занимающихся физической культурой и спортом с целью укрепления здоровья, пропаганды здорового образа жизни и  вида спорта  Футбол. </w:t>
      </w:r>
    </w:p>
    <w:p w:rsidR="002F57B3" w:rsidRPr="005C086E" w:rsidRDefault="002F57B3" w:rsidP="002F57B3">
      <w:pPr>
        <w:jc w:val="center"/>
        <w:rPr>
          <w:rFonts w:ascii="Times New Roman" w:hAnsi="Times New Roman" w:cs="Times New Roman"/>
          <w:b/>
          <w:sz w:val="24"/>
          <w:szCs w:val="24"/>
        </w:rPr>
      </w:pPr>
      <w:r w:rsidRPr="005C086E">
        <w:rPr>
          <w:rFonts w:ascii="Times New Roman" w:hAnsi="Times New Roman" w:cs="Times New Roman"/>
          <w:b/>
          <w:sz w:val="24"/>
          <w:szCs w:val="24"/>
        </w:rPr>
        <w:t>2.5.Адресат Программы</w:t>
      </w:r>
    </w:p>
    <w:p w:rsidR="002F57B3" w:rsidRPr="005C086E" w:rsidRDefault="002F57B3" w:rsidP="002F57B3">
      <w:pPr>
        <w:jc w:val="both"/>
        <w:rPr>
          <w:rFonts w:ascii="Times New Roman" w:hAnsi="Times New Roman" w:cs="Times New Roman"/>
          <w:sz w:val="24"/>
          <w:szCs w:val="24"/>
        </w:rPr>
      </w:pPr>
      <w:r w:rsidRPr="005C086E">
        <w:rPr>
          <w:rFonts w:ascii="Times New Roman" w:hAnsi="Times New Roman" w:cs="Times New Roman"/>
          <w:sz w:val="24"/>
          <w:szCs w:val="24"/>
        </w:rPr>
        <w:t xml:space="preserve">На обучение по данной программе приглашаются дети Саянского района. Возраст обучающихся  </w:t>
      </w:r>
      <w:r>
        <w:rPr>
          <w:rFonts w:ascii="Times New Roman" w:hAnsi="Times New Roman" w:cs="Times New Roman"/>
          <w:sz w:val="24"/>
          <w:szCs w:val="24"/>
        </w:rPr>
        <w:t>устанавливается в диапазоне от 7</w:t>
      </w:r>
      <w:r w:rsidRPr="005C086E">
        <w:rPr>
          <w:rFonts w:ascii="Times New Roman" w:hAnsi="Times New Roman" w:cs="Times New Roman"/>
          <w:sz w:val="24"/>
          <w:szCs w:val="24"/>
        </w:rPr>
        <w:t xml:space="preserve"> до 1</w:t>
      </w:r>
      <w:r>
        <w:rPr>
          <w:rFonts w:ascii="Times New Roman" w:hAnsi="Times New Roman" w:cs="Times New Roman"/>
          <w:sz w:val="24"/>
          <w:szCs w:val="24"/>
        </w:rPr>
        <w:t>8</w:t>
      </w:r>
      <w:r w:rsidRPr="005C086E">
        <w:rPr>
          <w:rFonts w:ascii="Times New Roman" w:hAnsi="Times New Roman" w:cs="Times New Roman"/>
          <w:sz w:val="24"/>
          <w:szCs w:val="24"/>
        </w:rPr>
        <w:t xml:space="preserve"> лет. На обучение по Программе зачисляются все желающие заниматься данным видом спорта и не имеющие медицинских противопоказаний, на основании заявления родителей (законных представителей). </w:t>
      </w:r>
    </w:p>
    <w:p w:rsidR="002F57B3" w:rsidRDefault="002F57B3" w:rsidP="002F57B3">
      <w:pPr>
        <w:jc w:val="both"/>
        <w:rPr>
          <w:rFonts w:ascii="Times New Roman" w:hAnsi="Times New Roman" w:cs="Times New Roman"/>
          <w:i/>
          <w:sz w:val="24"/>
          <w:szCs w:val="24"/>
          <w:u w:val="single"/>
        </w:rPr>
      </w:pPr>
    </w:p>
    <w:p w:rsidR="002F57B3" w:rsidRDefault="002F57B3" w:rsidP="002F57B3">
      <w:pPr>
        <w:jc w:val="center"/>
        <w:rPr>
          <w:rFonts w:ascii="Times New Roman" w:hAnsi="Times New Roman" w:cs="Times New Roman"/>
          <w:b/>
          <w:sz w:val="24"/>
          <w:szCs w:val="24"/>
        </w:rPr>
      </w:pPr>
      <w:r>
        <w:rPr>
          <w:rFonts w:ascii="Times New Roman" w:hAnsi="Times New Roman" w:cs="Times New Roman"/>
          <w:b/>
          <w:sz w:val="24"/>
          <w:szCs w:val="24"/>
        </w:rPr>
        <w:t>2.6.Цель, основные задачи и планируемые результаты реализации Программы</w:t>
      </w:r>
    </w:p>
    <w:p w:rsidR="002F57B3" w:rsidRDefault="002F57B3" w:rsidP="002F57B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Целью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2F57B3" w:rsidRDefault="002F57B3" w:rsidP="002F57B3">
      <w:pPr>
        <w:jc w:val="both"/>
        <w:rPr>
          <w:rFonts w:ascii="Times New Roman" w:hAnsi="Times New Roman" w:cs="Times New Roman"/>
          <w:i/>
          <w:sz w:val="24"/>
          <w:szCs w:val="24"/>
        </w:rPr>
      </w:pPr>
      <w:proofErr w:type="gramStart"/>
      <w:r>
        <w:rPr>
          <w:rFonts w:ascii="Times New Roman" w:hAnsi="Times New Roman" w:cs="Times New Roman"/>
          <w:sz w:val="24"/>
          <w:szCs w:val="24"/>
        </w:rPr>
        <w:t xml:space="preserve">Достижение поставленной цели предусматривает решение основных задач: </w:t>
      </w:r>
      <w:r w:rsidRPr="003D765C">
        <w:rPr>
          <w:rFonts w:ascii="Times New Roman" w:hAnsi="Times New Roman" w:cs="Times New Roman"/>
          <w:i/>
          <w:sz w:val="24"/>
          <w:szCs w:val="24"/>
        </w:rPr>
        <w:t>оздоровительные; образовательные, воспитательные, спортивные.</w:t>
      </w:r>
      <w:proofErr w:type="gramEnd"/>
    </w:p>
    <w:p w:rsidR="00E30C39" w:rsidRPr="00AA71CF" w:rsidRDefault="00E30C39" w:rsidP="00E30C39">
      <w:pPr>
        <w:jc w:val="both"/>
        <w:rPr>
          <w:rFonts w:ascii="Times New Roman" w:hAnsi="Times New Roman" w:cs="Times New Roman"/>
          <w:i/>
          <w:sz w:val="24"/>
          <w:szCs w:val="24"/>
        </w:rPr>
      </w:pPr>
      <w:r w:rsidRPr="00AA71CF">
        <w:rPr>
          <w:rFonts w:ascii="Times New Roman" w:hAnsi="Times New Roman" w:cs="Times New Roman"/>
          <w:i/>
          <w:sz w:val="24"/>
          <w:szCs w:val="24"/>
        </w:rPr>
        <w:t>Оздоровительные:</w:t>
      </w:r>
    </w:p>
    <w:p w:rsidR="00E30C39" w:rsidRPr="00AA71CF" w:rsidRDefault="00E30C39" w:rsidP="00E30C39">
      <w:pPr>
        <w:pStyle w:val="a5"/>
        <w:widowControl w:val="0"/>
        <w:numPr>
          <w:ilvl w:val="0"/>
          <w:numId w:val="19"/>
        </w:numPr>
        <w:ind w:right="20"/>
        <w:jc w:val="both"/>
        <w:rPr>
          <w:rStyle w:val="a6"/>
        </w:rPr>
      </w:pPr>
      <w:r w:rsidRPr="00AA71CF">
        <w:rPr>
          <w:rStyle w:val="a6"/>
        </w:rPr>
        <w:t>укрепление здоровья детей;</w:t>
      </w:r>
    </w:p>
    <w:p w:rsidR="00E30C39" w:rsidRPr="00AA71CF" w:rsidRDefault="00E30C39" w:rsidP="00E30C39">
      <w:pPr>
        <w:pStyle w:val="a5"/>
        <w:widowControl w:val="0"/>
        <w:numPr>
          <w:ilvl w:val="0"/>
          <w:numId w:val="19"/>
        </w:numPr>
        <w:ind w:right="20"/>
        <w:jc w:val="both"/>
        <w:rPr>
          <w:rStyle w:val="a6"/>
        </w:rPr>
      </w:pPr>
      <w:r w:rsidRPr="00AA71CF">
        <w:rPr>
          <w:rStyle w:val="a6"/>
        </w:rPr>
        <w:t>разносторонняя физиче</w:t>
      </w:r>
      <w:r w:rsidRPr="00AA71CF">
        <w:rPr>
          <w:rStyle w:val="a6"/>
        </w:rPr>
        <w:softHyphen/>
        <w:t>ская подготовка;</w:t>
      </w:r>
    </w:p>
    <w:p w:rsidR="00E30C39" w:rsidRPr="00AA71CF" w:rsidRDefault="00E30C39" w:rsidP="00E30C39">
      <w:pPr>
        <w:jc w:val="both"/>
        <w:rPr>
          <w:rFonts w:ascii="Times New Roman" w:hAnsi="Times New Roman" w:cs="Times New Roman"/>
          <w:i/>
          <w:sz w:val="24"/>
          <w:szCs w:val="24"/>
        </w:rPr>
      </w:pPr>
      <w:r w:rsidRPr="00AA71CF">
        <w:rPr>
          <w:rFonts w:ascii="Times New Roman" w:hAnsi="Times New Roman" w:cs="Times New Roman"/>
          <w:i/>
          <w:sz w:val="24"/>
          <w:szCs w:val="24"/>
        </w:rPr>
        <w:t>Образовательные:</w:t>
      </w:r>
    </w:p>
    <w:p w:rsidR="00E30C39" w:rsidRPr="00AA71CF" w:rsidRDefault="00E30C39" w:rsidP="00E30C39">
      <w:pPr>
        <w:pStyle w:val="a3"/>
        <w:widowControl w:val="0"/>
        <w:numPr>
          <w:ilvl w:val="0"/>
          <w:numId w:val="16"/>
        </w:numPr>
        <w:jc w:val="both"/>
        <w:rPr>
          <w:rFonts w:ascii="Times New Roman" w:hAnsi="Times New Roman" w:cs="Times New Roman"/>
        </w:rPr>
      </w:pPr>
      <w:r w:rsidRPr="00AA71CF">
        <w:rPr>
          <w:rFonts w:ascii="Times New Roman" w:hAnsi="Times New Roman" w:cs="Times New Roman"/>
        </w:rPr>
        <w:t>о</w:t>
      </w:r>
      <w:r>
        <w:rPr>
          <w:rFonts w:ascii="Times New Roman" w:hAnsi="Times New Roman" w:cs="Times New Roman"/>
        </w:rPr>
        <w:t>владение приемами  техники футбола и  их совершенствование</w:t>
      </w:r>
      <w:r w:rsidRPr="00AA71CF">
        <w:rPr>
          <w:rFonts w:ascii="Times New Roman" w:hAnsi="Times New Roman" w:cs="Times New Roman"/>
        </w:rPr>
        <w:t>;</w:t>
      </w:r>
    </w:p>
    <w:p w:rsidR="00E30C39" w:rsidRPr="00AA71CF" w:rsidRDefault="00E30C39" w:rsidP="00E30C39">
      <w:pPr>
        <w:pStyle w:val="a3"/>
        <w:widowControl w:val="0"/>
        <w:numPr>
          <w:ilvl w:val="0"/>
          <w:numId w:val="16"/>
        </w:numPr>
        <w:jc w:val="both"/>
        <w:rPr>
          <w:rFonts w:ascii="Times New Roman" w:hAnsi="Times New Roman" w:cs="Times New Roman"/>
        </w:rPr>
      </w:pPr>
      <w:r w:rsidRPr="00AA71CF">
        <w:rPr>
          <w:rFonts w:ascii="Times New Roman" w:hAnsi="Times New Roman" w:cs="Times New Roman"/>
        </w:rPr>
        <w:t xml:space="preserve">сформировать систему теоретических сведений о </w:t>
      </w:r>
      <w:r w:rsidRPr="00AA71CF">
        <w:rPr>
          <w:rFonts w:ascii="Times New Roman" w:hAnsi="Times New Roman" w:cs="Times New Roman"/>
          <w:spacing w:val="-3"/>
        </w:rPr>
        <w:t xml:space="preserve">врачебном </w:t>
      </w:r>
      <w:r w:rsidRPr="00AA71CF">
        <w:rPr>
          <w:rFonts w:ascii="Times New Roman" w:hAnsi="Times New Roman" w:cs="Times New Roman"/>
          <w:spacing w:val="-4"/>
        </w:rPr>
        <w:t>контроле,    г</w:t>
      </w:r>
      <w:r w:rsidRPr="00AA71CF">
        <w:rPr>
          <w:rFonts w:ascii="Times New Roman" w:hAnsi="Times New Roman" w:cs="Times New Roman"/>
        </w:rPr>
        <w:t>игиенических</w:t>
      </w:r>
      <w:r w:rsidRPr="00AA71CF">
        <w:rPr>
          <w:rFonts w:ascii="Times New Roman" w:hAnsi="Times New Roman" w:cs="Times New Roman"/>
          <w:spacing w:val="1"/>
        </w:rPr>
        <w:t xml:space="preserve"> </w:t>
      </w:r>
      <w:r w:rsidRPr="00AA71CF">
        <w:rPr>
          <w:rFonts w:ascii="Times New Roman" w:hAnsi="Times New Roman" w:cs="Times New Roman"/>
        </w:rPr>
        <w:t>нормах;</w:t>
      </w:r>
    </w:p>
    <w:p w:rsidR="00E30C39" w:rsidRDefault="00E30C39" w:rsidP="00E30C39">
      <w:pPr>
        <w:pStyle w:val="a3"/>
        <w:widowControl w:val="0"/>
        <w:numPr>
          <w:ilvl w:val="0"/>
          <w:numId w:val="16"/>
        </w:numPr>
        <w:jc w:val="both"/>
        <w:rPr>
          <w:rFonts w:ascii="Times New Roman" w:hAnsi="Times New Roman" w:cs="Times New Roman"/>
        </w:rPr>
      </w:pPr>
      <w:r>
        <w:rPr>
          <w:rFonts w:ascii="Times New Roman" w:hAnsi="Times New Roman" w:cs="Times New Roman"/>
        </w:rPr>
        <w:t>обучение</w:t>
      </w:r>
      <w:r w:rsidRPr="00AA71CF">
        <w:rPr>
          <w:rFonts w:ascii="Times New Roman" w:hAnsi="Times New Roman" w:cs="Times New Roman"/>
        </w:rPr>
        <w:t xml:space="preserve"> правилам игры в</w:t>
      </w:r>
      <w:r w:rsidRPr="00AA71CF">
        <w:rPr>
          <w:rFonts w:ascii="Times New Roman" w:hAnsi="Times New Roman" w:cs="Times New Roman"/>
          <w:spacing w:val="-3"/>
        </w:rPr>
        <w:t xml:space="preserve"> </w:t>
      </w:r>
      <w:r>
        <w:rPr>
          <w:rFonts w:ascii="Times New Roman" w:hAnsi="Times New Roman" w:cs="Times New Roman"/>
          <w:spacing w:val="-3"/>
        </w:rPr>
        <w:t>футбол</w:t>
      </w:r>
      <w:r w:rsidRPr="00AA71CF">
        <w:rPr>
          <w:rFonts w:ascii="Times New Roman" w:hAnsi="Times New Roman" w:cs="Times New Roman"/>
        </w:rPr>
        <w:t>.</w:t>
      </w:r>
    </w:p>
    <w:p w:rsidR="00E30C39" w:rsidRDefault="00E30C39" w:rsidP="00E30C39">
      <w:pPr>
        <w:pStyle w:val="a3"/>
        <w:numPr>
          <w:ilvl w:val="0"/>
          <w:numId w:val="16"/>
        </w:numPr>
        <w:shd w:val="clear" w:color="auto" w:fill="FFFFFF"/>
        <w:jc w:val="both"/>
        <w:rPr>
          <w:rFonts w:ascii="Helvetica" w:eastAsia="Times New Roman" w:hAnsi="Helvetica" w:cs="Helvetica"/>
          <w:color w:val="2C2D2E"/>
          <w:sz w:val="23"/>
          <w:szCs w:val="23"/>
          <w:lang w:eastAsia="ru-RU"/>
        </w:rPr>
      </w:pPr>
      <w:proofErr w:type="gramStart"/>
      <w:r>
        <w:rPr>
          <w:rFonts w:ascii="Times New Roman" w:eastAsia="Times New Roman" w:hAnsi="Times New Roman" w:cs="Times New Roman"/>
          <w:color w:val="2C2D2E"/>
          <w:sz w:val="24"/>
          <w:szCs w:val="24"/>
          <w:lang w:eastAsia="ru-RU"/>
        </w:rPr>
        <w:t>С</w:t>
      </w:r>
      <w:r w:rsidRPr="00155348">
        <w:rPr>
          <w:rFonts w:ascii="Times New Roman" w:eastAsia="Times New Roman" w:hAnsi="Times New Roman" w:cs="Times New Roman"/>
          <w:color w:val="2C2D2E"/>
          <w:sz w:val="24"/>
          <w:szCs w:val="24"/>
          <w:lang w:eastAsia="ru-RU"/>
        </w:rPr>
        <w:t>овершенствование двигательных качеств и повышение возможностей функциональных систем организма, обеспечивающих успешное выполнение соревновательн</w:t>
      </w:r>
      <w:r>
        <w:rPr>
          <w:rFonts w:ascii="Times New Roman" w:eastAsia="Times New Roman" w:hAnsi="Times New Roman" w:cs="Times New Roman"/>
          <w:color w:val="2C2D2E"/>
          <w:sz w:val="24"/>
          <w:szCs w:val="24"/>
          <w:lang w:eastAsia="ru-RU"/>
        </w:rPr>
        <w:t>ых</w:t>
      </w:r>
      <w:r w:rsidRPr="00155348">
        <w:rPr>
          <w:rFonts w:ascii="Times New Roman" w:eastAsia="Times New Roman" w:hAnsi="Times New Roman" w:cs="Times New Roman"/>
          <w:color w:val="2C2D2E"/>
          <w:sz w:val="24"/>
          <w:szCs w:val="24"/>
          <w:lang w:eastAsia="ru-RU"/>
        </w:rPr>
        <w:t xml:space="preserve"> упражнени</w:t>
      </w:r>
      <w:r>
        <w:rPr>
          <w:rFonts w:ascii="Times New Roman" w:eastAsia="Times New Roman" w:hAnsi="Times New Roman" w:cs="Times New Roman"/>
          <w:color w:val="2C2D2E"/>
          <w:sz w:val="24"/>
          <w:szCs w:val="24"/>
          <w:lang w:eastAsia="ru-RU"/>
        </w:rPr>
        <w:t>й</w:t>
      </w:r>
      <w:r w:rsidRPr="00155348">
        <w:rPr>
          <w:rFonts w:ascii="Times New Roman" w:eastAsia="Times New Roman" w:hAnsi="Times New Roman" w:cs="Times New Roman"/>
          <w:color w:val="2C2D2E"/>
          <w:sz w:val="24"/>
          <w:szCs w:val="24"/>
          <w:lang w:eastAsia="ru-RU"/>
        </w:rPr>
        <w:t xml:space="preserve"> и достижение планируемых результатов</w:t>
      </w:r>
      <w:r w:rsidRPr="00155348">
        <w:rPr>
          <w:rFonts w:ascii="Helvetica" w:eastAsia="Times New Roman" w:hAnsi="Helvetica" w:cs="Helvetica"/>
          <w:color w:val="2C2D2E"/>
          <w:sz w:val="23"/>
          <w:szCs w:val="23"/>
          <w:lang w:eastAsia="ru-RU"/>
        </w:rPr>
        <w:t>;</w:t>
      </w:r>
      <w:proofErr w:type="gramEnd"/>
    </w:p>
    <w:p w:rsidR="00E30C39" w:rsidRPr="00AA71CF" w:rsidRDefault="00E30C39" w:rsidP="00E30C39">
      <w:pPr>
        <w:jc w:val="both"/>
        <w:rPr>
          <w:rFonts w:ascii="Times New Roman" w:hAnsi="Times New Roman" w:cs="Times New Roman"/>
          <w:i/>
          <w:sz w:val="24"/>
          <w:szCs w:val="24"/>
        </w:rPr>
      </w:pPr>
      <w:r w:rsidRPr="00AA71CF">
        <w:rPr>
          <w:rFonts w:ascii="Times New Roman" w:hAnsi="Times New Roman" w:cs="Times New Roman"/>
          <w:i/>
          <w:sz w:val="24"/>
          <w:szCs w:val="24"/>
        </w:rPr>
        <w:t>Развивающие:</w:t>
      </w:r>
    </w:p>
    <w:p w:rsidR="00E30C39" w:rsidRPr="00AA71CF" w:rsidRDefault="00E30C39" w:rsidP="00E30C39">
      <w:pPr>
        <w:pStyle w:val="a3"/>
        <w:widowControl w:val="0"/>
        <w:numPr>
          <w:ilvl w:val="0"/>
          <w:numId w:val="17"/>
        </w:numPr>
        <w:jc w:val="both"/>
        <w:rPr>
          <w:rFonts w:ascii="Times New Roman" w:hAnsi="Times New Roman" w:cs="Times New Roman"/>
        </w:rPr>
      </w:pPr>
      <w:r w:rsidRPr="00AA71CF">
        <w:rPr>
          <w:rFonts w:ascii="Times New Roman" w:hAnsi="Times New Roman" w:cs="Times New Roman"/>
        </w:rPr>
        <w:t>пробудить интерес к занятиям спортом, в частности</w:t>
      </w:r>
      <w:r w:rsidRPr="00AA71CF">
        <w:rPr>
          <w:rFonts w:ascii="Times New Roman" w:hAnsi="Times New Roman" w:cs="Times New Roman"/>
          <w:spacing w:val="-2"/>
        </w:rPr>
        <w:t xml:space="preserve"> </w:t>
      </w:r>
      <w:r>
        <w:rPr>
          <w:rFonts w:ascii="Times New Roman" w:hAnsi="Times New Roman" w:cs="Times New Roman"/>
          <w:spacing w:val="-2"/>
        </w:rPr>
        <w:t>футболом</w:t>
      </w:r>
      <w:r w:rsidRPr="00AA71CF">
        <w:rPr>
          <w:rFonts w:ascii="Times New Roman" w:hAnsi="Times New Roman" w:cs="Times New Roman"/>
        </w:rPr>
        <w:t>;</w:t>
      </w:r>
    </w:p>
    <w:p w:rsidR="00E30C39" w:rsidRDefault="00E30C39" w:rsidP="00E30C39">
      <w:pPr>
        <w:pStyle w:val="a3"/>
        <w:widowControl w:val="0"/>
        <w:numPr>
          <w:ilvl w:val="0"/>
          <w:numId w:val="17"/>
        </w:numPr>
        <w:jc w:val="both"/>
        <w:rPr>
          <w:rFonts w:ascii="Times New Roman" w:hAnsi="Times New Roman" w:cs="Times New Roman"/>
        </w:rPr>
      </w:pPr>
      <w:r w:rsidRPr="00AA71CF">
        <w:rPr>
          <w:rFonts w:ascii="Times New Roman" w:hAnsi="Times New Roman" w:cs="Times New Roman"/>
        </w:rPr>
        <w:t>развивать</w:t>
      </w:r>
      <w:r w:rsidRPr="00AA71CF">
        <w:rPr>
          <w:rFonts w:ascii="Times New Roman" w:hAnsi="Times New Roman" w:cs="Times New Roman"/>
          <w:spacing w:val="43"/>
        </w:rPr>
        <w:t xml:space="preserve"> </w:t>
      </w:r>
      <w:r w:rsidRPr="00AA71CF">
        <w:rPr>
          <w:rFonts w:ascii="Times New Roman" w:hAnsi="Times New Roman" w:cs="Times New Roman"/>
        </w:rPr>
        <w:t>волевые</w:t>
      </w:r>
      <w:r w:rsidRPr="00AA71CF">
        <w:rPr>
          <w:rFonts w:ascii="Times New Roman" w:hAnsi="Times New Roman" w:cs="Times New Roman"/>
          <w:spacing w:val="43"/>
        </w:rPr>
        <w:t xml:space="preserve"> </w:t>
      </w:r>
      <w:r w:rsidRPr="00AA71CF">
        <w:rPr>
          <w:rFonts w:ascii="Times New Roman" w:hAnsi="Times New Roman" w:cs="Times New Roman"/>
        </w:rPr>
        <w:t>качества</w:t>
      </w:r>
      <w:r w:rsidRPr="00AA71CF">
        <w:rPr>
          <w:rFonts w:ascii="Times New Roman" w:hAnsi="Times New Roman" w:cs="Times New Roman"/>
          <w:spacing w:val="48"/>
        </w:rPr>
        <w:t xml:space="preserve"> </w:t>
      </w:r>
      <w:r w:rsidRPr="00AA71CF">
        <w:rPr>
          <w:rFonts w:ascii="Times New Roman" w:hAnsi="Times New Roman" w:cs="Times New Roman"/>
        </w:rPr>
        <w:t>учащихся:</w:t>
      </w:r>
      <w:r w:rsidRPr="00AA71CF">
        <w:rPr>
          <w:rFonts w:ascii="Times New Roman" w:hAnsi="Times New Roman" w:cs="Times New Roman"/>
          <w:spacing w:val="42"/>
        </w:rPr>
        <w:t xml:space="preserve"> </w:t>
      </w:r>
      <w:r w:rsidRPr="00AA71CF">
        <w:rPr>
          <w:rFonts w:ascii="Times New Roman" w:hAnsi="Times New Roman" w:cs="Times New Roman"/>
        </w:rPr>
        <w:t>дисциплинированность,</w:t>
      </w:r>
      <w:r w:rsidRPr="00AA71CF">
        <w:rPr>
          <w:rFonts w:ascii="Times New Roman" w:hAnsi="Times New Roman" w:cs="Times New Roman"/>
          <w:spacing w:val="42"/>
        </w:rPr>
        <w:t xml:space="preserve"> </w:t>
      </w:r>
      <w:r w:rsidRPr="00AA71CF">
        <w:rPr>
          <w:rFonts w:ascii="Times New Roman" w:hAnsi="Times New Roman" w:cs="Times New Roman"/>
        </w:rPr>
        <w:t>смелость,</w:t>
      </w:r>
      <w:r w:rsidRPr="00AA71CF">
        <w:rPr>
          <w:rFonts w:ascii="Times New Roman" w:hAnsi="Times New Roman" w:cs="Times New Roman"/>
          <w:spacing w:val="42"/>
        </w:rPr>
        <w:t xml:space="preserve"> </w:t>
      </w:r>
      <w:r w:rsidRPr="00AA71CF">
        <w:rPr>
          <w:rFonts w:ascii="Times New Roman" w:hAnsi="Times New Roman" w:cs="Times New Roman"/>
          <w:spacing w:val="-6"/>
        </w:rPr>
        <w:t xml:space="preserve">силу, </w:t>
      </w:r>
      <w:r w:rsidRPr="00AA71CF">
        <w:rPr>
          <w:rFonts w:ascii="Times New Roman" w:hAnsi="Times New Roman" w:cs="Times New Roman"/>
        </w:rPr>
        <w:t>терпели</w:t>
      </w:r>
      <w:r>
        <w:rPr>
          <w:rFonts w:ascii="Times New Roman" w:hAnsi="Times New Roman" w:cs="Times New Roman"/>
        </w:rPr>
        <w:t>вость, целеустремлённость и др.</w:t>
      </w:r>
    </w:p>
    <w:p w:rsidR="00E30C39" w:rsidRPr="00155348" w:rsidRDefault="00E30C39" w:rsidP="00E30C39">
      <w:pPr>
        <w:pStyle w:val="a3"/>
        <w:widowControl w:val="0"/>
        <w:numPr>
          <w:ilvl w:val="0"/>
          <w:numId w:val="17"/>
        </w:numPr>
        <w:jc w:val="both"/>
        <w:rPr>
          <w:rFonts w:ascii="Times New Roman" w:hAnsi="Times New Roman" w:cs="Times New Roman"/>
          <w:sz w:val="24"/>
          <w:szCs w:val="24"/>
        </w:rPr>
      </w:pPr>
      <w:r w:rsidRPr="00155348">
        <w:rPr>
          <w:rFonts w:ascii="Times New Roman" w:eastAsia="Times New Roman" w:hAnsi="Times New Roman" w:cs="Times New Roman"/>
          <w:color w:val="2C2D2E"/>
          <w:sz w:val="24"/>
          <w:szCs w:val="24"/>
          <w:lang w:eastAsia="ru-RU"/>
        </w:rPr>
        <w:t>обеспечение необходимого уровня специальной психической подготовленности;</w:t>
      </w:r>
    </w:p>
    <w:p w:rsidR="00E30C39" w:rsidRPr="00AA71CF" w:rsidRDefault="00E30C39" w:rsidP="00E30C39">
      <w:pPr>
        <w:jc w:val="both"/>
        <w:rPr>
          <w:rFonts w:ascii="Times New Roman" w:hAnsi="Times New Roman" w:cs="Times New Roman"/>
          <w:i/>
          <w:sz w:val="24"/>
          <w:szCs w:val="24"/>
        </w:rPr>
      </w:pPr>
      <w:r w:rsidRPr="00AA71CF">
        <w:rPr>
          <w:rFonts w:ascii="Times New Roman" w:hAnsi="Times New Roman" w:cs="Times New Roman"/>
          <w:i/>
          <w:sz w:val="24"/>
          <w:szCs w:val="24"/>
        </w:rPr>
        <w:t>Воспитательные:</w:t>
      </w:r>
    </w:p>
    <w:p w:rsidR="00E30C39" w:rsidRPr="00AA71CF" w:rsidRDefault="00E30C39" w:rsidP="00E30C39">
      <w:pPr>
        <w:pStyle w:val="a3"/>
        <w:widowControl w:val="0"/>
        <w:numPr>
          <w:ilvl w:val="0"/>
          <w:numId w:val="18"/>
        </w:numPr>
        <w:jc w:val="both"/>
        <w:rPr>
          <w:rFonts w:ascii="Times New Roman" w:hAnsi="Times New Roman" w:cs="Times New Roman"/>
        </w:rPr>
      </w:pPr>
      <w:r w:rsidRPr="00AA71CF">
        <w:rPr>
          <w:rFonts w:ascii="Times New Roman" w:hAnsi="Times New Roman" w:cs="Times New Roman"/>
        </w:rPr>
        <w:t xml:space="preserve">Создать условия для воспитания у учащихся </w:t>
      </w:r>
      <w:r w:rsidRPr="00AA71CF">
        <w:rPr>
          <w:rFonts w:ascii="Times New Roman" w:hAnsi="Times New Roman" w:cs="Times New Roman"/>
          <w:spacing w:val="-3"/>
        </w:rPr>
        <w:t xml:space="preserve">трудолюбия, </w:t>
      </w:r>
      <w:r w:rsidRPr="00AA71CF">
        <w:rPr>
          <w:rFonts w:ascii="Times New Roman" w:hAnsi="Times New Roman" w:cs="Times New Roman"/>
        </w:rPr>
        <w:t>аккуратности, приобщить воспитанников к здоровому образу</w:t>
      </w:r>
      <w:r w:rsidRPr="00AA71CF">
        <w:rPr>
          <w:rFonts w:ascii="Times New Roman" w:hAnsi="Times New Roman" w:cs="Times New Roman"/>
          <w:spacing w:val="-9"/>
        </w:rPr>
        <w:t xml:space="preserve"> </w:t>
      </w:r>
      <w:r w:rsidRPr="00AA71CF">
        <w:rPr>
          <w:rFonts w:ascii="Times New Roman" w:hAnsi="Times New Roman" w:cs="Times New Roman"/>
        </w:rPr>
        <w:t>жизни;</w:t>
      </w:r>
    </w:p>
    <w:p w:rsidR="00E30C39" w:rsidRPr="00AA71CF" w:rsidRDefault="00E30C39" w:rsidP="00E30C39">
      <w:pPr>
        <w:pStyle w:val="a3"/>
        <w:widowControl w:val="0"/>
        <w:numPr>
          <w:ilvl w:val="0"/>
          <w:numId w:val="18"/>
        </w:numPr>
        <w:jc w:val="both"/>
        <w:rPr>
          <w:rFonts w:ascii="Times New Roman" w:hAnsi="Times New Roman" w:cs="Times New Roman"/>
        </w:rPr>
      </w:pPr>
      <w:r w:rsidRPr="00AA71CF">
        <w:rPr>
          <w:rFonts w:ascii="Times New Roman" w:hAnsi="Times New Roman" w:cs="Times New Roman"/>
        </w:rPr>
        <w:t>воспитывать морально-</w:t>
      </w:r>
      <w:r>
        <w:rPr>
          <w:rFonts w:ascii="Times New Roman" w:hAnsi="Times New Roman" w:cs="Times New Roman"/>
        </w:rPr>
        <w:t xml:space="preserve">волевые и </w:t>
      </w:r>
      <w:r w:rsidRPr="00AA71CF">
        <w:rPr>
          <w:rFonts w:ascii="Times New Roman" w:hAnsi="Times New Roman" w:cs="Times New Roman"/>
        </w:rPr>
        <w:t>нравственные</w:t>
      </w:r>
      <w:r w:rsidRPr="00AA71CF">
        <w:rPr>
          <w:rFonts w:ascii="Times New Roman" w:hAnsi="Times New Roman" w:cs="Times New Roman"/>
          <w:spacing w:val="-2"/>
        </w:rPr>
        <w:t xml:space="preserve"> </w:t>
      </w:r>
      <w:r w:rsidRPr="00AA71CF">
        <w:rPr>
          <w:rFonts w:ascii="Times New Roman" w:hAnsi="Times New Roman" w:cs="Times New Roman"/>
        </w:rPr>
        <w:t>качества;</w:t>
      </w:r>
    </w:p>
    <w:p w:rsidR="00E30C39" w:rsidRDefault="00E30C39" w:rsidP="00E30C39">
      <w:pPr>
        <w:pStyle w:val="a3"/>
        <w:widowControl w:val="0"/>
        <w:numPr>
          <w:ilvl w:val="0"/>
          <w:numId w:val="18"/>
        </w:numPr>
        <w:jc w:val="both"/>
        <w:rPr>
          <w:rFonts w:ascii="Times New Roman" w:hAnsi="Times New Roman" w:cs="Times New Roman"/>
        </w:rPr>
      </w:pPr>
      <w:r w:rsidRPr="00AA71CF">
        <w:rPr>
          <w:rFonts w:ascii="Times New Roman" w:hAnsi="Times New Roman" w:cs="Times New Roman"/>
        </w:rPr>
        <w:t xml:space="preserve">формировать </w:t>
      </w:r>
      <w:r w:rsidRPr="00AA71CF">
        <w:rPr>
          <w:rFonts w:ascii="Times New Roman" w:hAnsi="Times New Roman" w:cs="Times New Roman"/>
          <w:spacing w:val="-4"/>
        </w:rPr>
        <w:t xml:space="preserve">культуру </w:t>
      </w:r>
      <w:r w:rsidRPr="00AA71CF">
        <w:rPr>
          <w:rFonts w:ascii="Times New Roman" w:hAnsi="Times New Roman" w:cs="Times New Roman"/>
        </w:rPr>
        <w:t xml:space="preserve">общения, навыки работать в группе, </w:t>
      </w:r>
      <w:r>
        <w:rPr>
          <w:rFonts w:ascii="Times New Roman" w:hAnsi="Times New Roman" w:cs="Times New Roman"/>
        </w:rPr>
        <w:t>воспитывать чувство патриотизма;</w:t>
      </w:r>
    </w:p>
    <w:p w:rsidR="00E30C39" w:rsidRDefault="00E30C39" w:rsidP="00E30C39">
      <w:pPr>
        <w:widowControl w:val="0"/>
        <w:jc w:val="both"/>
        <w:rPr>
          <w:rFonts w:ascii="Times New Roman" w:hAnsi="Times New Roman" w:cs="Times New Roman"/>
          <w:i/>
        </w:rPr>
      </w:pPr>
      <w:r w:rsidRPr="0038527C">
        <w:rPr>
          <w:rFonts w:ascii="Times New Roman" w:hAnsi="Times New Roman" w:cs="Times New Roman"/>
          <w:i/>
        </w:rPr>
        <w:t>Спортивные:</w:t>
      </w:r>
    </w:p>
    <w:p w:rsidR="00E30C39" w:rsidRDefault="00E30C39" w:rsidP="00E30C39">
      <w:pPr>
        <w:pStyle w:val="a3"/>
        <w:widowControl w:val="0"/>
        <w:numPr>
          <w:ilvl w:val="0"/>
          <w:numId w:val="20"/>
        </w:numPr>
        <w:jc w:val="both"/>
        <w:rPr>
          <w:rFonts w:ascii="Times New Roman" w:hAnsi="Times New Roman" w:cs="Times New Roman"/>
        </w:rPr>
      </w:pPr>
      <w:r>
        <w:rPr>
          <w:rFonts w:ascii="Times New Roman" w:hAnsi="Times New Roman" w:cs="Times New Roman"/>
        </w:rPr>
        <w:t>Приобретение практического опыта, необходимого для успешной тренировочной и соревновательной деятельности.</w:t>
      </w:r>
    </w:p>
    <w:p w:rsidR="00E30C39" w:rsidRDefault="00E30C39" w:rsidP="00E30C39">
      <w:pPr>
        <w:pStyle w:val="a3"/>
        <w:widowControl w:val="0"/>
        <w:numPr>
          <w:ilvl w:val="0"/>
          <w:numId w:val="20"/>
        </w:numPr>
        <w:jc w:val="both"/>
        <w:rPr>
          <w:rFonts w:ascii="Times New Roman" w:hAnsi="Times New Roman" w:cs="Times New Roman"/>
        </w:rPr>
      </w:pPr>
      <w:r>
        <w:rPr>
          <w:rFonts w:ascii="Times New Roman" w:hAnsi="Times New Roman" w:cs="Times New Roman"/>
        </w:rPr>
        <w:t>Освоение индивидуальных, групповых и командных тактических действий в атаке и обороне;</w:t>
      </w:r>
    </w:p>
    <w:p w:rsidR="00E30C39" w:rsidRDefault="00E30C39" w:rsidP="00E30C39">
      <w:pPr>
        <w:pStyle w:val="a3"/>
        <w:widowControl w:val="0"/>
        <w:numPr>
          <w:ilvl w:val="0"/>
          <w:numId w:val="20"/>
        </w:numPr>
        <w:jc w:val="both"/>
        <w:rPr>
          <w:rFonts w:ascii="Times New Roman" w:hAnsi="Times New Roman" w:cs="Times New Roman"/>
        </w:rPr>
      </w:pPr>
      <w:r>
        <w:rPr>
          <w:rFonts w:ascii="Times New Roman" w:hAnsi="Times New Roman" w:cs="Times New Roman"/>
        </w:rPr>
        <w:t>Совершенствование соревновательной деятельности юных футболистов с учетом их индивидуальных особенностей и игрового амплуа.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Планируемые результаты освоения Программы представляют собой систему ожидаемых результатов освоения  обучающимися всех компонентов учебно-тренировочного и соревновательного процессов, также обеспечивает формирование личностных результатов: </w:t>
      </w:r>
    </w:p>
    <w:p w:rsidR="003D765C"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овладение знаниями об индивидуальных особенностях физического развития и уровня физической подготовленности, о соответствии их возрастным нормативам, об особенностях индивидуального здоровья и о функциональных возможностях организма, способах профилактики </w:t>
      </w:r>
      <w:proofErr w:type="spellStart"/>
      <w:r>
        <w:rPr>
          <w:rFonts w:ascii="Times New Roman" w:hAnsi="Times New Roman" w:cs="Times New Roman"/>
          <w:sz w:val="24"/>
          <w:szCs w:val="24"/>
        </w:rPr>
        <w:t>перетренированности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недотренированности</w:t>
      </w:r>
      <w:proofErr w:type="spellEnd"/>
      <w:r>
        <w:rPr>
          <w:rFonts w:ascii="Times New Roman" w:hAnsi="Times New Roman" w:cs="Times New Roman"/>
          <w:sz w:val="24"/>
          <w:szCs w:val="24"/>
        </w:rPr>
        <w:t>), перенапряжения;</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 овладение знаниями и навыками инструкторской деятельности и судейской практики, умение планировать режим дня, обеспечивать оптимальное сочетание нагрузки и отдыха, соблюдать правила безопасности и содержать в порядке спортивный инвентарь, оборудование, спортивную одежду, осуществлять подготовку спортивного инвентаря к учебно-тренировочным занятиям и  спортивным соревнованиям;</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умение анализировать и творчески применять полученные знания в самостоятельных занятиях, находить адекватные способы поведения и взаимодействия в  соревновательный период;</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развитие понимания о здоровье, как о важнейшем условии саморазвития и самореализации человека, умение добросовестно выполнять задания тренера-преподавателя, осознанно стремиться к освоению новых знаний и умений, умение организовывать места тренировочных занятий и обеспечивать их безопасность, ориентирование на определение будущей профессии, приобретение навыков по участию в спортивных соревнованиях различного уровня.</w:t>
      </w:r>
    </w:p>
    <w:p w:rsidR="002F57B3" w:rsidRPr="007144F4" w:rsidRDefault="002F57B3" w:rsidP="002F57B3">
      <w:pPr>
        <w:jc w:val="center"/>
        <w:rPr>
          <w:rFonts w:ascii="Times New Roman" w:hAnsi="Times New Roman" w:cs="Times New Roman"/>
          <w:b/>
          <w:sz w:val="24"/>
          <w:szCs w:val="24"/>
        </w:rPr>
      </w:pPr>
      <w:r w:rsidRPr="007144F4">
        <w:rPr>
          <w:rFonts w:ascii="Times New Roman" w:hAnsi="Times New Roman" w:cs="Times New Roman"/>
          <w:b/>
          <w:sz w:val="24"/>
          <w:szCs w:val="24"/>
        </w:rPr>
        <w:t>3.Теоретический раздел Программы</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В данном разделе указаны минимальные и максимальные требования по:</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срокам реализации этапов спортивной подготовки;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lastRenderedPageBreak/>
        <w:t>- возрастным границам лиц, проходящих спортивную подготовку;</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наполняемости учебно-тренировочных групп;</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планируемом </w:t>
      </w:r>
      <w:proofErr w:type="gramStart"/>
      <w:r>
        <w:rPr>
          <w:rFonts w:ascii="Times New Roman" w:hAnsi="Times New Roman" w:cs="Times New Roman"/>
          <w:sz w:val="24"/>
          <w:szCs w:val="24"/>
        </w:rPr>
        <w:t>объеме</w:t>
      </w:r>
      <w:proofErr w:type="gramEnd"/>
      <w:r>
        <w:rPr>
          <w:rFonts w:ascii="Times New Roman" w:hAnsi="Times New Roman" w:cs="Times New Roman"/>
          <w:sz w:val="24"/>
          <w:szCs w:val="24"/>
        </w:rPr>
        <w:t xml:space="preserve"> соревновательной деятельности;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учебно-тренировочным нагрузкам к объему учебно-тренировочного процесса.</w:t>
      </w:r>
    </w:p>
    <w:p w:rsidR="002F57B3" w:rsidRPr="003E74BA" w:rsidRDefault="002F57B3" w:rsidP="002F57B3">
      <w:pPr>
        <w:pStyle w:val="a3"/>
        <w:ind w:left="0"/>
        <w:rPr>
          <w:rFonts w:ascii="Times New Roman" w:hAnsi="Times New Roman" w:cs="Times New Roman"/>
          <w:sz w:val="24"/>
          <w:szCs w:val="24"/>
        </w:rPr>
      </w:pPr>
      <w:proofErr w:type="gramStart"/>
      <w:r w:rsidRPr="003E74BA">
        <w:rPr>
          <w:rFonts w:ascii="Times New Roman" w:hAnsi="Times New Roman" w:cs="Times New Roman"/>
          <w:sz w:val="24"/>
          <w:szCs w:val="24"/>
        </w:rPr>
        <w:t xml:space="preserve">- </w:t>
      </w:r>
      <w:r>
        <w:rPr>
          <w:rFonts w:ascii="Times New Roman" w:hAnsi="Times New Roman" w:cs="Times New Roman"/>
          <w:sz w:val="24"/>
          <w:szCs w:val="24"/>
        </w:rPr>
        <w:t>медицинским</w:t>
      </w:r>
      <w:r w:rsidRPr="003E74BA">
        <w:rPr>
          <w:rFonts w:ascii="Times New Roman" w:hAnsi="Times New Roman" w:cs="Times New Roman"/>
          <w:sz w:val="24"/>
          <w:szCs w:val="24"/>
        </w:rPr>
        <w:t xml:space="preserve"> требования</w:t>
      </w:r>
      <w:r>
        <w:rPr>
          <w:rFonts w:ascii="Times New Roman" w:hAnsi="Times New Roman" w:cs="Times New Roman"/>
          <w:sz w:val="24"/>
          <w:szCs w:val="24"/>
        </w:rPr>
        <w:t>м</w:t>
      </w:r>
      <w:r w:rsidRPr="003E74BA">
        <w:rPr>
          <w:rFonts w:ascii="Times New Roman" w:hAnsi="Times New Roman" w:cs="Times New Roman"/>
          <w:sz w:val="24"/>
          <w:szCs w:val="24"/>
        </w:rPr>
        <w:t xml:space="preserve"> к обучающимся по дополнительн</w:t>
      </w:r>
      <w:r>
        <w:rPr>
          <w:rFonts w:ascii="Times New Roman" w:hAnsi="Times New Roman" w:cs="Times New Roman"/>
          <w:sz w:val="24"/>
          <w:szCs w:val="24"/>
        </w:rPr>
        <w:t>ой</w:t>
      </w:r>
      <w:r w:rsidRPr="003E74BA">
        <w:rPr>
          <w:rFonts w:ascii="Times New Roman" w:hAnsi="Times New Roman" w:cs="Times New Roman"/>
          <w:sz w:val="24"/>
          <w:szCs w:val="24"/>
        </w:rPr>
        <w:t xml:space="preserve"> образовательн</w:t>
      </w:r>
      <w:r>
        <w:rPr>
          <w:rFonts w:ascii="Times New Roman" w:hAnsi="Times New Roman" w:cs="Times New Roman"/>
          <w:sz w:val="24"/>
          <w:szCs w:val="24"/>
        </w:rPr>
        <w:t>ой программе</w:t>
      </w:r>
      <w:r w:rsidRPr="003E74BA">
        <w:rPr>
          <w:rFonts w:ascii="Times New Roman" w:hAnsi="Times New Roman" w:cs="Times New Roman"/>
          <w:sz w:val="24"/>
          <w:szCs w:val="24"/>
        </w:rPr>
        <w:t xml:space="preserve"> спортивной подготовки</w:t>
      </w:r>
      <w:r>
        <w:rPr>
          <w:rFonts w:ascii="Times New Roman" w:hAnsi="Times New Roman" w:cs="Times New Roman"/>
          <w:sz w:val="24"/>
          <w:szCs w:val="24"/>
        </w:rPr>
        <w:t>.</w:t>
      </w:r>
      <w:proofErr w:type="gramEnd"/>
    </w:p>
    <w:p w:rsidR="002F57B3" w:rsidRDefault="002F57B3" w:rsidP="002F57B3">
      <w:pPr>
        <w:jc w:val="both"/>
        <w:rPr>
          <w:rFonts w:ascii="Times New Roman" w:hAnsi="Times New Roman" w:cs="Times New Roman"/>
          <w:sz w:val="24"/>
          <w:szCs w:val="24"/>
        </w:rPr>
      </w:pPr>
    </w:p>
    <w:p w:rsidR="002F57B3" w:rsidRPr="002110AB" w:rsidRDefault="002F57B3" w:rsidP="002F57B3">
      <w:pPr>
        <w:jc w:val="center"/>
        <w:rPr>
          <w:rFonts w:ascii="Times New Roman" w:hAnsi="Times New Roman" w:cs="Times New Roman"/>
          <w:b/>
          <w:sz w:val="24"/>
          <w:szCs w:val="24"/>
        </w:rPr>
      </w:pPr>
      <w:r w:rsidRPr="002110AB">
        <w:rPr>
          <w:rFonts w:ascii="Times New Roman" w:hAnsi="Times New Roman" w:cs="Times New Roman"/>
          <w:b/>
          <w:sz w:val="24"/>
          <w:szCs w:val="24"/>
        </w:rPr>
        <w:t>3.1.Сроки реализации этапов спортивной подготовки и возрастные границы лиц, проходящих спортивную подготовку, по отдельным этапам:</w:t>
      </w:r>
    </w:p>
    <w:p w:rsidR="002F57B3" w:rsidRDefault="002F57B3" w:rsidP="002F57B3">
      <w:pPr>
        <w:jc w:val="center"/>
        <w:rPr>
          <w:rFonts w:ascii="Times New Roman" w:hAnsi="Times New Roman" w:cs="Times New Roman"/>
          <w:b/>
          <w:sz w:val="24"/>
          <w:szCs w:val="24"/>
        </w:rPr>
      </w:pP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При комплектовании учебно-тренировочных групп в Организации: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1) формируются учебно-тренировочные группы по виду спорта и этапам спортивной подготовки, с учетом:</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возрастных закономерностей, становления спортивного мастерства (выполнения разрядных нормативов);</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объемов недельной тренировочной нагрузки;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выполнения нормативов по общей и специальной физической подготовке;</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спортивных результатов;</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возраста обучающегося;</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наличия у обучающегося в установленном законодательством Российской Федерации порядке медицинского заключения о допуске к занятиям видом спорта «футбол».</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2) возможен перевод обучающихся из других Организаций.</w:t>
      </w:r>
    </w:p>
    <w:p w:rsidR="002F57B3" w:rsidRPr="00EB28F2" w:rsidRDefault="002F57B3" w:rsidP="002F57B3">
      <w:pPr>
        <w:pStyle w:val="s1"/>
        <w:shd w:val="clear" w:color="auto" w:fill="FFFFFF"/>
        <w:spacing w:before="0" w:beforeAutospacing="0" w:after="0" w:afterAutospacing="0"/>
        <w:jc w:val="both"/>
      </w:pPr>
      <w:r>
        <w:t xml:space="preserve">3) </w:t>
      </w:r>
      <w:r w:rsidRPr="00EB28F2">
        <w:t>максимальная наполняемость учебно-тренировочных групп определяется с учетом соблюдения единовременной пропускной способности спортивного сооружения и обеспечения требований по соблюдению техники безопасности:</w:t>
      </w:r>
    </w:p>
    <w:p w:rsidR="002F57B3" w:rsidRPr="00EB28F2" w:rsidRDefault="002F57B3" w:rsidP="002F57B3">
      <w:pPr>
        <w:pStyle w:val="s1"/>
        <w:shd w:val="clear" w:color="auto" w:fill="FFFFFF"/>
        <w:spacing w:before="0" w:beforeAutospacing="0" w:after="0" w:afterAutospacing="0"/>
        <w:jc w:val="both"/>
      </w:pPr>
      <w:r>
        <w:t xml:space="preserve">- </w:t>
      </w:r>
      <w:r w:rsidRPr="00EB28F2">
        <w:t xml:space="preserve">на этапе начальной подготовки и учебно-тренировочном этапе (этапе спортивной специализации) - не </w:t>
      </w:r>
      <w:proofErr w:type="gramStart"/>
      <w:r w:rsidRPr="00EB28F2">
        <w:t>превышающую</w:t>
      </w:r>
      <w:proofErr w:type="gramEnd"/>
      <w:r w:rsidRPr="00EB28F2">
        <w:t xml:space="preserve"> двукратного количества обучающихся, рассчитанного с учетом </w:t>
      </w:r>
      <w:hyperlink r:id="rId5" w:history="1">
        <w:r w:rsidRPr="00EB28F2">
          <w:rPr>
            <w:rStyle w:val="a8"/>
            <w:color w:val="auto"/>
          </w:rPr>
          <w:t>федерального стандарта</w:t>
        </w:r>
      </w:hyperlink>
      <w:r w:rsidRPr="00EB28F2">
        <w:t xml:space="preserve"> спортивной подготовки </w:t>
      </w:r>
      <w:r w:rsidR="005B3AA6">
        <w:t>по соответствующему виду спорта.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спортивной спец</w:t>
      </w:r>
      <w:r w:rsidR="00CC4E62">
        <w:rPr>
          <w:rFonts w:ascii="Times New Roman" w:hAnsi="Times New Roman" w:cs="Times New Roman"/>
          <w:sz w:val="24"/>
          <w:szCs w:val="24"/>
        </w:rPr>
        <w:t xml:space="preserve">иализации) до трех лет. </w:t>
      </w:r>
      <w:r>
        <w:rPr>
          <w:rFonts w:ascii="Times New Roman" w:hAnsi="Times New Roman" w:cs="Times New Roman"/>
          <w:sz w:val="24"/>
          <w:szCs w:val="24"/>
        </w:rPr>
        <w:t xml:space="preserve">При этом при комплектовании учебно-тренировочных групп разница в возрасте зачисляемых лиц </w:t>
      </w:r>
      <w:r w:rsidR="00CC4E62">
        <w:rPr>
          <w:rFonts w:ascii="Times New Roman" w:hAnsi="Times New Roman" w:cs="Times New Roman"/>
          <w:sz w:val="24"/>
          <w:szCs w:val="24"/>
        </w:rPr>
        <w:t>н</w:t>
      </w:r>
      <w:r>
        <w:rPr>
          <w:rFonts w:ascii="Times New Roman" w:hAnsi="Times New Roman" w:cs="Times New Roman"/>
          <w:sz w:val="24"/>
          <w:szCs w:val="24"/>
        </w:rPr>
        <w:t>е должна быть более двух лет.</w:t>
      </w:r>
    </w:p>
    <w:p w:rsidR="002F57B3" w:rsidRPr="002110AB"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 этапах начальной подготовки и учебно-тренировочном этапе (этапе спортивной специализации) до трех лет допускается зачисление лиц, прошедших спортивную подготовку в других организациях и (или) по другим видам спорта и выполнивших требования, необходимые для зачисления, согласно нормативам по физической подготовке, установленных в дополнительной образовательной программе по виду спорта «футбол» с учетом сроков реализации этапов спортивной подготовки и возрастных границ лиц, проходящих</w:t>
      </w:r>
      <w:proofErr w:type="gramEnd"/>
      <w:r>
        <w:rPr>
          <w:rFonts w:ascii="Times New Roman" w:hAnsi="Times New Roman" w:cs="Times New Roman"/>
          <w:sz w:val="24"/>
          <w:szCs w:val="24"/>
        </w:rPr>
        <w:t xml:space="preserve"> спортивную подготовку, по отдельным этапам.</w:t>
      </w:r>
    </w:p>
    <w:p w:rsidR="002F57B3" w:rsidRPr="005C086E" w:rsidRDefault="002F57B3" w:rsidP="002F57B3">
      <w:pPr>
        <w:jc w:val="center"/>
        <w:rPr>
          <w:rFonts w:ascii="Times New Roman" w:hAnsi="Times New Roman" w:cs="Times New Roman"/>
          <w:sz w:val="24"/>
          <w:szCs w:val="24"/>
        </w:rPr>
      </w:pPr>
    </w:p>
    <w:tbl>
      <w:tblPr>
        <w:tblStyle w:val="a4"/>
        <w:tblW w:w="0" w:type="auto"/>
        <w:tblLook w:val="04A0"/>
      </w:tblPr>
      <w:tblGrid>
        <w:gridCol w:w="2900"/>
        <w:gridCol w:w="1549"/>
        <w:gridCol w:w="2848"/>
        <w:gridCol w:w="2273"/>
      </w:tblGrid>
      <w:tr w:rsidR="002F57B3" w:rsidTr="00CC4E62">
        <w:tc>
          <w:tcPr>
            <w:tcW w:w="2900"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Этапы спортивной подготовки</w:t>
            </w:r>
          </w:p>
        </w:tc>
        <w:tc>
          <w:tcPr>
            <w:tcW w:w="4397" w:type="dxa"/>
            <w:gridSpan w:val="2"/>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Срок реализации этапов спортивной подготовки (лет)</w:t>
            </w:r>
          </w:p>
        </w:tc>
        <w:tc>
          <w:tcPr>
            <w:tcW w:w="2273"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Возраст зачисления</w:t>
            </w:r>
          </w:p>
        </w:tc>
      </w:tr>
      <w:tr w:rsidR="002F57B3" w:rsidTr="00CC4E62">
        <w:trPr>
          <w:trHeight w:val="278"/>
        </w:trPr>
        <w:tc>
          <w:tcPr>
            <w:tcW w:w="2900" w:type="dxa"/>
            <w:vMerge w:val="restart"/>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 xml:space="preserve">Этап </w:t>
            </w:r>
            <w:proofErr w:type="gramStart"/>
            <w:r w:rsidRPr="00101578">
              <w:rPr>
                <w:rFonts w:ascii="Times New Roman" w:hAnsi="Times New Roman" w:cs="Times New Roman"/>
                <w:sz w:val="20"/>
                <w:szCs w:val="20"/>
              </w:rPr>
              <w:t>начальной</w:t>
            </w:r>
            <w:proofErr w:type="gramEnd"/>
            <w:r w:rsidRPr="00101578">
              <w:rPr>
                <w:rFonts w:ascii="Times New Roman" w:hAnsi="Times New Roman" w:cs="Times New Roman"/>
                <w:sz w:val="20"/>
                <w:szCs w:val="20"/>
              </w:rPr>
              <w:t xml:space="preserve"> подготовки</w:t>
            </w:r>
          </w:p>
        </w:tc>
        <w:tc>
          <w:tcPr>
            <w:tcW w:w="1549" w:type="dxa"/>
            <w:vMerge w:val="restart"/>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3</w:t>
            </w:r>
          </w:p>
        </w:tc>
        <w:tc>
          <w:tcPr>
            <w:tcW w:w="2848"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до одного года обучения</w:t>
            </w:r>
          </w:p>
        </w:tc>
        <w:tc>
          <w:tcPr>
            <w:tcW w:w="2273"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7</w:t>
            </w:r>
          </w:p>
        </w:tc>
      </w:tr>
      <w:tr w:rsidR="002F57B3" w:rsidTr="00CC4E62">
        <w:trPr>
          <w:trHeight w:val="277"/>
        </w:trPr>
        <w:tc>
          <w:tcPr>
            <w:tcW w:w="2900" w:type="dxa"/>
            <w:vMerge/>
          </w:tcPr>
          <w:p w:rsidR="002F57B3" w:rsidRPr="00101578" w:rsidRDefault="002F57B3" w:rsidP="00CC4E62">
            <w:pPr>
              <w:rPr>
                <w:rFonts w:ascii="Times New Roman" w:hAnsi="Times New Roman" w:cs="Times New Roman"/>
                <w:sz w:val="20"/>
                <w:szCs w:val="20"/>
              </w:rPr>
            </w:pPr>
          </w:p>
        </w:tc>
        <w:tc>
          <w:tcPr>
            <w:tcW w:w="1549" w:type="dxa"/>
            <w:vMerge/>
          </w:tcPr>
          <w:p w:rsidR="002F57B3" w:rsidRPr="00101578" w:rsidRDefault="002F57B3" w:rsidP="00CC4E62">
            <w:pPr>
              <w:rPr>
                <w:rFonts w:ascii="Times New Roman" w:hAnsi="Times New Roman" w:cs="Times New Roman"/>
                <w:sz w:val="20"/>
                <w:szCs w:val="20"/>
              </w:rPr>
            </w:pPr>
          </w:p>
        </w:tc>
        <w:tc>
          <w:tcPr>
            <w:tcW w:w="2848"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свыше одного года обучения</w:t>
            </w:r>
          </w:p>
        </w:tc>
        <w:tc>
          <w:tcPr>
            <w:tcW w:w="2273"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8</w:t>
            </w:r>
          </w:p>
        </w:tc>
      </w:tr>
      <w:tr w:rsidR="002F57B3" w:rsidTr="00CC4E62">
        <w:trPr>
          <w:trHeight w:val="413"/>
        </w:trPr>
        <w:tc>
          <w:tcPr>
            <w:tcW w:w="2900" w:type="dxa"/>
            <w:vMerge w:val="restart"/>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Учебно-тренировочный этап (этап спортивной специализации)</w:t>
            </w:r>
          </w:p>
        </w:tc>
        <w:tc>
          <w:tcPr>
            <w:tcW w:w="1549" w:type="dxa"/>
            <w:vMerge w:val="restart"/>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5</w:t>
            </w:r>
          </w:p>
        </w:tc>
        <w:tc>
          <w:tcPr>
            <w:tcW w:w="2848"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до трех лет обучения</w:t>
            </w:r>
          </w:p>
        </w:tc>
        <w:tc>
          <w:tcPr>
            <w:tcW w:w="2273"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10</w:t>
            </w:r>
          </w:p>
        </w:tc>
      </w:tr>
      <w:tr w:rsidR="002F57B3" w:rsidTr="00CC4E62">
        <w:trPr>
          <w:trHeight w:val="412"/>
        </w:trPr>
        <w:tc>
          <w:tcPr>
            <w:tcW w:w="2900" w:type="dxa"/>
            <w:vMerge/>
          </w:tcPr>
          <w:p w:rsidR="002F57B3" w:rsidRPr="00101578" w:rsidRDefault="002F57B3" w:rsidP="00CC4E62">
            <w:pPr>
              <w:rPr>
                <w:rFonts w:ascii="Times New Roman" w:hAnsi="Times New Roman" w:cs="Times New Roman"/>
                <w:sz w:val="20"/>
                <w:szCs w:val="20"/>
              </w:rPr>
            </w:pPr>
          </w:p>
        </w:tc>
        <w:tc>
          <w:tcPr>
            <w:tcW w:w="1549" w:type="dxa"/>
            <w:vMerge/>
          </w:tcPr>
          <w:p w:rsidR="002F57B3" w:rsidRPr="00101578" w:rsidRDefault="002F57B3" w:rsidP="00CC4E62">
            <w:pPr>
              <w:rPr>
                <w:rFonts w:ascii="Times New Roman" w:hAnsi="Times New Roman" w:cs="Times New Roman"/>
                <w:sz w:val="20"/>
                <w:szCs w:val="20"/>
              </w:rPr>
            </w:pPr>
          </w:p>
        </w:tc>
        <w:tc>
          <w:tcPr>
            <w:tcW w:w="2848"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свыше трех лет обучения</w:t>
            </w:r>
          </w:p>
        </w:tc>
        <w:tc>
          <w:tcPr>
            <w:tcW w:w="2273"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13</w:t>
            </w:r>
          </w:p>
        </w:tc>
      </w:tr>
    </w:tbl>
    <w:p w:rsidR="008A344A" w:rsidRDefault="002F57B3" w:rsidP="002F57B3">
      <w:pPr>
        <w:pStyle w:val="a3"/>
        <w:jc w:val="center"/>
        <w:rPr>
          <w:rFonts w:ascii="Times New Roman" w:hAnsi="Times New Roman" w:cs="Times New Roman"/>
          <w:b/>
          <w:sz w:val="24"/>
          <w:szCs w:val="24"/>
        </w:rPr>
      </w:pPr>
      <w:r w:rsidRPr="00AB55E0">
        <w:rPr>
          <w:rFonts w:ascii="Times New Roman" w:hAnsi="Times New Roman" w:cs="Times New Roman"/>
          <w:b/>
          <w:sz w:val="24"/>
          <w:szCs w:val="24"/>
        </w:rPr>
        <w:t xml:space="preserve">3.2.Наполняемость учебно-тренировочных групп </w:t>
      </w:r>
    </w:p>
    <w:p w:rsidR="002F57B3" w:rsidRPr="00AB55E0" w:rsidRDefault="002F57B3" w:rsidP="002F57B3">
      <w:pPr>
        <w:pStyle w:val="a3"/>
        <w:jc w:val="center"/>
        <w:rPr>
          <w:rFonts w:ascii="Times New Roman" w:hAnsi="Times New Roman" w:cs="Times New Roman"/>
          <w:b/>
          <w:sz w:val="24"/>
          <w:szCs w:val="24"/>
        </w:rPr>
      </w:pPr>
      <w:r w:rsidRPr="00AB55E0">
        <w:rPr>
          <w:rFonts w:ascii="Times New Roman" w:hAnsi="Times New Roman" w:cs="Times New Roman"/>
          <w:b/>
          <w:sz w:val="24"/>
          <w:szCs w:val="24"/>
        </w:rPr>
        <w:t xml:space="preserve">на </w:t>
      </w:r>
      <w:proofErr w:type="gramStart"/>
      <w:r w:rsidRPr="00AB55E0">
        <w:rPr>
          <w:rFonts w:ascii="Times New Roman" w:hAnsi="Times New Roman" w:cs="Times New Roman"/>
          <w:b/>
          <w:sz w:val="24"/>
          <w:szCs w:val="24"/>
        </w:rPr>
        <w:t>этапах</w:t>
      </w:r>
      <w:proofErr w:type="gramEnd"/>
      <w:r w:rsidRPr="00AB55E0">
        <w:rPr>
          <w:rFonts w:ascii="Times New Roman" w:hAnsi="Times New Roman" w:cs="Times New Roman"/>
          <w:b/>
          <w:sz w:val="24"/>
          <w:szCs w:val="24"/>
        </w:rPr>
        <w:t xml:space="preserve"> спортивной подготовки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Наполняемость определяется с учетом единовременной пропускной способности спортивного сооружения (объекта спорта), используемого при реализации дополнительной образовательной программы спортивной подготовки «футбол»</w:t>
      </w:r>
    </w:p>
    <w:tbl>
      <w:tblPr>
        <w:tblStyle w:val="a4"/>
        <w:tblW w:w="0" w:type="auto"/>
        <w:tblLook w:val="04A0"/>
      </w:tblPr>
      <w:tblGrid>
        <w:gridCol w:w="3369"/>
        <w:gridCol w:w="2409"/>
        <w:gridCol w:w="3969"/>
      </w:tblGrid>
      <w:tr w:rsidR="002F57B3" w:rsidTr="008A344A">
        <w:tc>
          <w:tcPr>
            <w:tcW w:w="5778" w:type="dxa"/>
            <w:gridSpan w:val="2"/>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Этапы спортивной подготовки</w:t>
            </w:r>
          </w:p>
        </w:tc>
        <w:tc>
          <w:tcPr>
            <w:tcW w:w="3969"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Количественный состав группы, человек</w:t>
            </w:r>
          </w:p>
        </w:tc>
      </w:tr>
      <w:tr w:rsidR="002F57B3" w:rsidTr="008A344A">
        <w:trPr>
          <w:trHeight w:val="278"/>
        </w:trPr>
        <w:tc>
          <w:tcPr>
            <w:tcW w:w="3369" w:type="dxa"/>
            <w:vMerge w:val="restart"/>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 xml:space="preserve">Этап </w:t>
            </w:r>
            <w:proofErr w:type="gramStart"/>
            <w:r w:rsidRPr="00101578">
              <w:rPr>
                <w:rFonts w:ascii="Times New Roman" w:hAnsi="Times New Roman" w:cs="Times New Roman"/>
                <w:sz w:val="20"/>
                <w:szCs w:val="20"/>
              </w:rPr>
              <w:t>начальной</w:t>
            </w:r>
            <w:proofErr w:type="gramEnd"/>
            <w:r w:rsidRPr="00101578">
              <w:rPr>
                <w:rFonts w:ascii="Times New Roman" w:hAnsi="Times New Roman" w:cs="Times New Roman"/>
                <w:sz w:val="20"/>
                <w:szCs w:val="20"/>
              </w:rPr>
              <w:t xml:space="preserve"> подготовки</w:t>
            </w:r>
          </w:p>
        </w:tc>
        <w:tc>
          <w:tcPr>
            <w:tcW w:w="2409"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до одного года обучения</w:t>
            </w:r>
          </w:p>
        </w:tc>
        <w:tc>
          <w:tcPr>
            <w:tcW w:w="3969" w:type="dxa"/>
            <w:vMerge w:val="restart"/>
          </w:tcPr>
          <w:p w:rsidR="002F57B3" w:rsidRPr="00101578" w:rsidRDefault="002F57B3" w:rsidP="00CC4E62">
            <w:pPr>
              <w:rPr>
                <w:rFonts w:ascii="Times New Roman" w:hAnsi="Times New Roman" w:cs="Times New Roman"/>
                <w:sz w:val="20"/>
                <w:szCs w:val="20"/>
              </w:rPr>
            </w:pPr>
          </w:p>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14-16</w:t>
            </w:r>
          </w:p>
        </w:tc>
      </w:tr>
      <w:tr w:rsidR="002F57B3" w:rsidTr="008A344A">
        <w:trPr>
          <w:trHeight w:val="277"/>
        </w:trPr>
        <w:tc>
          <w:tcPr>
            <w:tcW w:w="3369" w:type="dxa"/>
            <w:vMerge/>
          </w:tcPr>
          <w:p w:rsidR="002F57B3" w:rsidRPr="00101578" w:rsidRDefault="002F57B3" w:rsidP="00CC4E62">
            <w:pPr>
              <w:rPr>
                <w:rFonts w:ascii="Times New Roman" w:hAnsi="Times New Roman" w:cs="Times New Roman"/>
                <w:sz w:val="20"/>
                <w:szCs w:val="20"/>
              </w:rPr>
            </w:pPr>
          </w:p>
        </w:tc>
        <w:tc>
          <w:tcPr>
            <w:tcW w:w="2409"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 xml:space="preserve">свыше одного года </w:t>
            </w:r>
            <w:r w:rsidRPr="00101578">
              <w:rPr>
                <w:rFonts w:ascii="Times New Roman" w:hAnsi="Times New Roman" w:cs="Times New Roman"/>
                <w:sz w:val="20"/>
                <w:szCs w:val="20"/>
              </w:rPr>
              <w:lastRenderedPageBreak/>
              <w:t>обучения</w:t>
            </w:r>
          </w:p>
        </w:tc>
        <w:tc>
          <w:tcPr>
            <w:tcW w:w="3969" w:type="dxa"/>
            <w:vMerge/>
          </w:tcPr>
          <w:p w:rsidR="002F57B3" w:rsidRPr="00101578" w:rsidRDefault="002F57B3" w:rsidP="00CC4E62">
            <w:pPr>
              <w:rPr>
                <w:rFonts w:ascii="Times New Roman" w:hAnsi="Times New Roman" w:cs="Times New Roman"/>
                <w:sz w:val="20"/>
                <w:szCs w:val="20"/>
              </w:rPr>
            </w:pPr>
          </w:p>
        </w:tc>
      </w:tr>
      <w:tr w:rsidR="002F57B3" w:rsidTr="008A344A">
        <w:trPr>
          <w:trHeight w:val="413"/>
        </w:trPr>
        <w:tc>
          <w:tcPr>
            <w:tcW w:w="3369" w:type="dxa"/>
            <w:vMerge w:val="restart"/>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lastRenderedPageBreak/>
              <w:t>Учебно-тренировочный этап (этап спортивной специализации)</w:t>
            </w:r>
          </w:p>
        </w:tc>
        <w:tc>
          <w:tcPr>
            <w:tcW w:w="2409"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до трех лет обучения</w:t>
            </w:r>
          </w:p>
        </w:tc>
        <w:tc>
          <w:tcPr>
            <w:tcW w:w="3969" w:type="dxa"/>
            <w:vMerge w:val="restart"/>
          </w:tcPr>
          <w:p w:rsidR="002F57B3" w:rsidRPr="00101578" w:rsidRDefault="002F57B3" w:rsidP="00CC4E62">
            <w:pPr>
              <w:rPr>
                <w:rFonts w:ascii="Times New Roman" w:hAnsi="Times New Roman" w:cs="Times New Roman"/>
                <w:sz w:val="20"/>
                <w:szCs w:val="20"/>
              </w:rPr>
            </w:pPr>
          </w:p>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10-12</w:t>
            </w:r>
          </w:p>
        </w:tc>
      </w:tr>
      <w:tr w:rsidR="002F57B3" w:rsidTr="008A344A">
        <w:trPr>
          <w:trHeight w:val="412"/>
        </w:trPr>
        <w:tc>
          <w:tcPr>
            <w:tcW w:w="3369" w:type="dxa"/>
            <w:vMerge/>
          </w:tcPr>
          <w:p w:rsidR="002F57B3" w:rsidRPr="00101578" w:rsidRDefault="002F57B3" w:rsidP="00CC4E62">
            <w:pPr>
              <w:rPr>
                <w:rFonts w:ascii="Times New Roman" w:hAnsi="Times New Roman" w:cs="Times New Roman"/>
                <w:sz w:val="20"/>
                <w:szCs w:val="20"/>
              </w:rPr>
            </w:pPr>
          </w:p>
        </w:tc>
        <w:tc>
          <w:tcPr>
            <w:tcW w:w="2409" w:type="dxa"/>
          </w:tcPr>
          <w:p w:rsidR="002F57B3" w:rsidRPr="00101578" w:rsidRDefault="002F57B3" w:rsidP="00CC4E62">
            <w:pPr>
              <w:rPr>
                <w:rFonts w:ascii="Times New Roman" w:hAnsi="Times New Roman" w:cs="Times New Roman"/>
                <w:sz w:val="20"/>
                <w:szCs w:val="20"/>
              </w:rPr>
            </w:pPr>
            <w:r w:rsidRPr="00101578">
              <w:rPr>
                <w:rFonts w:ascii="Times New Roman" w:hAnsi="Times New Roman" w:cs="Times New Roman"/>
                <w:sz w:val="20"/>
                <w:szCs w:val="20"/>
              </w:rPr>
              <w:t>свыше трех лет обучения</w:t>
            </w:r>
          </w:p>
        </w:tc>
        <w:tc>
          <w:tcPr>
            <w:tcW w:w="3969" w:type="dxa"/>
            <w:vMerge/>
          </w:tcPr>
          <w:p w:rsidR="002F57B3" w:rsidRPr="00101578" w:rsidRDefault="002F57B3" w:rsidP="00CC4E62">
            <w:pPr>
              <w:rPr>
                <w:rFonts w:ascii="Times New Roman" w:hAnsi="Times New Roman" w:cs="Times New Roman"/>
                <w:sz w:val="20"/>
                <w:szCs w:val="20"/>
              </w:rPr>
            </w:pPr>
          </w:p>
        </w:tc>
      </w:tr>
    </w:tbl>
    <w:p w:rsidR="002F57B3" w:rsidRDefault="002F57B3" w:rsidP="002F57B3">
      <w:pPr>
        <w:rPr>
          <w:rFonts w:ascii="Times New Roman" w:hAnsi="Times New Roman" w:cs="Times New Roman"/>
          <w:sz w:val="24"/>
          <w:szCs w:val="24"/>
        </w:rPr>
      </w:pPr>
    </w:p>
    <w:p w:rsidR="002F57B3" w:rsidRPr="004D6A17" w:rsidRDefault="002F57B3" w:rsidP="002F57B3">
      <w:pPr>
        <w:rPr>
          <w:rFonts w:ascii="Times New Roman" w:hAnsi="Times New Roman" w:cs="Times New Roman"/>
          <w:b/>
          <w:sz w:val="24"/>
          <w:szCs w:val="24"/>
        </w:rPr>
      </w:pPr>
      <w:r w:rsidRPr="004D6A17">
        <w:rPr>
          <w:rFonts w:ascii="Times New Roman" w:hAnsi="Times New Roman" w:cs="Times New Roman"/>
          <w:b/>
          <w:sz w:val="24"/>
          <w:szCs w:val="24"/>
        </w:rPr>
        <w:t xml:space="preserve"> 3.3.Планируемый объем соревновательной деятельности по виду спорта «футбол»</w:t>
      </w:r>
    </w:p>
    <w:p w:rsidR="002F57B3" w:rsidRDefault="002F57B3" w:rsidP="002F57B3">
      <w:pPr>
        <w:jc w:val="center"/>
        <w:rPr>
          <w:rFonts w:ascii="Times New Roman" w:hAnsi="Times New Roman" w:cs="Times New Roman"/>
          <w:b/>
          <w:sz w:val="24"/>
          <w:szCs w:val="24"/>
        </w:rPr>
      </w:pPr>
      <w:r w:rsidRPr="001A13D7">
        <w:rPr>
          <w:rFonts w:ascii="Times New Roman" w:hAnsi="Times New Roman" w:cs="Times New Roman"/>
          <w:b/>
          <w:sz w:val="24"/>
          <w:szCs w:val="24"/>
        </w:rPr>
        <w:t>Спортивные соревнования.</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Спортивное соревнование – состязание (матч) среди спортсменов или команд спортсменов по  виду спорта в целях выявления лучшего участника состязания (матча), проводимое по утвержденному его организатором положению (регламенту)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.18 ст. 2 ФЗ № 329-ФЗ).</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Требования к участию в спортивных соревнованиях обучающихся:</w:t>
      </w:r>
    </w:p>
    <w:p w:rsidR="002F57B3" w:rsidRDefault="002F57B3" w:rsidP="002F57B3">
      <w:pPr>
        <w:jc w:val="both"/>
        <w:rPr>
          <w:rFonts w:ascii="Times New Roman" w:hAnsi="Times New Roman" w:cs="Times New Roman"/>
          <w:sz w:val="24"/>
          <w:szCs w:val="24"/>
        </w:rPr>
      </w:pPr>
      <w:proofErr w:type="gramStart"/>
      <w:r>
        <w:rPr>
          <w:rFonts w:ascii="Times New Roman" w:hAnsi="Times New Roman" w:cs="Times New Roman"/>
          <w:sz w:val="24"/>
          <w:szCs w:val="24"/>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w:t>
      </w:r>
      <w:proofErr w:type="gramEnd"/>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наличие медицинского заключения о допуске к участию в спортивных соревнованиях;</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соблюдение общероссийских антидопинговых правил и антидопинговых правил, утвержденных международными антидопинговыми организациями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.4 главы 3 ФССП по виду спорта).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субъекта Российской Фед</w:t>
      </w:r>
      <w:r w:rsidR="00CC4E62">
        <w:rPr>
          <w:rFonts w:ascii="Times New Roman" w:hAnsi="Times New Roman" w:cs="Times New Roman"/>
          <w:sz w:val="24"/>
          <w:szCs w:val="24"/>
        </w:rPr>
        <w:t>е</w:t>
      </w:r>
      <w:r w:rsidR="00A104DD">
        <w:rPr>
          <w:rFonts w:ascii="Times New Roman" w:hAnsi="Times New Roman" w:cs="Times New Roman"/>
          <w:sz w:val="24"/>
          <w:szCs w:val="24"/>
        </w:rPr>
        <w:t xml:space="preserve"> </w:t>
      </w:r>
      <w:r>
        <w:rPr>
          <w:rFonts w:ascii="Times New Roman" w:hAnsi="Times New Roman" w:cs="Times New Roman"/>
          <w:sz w:val="24"/>
          <w:szCs w:val="24"/>
        </w:rPr>
        <w:t>рации, календарных планов физкультурных и спортивных мероприятий муниципального образования и соответствующих положений (регламентов) об официальных спортивных соревнованиях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5 главы 3 ФССП по виду спорта).</w:t>
      </w:r>
    </w:p>
    <w:p w:rsidR="002F57B3" w:rsidRPr="001A13D7" w:rsidRDefault="002F57B3" w:rsidP="002F57B3">
      <w:pPr>
        <w:rPr>
          <w:rFonts w:ascii="Times New Roman" w:hAnsi="Times New Roman" w:cs="Times New Roman"/>
          <w:sz w:val="24"/>
          <w:szCs w:val="24"/>
        </w:rPr>
      </w:pP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Планируемый объем соревновательной деятельности устанавливается  по типу спортивных соревнований: контрольные, отборочные, основные, с учетом особенности вида спорта, с учетом задач спортивной подготовки на различных этапах спортивной подготовки, уровня подготовленности и состоянием тренированности обучающегося.</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В программе указывается количество спортивных соревнований в соответствии с  единым календарным планом региональных соревнований и с учетом значений утвержденных в муниципальном задании.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Контрольные соревнования проводятся с целью определения уровня подготовленности обучающихся, оценивается уровень развития физических качеств, выявляются сильные и слабые стороны спортсмена. Контрольную функцию могут выполнять как официальные спортивные соревнования различного уровня, так и специально организованные организацией.</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Отборочные соревнования проводятся с целью отбора обучающихся и комплектования команд для выступления на основных спортивных </w:t>
      </w:r>
      <w:proofErr w:type="gramStart"/>
      <w:r>
        <w:rPr>
          <w:rFonts w:ascii="Times New Roman" w:hAnsi="Times New Roman" w:cs="Times New Roman"/>
          <w:sz w:val="24"/>
          <w:szCs w:val="24"/>
        </w:rPr>
        <w:t>соревнованиях</w:t>
      </w:r>
      <w:proofErr w:type="gramEnd"/>
      <w:r>
        <w:rPr>
          <w:rFonts w:ascii="Times New Roman" w:hAnsi="Times New Roman" w:cs="Times New Roman"/>
          <w:sz w:val="24"/>
          <w:szCs w:val="24"/>
        </w:rPr>
        <w:t xml:space="preserve"> и выполнения требований Единой всероссийской спортивной классификации.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Основные соревнования проводятся с целью достижения спортивных результатов и выполнения требований Единой всероссийской спортивной классификации.</w:t>
      </w:r>
    </w:p>
    <w:p w:rsidR="002F57B3" w:rsidRDefault="002F57B3" w:rsidP="002F57B3">
      <w:pPr>
        <w:jc w:val="both"/>
        <w:rPr>
          <w:rFonts w:ascii="Times New Roman" w:hAnsi="Times New Roman" w:cs="Times New Roman"/>
          <w:sz w:val="24"/>
          <w:szCs w:val="24"/>
        </w:rPr>
      </w:pPr>
    </w:p>
    <w:p w:rsidR="002F57B3" w:rsidRPr="00057429" w:rsidRDefault="002F57B3" w:rsidP="002F57B3">
      <w:pPr>
        <w:pStyle w:val="a3"/>
        <w:ind w:left="1440"/>
        <w:rPr>
          <w:rFonts w:ascii="Times New Roman" w:hAnsi="Times New Roman" w:cs="Times New Roman"/>
          <w:b/>
          <w:sz w:val="24"/>
          <w:szCs w:val="24"/>
        </w:rPr>
      </w:pPr>
      <w:r w:rsidRPr="00057429">
        <w:rPr>
          <w:rFonts w:ascii="Times New Roman" w:hAnsi="Times New Roman" w:cs="Times New Roman"/>
          <w:b/>
          <w:sz w:val="24"/>
          <w:szCs w:val="24"/>
        </w:rPr>
        <w:t>Объем соревновательной деятельности</w:t>
      </w:r>
    </w:p>
    <w:tbl>
      <w:tblPr>
        <w:tblStyle w:val="a4"/>
        <w:tblW w:w="0" w:type="auto"/>
        <w:tblInd w:w="108" w:type="dxa"/>
        <w:tblLook w:val="04A0"/>
      </w:tblPr>
      <w:tblGrid>
        <w:gridCol w:w="2267"/>
        <w:gridCol w:w="1457"/>
        <w:gridCol w:w="1486"/>
        <w:gridCol w:w="1478"/>
        <w:gridCol w:w="2951"/>
      </w:tblGrid>
      <w:tr w:rsidR="005B3AA6" w:rsidTr="005B3AA6">
        <w:tc>
          <w:tcPr>
            <w:tcW w:w="2267" w:type="dxa"/>
            <w:vMerge w:val="restart"/>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Виды спортивных соревнований</w:t>
            </w:r>
          </w:p>
        </w:tc>
        <w:tc>
          <w:tcPr>
            <w:tcW w:w="2943" w:type="dxa"/>
            <w:gridSpan w:val="2"/>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 xml:space="preserve">Этап </w:t>
            </w:r>
            <w:proofErr w:type="gramStart"/>
            <w:r w:rsidRPr="00861BE3">
              <w:rPr>
                <w:rFonts w:ascii="Times New Roman" w:hAnsi="Times New Roman" w:cs="Times New Roman"/>
                <w:sz w:val="20"/>
                <w:szCs w:val="20"/>
              </w:rPr>
              <w:t>начальной</w:t>
            </w:r>
            <w:proofErr w:type="gramEnd"/>
            <w:r w:rsidRPr="00861BE3">
              <w:rPr>
                <w:rFonts w:ascii="Times New Roman" w:hAnsi="Times New Roman" w:cs="Times New Roman"/>
                <w:sz w:val="20"/>
                <w:szCs w:val="20"/>
              </w:rPr>
              <w:t xml:space="preserve"> подготовки</w:t>
            </w:r>
          </w:p>
        </w:tc>
        <w:tc>
          <w:tcPr>
            <w:tcW w:w="4429" w:type="dxa"/>
            <w:gridSpan w:val="2"/>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Учебно-тренировочный этап (этап спортивной специализации)</w:t>
            </w:r>
          </w:p>
        </w:tc>
      </w:tr>
      <w:tr w:rsidR="005B3AA6" w:rsidTr="005B3AA6">
        <w:tc>
          <w:tcPr>
            <w:tcW w:w="2267" w:type="dxa"/>
            <w:vMerge/>
          </w:tcPr>
          <w:p w:rsidR="005B3AA6" w:rsidRPr="00861BE3" w:rsidRDefault="005B3AA6" w:rsidP="00CC4E62">
            <w:pPr>
              <w:rPr>
                <w:rFonts w:ascii="Times New Roman" w:hAnsi="Times New Roman" w:cs="Times New Roman"/>
                <w:sz w:val="20"/>
                <w:szCs w:val="20"/>
              </w:rPr>
            </w:pPr>
          </w:p>
        </w:tc>
        <w:tc>
          <w:tcPr>
            <w:tcW w:w="1457" w:type="dxa"/>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до года</w:t>
            </w:r>
          </w:p>
        </w:tc>
        <w:tc>
          <w:tcPr>
            <w:tcW w:w="1486" w:type="dxa"/>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свыше года</w:t>
            </w:r>
          </w:p>
        </w:tc>
        <w:tc>
          <w:tcPr>
            <w:tcW w:w="1478" w:type="dxa"/>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до трех лет</w:t>
            </w:r>
          </w:p>
        </w:tc>
        <w:tc>
          <w:tcPr>
            <w:tcW w:w="2951" w:type="dxa"/>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свыше трех лет</w:t>
            </w:r>
          </w:p>
        </w:tc>
      </w:tr>
      <w:tr w:rsidR="005B3AA6" w:rsidTr="005B3AA6">
        <w:tc>
          <w:tcPr>
            <w:tcW w:w="2267" w:type="dxa"/>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Контрольные</w:t>
            </w:r>
          </w:p>
        </w:tc>
        <w:tc>
          <w:tcPr>
            <w:tcW w:w="1457" w:type="dxa"/>
          </w:tcPr>
          <w:p w:rsidR="005B3AA6" w:rsidRPr="00861BE3" w:rsidRDefault="005B3AA6" w:rsidP="00CC4E62">
            <w:pPr>
              <w:rPr>
                <w:rFonts w:ascii="Times New Roman" w:hAnsi="Times New Roman" w:cs="Times New Roman"/>
                <w:sz w:val="20"/>
                <w:szCs w:val="20"/>
              </w:rPr>
            </w:pPr>
            <w:r>
              <w:rPr>
                <w:rFonts w:ascii="Times New Roman" w:hAnsi="Times New Roman" w:cs="Times New Roman"/>
                <w:sz w:val="20"/>
                <w:szCs w:val="20"/>
              </w:rPr>
              <w:t>3</w:t>
            </w:r>
          </w:p>
        </w:tc>
        <w:tc>
          <w:tcPr>
            <w:tcW w:w="1486" w:type="dxa"/>
          </w:tcPr>
          <w:p w:rsidR="005B3AA6" w:rsidRPr="00861BE3" w:rsidRDefault="005B3AA6" w:rsidP="00CC4E62">
            <w:pPr>
              <w:rPr>
                <w:rFonts w:ascii="Times New Roman" w:hAnsi="Times New Roman" w:cs="Times New Roman"/>
                <w:sz w:val="20"/>
                <w:szCs w:val="20"/>
              </w:rPr>
            </w:pPr>
            <w:r>
              <w:rPr>
                <w:rFonts w:ascii="Times New Roman" w:hAnsi="Times New Roman" w:cs="Times New Roman"/>
                <w:sz w:val="20"/>
                <w:szCs w:val="20"/>
              </w:rPr>
              <w:t>4</w:t>
            </w:r>
          </w:p>
        </w:tc>
        <w:tc>
          <w:tcPr>
            <w:tcW w:w="1478" w:type="dxa"/>
          </w:tcPr>
          <w:p w:rsidR="005B3AA6" w:rsidRPr="00861BE3" w:rsidRDefault="005B3AA6" w:rsidP="00CC4E62">
            <w:pPr>
              <w:rPr>
                <w:rFonts w:ascii="Times New Roman" w:hAnsi="Times New Roman" w:cs="Times New Roman"/>
                <w:sz w:val="20"/>
                <w:szCs w:val="20"/>
              </w:rPr>
            </w:pPr>
            <w:r>
              <w:rPr>
                <w:rFonts w:ascii="Times New Roman" w:hAnsi="Times New Roman" w:cs="Times New Roman"/>
                <w:sz w:val="20"/>
                <w:szCs w:val="20"/>
              </w:rPr>
              <w:t>3</w:t>
            </w:r>
          </w:p>
        </w:tc>
        <w:tc>
          <w:tcPr>
            <w:tcW w:w="2951" w:type="dxa"/>
          </w:tcPr>
          <w:p w:rsidR="005B3AA6" w:rsidRPr="00861BE3" w:rsidRDefault="005B3AA6" w:rsidP="00CC4E62">
            <w:pPr>
              <w:rPr>
                <w:rFonts w:ascii="Times New Roman" w:hAnsi="Times New Roman" w:cs="Times New Roman"/>
                <w:sz w:val="20"/>
                <w:szCs w:val="20"/>
              </w:rPr>
            </w:pPr>
            <w:r>
              <w:rPr>
                <w:rFonts w:ascii="Times New Roman" w:hAnsi="Times New Roman" w:cs="Times New Roman"/>
                <w:sz w:val="20"/>
                <w:szCs w:val="20"/>
              </w:rPr>
              <w:t>1</w:t>
            </w:r>
          </w:p>
        </w:tc>
      </w:tr>
      <w:tr w:rsidR="005B3AA6" w:rsidTr="005B3AA6">
        <w:tc>
          <w:tcPr>
            <w:tcW w:w="2267" w:type="dxa"/>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Основные</w:t>
            </w:r>
          </w:p>
        </w:tc>
        <w:tc>
          <w:tcPr>
            <w:tcW w:w="1457" w:type="dxa"/>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w:t>
            </w:r>
          </w:p>
        </w:tc>
        <w:tc>
          <w:tcPr>
            <w:tcW w:w="1486" w:type="dxa"/>
          </w:tcPr>
          <w:p w:rsidR="005B3AA6" w:rsidRPr="00861BE3" w:rsidRDefault="005B3AA6" w:rsidP="00CC4E62">
            <w:pPr>
              <w:rPr>
                <w:rFonts w:ascii="Times New Roman" w:hAnsi="Times New Roman" w:cs="Times New Roman"/>
                <w:sz w:val="20"/>
                <w:szCs w:val="20"/>
              </w:rPr>
            </w:pPr>
            <w:r w:rsidRPr="00861BE3">
              <w:rPr>
                <w:rFonts w:ascii="Times New Roman" w:hAnsi="Times New Roman" w:cs="Times New Roman"/>
                <w:sz w:val="20"/>
                <w:szCs w:val="20"/>
              </w:rPr>
              <w:t>-</w:t>
            </w:r>
          </w:p>
        </w:tc>
        <w:tc>
          <w:tcPr>
            <w:tcW w:w="1478" w:type="dxa"/>
          </w:tcPr>
          <w:p w:rsidR="005B3AA6" w:rsidRPr="00861BE3" w:rsidRDefault="005B3AA6" w:rsidP="00CC4E62">
            <w:pPr>
              <w:rPr>
                <w:rFonts w:ascii="Times New Roman" w:hAnsi="Times New Roman" w:cs="Times New Roman"/>
                <w:sz w:val="20"/>
                <w:szCs w:val="20"/>
              </w:rPr>
            </w:pPr>
            <w:r>
              <w:rPr>
                <w:rFonts w:ascii="Times New Roman" w:hAnsi="Times New Roman" w:cs="Times New Roman"/>
                <w:sz w:val="20"/>
                <w:szCs w:val="20"/>
              </w:rPr>
              <w:t>1</w:t>
            </w:r>
          </w:p>
        </w:tc>
        <w:tc>
          <w:tcPr>
            <w:tcW w:w="2951" w:type="dxa"/>
          </w:tcPr>
          <w:p w:rsidR="005B3AA6" w:rsidRPr="00861BE3" w:rsidRDefault="005B3AA6" w:rsidP="00CC4E62">
            <w:pPr>
              <w:rPr>
                <w:rFonts w:ascii="Times New Roman" w:hAnsi="Times New Roman" w:cs="Times New Roman"/>
                <w:sz w:val="20"/>
                <w:szCs w:val="20"/>
              </w:rPr>
            </w:pPr>
            <w:r>
              <w:rPr>
                <w:rFonts w:ascii="Times New Roman" w:hAnsi="Times New Roman" w:cs="Times New Roman"/>
                <w:sz w:val="20"/>
                <w:szCs w:val="20"/>
              </w:rPr>
              <w:t>1</w:t>
            </w:r>
          </w:p>
        </w:tc>
      </w:tr>
    </w:tbl>
    <w:p w:rsidR="002F57B3" w:rsidRDefault="002F57B3" w:rsidP="002F57B3">
      <w:pPr>
        <w:jc w:val="both"/>
        <w:rPr>
          <w:rFonts w:ascii="Times New Roman" w:hAnsi="Times New Roman" w:cs="Times New Roman"/>
          <w:sz w:val="24"/>
          <w:szCs w:val="24"/>
        </w:rPr>
      </w:pPr>
    </w:p>
    <w:p w:rsidR="002F57B3" w:rsidRDefault="002F57B3" w:rsidP="002F57B3">
      <w:pPr>
        <w:jc w:val="center"/>
        <w:rPr>
          <w:rFonts w:ascii="Times New Roman" w:hAnsi="Times New Roman" w:cs="Times New Roman"/>
          <w:sz w:val="24"/>
          <w:szCs w:val="24"/>
        </w:rPr>
      </w:pPr>
      <w:r>
        <w:rPr>
          <w:rFonts w:ascii="Times New Roman" w:hAnsi="Times New Roman" w:cs="Times New Roman"/>
          <w:sz w:val="24"/>
          <w:szCs w:val="24"/>
        </w:rPr>
        <w:t>Работа по индивидуальным планам</w:t>
      </w:r>
    </w:p>
    <w:p w:rsidR="002F57B3" w:rsidRDefault="002F57B3" w:rsidP="002F57B3">
      <w:pPr>
        <w:rPr>
          <w:rFonts w:ascii="Times New Roman" w:hAnsi="Times New Roman" w:cs="Times New Roman"/>
          <w:sz w:val="24"/>
          <w:szCs w:val="24"/>
        </w:rPr>
      </w:pPr>
      <w:r>
        <w:rPr>
          <w:rFonts w:ascii="Times New Roman" w:hAnsi="Times New Roman" w:cs="Times New Roman"/>
          <w:sz w:val="24"/>
          <w:szCs w:val="24"/>
        </w:rPr>
        <w:t>Работа по индивидуальным планам спортивной подготовки может осуществляться на  всех этапах спортивной подготовки в период проведения тренировочных мероприятий и участия в спортивных соревнованиях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п.15.3 главы 6 ФССП по виду спорта).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Для обеспечения непрерывности учебно-тренировочного процесса составляются и используются индивидуальные учебно-тренировочные планы для обучающихся, </w:t>
      </w:r>
      <w:r>
        <w:rPr>
          <w:rFonts w:ascii="Times New Roman" w:hAnsi="Times New Roman" w:cs="Times New Roman"/>
          <w:sz w:val="24"/>
          <w:szCs w:val="24"/>
        </w:rPr>
        <w:lastRenderedPageBreak/>
        <w:t>включенных в списки кандидатов в спортивные сборные команды субъекта Российской Федерации.</w:t>
      </w:r>
    </w:p>
    <w:p w:rsidR="002F57B3" w:rsidRDefault="002F57B3" w:rsidP="002F57B3">
      <w:pPr>
        <w:jc w:val="both"/>
        <w:rPr>
          <w:rFonts w:ascii="Times New Roman" w:hAnsi="Times New Roman" w:cs="Times New Roman"/>
          <w:sz w:val="24"/>
          <w:szCs w:val="24"/>
        </w:rPr>
      </w:pPr>
    </w:p>
    <w:p w:rsidR="002F57B3" w:rsidRPr="008D2931" w:rsidRDefault="002F57B3" w:rsidP="002F57B3">
      <w:pPr>
        <w:jc w:val="center"/>
        <w:rPr>
          <w:rFonts w:ascii="Times New Roman" w:hAnsi="Times New Roman" w:cs="Times New Roman"/>
          <w:b/>
          <w:sz w:val="24"/>
          <w:szCs w:val="24"/>
        </w:rPr>
      </w:pPr>
      <w:r w:rsidRPr="008D2931">
        <w:rPr>
          <w:rFonts w:ascii="Times New Roman" w:hAnsi="Times New Roman" w:cs="Times New Roman"/>
          <w:b/>
          <w:sz w:val="24"/>
          <w:szCs w:val="24"/>
        </w:rPr>
        <w:t>3.4. Учебно-тренировочные нагрузки к объему учебно-тренировочного процесса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Учебно-тренировочная нагрузка к объему учебно-тренировочного процесса рассчитывается для каждого учебно-тренировочного занятия на основание ее интенсивности, длительности и для каждого этапа спортивной подготовки имеет свой часовой недельный (годовой) объем.</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В объем учебно-тренировочной нагрузки входит время восстановления организма обучающегося после определенной нагрузки и при кратковременной тренировке с высокой интенсивностью и долговременной тренировки с низкой интенсивностью, а также аспекты морально-волевой и теоретической подготовки.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В зависимости от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подготовки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46 Приказа № 999)</w:t>
      </w:r>
    </w:p>
    <w:tbl>
      <w:tblPr>
        <w:tblStyle w:val="a4"/>
        <w:tblW w:w="9747" w:type="dxa"/>
        <w:tblLook w:val="04A0"/>
      </w:tblPr>
      <w:tblGrid>
        <w:gridCol w:w="2943"/>
        <w:gridCol w:w="1560"/>
        <w:gridCol w:w="1417"/>
        <w:gridCol w:w="1985"/>
        <w:gridCol w:w="1842"/>
      </w:tblGrid>
      <w:tr w:rsidR="005B3AA6" w:rsidTr="005B3AA6">
        <w:trPr>
          <w:trHeight w:val="555"/>
        </w:trPr>
        <w:tc>
          <w:tcPr>
            <w:tcW w:w="2943" w:type="dxa"/>
            <w:vMerge w:val="restart"/>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Этапный норматив</w:t>
            </w:r>
          </w:p>
        </w:tc>
        <w:tc>
          <w:tcPr>
            <w:tcW w:w="2977" w:type="dxa"/>
            <w:gridSpan w:val="2"/>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 xml:space="preserve">Этап </w:t>
            </w:r>
            <w:proofErr w:type="gramStart"/>
            <w:r w:rsidRPr="00101578">
              <w:rPr>
                <w:rFonts w:ascii="Times New Roman" w:hAnsi="Times New Roman" w:cs="Times New Roman"/>
                <w:sz w:val="20"/>
                <w:szCs w:val="20"/>
              </w:rPr>
              <w:t>начальной</w:t>
            </w:r>
            <w:proofErr w:type="gramEnd"/>
            <w:r w:rsidRPr="00101578">
              <w:rPr>
                <w:rFonts w:ascii="Times New Roman" w:hAnsi="Times New Roman" w:cs="Times New Roman"/>
                <w:sz w:val="20"/>
                <w:szCs w:val="20"/>
              </w:rPr>
              <w:t xml:space="preserve"> подготовки</w:t>
            </w:r>
          </w:p>
        </w:tc>
        <w:tc>
          <w:tcPr>
            <w:tcW w:w="3827" w:type="dxa"/>
            <w:gridSpan w:val="2"/>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Учебно-тренировочный этап (этап спортивной специализации)</w:t>
            </w:r>
          </w:p>
        </w:tc>
      </w:tr>
      <w:tr w:rsidR="005B3AA6" w:rsidTr="00DD4D5E">
        <w:trPr>
          <w:trHeight w:val="135"/>
        </w:trPr>
        <w:tc>
          <w:tcPr>
            <w:tcW w:w="2943" w:type="dxa"/>
            <w:vMerge/>
          </w:tcPr>
          <w:p w:rsidR="005B3AA6" w:rsidRPr="00101578" w:rsidRDefault="005B3AA6" w:rsidP="00CC4E62">
            <w:pPr>
              <w:rPr>
                <w:rFonts w:ascii="Times New Roman" w:hAnsi="Times New Roman" w:cs="Times New Roman"/>
                <w:sz w:val="20"/>
                <w:szCs w:val="20"/>
              </w:rPr>
            </w:pPr>
          </w:p>
        </w:tc>
        <w:tc>
          <w:tcPr>
            <w:tcW w:w="1560"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до года</w:t>
            </w:r>
          </w:p>
        </w:tc>
        <w:tc>
          <w:tcPr>
            <w:tcW w:w="1417"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свыше года</w:t>
            </w:r>
          </w:p>
        </w:tc>
        <w:tc>
          <w:tcPr>
            <w:tcW w:w="1985"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до трех лет</w:t>
            </w:r>
          </w:p>
        </w:tc>
        <w:tc>
          <w:tcPr>
            <w:tcW w:w="1842"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свыше трех лет</w:t>
            </w:r>
          </w:p>
        </w:tc>
      </w:tr>
      <w:tr w:rsidR="005B3AA6" w:rsidTr="005B3AA6">
        <w:tc>
          <w:tcPr>
            <w:tcW w:w="2943"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Количество часов в неделю</w:t>
            </w:r>
          </w:p>
        </w:tc>
        <w:tc>
          <w:tcPr>
            <w:tcW w:w="1560"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6</w:t>
            </w:r>
          </w:p>
        </w:tc>
        <w:tc>
          <w:tcPr>
            <w:tcW w:w="1417" w:type="dxa"/>
          </w:tcPr>
          <w:p w:rsidR="005B3AA6" w:rsidRPr="00101578" w:rsidRDefault="00E6230C" w:rsidP="001E1827">
            <w:pPr>
              <w:rPr>
                <w:rFonts w:ascii="Times New Roman" w:hAnsi="Times New Roman" w:cs="Times New Roman"/>
                <w:sz w:val="20"/>
                <w:szCs w:val="20"/>
              </w:rPr>
            </w:pPr>
            <w:r>
              <w:rPr>
                <w:rFonts w:ascii="Times New Roman" w:hAnsi="Times New Roman" w:cs="Times New Roman"/>
                <w:sz w:val="20"/>
                <w:szCs w:val="20"/>
              </w:rPr>
              <w:t>8</w:t>
            </w:r>
          </w:p>
        </w:tc>
        <w:tc>
          <w:tcPr>
            <w:tcW w:w="1985"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12</w:t>
            </w:r>
          </w:p>
        </w:tc>
        <w:tc>
          <w:tcPr>
            <w:tcW w:w="1842"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16</w:t>
            </w:r>
          </w:p>
        </w:tc>
      </w:tr>
      <w:tr w:rsidR="005B3AA6" w:rsidTr="005B3AA6">
        <w:tc>
          <w:tcPr>
            <w:tcW w:w="2943"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Общее количество часов в год</w:t>
            </w:r>
          </w:p>
        </w:tc>
        <w:tc>
          <w:tcPr>
            <w:tcW w:w="1560"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312</w:t>
            </w:r>
          </w:p>
        </w:tc>
        <w:tc>
          <w:tcPr>
            <w:tcW w:w="1417" w:type="dxa"/>
          </w:tcPr>
          <w:p w:rsidR="005B3AA6" w:rsidRPr="00101578" w:rsidRDefault="00E6230C" w:rsidP="001E1827">
            <w:pPr>
              <w:rPr>
                <w:rFonts w:ascii="Times New Roman" w:hAnsi="Times New Roman" w:cs="Times New Roman"/>
                <w:sz w:val="20"/>
                <w:szCs w:val="20"/>
              </w:rPr>
            </w:pPr>
            <w:r>
              <w:rPr>
                <w:rFonts w:ascii="Times New Roman" w:hAnsi="Times New Roman" w:cs="Times New Roman"/>
                <w:sz w:val="20"/>
                <w:szCs w:val="20"/>
              </w:rPr>
              <w:t>416</w:t>
            </w:r>
          </w:p>
        </w:tc>
        <w:tc>
          <w:tcPr>
            <w:tcW w:w="1985"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624</w:t>
            </w:r>
          </w:p>
        </w:tc>
        <w:tc>
          <w:tcPr>
            <w:tcW w:w="1842" w:type="dxa"/>
          </w:tcPr>
          <w:p w:rsidR="005B3AA6" w:rsidRPr="00101578" w:rsidRDefault="005B3AA6" w:rsidP="00CC4E62">
            <w:pPr>
              <w:rPr>
                <w:rFonts w:ascii="Times New Roman" w:hAnsi="Times New Roman" w:cs="Times New Roman"/>
                <w:sz w:val="20"/>
                <w:szCs w:val="20"/>
              </w:rPr>
            </w:pPr>
            <w:r w:rsidRPr="00101578">
              <w:rPr>
                <w:rFonts w:ascii="Times New Roman" w:hAnsi="Times New Roman" w:cs="Times New Roman"/>
                <w:sz w:val="20"/>
                <w:szCs w:val="20"/>
              </w:rPr>
              <w:t>832</w:t>
            </w:r>
          </w:p>
        </w:tc>
      </w:tr>
    </w:tbl>
    <w:p w:rsidR="002F57B3" w:rsidRDefault="002F57B3" w:rsidP="002F57B3">
      <w:pPr>
        <w:pStyle w:val="a3"/>
        <w:ind w:left="360"/>
        <w:rPr>
          <w:rFonts w:ascii="Times New Roman" w:hAnsi="Times New Roman" w:cs="Times New Roman"/>
          <w:sz w:val="24"/>
          <w:szCs w:val="24"/>
        </w:rPr>
      </w:pPr>
    </w:p>
    <w:p w:rsidR="002F57B3" w:rsidRDefault="002F57B3" w:rsidP="002F57B3">
      <w:pPr>
        <w:pStyle w:val="a3"/>
        <w:ind w:left="360"/>
        <w:jc w:val="center"/>
        <w:rPr>
          <w:rFonts w:ascii="Times New Roman" w:hAnsi="Times New Roman" w:cs="Times New Roman"/>
          <w:sz w:val="24"/>
          <w:szCs w:val="24"/>
        </w:rPr>
      </w:pPr>
      <w:r>
        <w:rPr>
          <w:rFonts w:ascii="Times New Roman" w:hAnsi="Times New Roman" w:cs="Times New Roman"/>
          <w:sz w:val="24"/>
          <w:szCs w:val="24"/>
        </w:rPr>
        <w:t>Виды (формы) обучения, применяющиеся при реализации дополнительной образовательной программы спортивной подготовки:</w:t>
      </w:r>
    </w:p>
    <w:p w:rsidR="002F57B3" w:rsidRDefault="002F57B3" w:rsidP="002F57B3">
      <w:pPr>
        <w:pStyle w:val="a3"/>
        <w:ind w:left="360"/>
        <w:jc w:val="center"/>
        <w:rPr>
          <w:rFonts w:ascii="Times New Roman" w:hAnsi="Times New Roman" w:cs="Times New Roman"/>
          <w:sz w:val="24"/>
          <w:szCs w:val="24"/>
        </w:rPr>
      </w:pPr>
      <w:r>
        <w:rPr>
          <w:rFonts w:ascii="Times New Roman" w:hAnsi="Times New Roman" w:cs="Times New Roman"/>
          <w:sz w:val="24"/>
          <w:szCs w:val="24"/>
        </w:rPr>
        <w:t>Учебно-тренировочные занятия.</w:t>
      </w:r>
    </w:p>
    <w:p w:rsidR="002F57B3" w:rsidRDefault="002F57B3" w:rsidP="002F57B3">
      <w:pPr>
        <w:pStyle w:val="a3"/>
        <w:ind w:left="360"/>
        <w:jc w:val="both"/>
        <w:rPr>
          <w:rFonts w:ascii="Times New Roman" w:hAnsi="Times New Roman" w:cs="Times New Roman"/>
          <w:sz w:val="24"/>
          <w:szCs w:val="24"/>
        </w:rPr>
      </w:pPr>
      <w:r>
        <w:rPr>
          <w:rFonts w:ascii="Times New Roman" w:hAnsi="Times New Roman" w:cs="Times New Roman"/>
          <w:sz w:val="24"/>
          <w:szCs w:val="24"/>
        </w:rPr>
        <w:t>Учебно-тренировочные занятия проводятся со сформированной учебно-тренировочной группой (подгруппой).</w:t>
      </w:r>
    </w:p>
    <w:p w:rsidR="002F57B3" w:rsidRDefault="002F57B3" w:rsidP="002F57B3">
      <w:pPr>
        <w:pStyle w:val="a3"/>
        <w:ind w:left="360"/>
        <w:jc w:val="both"/>
        <w:rPr>
          <w:rFonts w:ascii="Times New Roman" w:hAnsi="Times New Roman" w:cs="Times New Roman"/>
          <w:sz w:val="24"/>
          <w:szCs w:val="24"/>
        </w:rPr>
      </w:pPr>
      <w:r>
        <w:rPr>
          <w:rFonts w:ascii="Times New Roman" w:hAnsi="Times New Roman" w:cs="Times New Roman"/>
          <w:sz w:val="24"/>
          <w:szCs w:val="24"/>
        </w:rPr>
        <w:t>Для реализации Программы применяются групповые, индивидуальные, смешанные и иные виды (формы) учебно-тренировочных занятий, в том числе с использованием дистанционных технологий.</w:t>
      </w:r>
    </w:p>
    <w:p w:rsidR="002F57B3" w:rsidRDefault="002F57B3" w:rsidP="002F57B3">
      <w:pPr>
        <w:pStyle w:val="a3"/>
        <w:ind w:left="360"/>
        <w:jc w:val="both"/>
        <w:rPr>
          <w:rFonts w:ascii="Times New Roman" w:hAnsi="Times New Roman" w:cs="Times New Roman"/>
          <w:sz w:val="24"/>
          <w:szCs w:val="24"/>
        </w:rPr>
      </w:pPr>
      <w:r>
        <w:rPr>
          <w:rFonts w:ascii="Times New Roman" w:hAnsi="Times New Roman" w:cs="Times New Roman"/>
          <w:sz w:val="24"/>
          <w:szCs w:val="24"/>
        </w:rPr>
        <w:t>Продолжительность одного учебно-тренировочного занятия при реализации Программы устанавливается в часах и не должна превышать:</w:t>
      </w:r>
    </w:p>
    <w:p w:rsidR="002F57B3" w:rsidRDefault="002F57B3" w:rsidP="002F57B3">
      <w:pPr>
        <w:pStyle w:val="a3"/>
        <w:ind w:left="360"/>
        <w:jc w:val="both"/>
        <w:rPr>
          <w:rFonts w:ascii="Times New Roman" w:hAnsi="Times New Roman" w:cs="Times New Roman"/>
          <w:sz w:val="24"/>
          <w:szCs w:val="24"/>
        </w:rPr>
      </w:pPr>
      <w:r>
        <w:rPr>
          <w:rFonts w:ascii="Times New Roman" w:hAnsi="Times New Roman" w:cs="Times New Roman"/>
          <w:sz w:val="24"/>
          <w:szCs w:val="24"/>
        </w:rPr>
        <w:t xml:space="preserve">- на начальном </w:t>
      </w:r>
      <w:proofErr w:type="gramStart"/>
      <w:r>
        <w:rPr>
          <w:rFonts w:ascii="Times New Roman" w:hAnsi="Times New Roman" w:cs="Times New Roman"/>
          <w:sz w:val="24"/>
          <w:szCs w:val="24"/>
        </w:rPr>
        <w:t>этапе</w:t>
      </w:r>
      <w:proofErr w:type="gramEnd"/>
      <w:r>
        <w:rPr>
          <w:rFonts w:ascii="Times New Roman" w:hAnsi="Times New Roman" w:cs="Times New Roman"/>
          <w:sz w:val="24"/>
          <w:szCs w:val="24"/>
        </w:rPr>
        <w:t xml:space="preserve"> подготовки – двух часов;</w:t>
      </w:r>
    </w:p>
    <w:p w:rsidR="002F57B3" w:rsidRDefault="002F57B3" w:rsidP="002F57B3">
      <w:pPr>
        <w:pStyle w:val="a3"/>
        <w:ind w:left="360"/>
        <w:jc w:val="both"/>
        <w:rPr>
          <w:rFonts w:ascii="Times New Roman" w:hAnsi="Times New Roman" w:cs="Times New Roman"/>
          <w:sz w:val="24"/>
          <w:szCs w:val="24"/>
        </w:rPr>
      </w:pPr>
      <w:r>
        <w:rPr>
          <w:rFonts w:ascii="Times New Roman" w:hAnsi="Times New Roman" w:cs="Times New Roman"/>
          <w:sz w:val="24"/>
          <w:szCs w:val="24"/>
        </w:rPr>
        <w:t xml:space="preserve">- на учебно-тренировочном </w:t>
      </w:r>
      <w:proofErr w:type="gramStart"/>
      <w:r>
        <w:rPr>
          <w:rFonts w:ascii="Times New Roman" w:hAnsi="Times New Roman" w:cs="Times New Roman"/>
          <w:sz w:val="24"/>
          <w:szCs w:val="24"/>
        </w:rPr>
        <w:t>этапе</w:t>
      </w:r>
      <w:proofErr w:type="gramEnd"/>
      <w:r>
        <w:rPr>
          <w:rFonts w:ascii="Times New Roman" w:hAnsi="Times New Roman" w:cs="Times New Roman"/>
          <w:sz w:val="24"/>
          <w:szCs w:val="24"/>
        </w:rPr>
        <w:t xml:space="preserve"> (этапе спортивной специализации) – трех часов</w:t>
      </w:r>
      <w:r w:rsidR="005B3AA6">
        <w:rPr>
          <w:rFonts w:ascii="Times New Roman" w:hAnsi="Times New Roman" w:cs="Times New Roman"/>
          <w:sz w:val="24"/>
          <w:szCs w:val="24"/>
        </w:rPr>
        <w:t>.</w:t>
      </w:r>
    </w:p>
    <w:p w:rsidR="002F57B3" w:rsidRDefault="002F57B3" w:rsidP="002F57B3">
      <w:pPr>
        <w:pStyle w:val="a3"/>
        <w:ind w:left="360"/>
        <w:jc w:val="both"/>
        <w:rPr>
          <w:rFonts w:ascii="Times New Roman" w:hAnsi="Times New Roman" w:cs="Times New Roman"/>
          <w:sz w:val="24"/>
          <w:szCs w:val="24"/>
        </w:rPr>
      </w:pPr>
      <w:r>
        <w:rPr>
          <w:rFonts w:ascii="Times New Roman" w:hAnsi="Times New Roman" w:cs="Times New Roman"/>
          <w:sz w:val="24"/>
          <w:szCs w:val="24"/>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2F57B3" w:rsidRDefault="002F57B3" w:rsidP="002F57B3">
      <w:pPr>
        <w:pStyle w:val="a3"/>
        <w:ind w:left="360"/>
        <w:jc w:val="both"/>
        <w:rPr>
          <w:rFonts w:ascii="Times New Roman" w:hAnsi="Times New Roman" w:cs="Times New Roman"/>
          <w:sz w:val="24"/>
          <w:szCs w:val="24"/>
        </w:rPr>
      </w:pPr>
      <w:r>
        <w:rPr>
          <w:rFonts w:ascii="Times New Roman" w:hAnsi="Times New Roman" w:cs="Times New Roman"/>
          <w:sz w:val="24"/>
          <w:szCs w:val="24"/>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2F57B3" w:rsidRDefault="002F57B3" w:rsidP="002F57B3">
      <w:pPr>
        <w:pStyle w:val="a3"/>
        <w:ind w:left="360"/>
        <w:jc w:val="both"/>
        <w:rPr>
          <w:rFonts w:ascii="Times New Roman" w:hAnsi="Times New Roman" w:cs="Times New Roman"/>
          <w:sz w:val="24"/>
          <w:szCs w:val="24"/>
        </w:rPr>
      </w:pPr>
      <w:r>
        <w:rPr>
          <w:rFonts w:ascii="Times New Roman" w:hAnsi="Times New Roman" w:cs="Times New Roman"/>
          <w:sz w:val="24"/>
          <w:szCs w:val="24"/>
        </w:rPr>
        <w:t>Занятия начинаются не ранее 8:00 часов утра и заканчиваются не позднее 20:00 часов. Для обучающихся в возрасте 16-18 лет допускается окончание занятий в 21:00 часов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.3.6.2 СП2.4.3648-20).</w:t>
      </w:r>
    </w:p>
    <w:p w:rsidR="002F57B3" w:rsidRDefault="002F57B3" w:rsidP="002F57B3">
      <w:pPr>
        <w:pStyle w:val="a3"/>
        <w:ind w:left="360"/>
        <w:jc w:val="both"/>
        <w:rPr>
          <w:rFonts w:ascii="Times New Roman" w:hAnsi="Times New Roman" w:cs="Times New Roman"/>
          <w:sz w:val="24"/>
          <w:szCs w:val="24"/>
        </w:rPr>
      </w:pPr>
    </w:p>
    <w:p w:rsidR="002F57B3" w:rsidRDefault="002F57B3" w:rsidP="002F57B3">
      <w:pPr>
        <w:pStyle w:val="a3"/>
        <w:ind w:left="360"/>
        <w:jc w:val="both"/>
        <w:rPr>
          <w:rFonts w:ascii="Times New Roman" w:hAnsi="Times New Roman" w:cs="Times New Roman"/>
          <w:sz w:val="24"/>
          <w:szCs w:val="24"/>
        </w:rPr>
      </w:pPr>
      <w:r>
        <w:rPr>
          <w:rFonts w:ascii="Times New Roman" w:hAnsi="Times New Roman" w:cs="Times New Roman"/>
          <w:sz w:val="24"/>
          <w:szCs w:val="24"/>
        </w:rPr>
        <w:t>Для  обеспечения непрерывности учебно-тренировочного процесса в Организации:</w:t>
      </w:r>
    </w:p>
    <w:p w:rsidR="002F57B3" w:rsidRDefault="002F57B3" w:rsidP="002F57B3">
      <w:pPr>
        <w:pStyle w:val="a3"/>
        <w:numPr>
          <w:ilvl w:val="0"/>
          <w:numId w:val="14"/>
        </w:numPr>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объединяются (при необходимости) на временной основе учебно-тренировочные группы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 (пп.3.7.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Приказа № 634)</w:t>
      </w:r>
      <w:proofErr w:type="gramEnd"/>
    </w:p>
    <w:p w:rsidR="002F57B3" w:rsidRDefault="002F57B3" w:rsidP="002F57B3">
      <w:pPr>
        <w:pStyle w:val="a3"/>
        <w:numPr>
          <w:ilvl w:val="0"/>
          <w:numId w:val="14"/>
        </w:numPr>
        <w:ind w:left="0" w:firstLine="218"/>
        <w:jc w:val="both"/>
        <w:rPr>
          <w:rFonts w:ascii="Times New Roman" w:hAnsi="Times New Roman" w:cs="Times New Roman"/>
          <w:sz w:val="24"/>
          <w:szCs w:val="24"/>
        </w:rPr>
      </w:pPr>
      <w:r>
        <w:rPr>
          <w:rFonts w:ascii="Times New Roman" w:hAnsi="Times New Roman" w:cs="Times New Roman"/>
          <w:sz w:val="24"/>
          <w:szCs w:val="24"/>
        </w:rPr>
        <w:t xml:space="preserve">проводятся (при необходимости) учебно-тренировочные занятия одновременно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из разных учебно-тренировочных групп при соблюдении следующих условий:</w:t>
      </w:r>
    </w:p>
    <w:p w:rsidR="002F57B3" w:rsidRDefault="002F57B3" w:rsidP="002F57B3">
      <w:pPr>
        <w:pStyle w:val="a3"/>
        <w:ind w:left="0" w:firstLine="218"/>
        <w:jc w:val="both"/>
        <w:rPr>
          <w:rFonts w:ascii="Times New Roman" w:hAnsi="Times New Roman" w:cs="Times New Roman"/>
          <w:sz w:val="24"/>
          <w:szCs w:val="24"/>
        </w:rPr>
      </w:pPr>
      <w:r>
        <w:rPr>
          <w:rFonts w:ascii="Times New Roman" w:hAnsi="Times New Roman" w:cs="Times New Roman"/>
          <w:sz w:val="24"/>
          <w:szCs w:val="24"/>
        </w:rPr>
        <w:t>– не превышения разницы в уровне подготовки обучающихся двух спортивных разрядов и (или) спортивных званий, в командно-игровых видах спорта – трех спортивных разрядов и (или) спортивных званий;</w:t>
      </w:r>
    </w:p>
    <w:p w:rsidR="002F57B3" w:rsidRDefault="002F57B3" w:rsidP="002F57B3">
      <w:pPr>
        <w:pStyle w:val="a3"/>
        <w:ind w:left="0" w:firstLine="218"/>
        <w:jc w:val="both"/>
        <w:rPr>
          <w:rFonts w:ascii="Times New Roman" w:hAnsi="Times New Roman" w:cs="Times New Roman"/>
          <w:sz w:val="24"/>
          <w:szCs w:val="24"/>
        </w:rPr>
      </w:pPr>
      <w:r>
        <w:rPr>
          <w:rFonts w:ascii="Times New Roman" w:hAnsi="Times New Roman" w:cs="Times New Roman"/>
          <w:sz w:val="24"/>
          <w:szCs w:val="24"/>
        </w:rPr>
        <w:t>-  не превышения единовременной пропускной способности спортивного сооружения;</w:t>
      </w:r>
    </w:p>
    <w:p w:rsidR="002F57B3" w:rsidRDefault="002F57B3" w:rsidP="002F57B3">
      <w:pPr>
        <w:pStyle w:val="a3"/>
        <w:ind w:left="0" w:firstLine="218"/>
        <w:jc w:val="both"/>
        <w:rPr>
          <w:rFonts w:ascii="Times New Roman" w:hAnsi="Times New Roman" w:cs="Times New Roman"/>
          <w:sz w:val="24"/>
          <w:szCs w:val="24"/>
        </w:rPr>
      </w:pPr>
      <w:r>
        <w:rPr>
          <w:rFonts w:ascii="Times New Roman" w:hAnsi="Times New Roman" w:cs="Times New Roman"/>
          <w:sz w:val="24"/>
          <w:szCs w:val="24"/>
        </w:rPr>
        <w:t>-  обеспечение требований по соблюдению техники безопасности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roofErr w:type="spellEnd"/>
      <w:r>
        <w:rPr>
          <w:rFonts w:ascii="Times New Roman" w:hAnsi="Times New Roman" w:cs="Times New Roman"/>
          <w:sz w:val="24"/>
          <w:szCs w:val="24"/>
        </w:rPr>
        <w:t>. 3.8 Приказ № 634).</w:t>
      </w:r>
    </w:p>
    <w:p w:rsidR="002F57B3" w:rsidRDefault="002F57B3" w:rsidP="002F57B3">
      <w:pPr>
        <w:pStyle w:val="a3"/>
        <w:ind w:left="360"/>
        <w:rPr>
          <w:rFonts w:ascii="Times New Roman" w:hAnsi="Times New Roman" w:cs="Times New Roman"/>
          <w:sz w:val="24"/>
          <w:szCs w:val="24"/>
        </w:rPr>
      </w:pPr>
    </w:p>
    <w:p w:rsidR="002F57B3" w:rsidRDefault="002F57B3" w:rsidP="002F57B3">
      <w:pPr>
        <w:pStyle w:val="a3"/>
        <w:ind w:left="360"/>
        <w:jc w:val="center"/>
        <w:rPr>
          <w:rFonts w:ascii="Times New Roman" w:hAnsi="Times New Roman" w:cs="Times New Roman"/>
          <w:b/>
          <w:sz w:val="24"/>
          <w:szCs w:val="24"/>
        </w:rPr>
      </w:pPr>
      <w:r w:rsidRPr="00B0261B">
        <w:rPr>
          <w:rFonts w:ascii="Times New Roman" w:hAnsi="Times New Roman" w:cs="Times New Roman"/>
          <w:b/>
          <w:sz w:val="24"/>
          <w:szCs w:val="24"/>
        </w:rPr>
        <w:lastRenderedPageBreak/>
        <w:t>3.5. Медицинские требования к обучающимся по дополнительным образовательным программам спортивной подготовки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Медицинские требования к обучающимся по дополнительным образовательным программам спортивной подготовки устанавливаются в соответствии  и на основании требований, предъявляемых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w:t>
      </w:r>
      <w:proofErr w:type="gramEnd"/>
      <w:r>
        <w:rPr>
          <w:rFonts w:ascii="Times New Roman" w:hAnsi="Times New Roman" w:cs="Times New Roman"/>
          <w:sz w:val="24"/>
          <w:szCs w:val="24"/>
        </w:rPr>
        <w:t xml:space="preserve"> культурой и спортом в организации и (или) выполнять нормативы испытаний (тестов) ГТО и форм медицинских заключений о допуске к участию в физкультурных и спортивных мероприятиях» (зарегистрирован Минюстом России 03.12.2020, регистрационный № 61238).</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Для прохождения обучения по дополнительной</w:t>
      </w:r>
      <w:r w:rsidRPr="00B0261B">
        <w:rPr>
          <w:rFonts w:ascii="Times New Roman" w:hAnsi="Times New Roman" w:cs="Times New Roman"/>
          <w:sz w:val="24"/>
          <w:szCs w:val="24"/>
        </w:rPr>
        <w:t xml:space="preserve"> образовательн</w:t>
      </w:r>
      <w:r>
        <w:rPr>
          <w:rFonts w:ascii="Times New Roman" w:hAnsi="Times New Roman" w:cs="Times New Roman"/>
          <w:sz w:val="24"/>
          <w:szCs w:val="24"/>
        </w:rPr>
        <w:t>ой программе</w:t>
      </w:r>
      <w:r w:rsidRPr="00B0261B">
        <w:rPr>
          <w:rFonts w:ascii="Times New Roman" w:hAnsi="Times New Roman" w:cs="Times New Roman"/>
          <w:sz w:val="24"/>
          <w:szCs w:val="24"/>
        </w:rPr>
        <w:t xml:space="preserve"> спортивной подготовки</w:t>
      </w:r>
      <w:r>
        <w:rPr>
          <w:rFonts w:ascii="Times New Roman" w:hAnsi="Times New Roman" w:cs="Times New Roman"/>
          <w:sz w:val="24"/>
          <w:szCs w:val="24"/>
        </w:rPr>
        <w:t xml:space="preserve"> допускаются лица, получившие в установленном законодательстве Российской Федерации порядке медицинское заключение об отсутствии медицинских противопоказаний для занятий видом спорта «футбол».</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ведет контроль за прохождением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медицинского обследования. Систематический контроль за состоянием здоровья обучающихся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этапные и текущие медицинские обследования; врачебно-педагогические наблюдения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.8 Приказа № 1144н).</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Основанием для допуска обучающегося к учебно-тренировочным занятиям на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36 Приказа 1144н).</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Основанием для допуска обучающихся к учебно-тренировочным занятиям начиная с тренировочного этапа спортивной подготовки (этап спортивной специализации) является наличие медицинского заключения о допуске к тренировочным мероприятиям и к участию в спортивных соревнованиях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42 Приказа 1144н).</w:t>
      </w:r>
    </w:p>
    <w:p w:rsidR="005B3AA6" w:rsidRDefault="002F57B3" w:rsidP="002F57B3">
      <w:pPr>
        <w:jc w:val="center"/>
        <w:rPr>
          <w:rFonts w:ascii="Times New Roman" w:hAnsi="Times New Roman" w:cs="Times New Roman"/>
          <w:b/>
          <w:sz w:val="24"/>
          <w:szCs w:val="24"/>
        </w:rPr>
      </w:pPr>
      <w:r w:rsidRPr="003F0E00">
        <w:rPr>
          <w:rFonts w:ascii="Times New Roman" w:hAnsi="Times New Roman" w:cs="Times New Roman"/>
          <w:b/>
          <w:sz w:val="24"/>
          <w:szCs w:val="24"/>
        </w:rPr>
        <w:t>Планы медицинских, медико-биологических мероприятий</w:t>
      </w:r>
    </w:p>
    <w:p w:rsidR="002F57B3" w:rsidRDefault="002F57B3" w:rsidP="002F57B3">
      <w:pPr>
        <w:jc w:val="center"/>
        <w:rPr>
          <w:rFonts w:ascii="Times New Roman" w:hAnsi="Times New Roman" w:cs="Times New Roman"/>
          <w:b/>
          <w:sz w:val="24"/>
          <w:szCs w:val="24"/>
        </w:rPr>
      </w:pPr>
      <w:r w:rsidRPr="003F0E00">
        <w:rPr>
          <w:rFonts w:ascii="Times New Roman" w:hAnsi="Times New Roman" w:cs="Times New Roman"/>
          <w:b/>
          <w:sz w:val="24"/>
          <w:szCs w:val="24"/>
        </w:rPr>
        <w:t xml:space="preserve"> и применения восстановительных средств</w:t>
      </w:r>
    </w:p>
    <w:p w:rsidR="002F57B3" w:rsidRDefault="002F57B3" w:rsidP="002F57B3">
      <w:pPr>
        <w:jc w:val="both"/>
        <w:rPr>
          <w:rFonts w:ascii="Times New Roman" w:hAnsi="Times New Roman" w:cs="Times New Roman"/>
          <w:sz w:val="24"/>
          <w:szCs w:val="24"/>
        </w:rPr>
      </w:pPr>
      <w:r w:rsidRPr="003F0E00">
        <w:rPr>
          <w:rFonts w:ascii="Times New Roman" w:hAnsi="Times New Roman" w:cs="Times New Roman"/>
          <w:sz w:val="24"/>
          <w:szCs w:val="24"/>
        </w:rPr>
        <w:t>Медико-восстановительные мероприятия проводятся с целью медико-биологического сопровождения, медицинского обеспечения, осуществления восстановительных и р</w:t>
      </w:r>
      <w:r>
        <w:rPr>
          <w:rFonts w:ascii="Times New Roman" w:hAnsi="Times New Roman" w:cs="Times New Roman"/>
          <w:sz w:val="24"/>
          <w:szCs w:val="24"/>
        </w:rPr>
        <w:t>еабилитационных мероприятий, орг</w:t>
      </w:r>
      <w:r w:rsidRPr="003F0E00">
        <w:rPr>
          <w:rFonts w:ascii="Times New Roman" w:hAnsi="Times New Roman" w:cs="Times New Roman"/>
          <w:sz w:val="24"/>
          <w:szCs w:val="24"/>
        </w:rPr>
        <w:t xml:space="preserve">анизации спортивного питания (возмещение </w:t>
      </w:r>
      <w:proofErr w:type="spellStart"/>
      <w:r w:rsidRPr="003F0E00">
        <w:rPr>
          <w:rFonts w:ascii="Times New Roman" w:hAnsi="Times New Roman" w:cs="Times New Roman"/>
          <w:sz w:val="24"/>
          <w:szCs w:val="24"/>
        </w:rPr>
        <w:t>энергозатрат</w:t>
      </w:r>
      <w:proofErr w:type="spellEnd"/>
      <w:r w:rsidRPr="003F0E00">
        <w:rPr>
          <w:rFonts w:ascii="Times New Roman" w:hAnsi="Times New Roman" w:cs="Times New Roman"/>
          <w:sz w:val="24"/>
          <w:szCs w:val="24"/>
        </w:rPr>
        <w:t>, фармакологическое обеспечение)</w:t>
      </w:r>
    </w:p>
    <w:p w:rsidR="002F57B3" w:rsidRDefault="002F57B3" w:rsidP="002F57B3">
      <w:pPr>
        <w:jc w:val="both"/>
        <w:rPr>
          <w:rFonts w:ascii="Times New Roman" w:hAnsi="Times New Roman" w:cs="Times New Roman"/>
          <w:sz w:val="24"/>
          <w:szCs w:val="24"/>
        </w:rPr>
      </w:pPr>
    </w:p>
    <w:tbl>
      <w:tblPr>
        <w:tblStyle w:val="a4"/>
        <w:tblW w:w="0" w:type="auto"/>
        <w:tblLook w:val="04A0"/>
      </w:tblPr>
      <w:tblGrid>
        <w:gridCol w:w="2376"/>
        <w:gridCol w:w="3686"/>
        <w:gridCol w:w="3508"/>
      </w:tblGrid>
      <w:tr w:rsidR="002F57B3" w:rsidTr="00CC4E62">
        <w:tc>
          <w:tcPr>
            <w:tcW w:w="2376" w:type="dxa"/>
          </w:tcPr>
          <w:p w:rsidR="002F57B3" w:rsidRPr="006461BE" w:rsidRDefault="002F57B3" w:rsidP="00CC4E62">
            <w:pPr>
              <w:rPr>
                <w:rFonts w:ascii="Times New Roman" w:hAnsi="Times New Roman" w:cs="Times New Roman"/>
                <w:sz w:val="20"/>
                <w:szCs w:val="20"/>
              </w:rPr>
            </w:pPr>
            <w:r w:rsidRPr="006461BE">
              <w:rPr>
                <w:rFonts w:ascii="Times New Roman" w:hAnsi="Times New Roman" w:cs="Times New Roman"/>
                <w:sz w:val="20"/>
                <w:szCs w:val="20"/>
              </w:rPr>
              <w:t>Этап спортивной подготовки</w:t>
            </w:r>
          </w:p>
        </w:tc>
        <w:tc>
          <w:tcPr>
            <w:tcW w:w="3686" w:type="dxa"/>
          </w:tcPr>
          <w:p w:rsidR="002F57B3" w:rsidRPr="006461BE" w:rsidRDefault="002F57B3" w:rsidP="00CC4E62">
            <w:pPr>
              <w:rPr>
                <w:rFonts w:ascii="Times New Roman" w:hAnsi="Times New Roman" w:cs="Times New Roman"/>
                <w:sz w:val="20"/>
                <w:szCs w:val="20"/>
              </w:rPr>
            </w:pPr>
            <w:r w:rsidRPr="006461BE">
              <w:rPr>
                <w:rFonts w:ascii="Times New Roman" w:hAnsi="Times New Roman" w:cs="Times New Roman"/>
                <w:sz w:val="20"/>
                <w:szCs w:val="20"/>
              </w:rPr>
              <w:t>Мероприятия</w:t>
            </w:r>
          </w:p>
        </w:tc>
        <w:tc>
          <w:tcPr>
            <w:tcW w:w="3508" w:type="dxa"/>
          </w:tcPr>
          <w:p w:rsidR="002F57B3" w:rsidRPr="006461BE" w:rsidRDefault="002F57B3" w:rsidP="00CC4E62">
            <w:pPr>
              <w:rPr>
                <w:rFonts w:ascii="Times New Roman" w:hAnsi="Times New Roman" w:cs="Times New Roman"/>
                <w:sz w:val="20"/>
                <w:szCs w:val="20"/>
              </w:rPr>
            </w:pPr>
            <w:r w:rsidRPr="006461BE">
              <w:rPr>
                <w:rFonts w:ascii="Times New Roman" w:hAnsi="Times New Roman" w:cs="Times New Roman"/>
                <w:sz w:val="20"/>
                <w:szCs w:val="20"/>
              </w:rPr>
              <w:t>Сроки проведения</w:t>
            </w:r>
          </w:p>
        </w:tc>
      </w:tr>
      <w:tr w:rsidR="002F57B3" w:rsidTr="00CC4E62">
        <w:tc>
          <w:tcPr>
            <w:tcW w:w="2376" w:type="dxa"/>
            <w:vMerge w:val="restart"/>
          </w:tcPr>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Pr="006461BE" w:rsidRDefault="002F57B3" w:rsidP="00CC4E62">
            <w:pPr>
              <w:rPr>
                <w:rFonts w:ascii="Times New Roman" w:hAnsi="Times New Roman" w:cs="Times New Roman"/>
                <w:sz w:val="20"/>
                <w:szCs w:val="20"/>
              </w:rPr>
            </w:pPr>
            <w:r>
              <w:rPr>
                <w:rFonts w:ascii="Times New Roman" w:hAnsi="Times New Roman" w:cs="Times New Roman"/>
                <w:sz w:val="20"/>
                <w:szCs w:val="20"/>
              </w:rPr>
              <w:t xml:space="preserve">Этап </w:t>
            </w:r>
            <w:proofErr w:type="gramStart"/>
            <w:r>
              <w:rPr>
                <w:rFonts w:ascii="Times New Roman" w:hAnsi="Times New Roman" w:cs="Times New Roman"/>
                <w:sz w:val="20"/>
                <w:szCs w:val="20"/>
              </w:rPr>
              <w:t>начальной</w:t>
            </w:r>
            <w:proofErr w:type="gramEnd"/>
            <w:r>
              <w:rPr>
                <w:rFonts w:ascii="Times New Roman" w:hAnsi="Times New Roman" w:cs="Times New Roman"/>
                <w:sz w:val="20"/>
                <w:szCs w:val="20"/>
              </w:rPr>
              <w:t xml:space="preserve"> подготовки</w:t>
            </w:r>
          </w:p>
        </w:tc>
        <w:tc>
          <w:tcPr>
            <w:tcW w:w="3686" w:type="dxa"/>
          </w:tcPr>
          <w:p w:rsidR="002F57B3" w:rsidRPr="006461BE" w:rsidRDefault="002F57B3" w:rsidP="00CC4E62">
            <w:pPr>
              <w:rPr>
                <w:rFonts w:ascii="Times New Roman" w:hAnsi="Times New Roman" w:cs="Times New Roman"/>
                <w:sz w:val="20"/>
                <w:szCs w:val="20"/>
              </w:rPr>
            </w:pPr>
            <w:r>
              <w:rPr>
                <w:rFonts w:ascii="Times New Roman" w:hAnsi="Times New Roman" w:cs="Times New Roman"/>
                <w:sz w:val="20"/>
                <w:szCs w:val="20"/>
              </w:rPr>
              <w:t>Врачебно-педагогические наблюдения</w:t>
            </w:r>
          </w:p>
        </w:tc>
        <w:tc>
          <w:tcPr>
            <w:tcW w:w="3508" w:type="dxa"/>
          </w:tcPr>
          <w:p w:rsidR="002F57B3" w:rsidRPr="006461BE"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Предварительные медицинские осмотры</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при определении допуска к занятиям избранным видом спорта</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Периодические медицинские осмотры</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2 раза в 12 месяцев</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Этапные и текущие медицинские осмотры</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 перед соревнованиями</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Применение медико-биологических средств</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Применение педагогических средств</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Применение психологических средств</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Применение гигиенических средств</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2F57B3" w:rsidTr="00CC4E62">
        <w:tc>
          <w:tcPr>
            <w:tcW w:w="2376" w:type="dxa"/>
            <w:vMerge w:val="restart"/>
          </w:tcPr>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Учебно-тренировочный этап (этап спортивной специализации)</w:t>
            </w:r>
          </w:p>
        </w:tc>
        <w:tc>
          <w:tcPr>
            <w:tcW w:w="3686" w:type="dxa"/>
          </w:tcPr>
          <w:p w:rsidR="002F57B3" w:rsidRPr="006461BE" w:rsidRDefault="002F57B3" w:rsidP="00CC4E62">
            <w:pPr>
              <w:rPr>
                <w:rFonts w:ascii="Times New Roman" w:hAnsi="Times New Roman" w:cs="Times New Roman"/>
                <w:sz w:val="20"/>
                <w:szCs w:val="20"/>
              </w:rPr>
            </w:pPr>
            <w:r>
              <w:rPr>
                <w:rFonts w:ascii="Times New Roman" w:hAnsi="Times New Roman" w:cs="Times New Roman"/>
                <w:sz w:val="20"/>
                <w:szCs w:val="20"/>
              </w:rPr>
              <w:t>Врачебно-педагогические наблюдения</w:t>
            </w:r>
          </w:p>
        </w:tc>
        <w:tc>
          <w:tcPr>
            <w:tcW w:w="3508" w:type="dxa"/>
          </w:tcPr>
          <w:p w:rsidR="002F57B3" w:rsidRPr="006461BE"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Предварительные медицинские осмотры</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при определении допуска к мероприятиям</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Периодические медицинские осмотры</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1 раз в 12 месяцев</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Этапные и текущие медицинские осмотры</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 перед соревнованиями</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Применение медико-биологических средств</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Применение педагогических средств</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Применение психологических средств</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2F57B3" w:rsidTr="00CC4E62">
        <w:tc>
          <w:tcPr>
            <w:tcW w:w="2376" w:type="dxa"/>
            <w:vMerge/>
          </w:tcPr>
          <w:p w:rsidR="002F57B3" w:rsidRDefault="002F57B3" w:rsidP="00CC4E62">
            <w:pPr>
              <w:rPr>
                <w:rFonts w:ascii="Times New Roman" w:hAnsi="Times New Roman" w:cs="Times New Roman"/>
                <w:sz w:val="20"/>
                <w:szCs w:val="20"/>
              </w:rPr>
            </w:pPr>
          </w:p>
        </w:tc>
        <w:tc>
          <w:tcPr>
            <w:tcW w:w="3686"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Применение гигиенических средств</w:t>
            </w:r>
          </w:p>
        </w:tc>
        <w:tc>
          <w:tcPr>
            <w:tcW w:w="3508"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r>
    </w:tbl>
    <w:p w:rsidR="002F57B3" w:rsidRDefault="002F57B3" w:rsidP="002F57B3">
      <w:pPr>
        <w:jc w:val="center"/>
        <w:rPr>
          <w:rFonts w:ascii="Times New Roman" w:hAnsi="Times New Roman" w:cs="Times New Roman"/>
          <w:sz w:val="24"/>
          <w:szCs w:val="24"/>
        </w:rPr>
      </w:pPr>
    </w:p>
    <w:p w:rsidR="002F57B3" w:rsidRDefault="002F57B3" w:rsidP="002F57B3">
      <w:pPr>
        <w:jc w:val="center"/>
        <w:rPr>
          <w:rFonts w:ascii="Times New Roman" w:hAnsi="Times New Roman" w:cs="Times New Roman"/>
          <w:b/>
          <w:sz w:val="24"/>
          <w:szCs w:val="24"/>
        </w:rPr>
      </w:pPr>
      <w:r w:rsidRPr="00B0261B">
        <w:rPr>
          <w:rFonts w:ascii="Times New Roman" w:hAnsi="Times New Roman" w:cs="Times New Roman"/>
          <w:b/>
          <w:sz w:val="24"/>
          <w:szCs w:val="24"/>
        </w:rPr>
        <w:t>4. Практический раздел Программы</w:t>
      </w:r>
    </w:p>
    <w:p w:rsidR="002F57B3" w:rsidRPr="00B0261B" w:rsidRDefault="002F57B3" w:rsidP="002F57B3">
      <w:pPr>
        <w:jc w:val="center"/>
        <w:rPr>
          <w:rFonts w:ascii="Times New Roman" w:hAnsi="Times New Roman" w:cs="Times New Roman"/>
          <w:b/>
          <w:sz w:val="24"/>
          <w:szCs w:val="24"/>
        </w:rPr>
      </w:pPr>
      <w:r>
        <w:rPr>
          <w:rFonts w:ascii="Times New Roman" w:hAnsi="Times New Roman" w:cs="Times New Roman"/>
          <w:b/>
          <w:sz w:val="24"/>
          <w:szCs w:val="24"/>
        </w:rPr>
        <w:t>4.1. Примерный годовой учебно-тренировочный план</w:t>
      </w:r>
    </w:p>
    <w:p w:rsidR="002F57B3" w:rsidRDefault="002F57B3" w:rsidP="002F57B3">
      <w:pPr>
        <w:rPr>
          <w:rFonts w:ascii="Times New Roman" w:hAnsi="Times New Roman" w:cs="Times New Roman"/>
          <w:sz w:val="24"/>
          <w:szCs w:val="24"/>
        </w:rPr>
      </w:pP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Примерный годовой учебно-тренировочный план по виду спорта «футбол» определяет общий объем учебно-тренировочной нагрузки по видам спортивной подготовки, видам деятельности, практикам и распределяет учебное время, отводимое на их освоение по этапам спортивной подготовки и по годам обучения. Учебный план составляется и утверждается ежегодно на 52 недели (в часах).</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Учебный план определяет общую структуру планируемого</w:t>
      </w:r>
      <w:r w:rsidR="0087038B">
        <w:rPr>
          <w:rFonts w:ascii="Times New Roman" w:hAnsi="Times New Roman" w:cs="Times New Roman"/>
          <w:sz w:val="24"/>
          <w:szCs w:val="24"/>
        </w:rPr>
        <w:t xml:space="preserve"> учебно-тренировочного процесса</w:t>
      </w:r>
      <w:r>
        <w:rPr>
          <w:rFonts w:ascii="Times New Roman" w:hAnsi="Times New Roman" w:cs="Times New Roman"/>
          <w:sz w:val="24"/>
          <w:szCs w:val="24"/>
        </w:rPr>
        <w:t>, совокупность отдельных относительно самостоятельных, но не обособленных в их закономерных связях видах спортивно подготовки, соотношении и последовательности их как органических звеньев единого процесса, а также выступает в качестве одного из основных механизмов реализации дополнительной</w:t>
      </w:r>
      <w:r w:rsidRPr="00B0261B">
        <w:rPr>
          <w:rFonts w:ascii="Times New Roman" w:hAnsi="Times New Roman" w:cs="Times New Roman"/>
          <w:sz w:val="24"/>
          <w:szCs w:val="24"/>
        </w:rPr>
        <w:t xml:space="preserve"> образовательн</w:t>
      </w:r>
      <w:r>
        <w:rPr>
          <w:rFonts w:ascii="Times New Roman" w:hAnsi="Times New Roman" w:cs="Times New Roman"/>
          <w:sz w:val="24"/>
          <w:szCs w:val="24"/>
        </w:rPr>
        <w:t>ой программы</w:t>
      </w:r>
      <w:r w:rsidRPr="00B0261B">
        <w:rPr>
          <w:rFonts w:ascii="Times New Roman" w:hAnsi="Times New Roman" w:cs="Times New Roman"/>
          <w:sz w:val="24"/>
          <w:szCs w:val="24"/>
        </w:rPr>
        <w:t xml:space="preserve"> спортивной подготовки</w:t>
      </w:r>
      <w:r>
        <w:rPr>
          <w:rFonts w:ascii="Times New Roman" w:hAnsi="Times New Roman" w:cs="Times New Roman"/>
          <w:sz w:val="24"/>
          <w:szCs w:val="24"/>
        </w:rPr>
        <w:t>, оптимально вносящий свой вклад для достижения спортивных результатов.</w:t>
      </w:r>
      <w:proofErr w:type="gramEnd"/>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Учебно-тренировочный процесс ведется в соответствии с годовым учебно-тренировочный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roofErr w:type="gramEnd"/>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При включении в учебно-тренировочный процесс самостоятельной подготовки ее продолжительность составляет не менее 10% и не более 20 % от общего количества часов, предусмотренных годовым учебно-тренировочным планом.</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Учебно-тренировочный план круглогодичной подготовки рассчитывается исходя из астрономического часа (60 минут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п.3.2. </w:t>
      </w:r>
      <w:proofErr w:type="gramStart"/>
      <w:r>
        <w:rPr>
          <w:rFonts w:ascii="Times New Roman" w:hAnsi="Times New Roman" w:cs="Times New Roman"/>
          <w:sz w:val="24"/>
          <w:szCs w:val="24"/>
        </w:rPr>
        <w:t>Приказа № 634))</w:t>
      </w:r>
      <w:proofErr w:type="gramEnd"/>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Представленные в учебном плане тренировочные мероприятия – теоретическая подготовка, инструкторская и судейская практика, учебно-тренировочные, антидопинговые, воспитательные, аттестационные мероприятия, медико-биологическое  обследование являются неотъемлемой частью тренировочного процесса  и регулируются  Организацией самостоятельно, указанные тренировочные мероприятия входят в годовой объем тренировочной нагрузки.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При планировании учебно-тренировочного процесса используются:</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Перспективное планирование, позволяющее определить сроки реализации дополнительной образовательной программы спортивной подготовки с учетом олимпийского цикла;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ежегодное планирование, позволяющее составить план проведения групповых и индивидуальных учебно-тренировочных занятий, промежуточной и итоговой аттестации;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ежеквартальное планирование, позволяющее спланировать работу по проведению индивидуальных учебно-тренировочных занятий, самостоятельную работу обучающихся по </w:t>
      </w:r>
      <w:proofErr w:type="gramStart"/>
      <w:r>
        <w:rPr>
          <w:rFonts w:ascii="Times New Roman" w:hAnsi="Times New Roman" w:cs="Times New Roman"/>
          <w:sz w:val="24"/>
          <w:szCs w:val="24"/>
        </w:rPr>
        <w:t>индивидуальным</w:t>
      </w:r>
      <w:proofErr w:type="gramEnd"/>
      <w:r>
        <w:rPr>
          <w:rFonts w:ascii="Times New Roman" w:hAnsi="Times New Roman" w:cs="Times New Roman"/>
          <w:sz w:val="24"/>
          <w:szCs w:val="24"/>
        </w:rPr>
        <w:t xml:space="preserve"> плана, учебно-тренировочные мероприятия (сборы), участие в спортивных соревнованиях и иных физкультурных мероприятиях;</w:t>
      </w:r>
    </w:p>
    <w:p w:rsidR="002F57B3" w:rsidRDefault="002F57B3" w:rsidP="002F57B3">
      <w:pPr>
        <w:jc w:val="both"/>
        <w:rPr>
          <w:rFonts w:ascii="Times New Roman" w:hAnsi="Times New Roman" w:cs="Times New Roman"/>
          <w:sz w:val="24"/>
          <w:szCs w:val="24"/>
        </w:rPr>
      </w:pPr>
      <w:proofErr w:type="gramStart"/>
      <w:r>
        <w:rPr>
          <w:rFonts w:ascii="Times New Roman" w:hAnsi="Times New Roman" w:cs="Times New Roman"/>
          <w:sz w:val="24"/>
          <w:szCs w:val="24"/>
        </w:rPr>
        <w:t>- ежемесячное, составляемое не позднее</w:t>
      </w:r>
      <w:r w:rsidR="0087038B">
        <w:rPr>
          <w:rFonts w:ascii="Times New Roman" w:hAnsi="Times New Roman" w:cs="Times New Roman"/>
          <w:sz w:val="24"/>
          <w:szCs w:val="24"/>
        </w:rPr>
        <w:t>,</w:t>
      </w:r>
      <w:r>
        <w:rPr>
          <w:rFonts w:ascii="Times New Roman" w:hAnsi="Times New Roman" w:cs="Times New Roman"/>
          <w:sz w:val="24"/>
          <w:szCs w:val="24"/>
        </w:rPr>
        <w:t xml:space="preserve">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(п.3.3.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Приказа № 634)</w:t>
      </w:r>
      <w:proofErr w:type="gramEnd"/>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w:t>
      </w:r>
    </w:p>
    <w:p w:rsidR="002F57B3" w:rsidRDefault="002F57B3" w:rsidP="002F57B3">
      <w:pPr>
        <w:pStyle w:val="a3"/>
        <w:jc w:val="center"/>
        <w:rPr>
          <w:rFonts w:ascii="Times New Roman" w:hAnsi="Times New Roman" w:cs="Times New Roman"/>
          <w:sz w:val="24"/>
          <w:szCs w:val="24"/>
        </w:rPr>
      </w:pPr>
      <w:r>
        <w:rPr>
          <w:rFonts w:ascii="Times New Roman" w:hAnsi="Times New Roman" w:cs="Times New Roman"/>
          <w:sz w:val="24"/>
          <w:szCs w:val="24"/>
        </w:rPr>
        <w:t>Примерный годовой учебно-тренировочный план</w:t>
      </w:r>
    </w:p>
    <w:tbl>
      <w:tblPr>
        <w:tblStyle w:val="a4"/>
        <w:tblW w:w="0" w:type="auto"/>
        <w:tblInd w:w="-318" w:type="dxa"/>
        <w:tblLayout w:type="fixed"/>
        <w:tblLook w:val="04A0"/>
      </w:tblPr>
      <w:tblGrid>
        <w:gridCol w:w="568"/>
        <w:gridCol w:w="142"/>
        <w:gridCol w:w="3260"/>
        <w:gridCol w:w="851"/>
        <w:gridCol w:w="1701"/>
        <w:gridCol w:w="1559"/>
        <w:gridCol w:w="1807"/>
      </w:tblGrid>
      <w:tr w:rsidR="0087038B" w:rsidTr="0029761B">
        <w:tc>
          <w:tcPr>
            <w:tcW w:w="568" w:type="dxa"/>
            <w:vMerge w:val="restart"/>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3402" w:type="dxa"/>
            <w:gridSpan w:val="2"/>
            <w:vMerge w:val="restart"/>
          </w:tcPr>
          <w:p w:rsidR="0087038B" w:rsidRDefault="0087038B" w:rsidP="00CC4E62">
            <w:pPr>
              <w:rPr>
                <w:rFonts w:ascii="Times New Roman" w:hAnsi="Times New Roman" w:cs="Times New Roman"/>
                <w:sz w:val="20"/>
                <w:szCs w:val="20"/>
              </w:rPr>
            </w:pPr>
          </w:p>
          <w:p w:rsidR="0087038B" w:rsidRDefault="0087038B" w:rsidP="00CC4E62">
            <w:pPr>
              <w:rPr>
                <w:rFonts w:ascii="Times New Roman" w:hAnsi="Times New Roman" w:cs="Times New Roman"/>
                <w:sz w:val="20"/>
                <w:szCs w:val="20"/>
              </w:rPr>
            </w:pPr>
          </w:p>
          <w:p w:rsidR="0087038B" w:rsidRDefault="0087038B" w:rsidP="00CC4E62">
            <w:pPr>
              <w:rPr>
                <w:rFonts w:ascii="Times New Roman" w:hAnsi="Times New Roman" w:cs="Times New Roman"/>
                <w:sz w:val="20"/>
                <w:szCs w:val="20"/>
              </w:rPr>
            </w:pPr>
          </w:p>
          <w:p w:rsidR="0087038B" w:rsidRDefault="0087038B" w:rsidP="00CC4E62">
            <w:pPr>
              <w:rPr>
                <w:rFonts w:ascii="Times New Roman" w:hAnsi="Times New Roman" w:cs="Times New Roman"/>
                <w:sz w:val="20"/>
                <w:szCs w:val="20"/>
              </w:rPr>
            </w:pPr>
          </w:p>
          <w:p w:rsidR="0087038B" w:rsidRDefault="0087038B" w:rsidP="00CC4E62">
            <w:pPr>
              <w:rPr>
                <w:rFonts w:ascii="Times New Roman" w:hAnsi="Times New Roman" w:cs="Times New Roman"/>
                <w:sz w:val="20"/>
                <w:szCs w:val="20"/>
              </w:rPr>
            </w:pPr>
          </w:p>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Виды подготовки</w:t>
            </w:r>
          </w:p>
        </w:tc>
        <w:tc>
          <w:tcPr>
            <w:tcW w:w="2552" w:type="dxa"/>
            <w:gridSpan w:val="2"/>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 xml:space="preserve">Этап </w:t>
            </w:r>
            <w:proofErr w:type="gramStart"/>
            <w:r>
              <w:rPr>
                <w:rFonts w:ascii="Times New Roman" w:hAnsi="Times New Roman" w:cs="Times New Roman"/>
                <w:sz w:val="20"/>
                <w:szCs w:val="20"/>
              </w:rPr>
              <w:t>начальной</w:t>
            </w:r>
            <w:proofErr w:type="gramEnd"/>
            <w:r>
              <w:rPr>
                <w:rFonts w:ascii="Times New Roman" w:hAnsi="Times New Roman" w:cs="Times New Roman"/>
                <w:sz w:val="20"/>
                <w:szCs w:val="20"/>
              </w:rPr>
              <w:t xml:space="preserve"> подготовки</w:t>
            </w:r>
          </w:p>
        </w:tc>
        <w:tc>
          <w:tcPr>
            <w:tcW w:w="3366" w:type="dxa"/>
            <w:gridSpan w:val="2"/>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Учебно-тренировочный этап (этап спортивной специализации)</w:t>
            </w:r>
          </w:p>
        </w:tc>
      </w:tr>
      <w:tr w:rsidR="0087038B" w:rsidTr="0029761B">
        <w:tc>
          <w:tcPr>
            <w:tcW w:w="568" w:type="dxa"/>
            <w:vMerge/>
          </w:tcPr>
          <w:p w:rsidR="0087038B" w:rsidRPr="00861BE3" w:rsidRDefault="0087038B" w:rsidP="00CC4E62">
            <w:pPr>
              <w:rPr>
                <w:rFonts w:ascii="Times New Roman" w:hAnsi="Times New Roman" w:cs="Times New Roman"/>
                <w:sz w:val="20"/>
                <w:szCs w:val="20"/>
              </w:rPr>
            </w:pPr>
          </w:p>
        </w:tc>
        <w:tc>
          <w:tcPr>
            <w:tcW w:w="3402" w:type="dxa"/>
            <w:gridSpan w:val="2"/>
            <w:vMerge/>
          </w:tcPr>
          <w:p w:rsidR="0087038B" w:rsidRPr="00861BE3" w:rsidRDefault="0087038B" w:rsidP="00CC4E62">
            <w:pPr>
              <w:rPr>
                <w:rFonts w:ascii="Times New Roman" w:hAnsi="Times New Roman" w:cs="Times New Roman"/>
                <w:sz w:val="20"/>
                <w:szCs w:val="20"/>
              </w:rPr>
            </w:pPr>
          </w:p>
        </w:tc>
        <w:tc>
          <w:tcPr>
            <w:tcW w:w="851" w:type="dxa"/>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до года</w:t>
            </w:r>
          </w:p>
        </w:tc>
        <w:tc>
          <w:tcPr>
            <w:tcW w:w="1701" w:type="dxa"/>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свыше года</w:t>
            </w:r>
          </w:p>
        </w:tc>
        <w:tc>
          <w:tcPr>
            <w:tcW w:w="1559" w:type="dxa"/>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до трех лет</w:t>
            </w:r>
          </w:p>
        </w:tc>
        <w:tc>
          <w:tcPr>
            <w:tcW w:w="1807" w:type="dxa"/>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свыше трех лет</w:t>
            </w:r>
          </w:p>
        </w:tc>
      </w:tr>
      <w:tr w:rsidR="002F57B3" w:rsidTr="0029761B">
        <w:tc>
          <w:tcPr>
            <w:tcW w:w="568" w:type="dxa"/>
            <w:vMerge/>
          </w:tcPr>
          <w:p w:rsidR="002F57B3" w:rsidRPr="00861BE3" w:rsidRDefault="002F57B3" w:rsidP="00CC4E62">
            <w:pPr>
              <w:rPr>
                <w:rFonts w:ascii="Times New Roman" w:hAnsi="Times New Roman" w:cs="Times New Roman"/>
                <w:sz w:val="20"/>
                <w:szCs w:val="20"/>
              </w:rPr>
            </w:pPr>
          </w:p>
        </w:tc>
        <w:tc>
          <w:tcPr>
            <w:tcW w:w="3402" w:type="dxa"/>
            <w:gridSpan w:val="2"/>
            <w:vMerge/>
          </w:tcPr>
          <w:p w:rsidR="002F57B3" w:rsidRPr="00861BE3" w:rsidRDefault="002F57B3" w:rsidP="00CC4E62">
            <w:pPr>
              <w:rPr>
                <w:rFonts w:ascii="Times New Roman" w:hAnsi="Times New Roman" w:cs="Times New Roman"/>
                <w:sz w:val="20"/>
                <w:szCs w:val="20"/>
              </w:rPr>
            </w:pPr>
          </w:p>
        </w:tc>
        <w:tc>
          <w:tcPr>
            <w:tcW w:w="5918" w:type="dxa"/>
            <w:gridSpan w:val="4"/>
          </w:tcPr>
          <w:p w:rsidR="002F57B3" w:rsidRPr="00861BE3" w:rsidRDefault="002F57B3" w:rsidP="00CC4E62">
            <w:pPr>
              <w:jc w:val="center"/>
              <w:rPr>
                <w:rFonts w:ascii="Times New Roman" w:hAnsi="Times New Roman" w:cs="Times New Roman"/>
                <w:sz w:val="20"/>
                <w:szCs w:val="20"/>
              </w:rPr>
            </w:pPr>
            <w:r>
              <w:rPr>
                <w:rFonts w:ascii="Times New Roman" w:hAnsi="Times New Roman" w:cs="Times New Roman"/>
                <w:sz w:val="20"/>
                <w:szCs w:val="20"/>
              </w:rPr>
              <w:t>Недельная нагрузка в часах</w:t>
            </w:r>
          </w:p>
        </w:tc>
      </w:tr>
      <w:tr w:rsidR="0087038B" w:rsidTr="0029761B">
        <w:tc>
          <w:tcPr>
            <w:tcW w:w="568" w:type="dxa"/>
            <w:vMerge/>
          </w:tcPr>
          <w:p w:rsidR="0087038B" w:rsidRPr="00861BE3" w:rsidRDefault="0087038B" w:rsidP="00CC4E62">
            <w:pPr>
              <w:rPr>
                <w:rFonts w:ascii="Times New Roman" w:hAnsi="Times New Roman" w:cs="Times New Roman"/>
                <w:sz w:val="20"/>
                <w:szCs w:val="20"/>
              </w:rPr>
            </w:pPr>
          </w:p>
        </w:tc>
        <w:tc>
          <w:tcPr>
            <w:tcW w:w="3402" w:type="dxa"/>
            <w:gridSpan w:val="2"/>
            <w:vMerge/>
          </w:tcPr>
          <w:p w:rsidR="0087038B" w:rsidRPr="00861BE3" w:rsidRDefault="0087038B" w:rsidP="00CC4E62">
            <w:pPr>
              <w:rPr>
                <w:rFonts w:ascii="Times New Roman" w:hAnsi="Times New Roman" w:cs="Times New Roman"/>
                <w:sz w:val="20"/>
                <w:szCs w:val="20"/>
              </w:rPr>
            </w:pP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6</w:t>
            </w:r>
          </w:p>
        </w:tc>
        <w:tc>
          <w:tcPr>
            <w:tcW w:w="1701" w:type="dxa"/>
          </w:tcPr>
          <w:p w:rsidR="0087038B" w:rsidRDefault="0029761B" w:rsidP="00CC4E62">
            <w:pPr>
              <w:rPr>
                <w:rFonts w:ascii="Times New Roman" w:hAnsi="Times New Roman" w:cs="Times New Roman"/>
                <w:sz w:val="20"/>
                <w:szCs w:val="20"/>
              </w:rPr>
            </w:pPr>
            <w:r>
              <w:rPr>
                <w:rFonts w:ascii="Times New Roman" w:hAnsi="Times New Roman" w:cs="Times New Roman"/>
                <w:sz w:val="20"/>
                <w:szCs w:val="20"/>
              </w:rPr>
              <w:t>9</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12</w:t>
            </w:r>
          </w:p>
        </w:tc>
        <w:tc>
          <w:tcPr>
            <w:tcW w:w="1807" w:type="dxa"/>
          </w:tcPr>
          <w:p w:rsidR="0087038B" w:rsidRPr="00861BE3" w:rsidRDefault="0087038B" w:rsidP="0029761B">
            <w:pPr>
              <w:rPr>
                <w:rFonts w:ascii="Times New Roman" w:hAnsi="Times New Roman" w:cs="Times New Roman"/>
                <w:sz w:val="20"/>
                <w:szCs w:val="20"/>
              </w:rPr>
            </w:pPr>
            <w:r>
              <w:rPr>
                <w:rFonts w:ascii="Times New Roman" w:hAnsi="Times New Roman" w:cs="Times New Roman"/>
                <w:sz w:val="20"/>
                <w:szCs w:val="20"/>
              </w:rPr>
              <w:t>1</w:t>
            </w:r>
            <w:r w:rsidR="0029761B">
              <w:rPr>
                <w:rFonts w:ascii="Times New Roman" w:hAnsi="Times New Roman" w:cs="Times New Roman"/>
                <w:sz w:val="20"/>
                <w:szCs w:val="20"/>
              </w:rPr>
              <w:t>4</w:t>
            </w:r>
            <w:r>
              <w:rPr>
                <w:rFonts w:ascii="Times New Roman" w:hAnsi="Times New Roman" w:cs="Times New Roman"/>
                <w:sz w:val="20"/>
                <w:szCs w:val="20"/>
              </w:rPr>
              <w:t>-16</w:t>
            </w:r>
          </w:p>
        </w:tc>
      </w:tr>
      <w:tr w:rsidR="002F57B3" w:rsidTr="0029761B">
        <w:tc>
          <w:tcPr>
            <w:tcW w:w="568" w:type="dxa"/>
            <w:vMerge/>
          </w:tcPr>
          <w:p w:rsidR="002F57B3" w:rsidRPr="00861BE3" w:rsidRDefault="002F57B3" w:rsidP="00CC4E62">
            <w:pPr>
              <w:rPr>
                <w:rFonts w:ascii="Times New Roman" w:hAnsi="Times New Roman" w:cs="Times New Roman"/>
                <w:sz w:val="20"/>
                <w:szCs w:val="20"/>
              </w:rPr>
            </w:pPr>
          </w:p>
        </w:tc>
        <w:tc>
          <w:tcPr>
            <w:tcW w:w="3402" w:type="dxa"/>
            <w:gridSpan w:val="2"/>
            <w:vMerge/>
          </w:tcPr>
          <w:p w:rsidR="002F57B3" w:rsidRPr="00861BE3" w:rsidRDefault="002F57B3" w:rsidP="00CC4E62">
            <w:pPr>
              <w:rPr>
                <w:rFonts w:ascii="Times New Roman" w:hAnsi="Times New Roman" w:cs="Times New Roman"/>
                <w:sz w:val="20"/>
                <w:szCs w:val="20"/>
              </w:rPr>
            </w:pPr>
          </w:p>
        </w:tc>
        <w:tc>
          <w:tcPr>
            <w:tcW w:w="5918" w:type="dxa"/>
            <w:gridSpan w:val="4"/>
          </w:tcPr>
          <w:p w:rsidR="002F57B3" w:rsidRPr="00861BE3" w:rsidRDefault="002F57B3" w:rsidP="00CC4E62">
            <w:pPr>
              <w:jc w:val="center"/>
              <w:rPr>
                <w:rFonts w:ascii="Times New Roman" w:hAnsi="Times New Roman" w:cs="Times New Roman"/>
                <w:sz w:val="20"/>
                <w:szCs w:val="20"/>
              </w:rPr>
            </w:pPr>
            <w:r>
              <w:rPr>
                <w:rFonts w:ascii="Times New Roman" w:hAnsi="Times New Roman" w:cs="Times New Roman"/>
                <w:sz w:val="20"/>
                <w:szCs w:val="20"/>
              </w:rPr>
              <w:t>Максимальная нагрузка в часах</w:t>
            </w:r>
          </w:p>
        </w:tc>
      </w:tr>
      <w:tr w:rsidR="0087038B" w:rsidTr="0029761B">
        <w:tc>
          <w:tcPr>
            <w:tcW w:w="568" w:type="dxa"/>
            <w:vMerge/>
          </w:tcPr>
          <w:p w:rsidR="0087038B" w:rsidRPr="00861BE3" w:rsidRDefault="0087038B" w:rsidP="00CC4E62">
            <w:pPr>
              <w:rPr>
                <w:rFonts w:ascii="Times New Roman" w:hAnsi="Times New Roman" w:cs="Times New Roman"/>
                <w:sz w:val="20"/>
                <w:szCs w:val="20"/>
              </w:rPr>
            </w:pPr>
          </w:p>
        </w:tc>
        <w:tc>
          <w:tcPr>
            <w:tcW w:w="3402" w:type="dxa"/>
            <w:gridSpan w:val="2"/>
            <w:vMerge/>
          </w:tcPr>
          <w:p w:rsidR="0087038B" w:rsidRPr="00861BE3" w:rsidRDefault="0087038B" w:rsidP="00CC4E62">
            <w:pPr>
              <w:rPr>
                <w:rFonts w:ascii="Times New Roman" w:hAnsi="Times New Roman" w:cs="Times New Roman"/>
                <w:sz w:val="20"/>
                <w:szCs w:val="20"/>
              </w:rPr>
            </w:pP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2</w:t>
            </w:r>
          </w:p>
        </w:tc>
        <w:tc>
          <w:tcPr>
            <w:tcW w:w="1701" w:type="dxa"/>
          </w:tcPr>
          <w:p w:rsidR="0087038B" w:rsidRDefault="0029761B" w:rsidP="00CC4E62">
            <w:pPr>
              <w:rPr>
                <w:rFonts w:ascii="Times New Roman" w:hAnsi="Times New Roman" w:cs="Times New Roman"/>
                <w:sz w:val="20"/>
                <w:szCs w:val="20"/>
              </w:rPr>
            </w:pPr>
            <w:r>
              <w:rPr>
                <w:rFonts w:ascii="Times New Roman" w:hAnsi="Times New Roman" w:cs="Times New Roman"/>
                <w:sz w:val="20"/>
                <w:szCs w:val="20"/>
              </w:rPr>
              <w:t>3</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3</w:t>
            </w:r>
          </w:p>
        </w:tc>
        <w:tc>
          <w:tcPr>
            <w:tcW w:w="1807" w:type="dxa"/>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3</w:t>
            </w:r>
            <w:r w:rsidR="0029761B">
              <w:rPr>
                <w:rFonts w:ascii="Times New Roman" w:hAnsi="Times New Roman" w:cs="Times New Roman"/>
                <w:sz w:val="20"/>
                <w:szCs w:val="20"/>
              </w:rPr>
              <w:t>-4</w:t>
            </w:r>
          </w:p>
        </w:tc>
      </w:tr>
      <w:tr w:rsidR="002F57B3" w:rsidTr="0029761B">
        <w:tc>
          <w:tcPr>
            <w:tcW w:w="568" w:type="dxa"/>
            <w:vMerge/>
          </w:tcPr>
          <w:p w:rsidR="002F57B3" w:rsidRPr="00861BE3" w:rsidRDefault="002F57B3" w:rsidP="00CC4E62">
            <w:pPr>
              <w:rPr>
                <w:rFonts w:ascii="Times New Roman" w:hAnsi="Times New Roman" w:cs="Times New Roman"/>
                <w:sz w:val="20"/>
                <w:szCs w:val="20"/>
              </w:rPr>
            </w:pPr>
          </w:p>
        </w:tc>
        <w:tc>
          <w:tcPr>
            <w:tcW w:w="3402" w:type="dxa"/>
            <w:gridSpan w:val="2"/>
            <w:vMerge/>
          </w:tcPr>
          <w:p w:rsidR="002F57B3" w:rsidRPr="00861BE3" w:rsidRDefault="002F57B3" w:rsidP="00CC4E62">
            <w:pPr>
              <w:rPr>
                <w:rFonts w:ascii="Times New Roman" w:hAnsi="Times New Roman" w:cs="Times New Roman"/>
                <w:sz w:val="20"/>
                <w:szCs w:val="20"/>
              </w:rPr>
            </w:pPr>
          </w:p>
        </w:tc>
        <w:tc>
          <w:tcPr>
            <w:tcW w:w="5918" w:type="dxa"/>
            <w:gridSpan w:val="4"/>
          </w:tcPr>
          <w:p w:rsidR="002F57B3" w:rsidRDefault="002F57B3" w:rsidP="00CC4E62">
            <w:pPr>
              <w:jc w:val="center"/>
              <w:rPr>
                <w:rFonts w:ascii="Times New Roman" w:hAnsi="Times New Roman" w:cs="Times New Roman"/>
                <w:sz w:val="20"/>
                <w:szCs w:val="20"/>
              </w:rPr>
            </w:pPr>
            <w:r>
              <w:rPr>
                <w:rFonts w:ascii="Times New Roman" w:hAnsi="Times New Roman" w:cs="Times New Roman"/>
                <w:sz w:val="20"/>
                <w:szCs w:val="20"/>
              </w:rPr>
              <w:t>Наполняемость групп (чел)</w:t>
            </w:r>
          </w:p>
        </w:tc>
      </w:tr>
      <w:tr w:rsidR="0087038B" w:rsidTr="0029761B">
        <w:tc>
          <w:tcPr>
            <w:tcW w:w="568" w:type="dxa"/>
            <w:vMerge/>
          </w:tcPr>
          <w:p w:rsidR="0087038B" w:rsidRPr="00861BE3" w:rsidRDefault="0087038B" w:rsidP="00CC4E62">
            <w:pPr>
              <w:rPr>
                <w:rFonts w:ascii="Times New Roman" w:hAnsi="Times New Roman" w:cs="Times New Roman"/>
                <w:sz w:val="20"/>
                <w:szCs w:val="20"/>
              </w:rPr>
            </w:pPr>
          </w:p>
        </w:tc>
        <w:tc>
          <w:tcPr>
            <w:tcW w:w="3402" w:type="dxa"/>
            <w:gridSpan w:val="2"/>
            <w:vMerge/>
          </w:tcPr>
          <w:p w:rsidR="0087038B" w:rsidRPr="00861BE3" w:rsidRDefault="0087038B" w:rsidP="00CC4E62">
            <w:pPr>
              <w:rPr>
                <w:rFonts w:ascii="Times New Roman" w:hAnsi="Times New Roman" w:cs="Times New Roman"/>
                <w:sz w:val="20"/>
                <w:szCs w:val="20"/>
              </w:rPr>
            </w:pP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14-16</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14-16</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10-12</w:t>
            </w:r>
          </w:p>
        </w:tc>
        <w:tc>
          <w:tcPr>
            <w:tcW w:w="1807"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10-12</w:t>
            </w:r>
          </w:p>
        </w:tc>
      </w:tr>
      <w:tr w:rsidR="0087038B" w:rsidTr="0029761B">
        <w:trPr>
          <w:trHeight w:val="229"/>
        </w:trPr>
        <w:tc>
          <w:tcPr>
            <w:tcW w:w="568" w:type="dxa"/>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1.</w:t>
            </w:r>
          </w:p>
        </w:tc>
        <w:tc>
          <w:tcPr>
            <w:tcW w:w="3402" w:type="dxa"/>
            <w:gridSpan w:val="2"/>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Общая физическая подготовка,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13-17</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13-17</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13-17</w:t>
            </w:r>
          </w:p>
        </w:tc>
        <w:tc>
          <w:tcPr>
            <w:tcW w:w="1807" w:type="dxa"/>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11-15</w:t>
            </w:r>
          </w:p>
        </w:tc>
      </w:tr>
      <w:tr w:rsidR="0087038B" w:rsidTr="0029761B">
        <w:tc>
          <w:tcPr>
            <w:tcW w:w="568" w:type="dxa"/>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2.</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Специальная физическая подготовка</w:t>
            </w:r>
            <w:proofErr w:type="gramStart"/>
            <w:r>
              <w:rPr>
                <w:rFonts w:ascii="Times New Roman" w:hAnsi="Times New Roman" w:cs="Times New Roman"/>
                <w:sz w:val="20"/>
                <w:szCs w:val="20"/>
              </w:rPr>
              <w:t xml:space="preserve"> </w:t>
            </w:r>
            <w:r>
              <w:rPr>
                <w:rFonts w:ascii="Times New Roman" w:hAnsi="Times New Roman" w:cs="Times New Roman"/>
                <w:sz w:val="20"/>
                <w:szCs w:val="20"/>
              </w:rPr>
              <w:lastRenderedPageBreak/>
              <w:t>,</w:t>
            </w:r>
            <w:proofErr w:type="gramEnd"/>
            <w:r>
              <w:rPr>
                <w:rFonts w:ascii="Times New Roman" w:hAnsi="Times New Roman" w:cs="Times New Roman"/>
                <w:sz w:val="20"/>
                <w:szCs w:val="20"/>
              </w:rPr>
              <w:t>%</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lastRenderedPageBreak/>
              <w:t>-</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7-9</w:t>
            </w:r>
          </w:p>
        </w:tc>
        <w:tc>
          <w:tcPr>
            <w:tcW w:w="1807" w:type="dxa"/>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7-9</w:t>
            </w:r>
          </w:p>
        </w:tc>
      </w:tr>
      <w:tr w:rsidR="0087038B" w:rsidTr="0029761B">
        <w:tc>
          <w:tcPr>
            <w:tcW w:w="568"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lastRenderedPageBreak/>
              <w:t>3.</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Участие в спортивных соревнованиях,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7-8</w:t>
            </w:r>
          </w:p>
        </w:tc>
        <w:tc>
          <w:tcPr>
            <w:tcW w:w="1807"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7-8</w:t>
            </w:r>
          </w:p>
        </w:tc>
      </w:tr>
      <w:tr w:rsidR="0087038B" w:rsidTr="0029761B">
        <w:tc>
          <w:tcPr>
            <w:tcW w:w="568" w:type="dxa"/>
          </w:tcPr>
          <w:p w:rsidR="0087038B" w:rsidRPr="00861BE3" w:rsidRDefault="0087038B" w:rsidP="00CC4E62">
            <w:pPr>
              <w:rPr>
                <w:rFonts w:ascii="Times New Roman" w:hAnsi="Times New Roman" w:cs="Times New Roman"/>
                <w:sz w:val="20"/>
                <w:szCs w:val="20"/>
              </w:rPr>
            </w:pPr>
            <w:r>
              <w:rPr>
                <w:rFonts w:ascii="Times New Roman" w:hAnsi="Times New Roman" w:cs="Times New Roman"/>
                <w:sz w:val="20"/>
                <w:szCs w:val="20"/>
              </w:rPr>
              <w:t>4.</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Техническая подготовка,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45-52</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43-49</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35-39</w:t>
            </w:r>
          </w:p>
        </w:tc>
        <w:tc>
          <w:tcPr>
            <w:tcW w:w="1807"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18-20</w:t>
            </w:r>
          </w:p>
        </w:tc>
      </w:tr>
      <w:tr w:rsidR="0087038B" w:rsidTr="0029761B">
        <w:tc>
          <w:tcPr>
            <w:tcW w:w="568"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5.</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Тактическая подготовка</w:t>
            </w:r>
            <w:r w:rsidR="0029761B">
              <w:rPr>
                <w:rFonts w:ascii="Times New Roman" w:hAnsi="Times New Roman" w:cs="Times New Roman"/>
                <w:sz w:val="20"/>
                <w:szCs w:val="20"/>
              </w:rPr>
              <w:t>,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1-2</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7-9</w:t>
            </w:r>
          </w:p>
        </w:tc>
        <w:tc>
          <w:tcPr>
            <w:tcW w:w="1807" w:type="dxa"/>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9-11</w:t>
            </w:r>
          </w:p>
        </w:tc>
      </w:tr>
      <w:tr w:rsidR="0087038B" w:rsidTr="0029761B">
        <w:tc>
          <w:tcPr>
            <w:tcW w:w="568"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6.</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Психологическая подготовка</w:t>
            </w:r>
            <w:r w:rsidR="0029761B">
              <w:rPr>
                <w:rFonts w:ascii="Times New Roman" w:hAnsi="Times New Roman" w:cs="Times New Roman"/>
                <w:sz w:val="20"/>
                <w:szCs w:val="20"/>
              </w:rPr>
              <w:t>,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7-9</w:t>
            </w:r>
          </w:p>
        </w:tc>
        <w:tc>
          <w:tcPr>
            <w:tcW w:w="1807" w:type="dxa"/>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7-9</w:t>
            </w:r>
          </w:p>
        </w:tc>
      </w:tr>
      <w:tr w:rsidR="0087038B" w:rsidTr="0029761B">
        <w:tc>
          <w:tcPr>
            <w:tcW w:w="568"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7.</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Теоретическая подготовка</w:t>
            </w:r>
            <w:r w:rsidR="0029761B">
              <w:rPr>
                <w:rFonts w:ascii="Times New Roman" w:hAnsi="Times New Roman" w:cs="Times New Roman"/>
                <w:sz w:val="20"/>
                <w:szCs w:val="20"/>
              </w:rPr>
              <w:t>,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6-6</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6-6</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4-4</w:t>
            </w:r>
          </w:p>
        </w:tc>
        <w:tc>
          <w:tcPr>
            <w:tcW w:w="1807"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4-4</w:t>
            </w:r>
          </w:p>
        </w:tc>
      </w:tr>
      <w:tr w:rsidR="0087038B" w:rsidTr="0029761B">
        <w:tc>
          <w:tcPr>
            <w:tcW w:w="568"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8.</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Аттестация</w:t>
            </w:r>
            <w:r w:rsidR="0029761B">
              <w:rPr>
                <w:rFonts w:ascii="Times New Roman" w:hAnsi="Times New Roman" w:cs="Times New Roman"/>
                <w:sz w:val="20"/>
                <w:szCs w:val="20"/>
              </w:rPr>
              <w:t>,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2-2</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4-4</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6-6</w:t>
            </w:r>
          </w:p>
        </w:tc>
        <w:tc>
          <w:tcPr>
            <w:tcW w:w="1807"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6-6</w:t>
            </w:r>
          </w:p>
        </w:tc>
      </w:tr>
      <w:tr w:rsidR="0087038B" w:rsidTr="0029761B">
        <w:tc>
          <w:tcPr>
            <w:tcW w:w="568" w:type="dxa"/>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9</w:t>
            </w:r>
            <w:r w:rsidR="0087038B">
              <w:rPr>
                <w:rFonts w:ascii="Times New Roman" w:hAnsi="Times New Roman" w:cs="Times New Roman"/>
                <w:sz w:val="20"/>
                <w:szCs w:val="20"/>
              </w:rPr>
              <w:t>.</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Инструкторская практика</w:t>
            </w:r>
            <w:r w:rsidR="0029761B">
              <w:rPr>
                <w:rFonts w:ascii="Times New Roman" w:hAnsi="Times New Roman" w:cs="Times New Roman"/>
                <w:sz w:val="20"/>
                <w:szCs w:val="20"/>
              </w:rPr>
              <w:t>,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2-3</w:t>
            </w:r>
          </w:p>
        </w:tc>
        <w:tc>
          <w:tcPr>
            <w:tcW w:w="1807"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2-3</w:t>
            </w:r>
          </w:p>
        </w:tc>
      </w:tr>
      <w:tr w:rsidR="0087038B" w:rsidTr="0029761B">
        <w:tc>
          <w:tcPr>
            <w:tcW w:w="568" w:type="dxa"/>
          </w:tcPr>
          <w:p w:rsidR="0087038B" w:rsidRDefault="0087038B" w:rsidP="00AE7557">
            <w:pPr>
              <w:rPr>
                <w:rFonts w:ascii="Times New Roman" w:hAnsi="Times New Roman" w:cs="Times New Roman"/>
                <w:sz w:val="20"/>
                <w:szCs w:val="20"/>
              </w:rPr>
            </w:pPr>
            <w:r>
              <w:rPr>
                <w:rFonts w:ascii="Times New Roman" w:hAnsi="Times New Roman" w:cs="Times New Roman"/>
                <w:sz w:val="20"/>
                <w:szCs w:val="20"/>
              </w:rPr>
              <w:t>1</w:t>
            </w:r>
            <w:r w:rsidR="00AE7557">
              <w:rPr>
                <w:rFonts w:ascii="Times New Roman" w:hAnsi="Times New Roman" w:cs="Times New Roman"/>
                <w:sz w:val="20"/>
                <w:szCs w:val="20"/>
              </w:rPr>
              <w:t>0</w:t>
            </w:r>
            <w:r>
              <w:rPr>
                <w:rFonts w:ascii="Times New Roman" w:hAnsi="Times New Roman" w:cs="Times New Roman"/>
                <w:sz w:val="20"/>
                <w:szCs w:val="20"/>
              </w:rPr>
              <w:t>.</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Судейская практика</w:t>
            </w:r>
            <w:r w:rsidR="0029761B">
              <w:rPr>
                <w:rFonts w:ascii="Times New Roman" w:hAnsi="Times New Roman" w:cs="Times New Roman"/>
                <w:sz w:val="20"/>
                <w:szCs w:val="20"/>
              </w:rPr>
              <w:t>,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2-3</w:t>
            </w:r>
          </w:p>
        </w:tc>
        <w:tc>
          <w:tcPr>
            <w:tcW w:w="1807"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2-3</w:t>
            </w:r>
          </w:p>
        </w:tc>
      </w:tr>
      <w:tr w:rsidR="0087038B" w:rsidTr="0029761B">
        <w:tc>
          <w:tcPr>
            <w:tcW w:w="568" w:type="dxa"/>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11</w:t>
            </w:r>
            <w:r w:rsidR="0087038B">
              <w:rPr>
                <w:rFonts w:ascii="Times New Roman" w:hAnsi="Times New Roman" w:cs="Times New Roman"/>
                <w:sz w:val="20"/>
                <w:szCs w:val="20"/>
              </w:rPr>
              <w:t>.</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Восстановительные мероприятия</w:t>
            </w:r>
            <w:r w:rsidR="0029761B">
              <w:rPr>
                <w:rFonts w:ascii="Times New Roman" w:hAnsi="Times New Roman" w:cs="Times New Roman"/>
                <w:sz w:val="20"/>
                <w:szCs w:val="20"/>
              </w:rPr>
              <w:t>,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3-3</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3-3</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2-4</w:t>
            </w:r>
          </w:p>
        </w:tc>
        <w:tc>
          <w:tcPr>
            <w:tcW w:w="1807" w:type="dxa"/>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6-8</w:t>
            </w:r>
          </w:p>
        </w:tc>
      </w:tr>
      <w:tr w:rsidR="0087038B" w:rsidTr="0029761B">
        <w:tc>
          <w:tcPr>
            <w:tcW w:w="568" w:type="dxa"/>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12</w:t>
            </w:r>
            <w:r w:rsidR="0087038B">
              <w:rPr>
                <w:rFonts w:ascii="Times New Roman" w:hAnsi="Times New Roman" w:cs="Times New Roman"/>
                <w:sz w:val="20"/>
                <w:szCs w:val="20"/>
              </w:rPr>
              <w:t>.</w:t>
            </w:r>
          </w:p>
        </w:tc>
        <w:tc>
          <w:tcPr>
            <w:tcW w:w="3402" w:type="dxa"/>
            <w:gridSpan w:val="2"/>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Медицинское обследование</w:t>
            </w:r>
            <w:r w:rsidR="0029761B">
              <w:rPr>
                <w:rFonts w:ascii="Times New Roman" w:hAnsi="Times New Roman" w:cs="Times New Roman"/>
                <w:sz w:val="20"/>
                <w:szCs w:val="20"/>
              </w:rPr>
              <w:t>,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4-4</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4-4</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6-6</w:t>
            </w:r>
          </w:p>
        </w:tc>
        <w:tc>
          <w:tcPr>
            <w:tcW w:w="1807"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6-6</w:t>
            </w:r>
          </w:p>
        </w:tc>
      </w:tr>
      <w:tr w:rsidR="002F57B3" w:rsidTr="0029761B">
        <w:tc>
          <w:tcPr>
            <w:tcW w:w="9888" w:type="dxa"/>
            <w:gridSpan w:val="7"/>
          </w:tcPr>
          <w:p w:rsidR="002F57B3" w:rsidRDefault="002F57B3" w:rsidP="00CC4E62">
            <w:pPr>
              <w:jc w:val="center"/>
              <w:rPr>
                <w:rFonts w:ascii="Times New Roman" w:hAnsi="Times New Roman" w:cs="Times New Roman"/>
                <w:sz w:val="20"/>
                <w:szCs w:val="20"/>
              </w:rPr>
            </w:pPr>
            <w:r>
              <w:rPr>
                <w:rFonts w:ascii="Times New Roman" w:hAnsi="Times New Roman" w:cs="Times New Roman"/>
                <w:sz w:val="20"/>
                <w:szCs w:val="20"/>
              </w:rPr>
              <w:t>вариативная часть, формируемая учреждением</w:t>
            </w:r>
          </w:p>
        </w:tc>
      </w:tr>
      <w:tr w:rsidR="0087038B" w:rsidTr="0029761B">
        <w:tc>
          <w:tcPr>
            <w:tcW w:w="710" w:type="dxa"/>
            <w:gridSpan w:val="2"/>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13</w:t>
            </w:r>
            <w:r w:rsidR="0087038B">
              <w:rPr>
                <w:rFonts w:ascii="Times New Roman" w:hAnsi="Times New Roman" w:cs="Times New Roman"/>
                <w:sz w:val="20"/>
                <w:szCs w:val="20"/>
              </w:rPr>
              <w:t>.</w:t>
            </w:r>
          </w:p>
        </w:tc>
        <w:tc>
          <w:tcPr>
            <w:tcW w:w="3260"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Самоподготовка</w:t>
            </w:r>
            <w:r w:rsidR="0029761B">
              <w:rPr>
                <w:rFonts w:ascii="Times New Roman" w:hAnsi="Times New Roman" w:cs="Times New Roman"/>
                <w:sz w:val="20"/>
                <w:szCs w:val="20"/>
              </w:rPr>
              <w:t>,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15-20</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15-20</w:t>
            </w:r>
          </w:p>
        </w:tc>
        <w:tc>
          <w:tcPr>
            <w:tcW w:w="1559" w:type="dxa"/>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15-20</w:t>
            </w:r>
          </w:p>
        </w:tc>
        <w:tc>
          <w:tcPr>
            <w:tcW w:w="1807" w:type="dxa"/>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15-20</w:t>
            </w:r>
          </w:p>
        </w:tc>
      </w:tr>
      <w:tr w:rsidR="0087038B" w:rsidTr="0029761B">
        <w:tc>
          <w:tcPr>
            <w:tcW w:w="710" w:type="dxa"/>
            <w:gridSpan w:val="2"/>
          </w:tcPr>
          <w:p w:rsidR="0087038B" w:rsidRDefault="00AE7557" w:rsidP="00CC4E62">
            <w:pPr>
              <w:rPr>
                <w:rFonts w:ascii="Times New Roman" w:hAnsi="Times New Roman" w:cs="Times New Roman"/>
                <w:sz w:val="20"/>
                <w:szCs w:val="20"/>
              </w:rPr>
            </w:pPr>
            <w:r>
              <w:rPr>
                <w:rFonts w:ascii="Times New Roman" w:hAnsi="Times New Roman" w:cs="Times New Roman"/>
                <w:sz w:val="20"/>
                <w:szCs w:val="20"/>
              </w:rPr>
              <w:t>14</w:t>
            </w:r>
            <w:r w:rsidR="0087038B">
              <w:rPr>
                <w:rFonts w:ascii="Times New Roman" w:hAnsi="Times New Roman" w:cs="Times New Roman"/>
                <w:sz w:val="20"/>
                <w:szCs w:val="20"/>
              </w:rPr>
              <w:t>.</w:t>
            </w:r>
          </w:p>
        </w:tc>
        <w:tc>
          <w:tcPr>
            <w:tcW w:w="3260"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Интегральная подготовка</w:t>
            </w:r>
            <w:r w:rsidR="0029761B">
              <w:rPr>
                <w:rFonts w:ascii="Times New Roman" w:hAnsi="Times New Roman" w:cs="Times New Roman"/>
                <w:sz w:val="20"/>
                <w:szCs w:val="20"/>
              </w:rPr>
              <w:t>, %</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10-20</w:t>
            </w:r>
          </w:p>
        </w:tc>
        <w:tc>
          <w:tcPr>
            <w:tcW w:w="170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10-20</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10-20</w:t>
            </w:r>
          </w:p>
        </w:tc>
        <w:tc>
          <w:tcPr>
            <w:tcW w:w="1807"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10-20</w:t>
            </w:r>
          </w:p>
        </w:tc>
      </w:tr>
      <w:tr w:rsidR="0087038B" w:rsidTr="0029761B">
        <w:tc>
          <w:tcPr>
            <w:tcW w:w="3970" w:type="dxa"/>
            <w:gridSpan w:val="3"/>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Общее количество часов в год</w:t>
            </w:r>
          </w:p>
        </w:tc>
        <w:tc>
          <w:tcPr>
            <w:tcW w:w="851"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312</w:t>
            </w:r>
          </w:p>
        </w:tc>
        <w:tc>
          <w:tcPr>
            <w:tcW w:w="1701" w:type="dxa"/>
          </w:tcPr>
          <w:p w:rsidR="0087038B" w:rsidRDefault="0087038B" w:rsidP="0029761B">
            <w:pPr>
              <w:rPr>
                <w:rFonts w:ascii="Times New Roman" w:hAnsi="Times New Roman" w:cs="Times New Roman"/>
                <w:sz w:val="20"/>
                <w:szCs w:val="20"/>
              </w:rPr>
            </w:pPr>
            <w:r>
              <w:rPr>
                <w:rFonts w:ascii="Times New Roman" w:hAnsi="Times New Roman" w:cs="Times New Roman"/>
                <w:sz w:val="20"/>
                <w:szCs w:val="20"/>
              </w:rPr>
              <w:t>4</w:t>
            </w:r>
            <w:r w:rsidR="0029761B">
              <w:rPr>
                <w:rFonts w:ascii="Times New Roman" w:hAnsi="Times New Roman" w:cs="Times New Roman"/>
                <w:sz w:val="20"/>
                <w:szCs w:val="20"/>
              </w:rPr>
              <w:t>68</w:t>
            </w:r>
          </w:p>
        </w:tc>
        <w:tc>
          <w:tcPr>
            <w:tcW w:w="1559" w:type="dxa"/>
          </w:tcPr>
          <w:p w:rsidR="0087038B" w:rsidRDefault="0087038B" w:rsidP="00CC4E62">
            <w:pPr>
              <w:rPr>
                <w:rFonts w:ascii="Times New Roman" w:hAnsi="Times New Roman" w:cs="Times New Roman"/>
                <w:sz w:val="20"/>
                <w:szCs w:val="20"/>
              </w:rPr>
            </w:pPr>
            <w:r>
              <w:rPr>
                <w:rFonts w:ascii="Times New Roman" w:hAnsi="Times New Roman" w:cs="Times New Roman"/>
                <w:sz w:val="20"/>
                <w:szCs w:val="20"/>
              </w:rPr>
              <w:t>624</w:t>
            </w:r>
          </w:p>
        </w:tc>
        <w:tc>
          <w:tcPr>
            <w:tcW w:w="1807" w:type="dxa"/>
          </w:tcPr>
          <w:p w:rsidR="0087038B" w:rsidRDefault="0029761B" w:rsidP="00CC4E62">
            <w:pPr>
              <w:rPr>
                <w:rFonts w:ascii="Times New Roman" w:hAnsi="Times New Roman" w:cs="Times New Roman"/>
                <w:sz w:val="20"/>
                <w:szCs w:val="20"/>
              </w:rPr>
            </w:pPr>
            <w:r>
              <w:rPr>
                <w:rFonts w:ascii="Times New Roman" w:hAnsi="Times New Roman" w:cs="Times New Roman"/>
                <w:sz w:val="20"/>
                <w:szCs w:val="20"/>
              </w:rPr>
              <w:t>728</w:t>
            </w:r>
            <w:r w:rsidR="0087038B">
              <w:rPr>
                <w:rFonts w:ascii="Times New Roman" w:hAnsi="Times New Roman" w:cs="Times New Roman"/>
                <w:sz w:val="20"/>
                <w:szCs w:val="20"/>
              </w:rPr>
              <w:t>-832</w:t>
            </w:r>
          </w:p>
        </w:tc>
      </w:tr>
    </w:tbl>
    <w:p w:rsidR="002F57B3" w:rsidRDefault="002F57B3" w:rsidP="002F57B3">
      <w:pPr>
        <w:jc w:val="both"/>
        <w:rPr>
          <w:rFonts w:ascii="Times New Roman" w:hAnsi="Times New Roman" w:cs="Times New Roman"/>
          <w:sz w:val="24"/>
          <w:szCs w:val="24"/>
        </w:rPr>
      </w:pPr>
    </w:p>
    <w:p w:rsidR="002F57B3" w:rsidRDefault="002F57B3" w:rsidP="002F57B3">
      <w:pPr>
        <w:jc w:val="center"/>
        <w:rPr>
          <w:rFonts w:ascii="Times New Roman" w:hAnsi="Times New Roman" w:cs="Times New Roman"/>
          <w:b/>
          <w:sz w:val="24"/>
          <w:szCs w:val="24"/>
        </w:rPr>
      </w:pPr>
      <w:r>
        <w:rPr>
          <w:rFonts w:ascii="Times New Roman" w:hAnsi="Times New Roman" w:cs="Times New Roman"/>
          <w:b/>
          <w:sz w:val="24"/>
          <w:szCs w:val="24"/>
        </w:rPr>
        <w:t>4.2.Примерный календарный учебно-тренировочный график</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Календарный учебно-тренировочный график составляется на учебный год Организацией самостоятельно по каждому этапу спортивной подготовки согласно объему соревновательной деятельности определенному в Программе, включающей в себя перечень спортивных и учебно-тренировочных мероприятий, период прохождения аттестации в течение учебного года, медико-биологических мероприятий, восстановительных мероприятий по отдельным этапам, определяет календарный период проведения мероприятия.</w:t>
      </w:r>
    </w:p>
    <w:p w:rsidR="002F57B3" w:rsidRPr="00244C5E"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При составлении учебно-тренировочного графика могут быть учтены различные принципы периодизации учебного года в Организации.</w:t>
      </w:r>
    </w:p>
    <w:p w:rsidR="002F57B3" w:rsidRDefault="002F57B3" w:rsidP="002F57B3">
      <w:pPr>
        <w:rPr>
          <w:rFonts w:ascii="Times New Roman" w:hAnsi="Times New Roman" w:cs="Times New Roman"/>
          <w:sz w:val="24"/>
          <w:szCs w:val="24"/>
        </w:rPr>
      </w:pPr>
    </w:p>
    <w:p w:rsidR="002F57B3" w:rsidRPr="00E00EFF" w:rsidRDefault="002F57B3" w:rsidP="002F57B3">
      <w:pPr>
        <w:jc w:val="center"/>
        <w:rPr>
          <w:rFonts w:ascii="Times New Roman" w:hAnsi="Times New Roman" w:cs="Times New Roman"/>
          <w:b/>
          <w:sz w:val="24"/>
          <w:szCs w:val="24"/>
        </w:rPr>
      </w:pPr>
      <w:r w:rsidRPr="00E00EFF">
        <w:rPr>
          <w:rFonts w:ascii="Times New Roman" w:hAnsi="Times New Roman" w:cs="Times New Roman"/>
          <w:b/>
          <w:sz w:val="24"/>
          <w:szCs w:val="24"/>
        </w:rPr>
        <w:t>4.3.Перечень учебно-тренировочных мероприятий</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Учебно-тренировочные мероприятия проводятся Организацией для подготовки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 соревновательной деятельности, а также для контроля за уровнем физической подготовленности и период проведения учитываются в учебно-тренировочном графике.</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Направленность, содержание и продолжительность учебно-тренировочных мероприятий (сборов)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(сборов)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39 Приказа № 999)</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w:t>
      </w:r>
    </w:p>
    <w:tbl>
      <w:tblPr>
        <w:tblStyle w:val="a4"/>
        <w:tblW w:w="0" w:type="auto"/>
        <w:tblInd w:w="-34" w:type="dxa"/>
        <w:tblLayout w:type="fixed"/>
        <w:tblLook w:val="04A0"/>
      </w:tblPr>
      <w:tblGrid>
        <w:gridCol w:w="546"/>
        <w:gridCol w:w="3565"/>
        <w:gridCol w:w="2268"/>
        <w:gridCol w:w="3225"/>
      </w:tblGrid>
      <w:tr w:rsidR="002F57B3" w:rsidRPr="00861BE3" w:rsidTr="0087038B">
        <w:tc>
          <w:tcPr>
            <w:tcW w:w="546" w:type="dxa"/>
            <w:vMerge w:val="restart"/>
          </w:tcPr>
          <w:p w:rsidR="002F57B3" w:rsidRPr="00861BE3" w:rsidRDefault="002F57B3"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3565" w:type="dxa"/>
            <w:vMerge w:val="restart"/>
          </w:tcPr>
          <w:p w:rsidR="002F57B3" w:rsidRPr="00861BE3" w:rsidRDefault="002F57B3"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Виды учебно-тренировочных мероприятий</w:t>
            </w:r>
          </w:p>
        </w:tc>
        <w:tc>
          <w:tcPr>
            <w:tcW w:w="5493" w:type="dxa"/>
            <w:gridSpan w:val="2"/>
          </w:tcPr>
          <w:p w:rsidR="002F57B3" w:rsidRPr="00861BE3" w:rsidRDefault="002F57B3"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87038B" w:rsidRPr="00861BE3" w:rsidTr="0087038B">
        <w:tc>
          <w:tcPr>
            <w:tcW w:w="546" w:type="dxa"/>
            <w:vMerge/>
          </w:tcPr>
          <w:p w:rsidR="0087038B" w:rsidRPr="00861BE3" w:rsidRDefault="0087038B" w:rsidP="00CC4E62">
            <w:pPr>
              <w:pStyle w:val="a3"/>
              <w:ind w:left="0"/>
              <w:rPr>
                <w:rFonts w:ascii="Times New Roman" w:hAnsi="Times New Roman" w:cs="Times New Roman"/>
                <w:sz w:val="20"/>
                <w:szCs w:val="20"/>
              </w:rPr>
            </w:pPr>
          </w:p>
        </w:tc>
        <w:tc>
          <w:tcPr>
            <w:tcW w:w="3565" w:type="dxa"/>
            <w:vMerge/>
          </w:tcPr>
          <w:p w:rsidR="0087038B" w:rsidRPr="00861BE3" w:rsidRDefault="0087038B" w:rsidP="00CC4E62">
            <w:pPr>
              <w:pStyle w:val="a3"/>
              <w:ind w:left="0"/>
              <w:rPr>
                <w:rFonts w:ascii="Times New Roman" w:hAnsi="Times New Roman" w:cs="Times New Roman"/>
                <w:sz w:val="20"/>
                <w:szCs w:val="20"/>
              </w:rPr>
            </w:pPr>
          </w:p>
        </w:tc>
        <w:tc>
          <w:tcPr>
            <w:tcW w:w="2268"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 xml:space="preserve">Этап </w:t>
            </w:r>
            <w:proofErr w:type="gramStart"/>
            <w:r w:rsidRPr="00861BE3">
              <w:rPr>
                <w:rFonts w:ascii="Times New Roman" w:hAnsi="Times New Roman" w:cs="Times New Roman"/>
                <w:sz w:val="20"/>
                <w:szCs w:val="20"/>
              </w:rPr>
              <w:t>начальной</w:t>
            </w:r>
            <w:proofErr w:type="gramEnd"/>
            <w:r w:rsidRPr="00861BE3">
              <w:rPr>
                <w:rFonts w:ascii="Times New Roman" w:hAnsi="Times New Roman" w:cs="Times New Roman"/>
                <w:sz w:val="20"/>
                <w:szCs w:val="20"/>
              </w:rPr>
              <w:t xml:space="preserve"> подготовки</w:t>
            </w:r>
          </w:p>
        </w:tc>
        <w:tc>
          <w:tcPr>
            <w:tcW w:w="3225"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Учебно-тренировочный этап (этап спортивной специализации)</w:t>
            </w:r>
          </w:p>
        </w:tc>
      </w:tr>
      <w:tr w:rsidR="002F57B3" w:rsidRPr="00861BE3" w:rsidTr="00CC4E62">
        <w:tc>
          <w:tcPr>
            <w:tcW w:w="9604" w:type="dxa"/>
            <w:gridSpan w:val="4"/>
          </w:tcPr>
          <w:p w:rsidR="002F57B3" w:rsidRPr="00861BE3" w:rsidRDefault="002F57B3" w:rsidP="00CC4E62">
            <w:pPr>
              <w:pStyle w:val="a3"/>
              <w:numPr>
                <w:ilvl w:val="0"/>
                <w:numId w:val="3"/>
              </w:numPr>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по подготовке к спортивным соревнованиям</w:t>
            </w:r>
          </w:p>
        </w:tc>
      </w:tr>
      <w:tr w:rsidR="0087038B" w:rsidRPr="00861BE3" w:rsidTr="0087038B">
        <w:tc>
          <w:tcPr>
            <w:tcW w:w="546"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1.1.</w:t>
            </w:r>
          </w:p>
        </w:tc>
        <w:tc>
          <w:tcPr>
            <w:tcW w:w="3565"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по подготовке к официальным спортивным соревнованиям субъекта Российской Федерации</w:t>
            </w:r>
          </w:p>
        </w:tc>
        <w:tc>
          <w:tcPr>
            <w:tcW w:w="2268"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3225"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14</w:t>
            </w:r>
          </w:p>
        </w:tc>
      </w:tr>
      <w:tr w:rsidR="002F57B3" w:rsidRPr="00861BE3" w:rsidTr="00CC4E62">
        <w:tc>
          <w:tcPr>
            <w:tcW w:w="9604" w:type="dxa"/>
            <w:gridSpan w:val="4"/>
          </w:tcPr>
          <w:p w:rsidR="002F57B3" w:rsidRPr="00861BE3" w:rsidRDefault="002F57B3" w:rsidP="00CC4E62">
            <w:pPr>
              <w:pStyle w:val="a3"/>
              <w:numPr>
                <w:ilvl w:val="0"/>
                <w:numId w:val="3"/>
              </w:numPr>
              <w:rPr>
                <w:rFonts w:ascii="Times New Roman" w:hAnsi="Times New Roman" w:cs="Times New Roman"/>
                <w:sz w:val="20"/>
                <w:szCs w:val="20"/>
              </w:rPr>
            </w:pPr>
            <w:r w:rsidRPr="00861BE3">
              <w:rPr>
                <w:rFonts w:ascii="Times New Roman" w:hAnsi="Times New Roman" w:cs="Times New Roman"/>
                <w:sz w:val="20"/>
                <w:szCs w:val="20"/>
              </w:rPr>
              <w:t>Специальные учебно-тренировочные мероприятия</w:t>
            </w:r>
          </w:p>
        </w:tc>
      </w:tr>
      <w:tr w:rsidR="0087038B" w:rsidRPr="00861BE3" w:rsidTr="0087038B">
        <w:tc>
          <w:tcPr>
            <w:tcW w:w="546"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2.1.</w:t>
            </w:r>
          </w:p>
        </w:tc>
        <w:tc>
          <w:tcPr>
            <w:tcW w:w="3565"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по общей и (или) специальной физической подготовке</w:t>
            </w:r>
          </w:p>
        </w:tc>
        <w:tc>
          <w:tcPr>
            <w:tcW w:w="2268"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3225"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14</w:t>
            </w:r>
          </w:p>
        </w:tc>
      </w:tr>
      <w:tr w:rsidR="0087038B" w:rsidRPr="00861BE3" w:rsidTr="0087038B">
        <w:tc>
          <w:tcPr>
            <w:tcW w:w="546"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2.2.</w:t>
            </w:r>
          </w:p>
        </w:tc>
        <w:tc>
          <w:tcPr>
            <w:tcW w:w="3565"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Восстановительные мероприятия</w:t>
            </w:r>
          </w:p>
        </w:tc>
        <w:tc>
          <w:tcPr>
            <w:tcW w:w="2268"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3225"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w:t>
            </w:r>
          </w:p>
        </w:tc>
      </w:tr>
      <w:tr w:rsidR="0087038B" w:rsidRPr="00861BE3" w:rsidTr="0066276D">
        <w:tc>
          <w:tcPr>
            <w:tcW w:w="546"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2.3.</w:t>
            </w:r>
          </w:p>
        </w:tc>
        <w:tc>
          <w:tcPr>
            <w:tcW w:w="3565" w:type="dxa"/>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в каникулярный период</w:t>
            </w:r>
          </w:p>
        </w:tc>
        <w:tc>
          <w:tcPr>
            <w:tcW w:w="5493" w:type="dxa"/>
            <w:gridSpan w:val="2"/>
          </w:tcPr>
          <w:p w:rsidR="0087038B" w:rsidRPr="00861BE3" w:rsidRDefault="0087038B" w:rsidP="00CC4E62">
            <w:pPr>
              <w:pStyle w:val="a3"/>
              <w:ind w:left="0"/>
              <w:rPr>
                <w:rFonts w:ascii="Times New Roman" w:hAnsi="Times New Roman" w:cs="Times New Roman"/>
                <w:sz w:val="20"/>
                <w:szCs w:val="20"/>
              </w:rPr>
            </w:pPr>
            <w:r w:rsidRPr="00861BE3">
              <w:rPr>
                <w:rFonts w:ascii="Times New Roman" w:hAnsi="Times New Roman" w:cs="Times New Roman"/>
                <w:sz w:val="20"/>
                <w:szCs w:val="20"/>
              </w:rPr>
              <w:t xml:space="preserve">До 21 суток подряд и не более </w:t>
            </w:r>
            <w:r>
              <w:rPr>
                <w:rFonts w:ascii="Times New Roman" w:hAnsi="Times New Roman" w:cs="Times New Roman"/>
                <w:sz w:val="20"/>
                <w:szCs w:val="20"/>
              </w:rPr>
              <w:t>2</w:t>
            </w:r>
            <w:r w:rsidRPr="00861BE3">
              <w:rPr>
                <w:rFonts w:ascii="Times New Roman" w:hAnsi="Times New Roman" w:cs="Times New Roman"/>
                <w:sz w:val="20"/>
                <w:szCs w:val="20"/>
              </w:rPr>
              <w:t xml:space="preserve"> учебно-тренировочных мероприятий в год</w:t>
            </w:r>
          </w:p>
        </w:tc>
      </w:tr>
    </w:tbl>
    <w:p w:rsidR="002F57B3" w:rsidRDefault="002F57B3" w:rsidP="002F57B3">
      <w:pPr>
        <w:rPr>
          <w:rFonts w:ascii="Times New Roman" w:hAnsi="Times New Roman" w:cs="Times New Roman"/>
          <w:sz w:val="24"/>
          <w:szCs w:val="24"/>
        </w:rPr>
      </w:pP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Для обеспечения непрерывности учебно-тренировочного процесса формируется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w:t>
      </w:r>
      <w:r>
        <w:rPr>
          <w:rFonts w:ascii="Times New Roman" w:hAnsi="Times New Roman" w:cs="Times New Roman"/>
          <w:sz w:val="24"/>
          <w:szCs w:val="24"/>
        </w:rPr>
        <w:lastRenderedPageBreak/>
        <w:t xml:space="preserve">спортивных мероприятиях, включенных в Единый календарный план  субъекта Российской Федерации и муниципального образования, в соответствии с положениями (регламентами) об их проведении, но не более 1,5- кратного численного состава команды. </w:t>
      </w:r>
      <w:proofErr w:type="gramEnd"/>
    </w:p>
    <w:p w:rsidR="002F57B3" w:rsidRDefault="002F57B3" w:rsidP="002F57B3">
      <w:pPr>
        <w:jc w:val="both"/>
        <w:rPr>
          <w:rFonts w:ascii="Times New Roman" w:hAnsi="Times New Roman" w:cs="Times New Roman"/>
          <w:sz w:val="24"/>
          <w:szCs w:val="24"/>
        </w:rPr>
      </w:pPr>
    </w:p>
    <w:p w:rsidR="002F57B3" w:rsidRDefault="002F57B3" w:rsidP="002F57B3">
      <w:pPr>
        <w:jc w:val="center"/>
        <w:rPr>
          <w:rFonts w:ascii="Times New Roman" w:hAnsi="Times New Roman" w:cs="Times New Roman"/>
          <w:b/>
          <w:sz w:val="24"/>
          <w:szCs w:val="24"/>
        </w:rPr>
      </w:pPr>
      <w:r w:rsidRPr="001A13D7">
        <w:rPr>
          <w:rFonts w:ascii="Times New Roman" w:hAnsi="Times New Roman" w:cs="Times New Roman"/>
          <w:b/>
          <w:sz w:val="24"/>
          <w:szCs w:val="24"/>
        </w:rPr>
        <w:t>Спортивные соревнования.</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Спортивное соревнование – состязание (матч) среди спортсменов или команд спортсменов по  виду спорта в целях выявления лучшего участника состязания (матча), проводимое по утвержденному его организатором положению (регламенту)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.18 ст. 2 ФЗ № 329-ФЗ).</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Требования к участию в спортивных соревнованиях обучающихся:</w:t>
      </w:r>
    </w:p>
    <w:p w:rsidR="002F57B3" w:rsidRDefault="002F57B3" w:rsidP="002F57B3">
      <w:pPr>
        <w:jc w:val="both"/>
        <w:rPr>
          <w:rFonts w:ascii="Times New Roman" w:hAnsi="Times New Roman" w:cs="Times New Roman"/>
          <w:sz w:val="24"/>
          <w:szCs w:val="24"/>
        </w:rPr>
      </w:pPr>
      <w:proofErr w:type="gramStart"/>
      <w:r>
        <w:rPr>
          <w:rFonts w:ascii="Times New Roman" w:hAnsi="Times New Roman" w:cs="Times New Roman"/>
          <w:sz w:val="24"/>
          <w:szCs w:val="24"/>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w:t>
      </w:r>
      <w:proofErr w:type="gramEnd"/>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наличие медицинского заключения о допуске к участию в спортивных соревнованиях;</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соблюдение общероссийских антидопинговых правил и антидопинговых правил, утвержденных международными антидопинговыми организациями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.4 главы 3 ФССП по виду спорта).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субъекта Российской Федерации, календарных планов физкультурных и спортивных мероприятий муниципального образования и соответствующих положений (регламентов) об официальных спортивных соревнованиях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5 главы 3 ФССП по виду спорта).</w:t>
      </w:r>
    </w:p>
    <w:p w:rsidR="002F57B3" w:rsidRPr="001A13D7" w:rsidRDefault="002F57B3" w:rsidP="002F57B3">
      <w:pPr>
        <w:rPr>
          <w:rFonts w:ascii="Times New Roman" w:hAnsi="Times New Roman" w:cs="Times New Roman"/>
          <w:sz w:val="24"/>
          <w:szCs w:val="24"/>
        </w:rPr>
      </w:pPr>
    </w:p>
    <w:p w:rsidR="002F57B3" w:rsidRDefault="002F57B3" w:rsidP="002F57B3">
      <w:pPr>
        <w:jc w:val="center"/>
        <w:rPr>
          <w:rFonts w:ascii="Times New Roman" w:hAnsi="Times New Roman" w:cs="Times New Roman"/>
          <w:b/>
          <w:sz w:val="24"/>
          <w:szCs w:val="24"/>
        </w:rPr>
      </w:pPr>
      <w:r w:rsidRPr="00E00EFF">
        <w:rPr>
          <w:rFonts w:ascii="Times New Roman" w:hAnsi="Times New Roman" w:cs="Times New Roman"/>
          <w:b/>
          <w:sz w:val="24"/>
          <w:szCs w:val="24"/>
        </w:rPr>
        <w:t>4.4. Режим учебно-тренировочного процесса</w:t>
      </w:r>
    </w:p>
    <w:p w:rsidR="00AC0800"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w:t>
      </w:r>
      <w:r w:rsidRPr="00E00EFF">
        <w:rPr>
          <w:rFonts w:ascii="Times New Roman" w:hAnsi="Times New Roman" w:cs="Times New Roman"/>
          <w:sz w:val="24"/>
          <w:szCs w:val="24"/>
        </w:rPr>
        <w:t>Режим учебно-тренировочного процесса</w:t>
      </w:r>
      <w:r>
        <w:rPr>
          <w:rFonts w:ascii="Times New Roman" w:hAnsi="Times New Roman" w:cs="Times New Roman"/>
          <w:sz w:val="24"/>
          <w:szCs w:val="24"/>
        </w:rPr>
        <w:t xml:space="preserve"> составляется  для каждой учебно-тренировочной группы с учетом единовременной пропускной способности спортивного сооружения (объекта спорта) и включает в себя: </w:t>
      </w:r>
    </w:p>
    <w:p w:rsidR="00AC0800"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наименование вида спорта (спортивной дисциплины); </w:t>
      </w:r>
    </w:p>
    <w:p w:rsidR="00AC0800"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тренера-преподавателя; </w:t>
      </w:r>
    </w:p>
    <w:p w:rsidR="00AC0800"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этап спортивной подготовки и год обучения, дни недели, количество часов, место проведения учебно-тренировочных занятий; </w:t>
      </w:r>
    </w:p>
    <w:p w:rsidR="00AC0800"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количество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начало и окончание учебно-тренировочного занятия.</w:t>
      </w:r>
    </w:p>
    <w:p w:rsidR="002F57B3" w:rsidRDefault="002F57B3" w:rsidP="002F57B3">
      <w:pPr>
        <w:jc w:val="both"/>
        <w:rPr>
          <w:rFonts w:ascii="Times New Roman" w:hAnsi="Times New Roman" w:cs="Times New Roman"/>
          <w:sz w:val="24"/>
          <w:szCs w:val="24"/>
        </w:rPr>
      </w:pPr>
    </w:p>
    <w:p w:rsidR="002F57B3" w:rsidRDefault="002F57B3" w:rsidP="002F57B3">
      <w:pPr>
        <w:jc w:val="center"/>
        <w:rPr>
          <w:rFonts w:ascii="Times New Roman" w:hAnsi="Times New Roman" w:cs="Times New Roman"/>
          <w:b/>
          <w:sz w:val="24"/>
          <w:szCs w:val="24"/>
        </w:rPr>
      </w:pPr>
      <w:r w:rsidRPr="00E00EFF">
        <w:rPr>
          <w:rFonts w:ascii="Times New Roman" w:hAnsi="Times New Roman" w:cs="Times New Roman"/>
          <w:b/>
          <w:sz w:val="24"/>
          <w:szCs w:val="24"/>
        </w:rPr>
        <w:t>4.5. Рабочая программа тренера-преподавателя</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Рабочая программа тренера-преподавателя составляется на каждый реализуемый этап спортивной подготовки на основании </w:t>
      </w:r>
      <w:proofErr w:type="gramStart"/>
      <w:r>
        <w:rPr>
          <w:rFonts w:ascii="Times New Roman" w:hAnsi="Times New Roman" w:cs="Times New Roman"/>
          <w:sz w:val="24"/>
          <w:szCs w:val="24"/>
        </w:rPr>
        <w:t>дополнительной</w:t>
      </w:r>
      <w:proofErr w:type="gramEnd"/>
      <w:r>
        <w:rPr>
          <w:rFonts w:ascii="Times New Roman" w:hAnsi="Times New Roman" w:cs="Times New Roman"/>
          <w:sz w:val="24"/>
          <w:szCs w:val="24"/>
        </w:rPr>
        <w:t xml:space="preserve"> образовательной программы спортивной подготовки.</w:t>
      </w:r>
    </w:p>
    <w:p w:rsidR="002F57B3" w:rsidRPr="00101578" w:rsidRDefault="002F57B3" w:rsidP="002F57B3">
      <w:pPr>
        <w:pStyle w:val="a7"/>
        <w:shd w:val="clear" w:color="auto" w:fill="FFFFFF"/>
        <w:spacing w:before="0" w:beforeAutospacing="0" w:after="0" w:afterAutospacing="0"/>
      </w:pPr>
      <w:r>
        <w:t xml:space="preserve">      </w:t>
      </w:r>
      <w:r w:rsidRPr="00101578">
        <w:t>Учебно-тематический план (указывается по этапам спортивной  подготовки и включает темы по теоретической подготовке).</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Рабочая программа тренера-преподавателя обеспечивает достижение </w:t>
      </w:r>
      <w:proofErr w:type="gramStart"/>
      <w:r>
        <w:rPr>
          <w:rFonts w:ascii="Times New Roman" w:hAnsi="Times New Roman" w:cs="Times New Roman"/>
          <w:sz w:val="24"/>
          <w:szCs w:val="24"/>
        </w:rPr>
        <w:t>планируемых</w:t>
      </w:r>
      <w:proofErr w:type="gramEnd"/>
      <w:r>
        <w:rPr>
          <w:rFonts w:ascii="Times New Roman" w:hAnsi="Times New Roman" w:cs="Times New Roman"/>
          <w:sz w:val="24"/>
          <w:szCs w:val="24"/>
        </w:rPr>
        <w:t xml:space="preserve"> результатов освоения дополнительной образовательной программы спортивной подготовки.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Функции рабочей программы тренера-преподавателя:</w:t>
      </w:r>
    </w:p>
    <w:p w:rsidR="002F57B3" w:rsidRDefault="002F57B3" w:rsidP="002F57B3">
      <w:pPr>
        <w:pStyle w:val="a3"/>
        <w:numPr>
          <w:ilvl w:val="0"/>
          <w:numId w:val="10"/>
        </w:numPr>
        <w:jc w:val="both"/>
        <w:rPr>
          <w:rFonts w:ascii="Times New Roman" w:hAnsi="Times New Roman" w:cs="Times New Roman"/>
          <w:sz w:val="24"/>
          <w:szCs w:val="24"/>
        </w:rPr>
      </w:pPr>
      <w:r w:rsidRPr="00683CE6">
        <w:rPr>
          <w:rFonts w:ascii="Times New Roman" w:hAnsi="Times New Roman" w:cs="Times New Roman"/>
          <w:sz w:val="24"/>
          <w:szCs w:val="24"/>
        </w:rPr>
        <w:t>нормативная, то есть является документом, обязательным для выполнения тренером-преподавателем в полном объеме;</w:t>
      </w:r>
    </w:p>
    <w:p w:rsidR="002F57B3" w:rsidRDefault="002F57B3" w:rsidP="002F57B3">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целеполагающая, то есть определяет ценности и задачи, ради достижения которых она введена на этапах спортивной подготовки по годам обучения;</w:t>
      </w:r>
    </w:p>
    <w:p w:rsidR="002F57B3" w:rsidRDefault="002F57B3" w:rsidP="002F57B3">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содержательная, то есть фиксирует состав элементов содержания, подлежащих усвоению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(требования к минимуму содержания);</w:t>
      </w:r>
    </w:p>
    <w:p w:rsidR="002F57B3" w:rsidRDefault="002F57B3" w:rsidP="002F57B3">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процессуальная, то есть определяет логическую последовательность усвоения элементов содержания, организационные формы и методы, средства и условия учебно-тренировочного процесса;</w:t>
      </w:r>
    </w:p>
    <w:p w:rsidR="002F57B3" w:rsidRDefault="002F57B3" w:rsidP="002F57B3">
      <w:pPr>
        <w:pStyle w:val="a3"/>
        <w:numPr>
          <w:ilvl w:val="0"/>
          <w:numId w:val="10"/>
        </w:numPr>
        <w:jc w:val="both"/>
        <w:rPr>
          <w:rFonts w:ascii="Times New Roman" w:hAnsi="Times New Roman" w:cs="Times New Roman"/>
          <w:sz w:val="24"/>
          <w:szCs w:val="24"/>
        </w:rPr>
      </w:pPr>
      <w:proofErr w:type="gramStart"/>
      <w:r w:rsidRPr="00CF114D">
        <w:rPr>
          <w:rFonts w:ascii="Times New Roman" w:hAnsi="Times New Roman" w:cs="Times New Roman"/>
          <w:sz w:val="24"/>
          <w:szCs w:val="24"/>
        </w:rPr>
        <w:t>оценочная, то есть выявляет уровни усвоения элементов содержания, объекты контроля и критерии оценки уровня освоения дополнительной образовательной программы спортивной подготовки обучающихся.</w:t>
      </w:r>
      <w:proofErr w:type="gramEnd"/>
    </w:p>
    <w:p w:rsidR="002F57B3" w:rsidRPr="00CF114D" w:rsidRDefault="002F57B3" w:rsidP="002F57B3">
      <w:pPr>
        <w:pStyle w:val="a3"/>
        <w:jc w:val="both"/>
        <w:rPr>
          <w:rFonts w:ascii="Times New Roman" w:hAnsi="Times New Roman" w:cs="Times New Roman"/>
          <w:sz w:val="24"/>
          <w:szCs w:val="24"/>
        </w:rPr>
      </w:pP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Структура </w:t>
      </w:r>
      <w:proofErr w:type="gramStart"/>
      <w:r>
        <w:rPr>
          <w:rFonts w:ascii="Times New Roman" w:hAnsi="Times New Roman" w:cs="Times New Roman"/>
          <w:sz w:val="24"/>
          <w:szCs w:val="24"/>
        </w:rPr>
        <w:t>рабочей</w:t>
      </w:r>
      <w:proofErr w:type="gramEnd"/>
      <w:r>
        <w:rPr>
          <w:rFonts w:ascii="Times New Roman" w:hAnsi="Times New Roman" w:cs="Times New Roman"/>
          <w:sz w:val="24"/>
          <w:szCs w:val="24"/>
        </w:rPr>
        <w:t xml:space="preserve"> программы тренера-преподавателя:</w:t>
      </w:r>
    </w:p>
    <w:p w:rsidR="002F57B3" w:rsidRDefault="002F57B3" w:rsidP="002F57B3">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Титульный лист.</w:t>
      </w:r>
    </w:p>
    <w:p w:rsidR="002F57B3" w:rsidRDefault="002F57B3" w:rsidP="002F57B3">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2F57B3" w:rsidRDefault="002F57B3" w:rsidP="002F57B3">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Нормативно-методические инструментарии тренировочного процесса.</w:t>
      </w:r>
    </w:p>
    <w:p w:rsidR="002F57B3" w:rsidRDefault="002F57B3" w:rsidP="002F57B3">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Прогнозируемый результат учебно-тренировочной деятельности отдельного этапа спортивной подготовки.</w:t>
      </w:r>
    </w:p>
    <w:p w:rsidR="002F57B3" w:rsidRDefault="002F57B3" w:rsidP="002F57B3">
      <w:pPr>
        <w:pStyle w:val="a3"/>
        <w:jc w:val="both"/>
        <w:rPr>
          <w:rFonts w:ascii="Times New Roman" w:hAnsi="Times New Roman" w:cs="Times New Roman"/>
          <w:sz w:val="24"/>
          <w:szCs w:val="24"/>
        </w:rPr>
      </w:pPr>
    </w:p>
    <w:p w:rsidR="002F57B3" w:rsidRDefault="002F57B3" w:rsidP="002F57B3">
      <w:pPr>
        <w:pStyle w:val="a3"/>
        <w:jc w:val="both"/>
        <w:rPr>
          <w:rFonts w:ascii="Times New Roman" w:hAnsi="Times New Roman" w:cs="Times New Roman"/>
          <w:sz w:val="24"/>
          <w:szCs w:val="24"/>
        </w:rPr>
      </w:pPr>
      <w:r>
        <w:rPr>
          <w:rFonts w:ascii="Times New Roman" w:hAnsi="Times New Roman" w:cs="Times New Roman"/>
          <w:sz w:val="24"/>
          <w:szCs w:val="24"/>
        </w:rPr>
        <w:t xml:space="preserve">Содержание </w:t>
      </w:r>
      <w:proofErr w:type="gramStart"/>
      <w:r>
        <w:rPr>
          <w:rFonts w:ascii="Times New Roman" w:hAnsi="Times New Roman" w:cs="Times New Roman"/>
          <w:sz w:val="24"/>
          <w:szCs w:val="24"/>
        </w:rPr>
        <w:t>рабочей</w:t>
      </w:r>
      <w:proofErr w:type="gramEnd"/>
      <w:r>
        <w:rPr>
          <w:rFonts w:ascii="Times New Roman" w:hAnsi="Times New Roman" w:cs="Times New Roman"/>
          <w:sz w:val="24"/>
          <w:szCs w:val="24"/>
        </w:rPr>
        <w:t xml:space="preserve"> программы тренера-преподавателя:</w:t>
      </w:r>
    </w:p>
    <w:p w:rsidR="002F57B3" w:rsidRDefault="002F57B3" w:rsidP="002F57B3">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Титульный лист (на </w:t>
      </w:r>
      <w:proofErr w:type="gramStart"/>
      <w:r>
        <w:rPr>
          <w:rFonts w:ascii="Times New Roman" w:hAnsi="Times New Roman" w:cs="Times New Roman"/>
          <w:sz w:val="24"/>
          <w:szCs w:val="24"/>
        </w:rPr>
        <w:t>бланке</w:t>
      </w:r>
      <w:proofErr w:type="gramEnd"/>
      <w:r>
        <w:rPr>
          <w:rFonts w:ascii="Times New Roman" w:hAnsi="Times New Roman" w:cs="Times New Roman"/>
          <w:sz w:val="24"/>
          <w:szCs w:val="24"/>
        </w:rPr>
        <w:t xml:space="preserve"> Организации).</w:t>
      </w:r>
    </w:p>
    <w:p w:rsidR="002F57B3" w:rsidRDefault="002F57B3" w:rsidP="002F57B3">
      <w:pPr>
        <w:pStyle w:val="a3"/>
        <w:ind w:left="1440"/>
        <w:jc w:val="both"/>
        <w:rPr>
          <w:rFonts w:ascii="Times New Roman" w:hAnsi="Times New Roman" w:cs="Times New Roman"/>
          <w:sz w:val="24"/>
          <w:szCs w:val="24"/>
        </w:rPr>
      </w:pPr>
      <w:r>
        <w:rPr>
          <w:rFonts w:ascii="Times New Roman" w:hAnsi="Times New Roman" w:cs="Times New Roman"/>
          <w:sz w:val="24"/>
          <w:szCs w:val="24"/>
        </w:rPr>
        <w:t>1.1.Гриф согласования с руководителем Организации.</w:t>
      </w:r>
    </w:p>
    <w:p w:rsidR="002F57B3" w:rsidRDefault="002F57B3" w:rsidP="002F57B3">
      <w:pPr>
        <w:pStyle w:val="a3"/>
        <w:ind w:left="1440"/>
        <w:jc w:val="both"/>
        <w:rPr>
          <w:rFonts w:ascii="Times New Roman" w:hAnsi="Times New Roman" w:cs="Times New Roman"/>
          <w:sz w:val="24"/>
          <w:szCs w:val="24"/>
        </w:rPr>
      </w:pPr>
      <w:r>
        <w:rPr>
          <w:rFonts w:ascii="Times New Roman" w:hAnsi="Times New Roman" w:cs="Times New Roman"/>
          <w:sz w:val="24"/>
          <w:szCs w:val="24"/>
        </w:rPr>
        <w:t>1.2.Название рабочей программы, фамилия, имя, отчество тренера-преподавателя, реализуемый этап спортивной подготовки, год обучения, срок реализации (не более года).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2.   Пояснительная записка.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2.1. Цель и задачи этапа спортивной подготовки;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2.2.Прогнозируемый  результат учебно-тренировочной деятельности      </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реализуемого этапа спортивной подготовки;</w:t>
      </w:r>
    </w:p>
    <w:p w:rsidR="002F57B3" w:rsidRPr="00287B87"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w:t>
      </w:r>
      <w:r w:rsidRPr="00287B87">
        <w:rPr>
          <w:rFonts w:ascii="Times New Roman" w:hAnsi="Times New Roman" w:cs="Times New Roman"/>
          <w:sz w:val="24"/>
          <w:szCs w:val="24"/>
        </w:rPr>
        <w:t xml:space="preserve">  3.   Нормативно-методические инструментарии тренировочного процесса.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3.1.Перспективный план спортивной подготовки (для этапа ССМ).</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3.2.Годовой план спортивной подготовки (для реализуемых этапов);</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3.3.План по месяцам;</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3.4.Индивидуальный план спортивной подготовки составляется для каждого</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спортсмена этапа ССМ.</w:t>
      </w:r>
    </w:p>
    <w:p w:rsidR="003677AA" w:rsidRPr="003677AA" w:rsidRDefault="003677AA" w:rsidP="003677AA">
      <w:pPr>
        <w:pStyle w:val="a3"/>
        <w:jc w:val="both"/>
        <w:rPr>
          <w:rFonts w:ascii="Times New Roman" w:hAnsi="Times New Roman" w:cs="Times New Roman"/>
          <w:sz w:val="24"/>
          <w:szCs w:val="24"/>
        </w:rPr>
      </w:pPr>
      <w:r>
        <w:rPr>
          <w:rFonts w:ascii="Times New Roman" w:hAnsi="Times New Roman" w:cs="Times New Roman"/>
          <w:sz w:val="24"/>
          <w:szCs w:val="24"/>
        </w:rPr>
        <w:t xml:space="preserve">    4.Прогнозируемый результат учебно-тренировочной деятельности реализуемого этапа спортивной подготовки.</w:t>
      </w:r>
    </w:p>
    <w:p w:rsidR="002F57B3" w:rsidRPr="003F1B5F" w:rsidRDefault="002F57B3" w:rsidP="002F57B3">
      <w:pPr>
        <w:ind w:left="720"/>
        <w:jc w:val="center"/>
        <w:rPr>
          <w:rFonts w:ascii="Times New Roman" w:hAnsi="Times New Roman" w:cs="Times New Roman"/>
          <w:b/>
          <w:sz w:val="24"/>
          <w:szCs w:val="24"/>
        </w:rPr>
      </w:pPr>
    </w:p>
    <w:p w:rsidR="002F57B3" w:rsidRDefault="002F57B3" w:rsidP="002F57B3">
      <w:pPr>
        <w:pStyle w:val="a3"/>
        <w:ind w:left="1080"/>
        <w:rPr>
          <w:rFonts w:ascii="Times New Roman" w:hAnsi="Times New Roman" w:cs="Times New Roman"/>
          <w:b/>
          <w:sz w:val="24"/>
          <w:szCs w:val="24"/>
        </w:rPr>
      </w:pPr>
      <w:r>
        <w:rPr>
          <w:rFonts w:ascii="Times New Roman" w:hAnsi="Times New Roman" w:cs="Times New Roman"/>
          <w:b/>
          <w:sz w:val="24"/>
          <w:szCs w:val="24"/>
        </w:rPr>
        <w:t xml:space="preserve">4.6.Примерный календарный план воспитательной работы </w:t>
      </w:r>
    </w:p>
    <w:p w:rsidR="003677AA"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Примерный календарный план воспитательной работы составляется </w:t>
      </w:r>
    </w:p>
    <w:p w:rsidR="003677AA"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на учебный год с учетом учебного плана, учебно-тренировочного графика и следующих основных задач воспитательной работы: </w:t>
      </w:r>
    </w:p>
    <w:p w:rsidR="003677AA" w:rsidRDefault="002F57B3" w:rsidP="002F57B3">
      <w:pPr>
        <w:jc w:val="both"/>
        <w:rPr>
          <w:rFonts w:ascii="Times New Roman" w:hAnsi="Times New Roman" w:cs="Times New Roman"/>
          <w:sz w:val="24"/>
          <w:szCs w:val="24"/>
        </w:rPr>
      </w:pPr>
      <w:r>
        <w:rPr>
          <w:rFonts w:ascii="Times New Roman" w:hAnsi="Times New Roman" w:cs="Times New Roman"/>
          <w:sz w:val="24"/>
          <w:szCs w:val="24"/>
        </w:rPr>
        <w:t>формирование духовно-нравственных, морально-волевых и этических качеств;</w:t>
      </w:r>
    </w:p>
    <w:p w:rsidR="003677AA"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воспитание лидерских качеств, ответственности и патриотизма; </w:t>
      </w:r>
    </w:p>
    <w:p w:rsidR="003677AA"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всестороннее гармоничное развитие физических качеств; </w:t>
      </w:r>
    </w:p>
    <w:p w:rsidR="003677AA"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укрепление здоровья спортсменов; </w:t>
      </w:r>
    </w:p>
    <w:p w:rsidR="003677AA"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привитие навыков здорового образа жизни; </w:t>
      </w:r>
    </w:p>
    <w:p w:rsidR="003677AA"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безопасного поведения при занятиях спортом; </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развитие и совершенствование навыков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самоконтроля.</w:t>
      </w:r>
    </w:p>
    <w:p w:rsidR="002F57B3" w:rsidRDefault="002F57B3" w:rsidP="002F57B3">
      <w:pPr>
        <w:jc w:val="both"/>
        <w:rPr>
          <w:rFonts w:ascii="Times New Roman" w:hAnsi="Times New Roman" w:cs="Times New Roman"/>
          <w:sz w:val="24"/>
          <w:szCs w:val="24"/>
        </w:rPr>
      </w:pPr>
    </w:p>
    <w:tbl>
      <w:tblPr>
        <w:tblStyle w:val="a4"/>
        <w:tblW w:w="0" w:type="auto"/>
        <w:tblLook w:val="04A0"/>
      </w:tblPr>
      <w:tblGrid>
        <w:gridCol w:w="675"/>
        <w:gridCol w:w="2552"/>
        <w:gridCol w:w="3827"/>
        <w:gridCol w:w="2516"/>
      </w:tblGrid>
      <w:tr w:rsidR="002F57B3" w:rsidRPr="002F6264" w:rsidTr="00DD4D5E">
        <w:tc>
          <w:tcPr>
            <w:tcW w:w="675"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w:t>
            </w:r>
          </w:p>
        </w:tc>
        <w:tc>
          <w:tcPr>
            <w:tcW w:w="2552"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Направление работы</w:t>
            </w:r>
          </w:p>
        </w:tc>
        <w:tc>
          <w:tcPr>
            <w:tcW w:w="3827"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Мероприятия</w:t>
            </w:r>
          </w:p>
        </w:tc>
        <w:tc>
          <w:tcPr>
            <w:tcW w:w="2516"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Сроки проведения</w:t>
            </w:r>
          </w:p>
        </w:tc>
      </w:tr>
      <w:tr w:rsidR="002F57B3" w:rsidRPr="002F6264" w:rsidTr="00CC4E62">
        <w:tc>
          <w:tcPr>
            <w:tcW w:w="675"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1.</w:t>
            </w:r>
          </w:p>
        </w:tc>
        <w:tc>
          <w:tcPr>
            <w:tcW w:w="8895" w:type="dxa"/>
            <w:gridSpan w:val="3"/>
          </w:tcPr>
          <w:p w:rsidR="002F57B3" w:rsidRPr="002F6264" w:rsidRDefault="002F57B3" w:rsidP="00CC4E62">
            <w:pPr>
              <w:jc w:val="both"/>
              <w:rPr>
                <w:rFonts w:ascii="Times New Roman" w:hAnsi="Times New Roman" w:cs="Times New Roman"/>
                <w:sz w:val="20"/>
                <w:szCs w:val="20"/>
              </w:rPr>
            </w:pPr>
            <w:proofErr w:type="spellStart"/>
            <w:r>
              <w:rPr>
                <w:rFonts w:ascii="Times New Roman" w:hAnsi="Times New Roman" w:cs="Times New Roman"/>
                <w:sz w:val="20"/>
                <w:szCs w:val="20"/>
              </w:rPr>
              <w:t>Профориентационная</w:t>
            </w:r>
            <w:proofErr w:type="spellEnd"/>
            <w:r>
              <w:rPr>
                <w:rFonts w:ascii="Times New Roman" w:hAnsi="Times New Roman" w:cs="Times New Roman"/>
                <w:sz w:val="20"/>
                <w:szCs w:val="20"/>
              </w:rPr>
              <w:t xml:space="preserve"> деятельность</w:t>
            </w:r>
          </w:p>
        </w:tc>
      </w:tr>
      <w:tr w:rsidR="002F57B3" w:rsidRPr="002F6264" w:rsidTr="00DD4D5E">
        <w:tc>
          <w:tcPr>
            <w:tcW w:w="675"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1.1.</w:t>
            </w:r>
          </w:p>
        </w:tc>
        <w:tc>
          <w:tcPr>
            <w:tcW w:w="2552"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Судейская практика</w:t>
            </w:r>
          </w:p>
        </w:tc>
        <w:tc>
          <w:tcPr>
            <w:tcW w:w="3827"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Спортивные соревнования различного типа</w:t>
            </w:r>
          </w:p>
        </w:tc>
        <w:tc>
          <w:tcPr>
            <w:tcW w:w="2516"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Учебно-тренировочный график</w:t>
            </w:r>
          </w:p>
        </w:tc>
      </w:tr>
      <w:tr w:rsidR="002F57B3" w:rsidRPr="002F6264" w:rsidTr="00DD4D5E">
        <w:tc>
          <w:tcPr>
            <w:tcW w:w="675"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1.2.</w:t>
            </w:r>
          </w:p>
        </w:tc>
        <w:tc>
          <w:tcPr>
            <w:tcW w:w="2552"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Инструкторская практика</w:t>
            </w:r>
          </w:p>
        </w:tc>
        <w:tc>
          <w:tcPr>
            <w:tcW w:w="3827"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Учебно-тренировочные занятия</w:t>
            </w:r>
          </w:p>
        </w:tc>
        <w:tc>
          <w:tcPr>
            <w:tcW w:w="2516"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Режим учебно-тренировочного процесса</w:t>
            </w:r>
          </w:p>
        </w:tc>
      </w:tr>
      <w:tr w:rsidR="002F57B3" w:rsidRPr="002F6264" w:rsidTr="00CC4E62">
        <w:tc>
          <w:tcPr>
            <w:tcW w:w="675"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2.</w:t>
            </w:r>
          </w:p>
        </w:tc>
        <w:tc>
          <w:tcPr>
            <w:tcW w:w="8895" w:type="dxa"/>
            <w:gridSpan w:val="3"/>
          </w:tcPr>
          <w:p w:rsidR="002F57B3" w:rsidRPr="002F6264" w:rsidRDefault="002F57B3" w:rsidP="00CC4E62">
            <w:pPr>
              <w:jc w:val="both"/>
              <w:rPr>
                <w:rFonts w:ascii="Times New Roman" w:hAnsi="Times New Roman" w:cs="Times New Roman"/>
                <w:sz w:val="20"/>
                <w:szCs w:val="20"/>
              </w:rPr>
            </w:pPr>
            <w:proofErr w:type="spellStart"/>
            <w:r>
              <w:rPr>
                <w:rFonts w:ascii="Times New Roman" w:hAnsi="Times New Roman" w:cs="Times New Roman"/>
                <w:sz w:val="20"/>
                <w:szCs w:val="20"/>
              </w:rPr>
              <w:t>Здоровьесбережение</w:t>
            </w:r>
            <w:proofErr w:type="spellEnd"/>
          </w:p>
        </w:tc>
      </w:tr>
      <w:tr w:rsidR="002F57B3" w:rsidRPr="002F6264" w:rsidTr="00DD4D5E">
        <w:tc>
          <w:tcPr>
            <w:tcW w:w="675"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2.1.</w:t>
            </w:r>
          </w:p>
        </w:tc>
        <w:tc>
          <w:tcPr>
            <w:tcW w:w="2552"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Медико-биологическое исследование</w:t>
            </w:r>
          </w:p>
        </w:tc>
        <w:tc>
          <w:tcPr>
            <w:tcW w:w="3827"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Исследование организма спортсмена после и до тренировочной и соревновательной деятельности</w:t>
            </w:r>
          </w:p>
        </w:tc>
        <w:tc>
          <w:tcPr>
            <w:tcW w:w="2516"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Учебно-тренировочный график</w:t>
            </w:r>
          </w:p>
        </w:tc>
      </w:tr>
      <w:tr w:rsidR="002F57B3" w:rsidRPr="002F6264" w:rsidTr="00DD4D5E">
        <w:tc>
          <w:tcPr>
            <w:tcW w:w="675"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2.2.</w:t>
            </w:r>
          </w:p>
        </w:tc>
        <w:tc>
          <w:tcPr>
            <w:tcW w:w="2552"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Режим питания и отдыха</w:t>
            </w:r>
          </w:p>
        </w:tc>
        <w:tc>
          <w:tcPr>
            <w:tcW w:w="3827"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Практическая деятельность и восстановительные процессы</w:t>
            </w:r>
          </w:p>
        </w:tc>
        <w:tc>
          <w:tcPr>
            <w:tcW w:w="2516"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Режим учебно-тренировочного процесса</w:t>
            </w:r>
          </w:p>
        </w:tc>
      </w:tr>
      <w:tr w:rsidR="002F57B3" w:rsidTr="00CC4E62">
        <w:tc>
          <w:tcPr>
            <w:tcW w:w="675"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3.</w:t>
            </w:r>
          </w:p>
        </w:tc>
        <w:tc>
          <w:tcPr>
            <w:tcW w:w="8895" w:type="dxa"/>
            <w:gridSpan w:val="3"/>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Патриотическое воспитание спортсменов</w:t>
            </w:r>
          </w:p>
        </w:tc>
      </w:tr>
      <w:tr w:rsidR="002F57B3" w:rsidRPr="002F6264" w:rsidTr="00DD4D5E">
        <w:tc>
          <w:tcPr>
            <w:tcW w:w="675"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3.1.</w:t>
            </w:r>
          </w:p>
        </w:tc>
        <w:tc>
          <w:tcPr>
            <w:tcW w:w="2552"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Теоретическая подготовка</w:t>
            </w:r>
          </w:p>
        </w:tc>
        <w:tc>
          <w:tcPr>
            <w:tcW w:w="3827"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Беседы, встречи, диспуты</w:t>
            </w:r>
          </w:p>
        </w:tc>
        <w:tc>
          <w:tcPr>
            <w:tcW w:w="2516" w:type="dxa"/>
          </w:tcPr>
          <w:p w:rsidR="002F57B3" w:rsidRPr="002F6264" w:rsidRDefault="002F57B3" w:rsidP="00CC4E62">
            <w:pPr>
              <w:jc w:val="both"/>
              <w:rPr>
                <w:rFonts w:ascii="Times New Roman" w:hAnsi="Times New Roman" w:cs="Times New Roman"/>
                <w:sz w:val="20"/>
                <w:szCs w:val="20"/>
              </w:rPr>
            </w:pPr>
            <w:r>
              <w:rPr>
                <w:rFonts w:ascii="Times New Roman" w:hAnsi="Times New Roman" w:cs="Times New Roman"/>
                <w:sz w:val="20"/>
                <w:szCs w:val="20"/>
              </w:rPr>
              <w:t>Учебно-тренировочный график</w:t>
            </w:r>
          </w:p>
        </w:tc>
      </w:tr>
      <w:tr w:rsidR="002F57B3" w:rsidRPr="002F6264" w:rsidTr="00DD4D5E">
        <w:tc>
          <w:tcPr>
            <w:tcW w:w="675"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3.2.</w:t>
            </w:r>
          </w:p>
        </w:tc>
        <w:tc>
          <w:tcPr>
            <w:tcW w:w="2552"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Практическая подготовка</w:t>
            </w:r>
          </w:p>
        </w:tc>
        <w:tc>
          <w:tcPr>
            <w:tcW w:w="3827"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Участие в физкультурных и спортивно-массовых мероприятиях, спортивных соревнованиях, в том числе в парадах, церемониях открытия, закрытия,  награждениях на указанных мероприятиях, тематических праздниках</w:t>
            </w:r>
          </w:p>
        </w:tc>
        <w:tc>
          <w:tcPr>
            <w:tcW w:w="2516" w:type="dxa"/>
          </w:tcPr>
          <w:p w:rsidR="002F57B3" w:rsidRDefault="002F57B3" w:rsidP="00CC4E62">
            <w:pPr>
              <w:jc w:val="both"/>
              <w:rPr>
                <w:rFonts w:ascii="Times New Roman" w:hAnsi="Times New Roman" w:cs="Times New Roman"/>
                <w:sz w:val="20"/>
                <w:szCs w:val="20"/>
              </w:rPr>
            </w:pPr>
            <w:r>
              <w:rPr>
                <w:rFonts w:ascii="Times New Roman" w:hAnsi="Times New Roman" w:cs="Times New Roman"/>
                <w:sz w:val="20"/>
                <w:szCs w:val="20"/>
              </w:rPr>
              <w:t>В течение года</w:t>
            </w:r>
          </w:p>
        </w:tc>
      </w:tr>
    </w:tbl>
    <w:p w:rsidR="002F57B3" w:rsidRDefault="002F57B3" w:rsidP="002F57B3">
      <w:pPr>
        <w:jc w:val="both"/>
        <w:rPr>
          <w:rFonts w:ascii="Times New Roman" w:hAnsi="Times New Roman" w:cs="Times New Roman"/>
          <w:sz w:val="24"/>
          <w:szCs w:val="24"/>
        </w:rPr>
      </w:pPr>
    </w:p>
    <w:p w:rsidR="003677AA" w:rsidRDefault="002F57B3" w:rsidP="002F57B3">
      <w:pPr>
        <w:jc w:val="center"/>
        <w:rPr>
          <w:rFonts w:ascii="Times New Roman" w:hAnsi="Times New Roman" w:cs="Times New Roman"/>
          <w:b/>
          <w:sz w:val="24"/>
          <w:szCs w:val="24"/>
        </w:rPr>
      </w:pPr>
      <w:r>
        <w:rPr>
          <w:rFonts w:ascii="Times New Roman" w:hAnsi="Times New Roman" w:cs="Times New Roman"/>
          <w:b/>
          <w:sz w:val="24"/>
          <w:szCs w:val="24"/>
        </w:rPr>
        <w:t xml:space="preserve">4.7.Примерный план мероприятий, направленный на </w:t>
      </w:r>
    </w:p>
    <w:p w:rsidR="002F57B3" w:rsidRDefault="002F57B3" w:rsidP="002F57B3">
      <w:pPr>
        <w:jc w:val="center"/>
        <w:rPr>
          <w:rFonts w:ascii="Times New Roman" w:hAnsi="Times New Roman" w:cs="Times New Roman"/>
          <w:b/>
          <w:sz w:val="24"/>
          <w:szCs w:val="24"/>
        </w:rPr>
      </w:pPr>
      <w:r>
        <w:rPr>
          <w:rFonts w:ascii="Times New Roman" w:hAnsi="Times New Roman" w:cs="Times New Roman"/>
          <w:b/>
          <w:sz w:val="24"/>
          <w:szCs w:val="24"/>
        </w:rPr>
        <w:t>предотвращение допинга в спорте и борьбу с ним</w:t>
      </w:r>
    </w:p>
    <w:p w:rsidR="002F57B3" w:rsidRDefault="002F57B3" w:rsidP="002F57B3">
      <w:pPr>
        <w:rPr>
          <w:rFonts w:ascii="Times New Roman" w:hAnsi="Times New Roman" w:cs="Times New Roman"/>
          <w:sz w:val="24"/>
          <w:szCs w:val="24"/>
        </w:rPr>
      </w:pPr>
      <w:r>
        <w:rPr>
          <w:rFonts w:ascii="Times New Roman" w:hAnsi="Times New Roman" w:cs="Times New Roman"/>
          <w:sz w:val="24"/>
          <w:szCs w:val="24"/>
        </w:rPr>
        <w:t xml:space="preserve">       Допинг определяется как совершение одного или нескольких нарушений антидопинговых правил. К нарушениям антидопинговых правил относятся:</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Наличие запрещенной субстанции, или ее метаболитов, или маркеров в пробе, взятой у спортсмена.</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Использование или попытка использования спортсменом запрещенной субстанции или запрещенного метода.</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Уклонение, отказ или неявка спортсмена на процедуру сдачи проб.</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Нарушение спортсменом порядка предоставления информации о местонахождении.</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Фальсификация или попытка фальсификации любой составляющей допинг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онтроля со стороны спортсмена или иного лица.</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Обладание запрещенной субстанцией или запрещенным методом со стороны спортсмена или персонала спортсмена.</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Распространение или попытка распространения любой запрещенной субстанции или запрещенного метода спортсменом или иным лицом.</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 соревновательном периоде запрещенной субстанции или запрещенного метода, запрещенного во </w:t>
      </w:r>
      <w:proofErr w:type="gramStart"/>
      <w:r>
        <w:rPr>
          <w:rFonts w:ascii="Times New Roman" w:hAnsi="Times New Roman" w:cs="Times New Roman"/>
          <w:sz w:val="24"/>
          <w:szCs w:val="24"/>
        </w:rPr>
        <w:t>вне</w:t>
      </w:r>
      <w:proofErr w:type="gramEnd"/>
      <w:r>
        <w:rPr>
          <w:rFonts w:ascii="Times New Roman" w:hAnsi="Times New Roman" w:cs="Times New Roman"/>
          <w:sz w:val="24"/>
          <w:szCs w:val="24"/>
        </w:rPr>
        <w:t xml:space="preserve"> соревновательный период.</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Соучастие или попытка соучастия со стороны спортсмена или иного лица.</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Запрещенное сотрудничество со стороны спортсмена или иного лица.</w:t>
      </w:r>
    </w:p>
    <w:p w:rsidR="002F57B3" w:rsidRDefault="002F57B3" w:rsidP="002F57B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Действия спортсмена или иного лица, направленные на воспрепятствование или преследование за предоставление информации уполномоченным органом.</w:t>
      </w:r>
    </w:p>
    <w:p w:rsidR="002F57B3" w:rsidRDefault="002F57B3" w:rsidP="002F57B3">
      <w:pPr>
        <w:pStyle w:val="a3"/>
        <w:ind w:left="0" w:firstLine="720"/>
        <w:jc w:val="both"/>
        <w:rPr>
          <w:rFonts w:ascii="Times New Roman" w:hAnsi="Times New Roman" w:cs="Times New Roman"/>
          <w:sz w:val="24"/>
          <w:szCs w:val="24"/>
        </w:rPr>
      </w:pPr>
      <w:r>
        <w:rPr>
          <w:rFonts w:ascii="Times New Roman" w:hAnsi="Times New Roman" w:cs="Times New Roman"/>
          <w:sz w:val="24"/>
          <w:szCs w:val="24"/>
        </w:rPr>
        <w:t>В отношении спортсмена действует «принцип строгой ответственности».</w:t>
      </w:r>
    </w:p>
    <w:p w:rsidR="002F57B3" w:rsidRDefault="002F57B3" w:rsidP="002F57B3">
      <w:pPr>
        <w:pStyle w:val="a3"/>
        <w:ind w:left="0" w:firstLine="720"/>
        <w:jc w:val="both"/>
        <w:rPr>
          <w:rFonts w:ascii="Times New Roman" w:hAnsi="Times New Roman" w:cs="Times New Roman"/>
          <w:sz w:val="24"/>
          <w:szCs w:val="24"/>
        </w:rPr>
      </w:pPr>
      <w:r>
        <w:rPr>
          <w:rFonts w:ascii="Times New Roman" w:hAnsi="Times New Roman" w:cs="Times New Roman"/>
          <w:sz w:val="24"/>
          <w:szCs w:val="24"/>
        </w:rPr>
        <w:t>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2F57B3" w:rsidRDefault="002F57B3" w:rsidP="002F57B3">
      <w:pPr>
        <w:pStyle w:val="a3"/>
        <w:rPr>
          <w:rFonts w:ascii="Times New Roman" w:hAnsi="Times New Roman" w:cs="Times New Roman"/>
          <w:sz w:val="24"/>
          <w:szCs w:val="24"/>
        </w:rPr>
      </w:pPr>
    </w:p>
    <w:p w:rsidR="002F57B3" w:rsidRPr="005A7628" w:rsidRDefault="002F57B3" w:rsidP="002F57B3">
      <w:pPr>
        <w:pStyle w:val="a3"/>
        <w:jc w:val="center"/>
        <w:rPr>
          <w:rFonts w:ascii="Times New Roman" w:hAnsi="Times New Roman" w:cs="Times New Roman"/>
          <w:b/>
          <w:sz w:val="24"/>
          <w:szCs w:val="24"/>
        </w:rPr>
      </w:pPr>
      <w:r w:rsidRPr="005A7628">
        <w:rPr>
          <w:rFonts w:ascii="Times New Roman" w:hAnsi="Times New Roman" w:cs="Times New Roman"/>
          <w:b/>
          <w:sz w:val="24"/>
          <w:szCs w:val="24"/>
        </w:rPr>
        <w:t>План мероприятий, направленный на предотвращение допинга в спорте и борьбу с ним указан в таблице.</w:t>
      </w:r>
    </w:p>
    <w:p w:rsidR="002F57B3" w:rsidRPr="005A7628" w:rsidRDefault="002F57B3" w:rsidP="002F57B3">
      <w:pPr>
        <w:jc w:val="center"/>
        <w:rPr>
          <w:rFonts w:ascii="Times New Roman" w:hAnsi="Times New Roman" w:cs="Times New Roman"/>
          <w:b/>
          <w:sz w:val="24"/>
          <w:szCs w:val="24"/>
        </w:rPr>
      </w:pPr>
    </w:p>
    <w:tbl>
      <w:tblPr>
        <w:tblStyle w:val="a4"/>
        <w:tblW w:w="9782" w:type="dxa"/>
        <w:tblInd w:w="-176" w:type="dxa"/>
        <w:tblLayout w:type="fixed"/>
        <w:tblLook w:val="04A0"/>
      </w:tblPr>
      <w:tblGrid>
        <w:gridCol w:w="1415"/>
        <w:gridCol w:w="1561"/>
        <w:gridCol w:w="2836"/>
        <w:gridCol w:w="1559"/>
        <w:gridCol w:w="2411"/>
      </w:tblGrid>
      <w:tr w:rsidR="002F57B3" w:rsidRPr="005A2CDF" w:rsidTr="00CC4E62">
        <w:tc>
          <w:tcPr>
            <w:tcW w:w="1415" w:type="dxa"/>
          </w:tcPr>
          <w:p w:rsidR="002F57B3" w:rsidRPr="00A07823" w:rsidRDefault="002F57B3" w:rsidP="00CC4E62">
            <w:pPr>
              <w:spacing w:before="100" w:beforeAutospacing="1" w:after="100" w:afterAutospacing="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Этап спортивной подготовки</w:t>
            </w:r>
          </w:p>
        </w:tc>
        <w:tc>
          <w:tcPr>
            <w:tcW w:w="4397" w:type="dxa"/>
            <w:gridSpan w:val="2"/>
          </w:tcPr>
          <w:p w:rsidR="002F57B3" w:rsidRPr="00A07823" w:rsidRDefault="002F57B3" w:rsidP="00CC4E62">
            <w:pPr>
              <w:spacing w:before="100" w:beforeAutospacing="1" w:after="100" w:afterAutospacing="1"/>
              <w:jc w:val="both"/>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Содержание мероприятия и его форма</w:t>
            </w:r>
          </w:p>
        </w:tc>
        <w:tc>
          <w:tcPr>
            <w:tcW w:w="1559" w:type="dxa"/>
          </w:tcPr>
          <w:p w:rsidR="002F57B3" w:rsidRPr="00A07823" w:rsidRDefault="002F57B3" w:rsidP="00CC4E62">
            <w:pPr>
              <w:spacing w:before="100" w:beforeAutospacing="1" w:after="100" w:afterAutospacing="1"/>
              <w:jc w:val="both"/>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Сроки проведения</w:t>
            </w:r>
          </w:p>
        </w:tc>
        <w:tc>
          <w:tcPr>
            <w:tcW w:w="241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Рекомендации по проведению мероприятий</w:t>
            </w:r>
          </w:p>
        </w:tc>
      </w:tr>
      <w:tr w:rsidR="002F57B3" w:rsidRPr="005A2CDF" w:rsidTr="00CC4E62">
        <w:trPr>
          <w:trHeight w:val="681"/>
        </w:trPr>
        <w:tc>
          <w:tcPr>
            <w:tcW w:w="1415" w:type="dxa"/>
            <w:vMerge w:val="restart"/>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Этап </w:t>
            </w:r>
            <w:proofErr w:type="gramStart"/>
            <w:r>
              <w:rPr>
                <w:rFonts w:ascii="Times New Roman" w:eastAsia="Times New Roman" w:hAnsi="Times New Roman" w:cs="Times New Roman"/>
                <w:bCs/>
                <w:sz w:val="20"/>
                <w:szCs w:val="20"/>
              </w:rPr>
              <w:t>начальной</w:t>
            </w:r>
            <w:proofErr w:type="gramEnd"/>
            <w:r>
              <w:rPr>
                <w:rFonts w:ascii="Times New Roman" w:eastAsia="Times New Roman" w:hAnsi="Times New Roman" w:cs="Times New Roman"/>
                <w:bCs/>
                <w:sz w:val="20"/>
                <w:szCs w:val="20"/>
              </w:rPr>
              <w:t xml:space="preserve"> подготовки</w:t>
            </w:r>
          </w:p>
        </w:tc>
        <w:tc>
          <w:tcPr>
            <w:tcW w:w="156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Веселые старты</w:t>
            </w:r>
          </w:p>
        </w:tc>
        <w:tc>
          <w:tcPr>
            <w:tcW w:w="2836"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«Честная игра»</w:t>
            </w:r>
          </w:p>
        </w:tc>
        <w:tc>
          <w:tcPr>
            <w:tcW w:w="1559"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«Ценности спорта, честная игра»</w:t>
            </w:r>
          </w:p>
        </w:tc>
        <w:tc>
          <w:tcPr>
            <w:tcW w:w="241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Составление отчета о проведении мероприятия</w:t>
            </w:r>
          </w:p>
        </w:tc>
      </w:tr>
      <w:tr w:rsidR="002F57B3" w:rsidTr="00CC4E62">
        <w:tc>
          <w:tcPr>
            <w:tcW w:w="1415" w:type="dxa"/>
            <w:vMerge/>
          </w:tcPr>
          <w:p w:rsidR="002F57B3" w:rsidRPr="00A07823" w:rsidRDefault="002F57B3" w:rsidP="00CC4E62">
            <w:pPr>
              <w:spacing w:before="100" w:beforeAutospacing="1" w:after="100" w:afterAutospacing="1"/>
              <w:ind w:left="360"/>
              <w:rPr>
                <w:rFonts w:ascii="Times New Roman" w:eastAsia="Times New Roman" w:hAnsi="Times New Roman" w:cs="Times New Roman"/>
                <w:bCs/>
                <w:sz w:val="20"/>
                <w:szCs w:val="20"/>
              </w:rPr>
            </w:pPr>
          </w:p>
        </w:tc>
        <w:tc>
          <w:tcPr>
            <w:tcW w:w="156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Антидопинговая викторина</w:t>
            </w:r>
          </w:p>
        </w:tc>
        <w:tc>
          <w:tcPr>
            <w:tcW w:w="2836"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«Играй честно»</w:t>
            </w:r>
          </w:p>
        </w:tc>
        <w:tc>
          <w:tcPr>
            <w:tcW w:w="1559"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по назначению</w:t>
            </w:r>
          </w:p>
        </w:tc>
        <w:tc>
          <w:tcPr>
            <w:tcW w:w="241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Проведение викторины</w:t>
            </w:r>
          </w:p>
        </w:tc>
      </w:tr>
      <w:tr w:rsidR="002F57B3" w:rsidTr="00CC4E62">
        <w:tc>
          <w:tcPr>
            <w:tcW w:w="1415" w:type="dxa"/>
            <w:vMerge/>
          </w:tcPr>
          <w:p w:rsidR="002F57B3" w:rsidRPr="00A07823" w:rsidRDefault="002F57B3" w:rsidP="00CC4E62">
            <w:pPr>
              <w:spacing w:before="100" w:beforeAutospacing="1" w:after="100" w:afterAutospacing="1"/>
              <w:ind w:left="360"/>
              <w:rPr>
                <w:rFonts w:ascii="Times New Roman" w:eastAsia="Times New Roman" w:hAnsi="Times New Roman" w:cs="Times New Roman"/>
                <w:bCs/>
                <w:sz w:val="20"/>
                <w:szCs w:val="20"/>
              </w:rPr>
            </w:pPr>
          </w:p>
        </w:tc>
        <w:tc>
          <w:tcPr>
            <w:tcW w:w="156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Родительское собрание</w:t>
            </w:r>
          </w:p>
        </w:tc>
        <w:tc>
          <w:tcPr>
            <w:tcW w:w="2836"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«Роль родителей в процессе формирования антидопинговой культуры»</w:t>
            </w:r>
          </w:p>
        </w:tc>
        <w:tc>
          <w:tcPr>
            <w:tcW w:w="1559"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1-2 раза в год</w:t>
            </w:r>
          </w:p>
        </w:tc>
        <w:tc>
          <w:tcPr>
            <w:tcW w:w="241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 xml:space="preserve">Включить в повестку дня родительского собрания вопрос по </w:t>
            </w:r>
            <w:proofErr w:type="spellStart"/>
            <w:r w:rsidRPr="00A07823">
              <w:rPr>
                <w:rFonts w:ascii="Times New Roman" w:eastAsia="Times New Roman" w:hAnsi="Times New Roman" w:cs="Times New Roman"/>
                <w:bCs/>
                <w:sz w:val="20"/>
                <w:szCs w:val="20"/>
              </w:rPr>
              <w:t>антидопингу</w:t>
            </w:r>
            <w:proofErr w:type="spellEnd"/>
          </w:p>
        </w:tc>
      </w:tr>
      <w:tr w:rsidR="002F57B3" w:rsidTr="00CC4E62">
        <w:tc>
          <w:tcPr>
            <w:tcW w:w="1415" w:type="dxa"/>
            <w:vMerge/>
          </w:tcPr>
          <w:p w:rsidR="002F57B3" w:rsidRPr="00A07823" w:rsidRDefault="002F57B3" w:rsidP="00CC4E62">
            <w:pPr>
              <w:spacing w:before="100" w:beforeAutospacing="1" w:after="100" w:afterAutospacing="1"/>
              <w:ind w:left="360"/>
              <w:rPr>
                <w:rFonts w:ascii="Times New Roman" w:eastAsia="Times New Roman" w:hAnsi="Times New Roman" w:cs="Times New Roman"/>
                <w:bCs/>
                <w:sz w:val="20"/>
                <w:szCs w:val="20"/>
              </w:rPr>
            </w:pPr>
          </w:p>
        </w:tc>
        <w:tc>
          <w:tcPr>
            <w:tcW w:w="156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Семинар для тренеров</w:t>
            </w:r>
          </w:p>
        </w:tc>
        <w:tc>
          <w:tcPr>
            <w:tcW w:w="2836"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«Виды нарушений антидопинговых правил, роль тренера и родителей в процессе формирования антидопинговой культуры»</w:t>
            </w:r>
          </w:p>
        </w:tc>
        <w:tc>
          <w:tcPr>
            <w:tcW w:w="1559"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1-2 раза в год</w:t>
            </w:r>
          </w:p>
        </w:tc>
        <w:tc>
          <w:tcPr>
            <w:tcW w:w="241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Использовать памятки.</w:t>
            </w:r>
          </w:p>
        </w:tc>
      </w:tr>
      <w:tr w:rsidR="002F57B3" w:rsidTr="00CC4E62">
        <w:tc>
          <w:tcPr>
            <w:tcW w:w="1415" w:type="dxa"/>
            <w:vMerge w:val="restart"/>
          </w:tcPr>
          <w:p w:rsidR="002F57B3" w:rsidRDefault="002F57B3" w:rsidP="00CC4E62">
            <w:pPr>
              <w:spacing w:before="100" w:beforeAutospacing="1" w:after="100" w:afterAutospacing="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Учебно-тренировочный этап (этап спортивной специализаци</w:t>
            </w:r>
            <w:r>
              <w:rPr>
                <w:rFonts w:ascii="Times New Roman" w:eastAsia="Times New Roman" w:hAnsi="Times New Roman" w:cs="Times New Roman"/>
                <w:bCs/>
                <w:sz w:val="20"/>
                <w:szCs w:val="20"/>
              </w:rPr>
              <w:lastRenderedPageBreak/>
              <w:t>и)</w:t>
            </w:r>
          </w:p>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p>
        </w:tc>
        <w:tc>
          <w:tcPr>
            <w:tcW w:w="156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lastRenderedPageBreak/>
              <w:t>Теоретическое занятие</w:t>
            </w:r>
          </w:p>
        </w:tc>
        <w:tc>
          <w:tcPr>
            <w:tcW w:w="2836"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«Ценности спорта, честная игра»</w:t>
            </w:r>
          </w:p>
        </w:tc>
        <w:tc>
          <w:tcPr>
            <w:tcW w:w="1559"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 раз в год</w:t>
            </w:r>
          </w:p>
        </w:tc>
        <w:tc>
          <w:tcPr>
            <w:tcW w:w="241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беседа</w:t>
            </w:r>
          </w:p>
        </w:tc>
      </w:tr>
      <w:tr w:rsidR="002F57B3" w:rsidTr="00CC4E62">
        <w:tc>
          <w:tcPr>
            <w:tcW w:w="1415" w:type="dxa"/>
            <w:vMerge/>
          </w:tcPr>
          <w:p w:rsidR="002F57B3" w:rsidRDefault="002F57B3" w:rsidP="00CC4E62">
            <w:pPr>
              <w:spacing w:before="100" w:beforeAutospacing="1" w:after="100" w:afterAutospacing="1"/>
              <w:rPr>
                <w:rFonts w:ascii="Times New Roman" w:eastAsia="Times New Roman" w:hAnsi="Times New Roman" w:cs="Times New Roman"/>
                <w:bCs/>
                <w:sz w:val="20"/>
                <w:szCs w:val="20"/>
              </w:rPr>
            </w:pPr>
          </w:p>
        </w:tc>
        <w:tc>
          <w:tcPr>
            <w:tcW w:w="156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Веселые старты</w:t>
            </w:r>
          </w:p>
        </w:tc>
        <w:tc>
          <w:tcPr>
            <w:tcW w:w="2836"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«Честная игра»</w:t>
            </w:r>
          </w:p>
        </w:tc>
        <w:tc>
          <w:tcPr>
            <w:tcW w:w="1559"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«Ценности спорта, честная игра»</w:t>
            </w:r>
          </w:p>
        </w:tc>
        <w:tc>
          <w:tcPr>
            <w:tcW w:w="241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Составление отчета о проведении мероприятия</w:t>
            </w:r>
          </w:p>
        </w:tc>
      </w:tr>
      <w:tr w:rsidR="002F57B3" w:rsidTr="00CC4E62">
        <w:tc>
          <w:tcPr>
            <w:tcW w:w="1415" w:type="dxa"/>
            <w:vMerge/>
          </w:tcPr>
          <w:p w:rsidR="002F57B3" w:rsidRDefault="002F57B3" w:rsidP="00CC4E62">
            <w:pPr>
              <w:spacing w:before="100" w:beforeAutospacing="1" w:after="100" w:afterAutospacing="1"/>
              <w:rPr>
                <w:rFonts w:ascii="Times New Roman" w:eastAsia="Times New Roman" w:hAnsi="Times New Roman" w:cs="Times New Roman"/>
                <w:bCs/>
                <w:sz w:val="20"/>
                <w:szCs w:val="20"/>
              </w:rPr>
            </w:pPr>
          </w:p>
        </w:tc>
        <w:tc>
          <w:tcPr>
            <w:tcW w:w="156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Антидопинговая викторина</w:t>
            </w:r>
          </w:p>
        </w:tc>
        <w:tc>
          <w:tcPr>
            <w:tcW w:w="2836"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«Играй честно»</w:t>
            </w:r>
          </w:p>
        </w:tc>
        <w:tc>
          <w:tcPr>
            <w:tcW w:w="1559"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по назначению</w:t>
            </w:r>
          </w:p>
        </w:tc>
        <w:tc>
          <w:tcPr>
            <w:tcW w:w="241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Проведение викторины</w:t>
            </w:r>
          </w:p>
        </w:tc>
      </w:tr>
      <w:tr w:rsidR="002F57B3" w:rsidTr="00CC4E62">
        <w:tc>
          <w:tcPr>
            <w:tcW w:w="1415" w:type="dxa"/>
            <w:vMerge/>
          </w:tcPr>
          <w:p w:rsidR="002F57B3" w:rsidRDefault="002F57B3" w:rsidP="00CC4E62">
            <w:pPr>
              <w:spacing w:before="100" w:beforeAutospacing="1" w:after="100" w:afterAutospacing="1"/>
              <w:rPr>
                <w:rFonts w:ascii="Times New Roman" w:eastAsia="Times New Roman" w:hAnsi="Times New Roman" w:cs="Times New Roman"/>
                <w:bCs/>
                <w:sz w:val="20"/>
                <w:szCs w:val="20"/>
              </w:rPr>
            </w:pPr>
          </w:p>
        </w:tc>
        <w:tc>
          <w:tcPr>
            <w:tcW w:w="156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Родительское собрание</w:t>
            </w:r>
          </w:p>
        </w:tc>
        <w:tc>
          <w:tcPr>
            <w:tcW w:w="2836"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«Роль родителей в процессе формирования антидопинговой культуры»</w:t>
            </w:r>
          </w:p>
        </w:tc>
        <w:tc>
          <w:tcPr>
            <w:tcW w:w="1559"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1-2 раза в год</w:t>
            </w:r>
          </w:p>
        </w:tc>
        <w:tc>
          <w:tcPr>
            <w:tcW w:w="2411" w:type="dxa"/>
          </w:tcPr>
          <w:p w:rsidR="002F57B3" w:rsidRPr="00A07823" w:rsidRDefault="002F57B3" w:rsidP="00CC4E62">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 xml:space="preserve">Включить в повестку дня родительского собрания вопрос по </w:t>
            </w:r>
            <w:proofErr w:type="spellStart"/>
            <w:r w:rsidRPr="00A07823">
              <w:rPr>
                <w:rFonts w:ascii="Times New Roman" w:eastAsia="Times New Roman" w:hAnsi="Times New Roman" w:cs="Times New Roman"/>
                <w:bCs/>
                <w:sz w:val="20"/>
                <w:szCs w:val="20"/>
              </w:rPr>
              <w:t>антидопингу</w:t>
            </w:r>
            <w:proofErr w:type="spellEnd"/>
          </w:p>
        </w:tc>
      </w:tr>
    </w:tbl>
    <w:p w:rsidR="002F57B3" w:rsidRDefault="002F57B3" w:rsidP="002F57B3">
      <w:pPr>
        <w:jc w:val="both"/>
        <w:rPr>
          <w:rFonts w:ascii="Times New Roman" w:hAnsi="Times New Roman" w:cs="Times New Roman"/>
          <w:sz w:val="24"/>
          <w:szCs w:val="24"/>
        </w:rPr>
      </w:pP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Обучающиеся по Программе знакомятся под подпись с локальными нормативными актами, связанными с антидопинговыми правилами по виду спорта «футбол».</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w:t>
      </w:r>
    </w:p>
    <w:p w:rsidR="002F57B3" w:rsidRPr="00E622E7" w:rsidRDefault="002F57B3" w:rsidP="002F57B3">
      <w:pPr>
        <w:jc w:val="center"/>
        <w:rPr>
          <w:rFonts w:ascii="Times New Roman" w:hAnsi="Times New Roman" w:cs="Times New Roman"/>
          <w:b/>
          <w:sz w:val="24"/>
          <w:szCs w:val="24"/>
        </w:rPr>
      </w:pPr>
      <w:r w:rsidRPr="00E622E7">
        <w:rPr>
          <w:rFonts w:ascii="Times New Roman" w:hAnsi="Times New Roman" w:cs="Times New Roman"/>
          <w:b/>
          <w:sz w:val="24"/>
          <w:szCs w:val="24"/>
        </w:rPr>
        <w:t>Планы инструкторской и судейской практики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Инструкторская и  судейская практика проводится с целью получения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знаний и навыков инструктора по спорту и судьи по спорту для последующего привлечения к инструкторской и судейской работе.</w:t>
      </w:r>
    </w:p>
    <w:p w:rsidR="002F57B3" w:rsidRPr="00113C11" w:rsidRDefault="002F57B3" w:rsidP="002F57B3">
      <w:pPr>
        <w:jc w:val="both"/>
        <w:rPr>
          <w:rFonts w:ascii="Times New Roman" w:hAnsi="Times New Roman" w:cs="Times New Roman"/>
          <w:sz w:val="24"/>
          <w:szCs w:val="24"/>
          <w:u w:val="single"/>
        </w:rPr>
      </w:pPr>
      <w:r w:rsidRPr="00113C11">
        <w:rPr>
          <w:rFonts w:ascii="Times New Roman" w:hAnsi="Times New Roman" w:cs="Times New Roman"/>
          <w:sz w:val="24"/>
          <w:szCs w:val="24"/>
          <w:u w:val="single"/>
        </w:rPr>
        <w:t>На учебно-тренировочном этапе (этапе спортивной специализации):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Обучающиеся должны освоить следующие навыки инструкторской работы:</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уметь построить группу и подать основные команды на </w:t>
      </w:r>
      <w:proofErr w:type="gramStart"/>
      <w:r>
        <w:rPr>
          <w:rFonts w:ascii="Times New Roman" w:hAnsi="Times New Roman" w:cs="Times New Roman"/>
          <w:sz w:val="24"/>
          <w:szCs w:val="24"/>
        </w:rPr>
        <w:t>месте</w:t>
      </w:r>
      <w:proofErr w:type="gramEnd"/>
      <w:r>
        <w:rPr>
          <w:rFonts w:ascii="Times New Roman" w:hAnsi="Times New Roman" w:cs="Times New Roman"/>
          <w:sz w:val="24"/>
          <w:szCs w:val="24"/>
        </w:rPr>
        <w:t xml:space="preserve"> и в движении.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уметь составить конспект и провести разминку в группе.</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уметь определить и исправить ошибку в выполнении приемов у товарища по команде.</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уметь провести  подготовку команды к соревнованиям.</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Для получения звания судьи по спорту каждый должен освоить следующие навыки: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уметь вести протокол игры.</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участвовать в судействе учебных игр совместно с тренером-преподавателем.</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судейство учебных игр в поле самостоятельно.</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участие в судействе официальных соревнований в составе секретариата.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уметь судить игры в качестве судьи в поле.</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Для получения звания судьи по спорту каждый обучающийся должен освоить следующие навыки: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уметь составить положение для проведения первенства школы по футболу.</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уметь вести протокол игры.</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участвовать в судействе учебных игр совместно с тренером-преподавателем.</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судейство учебных игр в поле (самостоятельно</w:t>
      </w:r>
      <w:r w:rsidR="003677AA">
        <w:rPr>
          <w:rFonts w:ascii="Times New Roman" w:hAnsi="Times New Roman" w:cs="Times New Roman"/>
          <w:sz w:val="24"/>
          <w:szCs w:val="24"/>
        </w:rPr>
        <w:t>)</w:t>
      </w:r>
      <w:r>
        <w:rPr>
          <w:rFonts w:ascii="Times New Roman" w:hAnsi="Times New Roman" w:cs="Times New Roman"/>
          <w:sz w:val="24"/>
          <w:szCs w:val="24"/>
        </w:rPr>
        <w:t>.</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участие в судействе официальных соревнований в составе секретариата.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уметь судить игры в качестве судьи в поле.</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выпускник спортивной школы должен получить звание «Инструктор общественник» и «Судья по спорту».</w:t>
      </w:r>
    </w:p>
    <w:p w:rsidR="002F57B3" w:rsidRDefault="002F57B3" w:rsidP="002F57B3">
      <w:pPr>
        <w:jc w:val="center"/>
        <w:rPr>
          <w:rFonts w:ascii="Times New Roman" w:hAnsi="Times New Roman" w:cs="Times New Roman"/>
          <w:b/>
          <w:sz w:val="24"/>
          <w:szCs w:val="24"/>
        </w:rPr>
      </w:pPr>
      <w:r w:rsidRPr="003A7EE0">
        <w:rPr>
          <w:rFonts w:ascii="Times New Roman" w:hAnsi="Times New Roman" w:cs="Times New Roman"/>
          <w:b/>
          <w:sz w:val="24"/>
          <w:szCs w:val="24"/>
        </w:rPr>
        <w:t>План инструкторской и судейской практики</w:t>
      </w:r>
    </w:p>
    <w:tbl>
      <w:tblPr>
        <w:tblStyle w:val="a4"/>
        <w:tblW w:w="0" w:type="auto"/>
        <w:tblLook w:val="04A0"/>
      </w:tblPr>
      <w:tblGrid>
        <w:gridCol w:w="1898"/>
        <w:gridCol w:w="1817"/>
        <w:gridCol w:w="1213"/>
        <w:gridCol w:w="4819"/>
      </w:tblGrid>
      <w:tr w:rsidR="002F57B3" w:rsidTr="00F65EDB">
        <w:tc>
          <w:tcPr>
            <w:tcW w:w="1898" w:type="dxa"/>
          </w:tcPr>
          <w:p w:rsidR="002F57B3" w:rsidRPr="003A7EE0" w:rsidRDefault="002F57B3" w:rsidP="00CC4E62">
            <w:pPr>
              <w:rPr>
                <w:rFonts w:ascii="Times New Roman" w:hAnsi="Times New Roman" w:cs="Times New Roman"/>
                <w:sz w:val="20"/>
                <w:szCs w:val="20"/>
              </w:rPr>
            </w:pPr>
            <w:r w:rsidRPr="003A7EE0">
              <w:rPr>
                <w:rFonts w:ascii="Times New Roman" w:hAnsi="Times New Roman" w:cs="Times New Roman"/>
                <w:sz w:val="20"/>
                <w:szCs w:val="20"/>
              </w:rPr>
              <w:t>Этап спортивной подготовки</w:t>
            </w:r>
          </w:p>
        </w:tc>
        <w:tc>
          <w:tcPr>
            <w:tcW w:w="1817" w:type="dxa"/>
          </w:tcPr>
          <w:p w:rsidR="002F57B3" w:rsidRPr="003A7EE0" w:rsidRDefault="002F57B3" w:rsidP="00CC4E62">
            <w:pPr>
              <w:rPr>
                <w:rFonts w:ascii="Times New Roman" w:hAnsi="Times New Roman" w:cs="Times New Roman"/>
                <w:sz w:val="20"/>
                <w:szCs w:val="20"/>
              </w:rPr>
            </w:pPr>
            <w:r w:rsidRPr="003A7EE0">
              <w:rPr>
                <w:rFonts w:ascii="Times New Roman" w:hAnsi="Times New Roman" w:cs="Times New Roman"/>
                <w:sz w:val="20"/>
                <w:szCs w:val="20"/>
              </w:rPr>
              <w:t>Мероприятия</w:t>
            </w:r>
          </w:p>
        </w:tc>
        <w:tc>
          <w:tcPr>
            <w:tcW w:w="1213" w:type="dxa"/>
          </w:tcPr>
          <w:p w:rsidR="002F57B3" w:rsidRPr="003A7EE0" w:rsidRDefault="002F57B3" w:rsidP="00CC4E62">
            <w:pPr>
              <w:rPr>
                <w:rFonts w:ascii="Times New Roman" w:hAnsi="Times New Roman" w:cs="Times New Roman"/>
                <w:sz w:val="20"/>
                <w:szCs w:val="20"/>
              </w:rPr>
            </w:pPr>
            <w:r w:rsidRPr="003A7EE0">
              <w:rPr>
                <w:rFonts w:ascii="Times New Roman" w:hAnsi="Times New Roman" w:cs="Times New Roman"/>
                <w:sz w:val="20"/>
                <w:szCs w:val="20"/>
              </w:rPr>
              <w:t>Сроки проведения</w:t>
            </w:r>
          </w:p>
        </w:tc>
        <w:tc>
          <w:tcPr>
            <w:tcW w:w="4819" w:type="dxa"/>
          </w:tcPr>
          <w:p w:rsidR="002F57B3" w:rsidRPr="003A7EE0" w:rsidRDefault="002F57B3" w:rsidP="00CC4E62">
            <w:pPr>
              <w:rPr>
                <w:rFonts w:ascii="Times New Roman" w:hAnsi="Times New Roman" w:cs="Times New Roman"/>
                <w:sz w:val="20"/>
                <w:szCs w:val="20"/>
              </w:rPr>
            </w:pPr>
            <w:r w:rsidRPr="003A7EE0">
              <w:rPr>
                <w:rFonts w:ascii="Times New Roman" w:hAnsi="Times New Roman" w:cs="Times New Roman"/>
                <w:sz w:val="20"/>
                <w:szCs w:val="20"/>
              </w:rPr>
              <w:t>Рекомендации по проведению мероприятий</w:t>
            </w:r>
          </w:p>
        </w:tc>
      </w:tr>
      <w:tr w:rsidR="002F57B3" w:rsidTr="00F65EDB">
        <w:tc>
          <w:tcPr>
            <w:tcW w:w="1898" w:type="dxa"/>
            <w:vMerge w:val="restart"/>
          </w:tcPr>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Default="002F57B3" w:rsidP="00CC4E62">
            <w:pPr>
              <w:rPr>
                <w:rFonts w:ascii="Times New Roman" w:hAnsi="Times New Roman" w:cs="Times New Roman"/>
                <w:sz w:val="20"/>
                <w:szCs w:val="20"/>
              </w:rPr>
            </w:pPr>
          </w:p>
          <w:p w:rsidR="002F57B3" w:rsidRPr="003A7EE0" w:rsidRDefault="002F57B3" w:rsidP="00CC4E62">
            <w:pPr>
              <w:rPr>
                <w:rFonts w:ascii="Times New Roman" w:hAnsi="Times New Roman" w:cs="Times New Roman"/>
                <w:sz w:val="20"/>
                <w:szCs w:val="20"/>
              </w:rPr>
            </w:pPr>
            <w:r w:rsidRPr="003A7EE0">
              <w:rPr>
                <w:rFonts w:ascii="Times New Roman" w:hAnsi="Times New Roman" w:cs="Times New Roman"/>
                <w:sz w:val="20"/>
                <w:szCs w:val="20"/>
              </w:rPr>
              <w:t>Учебно-тренировочный этап (этап спортивной специализации)</w:t>
            </w:r>
          </w:p>
        </w:tc>
        <w:tc>
          <w:tcPr>
            <w:tcW w:w="7849" w:type="dxa"/>
            <w:gridSpan w:val="3"/>
          </w:tcPr>
          <w:p w:rsidR="002F57B3" w:rsidRPr="003A7EE0" w:rsidRDefault="002F57B3" w:rsidP="00CC4E62">
            <w:pPr>
              <w:jc w:val="center"/>
              <w:rPr>
                <w:rFonts w:ascii="Times New Roman" w:hAnsi="Times New Roman" w:cs="Times New Roman"/>
                <w:sz w:val="20"/>
                <w:szCs w:val="20"/>
              </w:rPr>
            </w:pPr>
            <w:r w:rsidRPr="003A7EE0">
              <w:rPr>
                <w:rFonts w:ascii="Times New Roman" w:hAnsi="Times New Roman" w:cs="Times New Roman"/>
                <w:sz w:val="20"/>
                <w:szCs w:val="20"/>
              </w:rPr>
              <w:t>Инструкторская практика</w:t>
            </w:r>
          </w:p>
        </w:tc>
      </w:tr>
      <w:tr w:rsidR="002F57B3" w:rsidTr="00F65EDB">
        <w:tc>
          <w:tcPr>
            <w:tcW w:w="1898" w:type="dxa"/>
            <w:vMerge/>
          </w:tcPr>
          <w:p w:rsidR="002F57B3" w:rsidRPr="003A7EE0" w:rsidRDefault="002F57B3" w:rsidP="00CC4E62">
            <w:pPr>
              <w:rPr>
                <w:rFonts w:ascii="Times New Roman" w:hAnsi="Times New Roman" w:cs="Times New Roman"/>
                <w:sz w:val="20"/>
                <w:szCs w:val="20"/>
              </w:rPr>
            </w:pPr>
          </w:p>
        </w:tc>
        <w:tc>
          <w:tcPr>
            <w:tcW w:w="1817" w:type="dxa"/>
          </w:tcPr>
          <w:p w:rsidR="002F57B3" w:rsidRPr="003A7EE0" w:rsidRDefault="002F57B3" w:rsidP="00CC4E62">
            <w:pPr>
              <w:rPr>
                <w:rFonts w:ascii="Times New Roman" w:hAnsi="Times New Roman" w:cs="Times New Roman"/>
                <w:sz w:val="20"/>
                <w:szCs w:val="20"/>
              </w:rPr>
            </w:pPr>
            <w:r>
              <w:rPr>
                <w:rFonts w:ascii="Times New Roman" w:hAnsi="Times New Roman" w:cs="Times New Roman"/>
                <w:sz w:val="20"/>
                <w:szCs w:val="20"/>
              </w:rPr>
              <w:t>Теоретические занятия</w:t>
            </w:r>
          </w:p>
        </w:tc>
        <w:tc>
          <w:tcPr>
            <w:tcW w:w="1213" w:type="dxa"/>
          </w:tcPr>
          <w:p w:rsidR="002F57B3" w:rsidRPr="003A7EE0"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c>
          <w:tcPr>
            <w:tcW w:w="4819" w:type="dxa"/>
          </w:tcPr>
          <w:p w:rsidR="002F57B3" w:rsidRPr="003A7EE0" w:rsidRDefault="002F57B3" w:rsidP="00CC4E62">
            <w:pPr>
              <w:rPr>
                <w:rFonts w:ascii="Times New Roman" w:hAnsi="Times New Roman" w:cs="Times New Roman"/>
                <w:sz w:val="20"/>
                <w:szCs w:val="20"/>
              </w:rPr>
            </w:pPr>
            <w:r>
              <w:rPr>
                <w:rFonts w:ascii="Times New Roman" w:hAnsi="Times New Roman" w:cs="Times New Roman"/>
                <w:sz w:val="20"/>
                <w:szCs w:val="20"/>
              </w:rPr>
              <w:t>Научить обучающихся начальным знаниям спортивной терминологии, умению составлять конспект отдельный частей занятия</w:t>
            </w:r>
          </w:p>
        </w:tc>
      </w:tr>
      <w:tr w:rsidR="002F57B3" w:rsidTr="00F65EDB">
        <w:tc>
          <w:tcPr>
            <w:tcW w:w="1898" w:type="dxa"/>
            <w:vMerge/>
          </w:tcPr>
          <w:p w:rsidR="002F57B3" w:rsidRPr="003A7EE0" w:rsidRDefault="002F57B3" w:rsidP="00CC4E62">
            <w:pPr>
              <w:rPr>
                <w:rFonts w:ascii="Times New Roman" w:hAnsi="Times New Roman" w:cs="Times New Roman"/>
                <w:sz w:val="20"/>
                <w:szCs w:val="20"/>
              </w:rPr>
            </w:pPr>
          </w:p>
        </w:tc>
        <w:tc>
          <w:tcPr>
            <w:tcW w:w="1817"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Практические занятия</w:t>
            </w:r>
          </w:p>
        </w:tc>
        <w:tc>
          <w:tcPr>
            <w:tcW w:w="1213"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c>
          <w:tcPr>
            <w:tcW w:w="4819"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 xml:space="preserve">Проведение  </w:t>
            </w:r>
            <w:proofErr w:type="gramStart"/>
            <w:r>
              <w:rPr>
                <w:rFonts w:ascii="Times New Roman" w:hAnsi="Times New Roman" w:cs="Times New Roman"/>
                <w:sz w:val="20"/>
                <w:szCs w:val="20"/>
              </w:rPr>
              <w:t>обучающимися</w:t>
            </w:r>
            <w:proofErr w:type="gramEnd"/>
            <w:r>
              <w:rPr>
                <w:rFonts w:ascii="Times New Roman" w:hAnsi="Times New Roman" w:cs="Times New Roman"/>
                <w:sz w:val="20"/>
                <w:szCs w:val="20"/>
              </w:rPr>
              <w:t xml:space="preserve"> отдельный частей занятия в своей группе с использованием спортивной терминологии, показом технических элементов, умение выявлять ошибки</w:t>
            </w:r>
          </w:p>
        </w:tc>
      </w:tr>
      <w:tr w:rsidR="002F57B3" w:rsidTr="00F65EDB">
        <w:tc>
          <w:tcPr>
            <w:tcW w:w="1898" w:type="dxa"/>
            <w:vMerge/>
          </w:tcPr>
          <w:p w:rsidR="002F57B3" w:rsidRPr="003A7EE0" w:rsidRDefault="002F57B3" w:rsidP="00CC4E62">
            <w:pPr>
              <w:rPr>
                <w:rFonts w:ascii="Times New Roman" w:hAnsi="Times New Roman" w:cs="Times New Roman"/>
                <w:sz w:val="20"/>
                <w:szCs w:val="20"/>
              </w:rPr>
            </w:pPr>
          </w:p>
        </w:tc>
        <w:tc>
          <w:tcPr>
            <w:tcW w:w="7849" w:type="dxa"/>
            <w:gridSpan w:val="3"/>
          </w:tcPr>
          <w:p w:rsidR="002F57B3" w:rsidRDefault="002F57B3" w:rsidP="00CC4E62">
            <w:pPr>
              <w:jc w:val="center"/>
              <w:rPr>
                <w:rFonts w:ascii="Times New Roman" w:hAnsi="Times New Roman" w:cs="Times New Roman"/>
                <w:sz w:val="20"/>
                <w:szCs w:val="20"/>
              </w:rPr>
            </w:pPr>
            <w:r>
              <w:rPr>
                <w:rFonts w:ascii="Times New Roman" w:hAnsi="Times New Roman" w:cs="Times New Roman"/>
                <w:sz w:val="20"/>
                <w:szCs w:val="20"/>
              </w:rPr>
              <w:t>Судейская практика</w:t>
            </w:r>
          </w:p>
        </w:tc>
      </w:tr>
      <w:tr w:rsidR="002F57B3" w:rsidTr="00F65EDB">
        <w:tc>
          <w:tcPr>
            <w:tcW w:w="1898" w:type="dxa"/>
            <w:vMerge/>
          </w:tcPr>
          <w:p w:rsidR="002F57B3" w:rsidRPr="003A7EE0" w:rsidRDefault="002F57B3" w:rsidP="00CC4E62">
            <w:pPr>
              <w:rPr>
                <w:rFonts w:ascii="Times New Roman" w:hAnsi="Times New Roman" w:cs="Times New Roman"/>
                <w:sz w:val="20"/>
                <w:szCs w:val="20"/>
              </w:rPr>
            </w:pPr>
          </w:p>
        </w:tc>
        <w:tc>
          <w:tcPr>
            <w:tcW w:w="1817"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Теоретические занятия</w:t>
            </w:r>
          </w:p>
        </w:tc>
        <w:tc>
          <w:tcPr>
            <w:tcW w:w="1213"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c>
          <w:tcPr>
            <w:tcW w:w="4819"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Уделять внимание знаниям правил вида спорта, умению решать ситуативные вопросы</w:t>
            </w:r>
          </w:p>
        </w:tc>
      </w:tr>
      <w:tr w:rsidR="002F57B3" w:rsidTr="00F65EDB">
        <w:tc>
          <w:tcPr>
            <w:tcW w:w="1898" w:type="dxa"/>
            <w:vMerge/>
          </w:tcPr>
          <w:p w:rsidR="002F57B3" w:rsidRPr="003A7EE0" w:rsidRDefault="002F57B3" w:rsidP="00CC4E62">
            <w:pPr>
              <w:rPr>
                <w:rFonts w:ascii="Times New Roman" w:hAnsi="Times New Roman" w:cs="Times New Roman"/>
                <w:sz w:val="20"/>
                <w:szCs w:val="20"/>
              </w:rPr>
            </w:pPr>
          </w:p>
        </w:tc>
        <w:tc>
          <w:tcPr>
            <w:tcW w:w="1817"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Практические занятия</w:t>
            </w:r>
          </w:p>
        </w:tc>
        <w:tc>
          <w:tcPr>
            <w:tcW w:w="1213"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В течение года</w:t>
            </w:r>
          </w:p>
        </w:tc>
        <w:tc>
          <w:tcPr>
            <w:tcW w:w="4819" w:type="dxa"/>
          </w:tcPr>
          <w:p w:rsidR="002F57B3" w:rsidRDefault="002F57B3" w:rsidP="00CC4E62">
            <w:pPr>
              <w:rPr>
                <w:rFonts w:ascii="Times New Roman" w:hAnsi="Times New Roman" w:cs="Times New Roman"/>
                <w:sz w:val="20"/>
                <w:szCs w:val="20"/>
              </w:rPr>
            </w:pPr>
            <w:r>
              <w:rPr>
                <w:rFonts w:ascii="Times New Roman" w:hAnsi="Times New Roman" w:cs="Times New Roman"/>
                <w:sz w:val="20"/>
                <w:szCs w:val="20"/>
              </w:rPr>
              <w:t xml:space="preserve">Необходимо постепенное приобретение практических знаний </w:t>
            </w:r>
            <w:proofErr w:type="gramStart"/>
            <w:r>
              <w:rPr>
                <w:rFonts w:ascii="Times New Roman" w:hAnsi="Times New Roman" w:cs="Times New Roman"/>
                <w:sz w:val="20"/>
                <w:szCs w:val="20"/>
              </w:rPr>
              <w:t>обучающимися</w:t>
            </w:r>
            <w:proofErr w:type="gramEnd"/>
            <w:r>
              <w:rPr>
                <w:rFonts w:ascii="Times New Roman" w:hAnsi="Times New Roman" w:cs="Times New Roman"/>
                <w:sz w:val="20"/>
                <w:szCs w:val="20"/>
              </w:rPr>
              <w:t xml:space="preserve"> начиная с судейства на учебно-тренировочном занятии с последующим участием в судействе </w:t>
            </w:r>
            <w:proofErr w:type="spellStart"/>
            <w:r>
              <w:rPr>
                <w:rFonts w:ascii="Times New Roman" w:hAnsi="Times New Roman" w:cs="Times New Roman"/>
                <w:sz w:val="20"/>
                <w:szCs w:val="20"/>
              </w:rPr>
              <w:t>внутришкольных</w:t>
            </w:r>
            <w:proofErr w:type="spellEnd"/>
            <w:r>
              <w:rPr>
                <w:rFonts w:ascii="Times New Roman" w:hAnsi="Times New Roman" w:cs="Times New Roman"/>
                <w:sz w:val="20"/>
                <w:szCs w:val="20"/>
              </w:rPr>
              <w:t xml:space="preserve"> и иных спортивных мероприятий. Стремиться получить  квалификационную категорию спортивного судьи «юный спортивный судья»</w:t>
            </w:r>
          </w:p>
        </w:tc>
      </w:tr>
    </w:tbl>
    <w:p w:rsidR="002F57B3" w:rsidRDefault="002F57B3" w:rsidP="002F57B3">
      <w:pPr>
        <w:rPr>
          <w:rFonts w:ascii="Times New Roman" w:hAnsi="Times New Roman" w:cs="Times New Roman"/>
          <w:sz w:val="24"/>
          <w:szCs w:val="24"/>
        </w:rPr>
      </w:pPr>
    </w:p>
    <w:p w:rsidR="002F57B3" w:rsidRPr="00101578" w:rsidRDefault="002F57B3" w:rsidP="002F57B3">
      <w:pPr>
        <w:jc w:val="center"/>
        <w:rPr>
          <w:rFonts w:ascii="Times New Roman" w:hAnsi="Times New Roman" w:cs="Times New Roman"/>
          <w:b/>
          <w:sz w:val="24"/>
          <w:szCs w:val="24"/>
        </w:rPr>
      </w:pPr>
      <w:r w:rsidRPr="00101578">
        <w:rPr>
          <w:rFonts w:ascii="Times New Roman" w:hAnsi="Times New Roman" w:cs="Times New Roman"/>
          <w:b/>
          <w:sz w:val="24"/>
          <w:szCs w:val="24"/>
        </w:rPr>
        <w:t>Система контроля</w:t>
      </w:r>
    </w:p>
    <w:p w:rsidR="002F57B3" w:rsidRPr="00E12FDD" w:rsidRDefault="002F57B3" w:rsidP="002F57B3">
      <w:pPr>
        <w:ind w:left="-284" w:firstLine="644"/>
        <w:jc w:val="both"/>
        <w:rPr>
          <w:rFonts w:ascii="Times New Roman" w:hAnsi="Times New Roman" w:cs="Times New Roman"/>
          <w:sz w:val="24"/>
          <w:szCs w:val="24"/>
        </w:rPr>
      </w:pPr>
      <w:r w:rsidRPr="00E12FDD">
        <w:rPr>
          <w:rFonts w:ascii="Times New Roman" w:hAnsi="Times New Roman" w:cs="Times New Roman"/>
          <w:sz w:val="24"/>
          <w:szCs w:val="24"/>
        </w:rPr>
        <w:t xml:space="preserve">По итогам освоения Программы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требования к результатам прохождения Программы, в том </w:t>
      </w:r>
      <w:proofErr w:type="gramStart"/>
      <w:r w:rsidRPr="00E12FDD">
        <w:rPr>
          <w:rFonts w:ascii="Times New Roman" w:hAnsi="Times New Roman" w:cs="Times New Roman"/>
          <w:sz w:val="24"/>
          <w:szCs w:val="24"/>
        </w:rPr>
        <w:t>числе</w:t>
      </w:r>
      <w:proofErr w:type="gramEnd"/>
      <w:r w:rsidRPr="00E12FDD">
        <w:rPr>
          <w:rFonts w:ascii="Times New Roman" w:hAnsi="Times New Roman" w:cs="Times New Roman"/>
          <w:sz w:val="24"/>
          <w:szCs w:val="24"/>
        </w:rPr>
        <w:t>, к участию в спортивных соревнованиях:</w:t>
      </w:r>
    </w:p>
    <w:p w:rsidR="002F57B3" w:rsidRDefault="002F57B3" w:rsidP="002F57B3">
      <w:pPr>
        <w:pStyle w:val="a3"/>
        <w:ind w:left="142"/>
        <w:rPr>
          <w:rFonts w:ascii="Times New Roman" w:hAnsi="Times New Roman" w:cs="Times New Roman"/>
          <w:sz w:val="24"/>
          <w:szCs w:val="24"/>
        </w:rPr>
      </w:pPr>
      <w:r w:rsidRPr="00BE694F">
        <w:rPr>
          <w:rFonts w:ascii="Times New Roman" w:hAnsi="Times New Roman" w:cs="Times New Roman"/>
          <w:b/>
          <w:sz w:val="24"/>
          <w:szCs w:val="24"/>
        </w:rPr>
        <w:lastRenderedPageBreak/>
        <w:t xml:space="preserve"> на этапе </w:t>
      </w:r>
      <w:proofErr w:type="gramStart"/>
      <w:r w:rsidRPr="00BE694F">
        <w:rPr>
          <w:rFonts w:ascii="Times New Roman" w:hAnsi="Times New Roman" w:cs="Times New Roman"/>
          <w:b/>
          <w:sz w:val="24"/>
          <w:szCs w:val="24"/>
        </w:rPr>
        <w:t>начальной</w:t>
      </w:r>
      <w:proofErr w:type="gramEnd"/>
      <w:r w:rsidRPr="00BE694F">
        <w:rPr>
          <w:rFonts w:ascii="Times New Roman" w:hAnsi="Times New Roman" w:cs="Times New Roman"/>
          <w:b/>
          <w:sz w:val="24"/>
          <w:szCs w:val="24"/>
        </w:rPr>
        <w:t xml:space="preserve"> подготовки</w:t>
      </w:r>
      <w:r>
        <w:rPr>
          <w:rFonts w:ascii="Times New Roman" w:hAnsi="Times New Roman" w:cs="Times New Roman"/>
          <w:sz w:val="24"/>
          <w:szCs w:val="24"/>
        </w:rPr>
        <w:t>:</w:t>
      </w:r>
    </w:p>
    <w:p w:rsidR="002F57B3" w:rsidRDefault="002F57B3" w:rsidP="002F57B3">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изучить основы безопасного поведения при занятиях спортом;</w:t>
      </w:r>
    </w:p>
    <w:p w:rsidR="002F57B3" w:rsidRDefault="002F57B3" w:rsidP="002F57B3">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повысить уровень физической подготовленности;</w:t>
      </w:r>
    </w:p>
    <w:p w:rsidR="002F57B3" w:rsidRDefault="002F57B3" w:rsidP="002F57B3">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овладеть основами техники вида спорта «футбол»;</w:t>
      </w:r>
    </w:p>
    <w:p w:rsidR="002F57B3" w:rsidRDefault="002F57B3" w:rsidP="002F57B3">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получить общие знания об антидопинговых правилах;</w:t>
      </w:r>
    </w:p>
    <w:p w:rsidR="002F57B3" w:rsidRDefault="002F57B3" w:rsidP="002F57B3">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соблюдать антидопинговые правила;</w:t>
      </w:r>
    </w:p>
    <w:p w:rsidR="002F57B3" w:rsidRDefault="002F57B3" w:rsidP="002F57B3">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ежегодно выполнять контрольно-переводные нормативы (испытания) по видам спортивной подготовки.</w:t>
      </w:r>
    </w:p>
    <w:p w:rsidR="002F57B3" w:rsidRPr="00BE694F" w:rsidRDefault="002F57B3" w:rsidP="002F57B3">
      <w:pPr>
        <w:rPr>
          <w:rFonts w:ascii="Times New Roman" w:hAnsi="Times New Roman" w:cs="Times New Roman"/>
          <w:b/>
          <w:sz w:val="24"/>
          <w:szCs w:val="24"/>
        </w:rPr>
      </w:pPr>
      <w:r>
        <w:rPr>
          <w:rFonts w:ascii="Times New Roman" w:hAnsi="Times New Roman" w:cs="Times New Roman"/>
          <w:b/>
          <w:sz w:val="24"/>
          <w:szCs w:val="24"/>
        </w:rPr>
        <w:t>н</w:t>
      </w:r>
      <w:r w:rsidRPr="00BE694F">
        <w:rPr>
          <w:rFonts w:ascii="Times New Roman" w:hAnsi="Times New Roman" w:cs="Times New Roman"/>
          <w:b/>
          <w:sz w:val="24"/>
          <w:szCs w:val="24"/>
        </w:rPr>
        <w:t xml:space="preserve">а учебно-тренировочном </w:t>
      </w:r>
      <w:proofErr w:type="gramStart"/>
      <w:r w:rsidRPr="00BE694F">
        <w:rPr>
          <w:rFonts w:ascii="Times New Roman" w:hAnsi="Times New Roman" w:cs="Times New Roman"/>
          <w:b/>
          <w:sz w:val="24"/>
          <w:szCs w:val="24"/>
        </w:rPr>
        <w:t>этапе</w:t>
      </w:r>
      <w:proofErr w:type="gramEnd"/>
      <w:r w:rsidRPr="00BE694F">
        <w:rPr>
          <w:rFonts w:ascii="Times New Roman" w:hAnsi="Times New Roman" w:cs="Times New Roman"/>
          <w:b/>
          <w:sz w:val="24"/>
          <w:szCs w:val="24"/>
        </w:rPr>
        <w:t xml:space="preserve"> (этапе спортивной специализации):</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повышать уровень физической, технической, тактической, теоретической и психологической подготовленности;</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изучить правила безопасности при занятиях видом спорта «футбол» и успешно применять их в ходе проведения учебно-тренировочных занятий и участия в спортивных соревнованиях;</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соблюдать режим учебно-тренировочных занятий;</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 xml:space="preserve">изучить основные методы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самоконтроля;</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овладеть общими теоретическими знаниями о правилах вида спорта «футбол»;</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изучить антидопинговые правила;</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соблюдать антидопинговые правила и не иметь их нарушений;</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ежегодно выполнять контрольно-переводные нормативы (испытания) по видам спортивной подготовки.</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принимать участие в официальных спортивных соревнованиях не ниже уровня спортивных соревнования муниципального образования на первом, втором и третьем году;</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принимать участие в официальных спортивных соревнованиях проведения не ниже уровня спортивных соревнований субъекта Российской Федерации, начиная с четвертого года;</w:t>
      </w:r>
    </w:p>
    <w:p w:rsidR="002F57B3" w:rsidRDefault="002F57B3" w:rsidP="002F57B3">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3677AA" w:rsidRDefault="003677AA" w:rsidP="002F57B3">
      <w:pPr>
        <w:jc w:val="both"/>
        <w:rPr>
          <w:rFonts w:ascii="Times New Roman" w:hAnsi="Times New Roman" w:cs="Times New Roman"/>
          <w:b/>
          <w:sz w:val="24"/>
          <w:szCs w:val="24"/>
          <w:shd w:val="clear" w:color="auto" w:fill="FFFFFF"/>
        </w:rPr>
      </w:pPr>
    </w:p>
    <w:p w:rsidR="002F57B3" w:rsidRDefault="002F57B3" w:rsidP="002F57B3">
      <w:pPr>
        <w:jc w:val="both"/>
        <w:rPr>
          <w:rFonts w:ascii="Times New Roman" w:hAnsi="Times New Roman" w:cs="Times New Roman"/>
          <w:sz w:val="24"/>
          <w:szCs w:val="24"/>
          <w:shd w:val="clear" w:color="auto" w:fill="FFFFFF"/>
        </w:rPr>
      </w:pPr>
      <w:r w:rsidRPr="005A7628">
        <w:rPr>
          <w:rFonts w:ascii="Times New Roman" w:hAnsi="Times New Roman" w:cs="Times New Roman"/>
          <w:b/>
          <w:sz w:val="24"/>
          <w:szCs w:val="24"/>
          <w:shd w:val="clear" w:color="auto" w:fill="FFFFFF"/>
        </w:rPr>
        <w:t>Оценка результатов</w:t>
      </w:r>
      <w:r w:rsidRPr="0003584B">
        <w:rPr>
          <w:rFonts w:ascii="Times New Roman" w:hAnsi="Times New Roman" w:cs="Times New Roman"/>
          <w:sz w:val="24"/>
          <w:szCs w:val="24"/>
          <w:shd w:val="clear" w:color="auto" w:fill="FFFFFF"/>
        </w:rPr>
        <w:t xml:space="preserve">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2F57B3" w:rsidRDefault="002F57B3" w:rsidP="002F57B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Промежуточная аттестация проводится не реже 1 раза в год.</w:t>
      </w:r>
    </w:p>
    <w:p w:rsidR="002F57B3" w:rsidRDefault="002F57B3" w:rsidP="002F57B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Перенос сроков проведения промежуточной аттестации на следующий спортивный сезон допускается по решению Организации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п</w:t>
      </w:r>
      <w:proofErr w:type="gramEnd"/>
      <w:r>
        <w:rPr>
          <w:rFonts w:ascii="Times New Roman" w:hAnsi="Times New Roman" w:cs="Times New Roman"/>
          <w:sz w:val="24"/>
          <w:szCs w:val="24"/>
          <w:shd w:val="clear" w:color="auto" w:fill="FFFFFF"/>
        </w:rPr>
        <w:t>.5 Приказа № 634).</w:t>
      </w:r>
    </w:p>
    <w:p w:rsidR="002F57B3" w:rsidRDefault="002F57B3" w:rsidP="002F57B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В случае</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осуществляется перевод такого обучающегося на соответствующую дополнительную </w:t>
      </w:r>
      <w:proofErr w:type="spellStart"/>
      <w:r>
        <w:rPr>
          <w:rFonts w:ascii="Times New Roman" w:hAnsi="Times New Roman" w:cs="Times New Roman"/>
          <w:sz w:val="24"/>
          <w:szCs w:val="24"/>
          <w:shd w:val="clear" w:color="auto" w:fill="FFFFFF"/>
        </w:rPr>
        <w:t>общеразвивающую</w:t>
      </w:r>
      <w:proofErr w:type="spellEnd"/>
      <w:r>
        <w:rPr>
          <w:rFonts w:ascii="Times New Roman" w:hAnsi="Times New Roman" w:cs="Times New Roman"/>
          <w:sz w:val="24"/>
          <w:szCs w:val="24"/>
          <w:shd w:val="clear" w:color="auto" w:fill="FFFFFF"/>
        </w:rPr>
        <w:t xml:space="preserve"> программу в области физической культуры и спорта (при ее реализации)</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п</w:t>
      </w:r>
      <w:proofErr w:type="gramEnd"/>
      <w:r>
        <w:rPr>
          <w:rFonts w:ascii="Times New Roman" w:hAnsi="Times New Roman" w:cs="Times New Roman"/>
          <w:sz w:val="24"/>
          <w:szCs w:val="24"/>
          <w:shd w:val="clear" w:color="auto" w:fill="FFFFFF"/>
        </w:rPr>
        <w:t>.3.2. ст. 84 Федерального закона № 273 - ФЗ).</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shd w:val="clear" w:color="auto" w:fill="FFFFFF"/>
        </w:rPr>
        <w:t>Программой предусмотрено проведение итоговой аттестации, проведение которой отражено в локальном акте.</w:t>
      </w:r>
    </w:p>
    <w:p w:rsidR="002F57B3" w:rsidRPr="0003584B" w:rsidRDefault="002F57B3" w:rsidP="002F57B3">
      <w:pPr>
        <w:jc w:val="both"/>
        <w:rPr>
          <w:rFonts w:ascii="Times New Roman" w:hAnsi="Times New Roman" w:cs="Times New Roman"/>
          <w:sz w:val="24"/>
          <w:szCs w:val="24"/>
        </w:rPr>
      </w:pPr>
    </w:p>
    <w:p w:rsidR="002F57B3" w:rsidRPr="00016486" w:rsidRDefault="002F57B3" w:rsidP="002F57B3">
      <w:pPr>
        <w:pStyle w:val="a3"/>
        <w:ind w:left="142" w:firstLine="578"/>
        <w:jc w:val="both"/>
        <w:rPr>
          <w:rFonts w:ascii="Times New Roman" w:hAnsi="Times New Roman" w:cs="Times New Roman"/>
          <w:b/>
          <w:sz w:val="24"/>
          <w:szCs w:val="24"/>
        </w:rPr>
      </w:pPr>
      <w:r>
        <w:rPr>
          <w:rFonts w:ascii="Times New Roman" w:hAnsi="Times New Roman" w:cs="Times New Roman"/>
          <w:b/>
          <w:sz w:val="24"/>
          <w:szCs w:val="24"/>
        </w:rPr>
        <w:t>4.8.</w:t>
      </w:r>
      <w:r w:rsidRPr="00016486">
        <w:rPr>
          <w:rFonts w:ascii="Times New Roman" w:hAnsi="Times New Roman" w:cs="Times New Roman"/>
          <w:b/>
          <w:sz w:val="24"/>
          <w:szCs w:val="24"/>
        </w:rPr>
        <w:t>Аттестационные формы контроля учебно-тренировочного процесса и оценочные материалы</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Аттестация представляет собой систему контроля, включающую дифференцированный и объективный  мониторинг результатов учебно-тренировочного процесса, соревновательной деятельности и уровня подготовленности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p>
    <w:p w:rsidR="002F57B3" w:rsidRDefault="002F57B3" w:rsidP="002F57B3">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Контрольные занятия обеспечивают текущий контроль, промежуточную и итоговую информацию об уровне и результатах освоения программного материала спортивной подготовки каждым </w:t>
      </w:r>
      <w:r w:rsidR="003677AA">
        <w:rPr>
          <w:rFonts w:ascii="Times New Roman" w:hAnsi="Times New Roman" w:cs="Times New Roman"/>
          <w:sz w:val="24"/>
          <w:szCs w:val="24"/>
        </w:rPr>
        <w:t xml:space="preserve">отдельным </w:t>
      </w:r>
      <w:r>
        <w:rPr>
          <w:rFonts w:ascii="Times New Roman" w:hAnsi="Times New Roman" w:cs="Times New Roman"/>
          <w:sz w:val="24"/>
          <w:szCs w:val="24"/>
        </w:rPr>
        <w:t>обучающимся спортсменом, представленными выполнением нормативных и квалификационных требований по годам и этапам спортивной подготовки.</w:t>
      </w:r>
      <w:proofErr w:type="gramEnd"/>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Оценочный материал представлен комплексами контрольных упражнений для оценки общей физической, специальной физической, технической, тактической подготовки.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Обязательное контрольное тестирование включает:</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нормативы по общей физической подготовке, основанные на требованиях федерального стандарта спортивной подготовки по виду спорта «футбол»;</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контроль выполнения квалификационных требований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соответствующего года учебно-тренировочного этапа проводится с учетом таблицы:</w:t>
      </w:r>
    </w:p>
    <w:tbl>
      <w:tblPr>
        <w:tblStyle w:val="a4"/>
        <w:tblW w:w="0" w:type="auto"/>
        <w:tblLook w:val="04A0"/>
      </w:tblPr>
      <w:tblGrid>
        <w:gridCol w:w="817"/>
        <w:gridCol w:w="2268"/>
        <w:gridCol w:w="1843"/>
        <w:gridCol w:w="4925"/>
      </w:tblGrid>
      <w:tr w:rsidR="0026721E" w:rsidTr="0026721E">
        <w:tc>
          <w:tcPr>
            <w:tcW w:w="817"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 xml:space="preserve">№ </w:t>
            </w:r>
            <w:proofErr w:type="spellStart"/>
            <w:r w:rsidRPr="00F65EDB">
              <w:rPr>
                <w:rFonts w:ascii="Times New Roman" w:hAnsi="Times New Roman" w:cs="Times New Roman"/>
                <w:sz w:val="20"/>
                <w:szCs w:val="20"/>
              </w:rPr>
              <w:t>п\</w:t>
            </w:r>
            <w:proofErr w:type="gramStart"/>
            <w:r w:rsidRPr="00F65EDB">
              <w:rPr>
                <w:rFonts w:ascii="Times New Roman" w:hAnsi="Times New Roman" w:cs="Times New Roman"/>
                <w:sz w:val="20"/>
                <w:szCs w:val="20"/>
              </w:rPr>
              <w:t>п</w:t>
            </w:r>
            <w:proofErr w:type="spellEnd"/>
            <w:proofErr w:type="gramEnd"/>
          </w:p>
        </w:tc>
        <w:tc>
          <w:tcPr>
            <w:tcW w:w="2268"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Формы аттестации</w:t>
            </w:r>
          </w:p>
        </w:tc>
        <w:tc>
          <w:tcPr>
            <w:tcW w:w="1843"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Оценочные материалы</w:t>
            </w:r>
          </w:p>
        </w:tc>
        <w:tc>
          <w:tcPr>
            <w:tcW w:w="4925"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Примечание</w:t>
            </w:r>
          </w:p>
        </w:tc>
      </w:tr>
      <w:tr w:rsidR="0026721E" w:rsidTr="0026721E">
        <w:tc>
          <w:tcPr>
            <w:tcW w:w="817"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1</w:t>
            </w:r>
          </w:p>
        </w:tc>
        <w:tc>
          <w:tcPr>
            <w:tcW w:w="2268"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Контрольные тесты</w:t>
            </w:r>
          </w:p>
        </w:tc>
        <w:tc>
          <w:tcPr>
            <w:tcW w:w="1843" w:type="dxa"/>
          </w:tcPr>
          <w:p w:rsidR="0026721E" w:rsidRPr="00F65EDB" w:rsidRDefault="00DD4D5E" w:rsidP="002F57B3">
            <w:pPr>
              <w:jc w:val="both"/>
              <w:rPr>
                <w:rFonts w:ascii="Times New Roman" w:hAnsi="Times New Roman" w:cs="Times New Roman"/>
                <w:sz w:val="20"/>
                <w:szCs w:val="20"/>
              </w:rPr>
            </w:pPr>
            <w:r w:rsidRPr="00F65EDB">
              <w:rPr>
                <w:rFonts w:ascii="Times New Roman" w:hAnsi="Times New Roman" w:cs="Times New Roman"/>
                <w:sz w:val="20"/>
                <w:szCs w:val="20"/>
              </w:rPr>
              <w:t>П</w:t>
            </w:r>
            <w:r w:rsidR="0026721E" w:rsidRPr="00F65EDB">
              <w:rPr>
                <w:rFonts w:ascii="Times New Roman" w:hAnsi="Times New Roman" w:cs="Times New Roman"/>
                <w:sz w:val="20"/>
                <w:szCs w:val="20"/>
              </w:rPr>
              <w:t>ротокол</w:t>
            </w:r>
          </w:p>
        </w:tc>
        <w:tc>
          <w:tcPr>
            <w:tcW w:w="4925" w:type="dxa"/>
          </w:tcPr>
          <w:p w:rsidR="0026721E" w:rsidRPr="00F65EDB" w:rsidRDefault="0026721E" w:rsidP="0026721E">
            <w:pPr>
              <w:jc w:val="both"/>
              <w:rPr>
                <w:rFonts w:ascii="Times New Roman" w:hAnsi="Times New Roman" w:cs="Times New Roman"/>
                <w:sz w:val="20"/>
                <w:szCs w:val="20"/>
              </w:rPr>
            </w:pPr>
            <w:proofErr w:type="gramStart"/>
            <w:r w:rsidRPr="00F65EDB">
              <w:rPr>
                <w:rFonts w:ascii="Times New Roman" w:hAnsi="Times New Roman" w:cs="Times New Roman"/>
                <w:sz w:val="20"/>
                <w:szCs w:val="20"/>
              </w:rPr>
              <w:t>Форма, разработанная организацией и включающая тесты из Рабочей программы тренера-преподавателя</w:t>
            </w:r>
            <w:proofErr w:type="gramEnd"/>
          </w:p>
        </w:tc>
      </w:tr>
      <w:tr w:rsidR="0026721E" w:rsidTr="0026721E">
        <w:tc>
          <w:tcPr>
            <w:tcW w:w="817"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2</w:t>
            </w:r>
          </w:p>
        </w:tc>
        <w:tc>
          <w:tcPr>
            <w:tcW w:w="2268"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Медико-биологические исследования</w:t>
            </w:r>
          </w:p>
        </w:tc>
        <w:tc>
          <w:tcPr>
            <w:tcW w:w="1843"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Заключения</w:t>
            </w:r>
          </w:p>
        </w:tc>
        <w:tc>
          <w:tcPr>
            <w:tcW w:w="4925" w:type="dxa"/>
          </w:tcPr>
          <w:p w:rsidR="0026721E" w:rsidRPr="00F65EDB" w:rsidRDefault="0026721E" w:rsidP="0026721E">
            <w:pPr>
              <w:jc w:val="both"/>
              <w:rPr>
                <w:rFonts w:ascii="Times New Roman" w:hAnsi="Times New Roman" w:cs="Times New Roman"/>
                <w:sz w:val="20"/>
                <w:szCs w:val="20"/>
              </w:rPr>
            </w:pPr>
            <w:r w:rsidRPr="00F65EDB">
              <w:rPr>
                <w:rFonts w:ascii="Times New Roman" w:hAnsi="Times New Roman" w:cs="Times New Roman"/>
                <w:sz w:val="20"/>
                <w:szCs w:val="20"/>
              </w:rPr>
              <w:t>Выдается Заключение медицинским учреждением</w:t>
            </w:r>
          </w:p>
        </w:tc>
      </w:tr>
      <w:tr w:rsidR="0026721E" w:rsidTr="0026721E">
        <w:tc>
          <w:tcPr>
            <w:tcW w:w="817"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3</w:t>
            </w:r>
          </w:p>
        </w:tc>
        <w:tc>
          <w:tcPr>
            <w:tcW w:w="2268"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Собеседования</w:t>
            </w:r>
          </w:p>
        </w:tc>
        <w:tc>
          <w:tcPr>
            <w:tcW w:w="1843"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Протокол Комиссии</w:t>
            </w:r>
          </w:p>
        </w:tc>
        <w:tc>
          <w:tcPr>
            <w:tcW w:w="4925" w:type="dxa"/>
          </w:tcPr>
          <w:p w:rsidR="0026721E" w:rsidRPr="00F65EDB" w:rsidRDefault="0026721E" w:rsidP="0026721E">
            <w:pPr>
              <w:jc w:val="both"/>
              <w:rPr>
                <w:rFonts w:ascii="Times New Roman" w:hAnsi="Times New Roman" w:cs="Times New Roman"/>
                <w:sz w:val="20"/>
                <w:szCs w:val="20"/>
              </w:rPr>
            </w:pPr>
            <w:r w:rsidRPr="00F65EDB">
              <w:rPr>
                <w:rFonts w:ascii="Times New Roman" w:hAnsi="Times New Roman" w:cs="Times New Roman"/>
                <w:sz w:val="20"/>
                <w:szCs w:val="20"/>
              </w:rPr>
              <w:t>Проводится по итогам учебно-тренировочного года</w:t>
            </w:r>
          </w:p>
        </w:tc>
      </w:tr>
      <w:tr w:rsidR="0026721E" w:rsidTr="0026721E">
        <w:tc>
          <w:tcPr>
            <w:tcW w:w="817"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4</w:t>
            </w:r>
          </w:p>
        </w:tc>
        <w:tc>
          <w:tcPr>
            <w:tcW w:w="2268"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Переводные нормативы</w:t>
            </w:r>
          </w:p>
        </w:tc>
        <w:tc>
          <w:tcPr>
            <w:tcW w:w="1843" w:type="dxa"/>
          </w:tcPr>
          <w:p w:rsidR="0026721E" w:rsidRPr="00F65EDB" w:rsidRDefault="0026721E" w:rsidP="002F57B3">
            <w:pPr>
              <w:jc w:val="both"/>
              <w:rPr>
                <w:rFonts w:ascii="Times New Roman" w:hAnsi="Times New Roman" w:cs="Times New Roman"/>
                <w:sz w:val="20"/>
                <w:szCs w:val="20"/>
              </w:rPr>
            </w:pPr>
            <w:r w:rsidRPr="00F65EDB">
              <w:rPr>
                <w:rFonts w:ascii="Times New Roman" w:hAnsi="Times New Roman" w:cs="Times New Roman"/>
                <w:sz w:val="20"/>
                <w:szCs w:val="20"/>
              </w:rPr>
              <w:t>Протокол</w:t>
            </w:r>
          </w:p>
        </w:tc>
        <w:tc>
          <w:tcPr>
            <w:tcW w:w="4925" w:type="dxa"/>
          </w:tcPr>
          <w:p w:rsidR="0026721E" w:rsidRPr="00F65EDB" w:rsidRDefault="00DD4D5E" w:rsidP="0026721E">
            <w:pPr>
              <w:jc w:val="both"/>
              <w:rPr>
                <w:rFonts w:ascii="Times New Roman" w:hAnsi="Times New Roman" w:cs="Times New Roman"/>
                <w:sz w:val="20"/>
                <w:szCs w:val="20"/>
              </w:rPr>
            </w:pPr>
            <w:r w:rsidRPr="00F65EDB">
              <w:rPr>
                <w:rFonts w:ascii="Times New Roman" w:hAnsi="Times New Roman" w:cs="Times New Roman"/>
                <w:sz w:val="20"/>
                <w:szCs w:val="20"/>
              </w:rPr>
              <w:t>Проводится для этапов НП и УТ (спортивной специализации) до трех лет, не имеющих спортивных разрядов</w:t>
            </w:r>
          </w:p>
        </w:tc>
      </w:tr>
      <w:tr w:rsidR="00DD4D5E" w:rsidTr="0026721E">
        <w:tc>
          <w:tcPr>
            <w:tcW w:w="817" w:type="dxa"/>
          </w:tcPr>
          <w:p w:rsidR="00DD4D5E" w:rsidRPr="00F65EDB" w:rsidRDefault="00DD4D5E" w:rsidP="002F57B3">
            <w:pPr>
              <w:jc w:val="both"/>
              <w:rPr>
                <w:rFonts w:ascii="Times New Roman" w:hAnsi="Times New Roman" w:cs="Times New Roman"/>
                <w:sz w:val="20"/>
                <w:szCs w:val="20"/>
              </w:rPr>
            </w:pPr>
            <w:r w:rsidRPr="00F65EDB">
              <w:rPr>
                <w:rFonts w:ascii="Times New Roman" w:hAnsi="Times New Roman" w:cs="Times New Roman"/>
                <w:sz w:val="20"/>
                <w:szCs w:val="20"/>
              </w:rPr>
              <w:t>5</w:t>
            </w:r>
          </w:p>
        </w:tc>
        <w:tc>
          <w:tcPr>
            <w:tcW w:w="2268" w:type="dxa"/>
          </w:tcPr>
          <w:p w:rsidR="00DD4D5E" w:rsidRPr="00F65EDB" w:rsidRDefault="00DD4D5E" w:rsidP="002F57B3">
            <w:pPr>
              <w:jc w:val="both"/>
              <w:rPr>
                <w:rFonts w:ascii="Times New Roman" w:hAnsi="Times New Roman" w:cs="Times New Roman"/>
                <w:sz w:val="20"/>
                <w:szCs w:val="20"/>
              </w:rPr>
            </w:pPr>
            <w:r w:rsidRPr="00F65EDB">
              <w:rPr>
                <w:rFonts w:ascii="Times New Roman" w:hAnsi="Times New Roman" w:cs="Times New Roman"/>
                <w:sz w:val="20"/>
                <w:szCs w:val="20"/>
              </w:rPr>
              <w:t>Просмотровые сборы</w:t>
            </w:r>
          </w:p>
        </w:tc>
        <w:tc>
          <w:tcPr>
            <w:tcW w:w="1843" w:type="dxa"/>
          </w:tcPr>
          <w:p w:rsidR="00DD4D5E" w:rsidRPr="00F65EDB" w:rsidRDefault="00DD4D5E" w:rsidP="002F57B3">
            <w:pPr>
              <w:jc w:val="both"/>
              <w:rPr>
                <w:rFonts w:ascii="Times New Roman" w:hAnsi="Times New Roman" w:cs="Times New Roman"/>
                <w:sz w:val="20"/>
                <w:szCs w:val="20"/>
              </w:rPr>
            </w:pPr>
            <w:r w:rsidRPr="00F65EDB">
              <w:rPr>
                <w:rFonts w:ascii="Times New Roman" w:hAnsi="Times New Roman" w:cs="Times New Roman"/>
                <w:sz w:val="20"/>
                <w:szCs w:val="20"/>
              </w:rPr>
              <w:t>Заключение тренера, Комиссии</w:t>
            </w:r>
          </w:p>
        </w:tc>
        <w:tc>
          <w:tcPr>
            <w:tcW w:w="4925" w:type="dxa"/>
          </w:tcPr>
          <w:p w:rsidR="00DD4D5E" w:rsidRPr="00F65EDB" w:rsidRDefault="00DD4D5E" w:rsidP="0026721E">
            <w:pPr>
              <w:jc w:val="both"/>
              <w:rPr>
                <w:rFonts w:ascii="Times New Roman" w:hAnsi="Times New Roman" w:cs="Times New Roman"/>
                <w:sz w:val="20"/>
                <w:szCs w:val="20"/>
              </w:rPr>
            </w:pPr>
            <w:r w:rsidRPr="00F65EDB">
              <w:rPr>
                <w:rFonts w:ascii="Times New Roman" w:hAnsi="Times New Roman" w:cs="Times New Roman"/>
                <w:sz w:val="20"/>
                <w:szCs w:val="20"/>
              </w:rPr>
              <w:t>Проводится при отборе детей на этапы спортивной подготовки, а также одаренных и способных детей перешедших из других видов спорта или поздно ориентированных на занятия спортом</w:t>
            </w:r>
          </w:p>
        </w:tc>
      </w:tr>
    </w:tbl>
    <w:p w:rsidR="0026721E" w:rsidRDefault="0026721E" w:rsidP="002F57B3">
      <w:pPr>
        <w:jc w:val="both"/>
        <w:rPr>
          <w:rFonts w:ascii="Times New Roman" w:hAnsi="Times New Roman" w:cs="Times New Roman"/>
          <w:sz w:val="24"/>
          <w:szCs w:val="24"/>
        </w:rPr>
      </w:pP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«футбол» и включают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 соответствующий этап спортивной</w:t>
      </w:r>
      <w:proofErr w:type="gramEnd"/>
      <w:r>
        <w:rPr>
          <w:rFonts w:ascii="Times New Roman" w:hAnsi="Times New Roman" w:cs="Times New Roman"/>
          <w:sz w:val="24"/>
          <w:szCs w:val="24"/>
        </w:rPr>
        <w:t xml:space="preserve"> подготовки по виду спорта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.2 главы 2 ФССП по виду спорта).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Комплексы контрольных упражнений, тесты и уровень спортивной квалификации указаны в таблицах:</w:t>
      </w:r>
    </w:p>
    <w:p w:rsidR="002F57B3" w:rsidRDefault="002F57B3" w:rsidP="002F57B3">
      <w:pPr>
        <w:pStyle w:val="a3"/>
        <w:ind w:left="142" w:firstLine="578"/>
        <w:jc w:val="both"/>
        <w:rPr>
          <w:rFonts w:ascii="Times New Roman" w:hAnsi="Times New Roman" w:cs="Times New Roman"/>
          <w:sz w:val="24"/>
          <w:szCs w:val="24"/>
        </w:rPr>
      </w:pPr>
      <w:r w:rsidRPr="001E4653">
        <w:rPr>
          <w:rFonts w:ascii="Times New Roman" w:hAnsi="Times New Roman" w:cs="Times New Roman"/>
          <w:b/>
          <w:sz w:val="24"/>
          <w:szCs w:val="24"/>
        </w:rPr>
        <w:t xml:space="preserve">Нормативы общей </w:t>
      </w:r>
      <w:proofErr w:type="gramStart"/>
      <w:r w:rsidRPr="001E4653">
        <w:rPr>
          <w:rFonts w:ascii="Times New Roman" w:hAnsi="Times New Roman" w:cs="Times New Roman"/>
          <w:b/>
          <w:sz w:val="24"/>
          <w:szCs w:val="24"/>
        </w:rPr>
        <w:t>физической</w:t>
      </w:r>
      <w:proofErr w:type="gramEnd"/>
      <w:r w:rsidRPr="001E4653">
        <w:rPr>
          <w:rFonts w:ascii="Times New Roman" w:hAnsi="Times New Roman" w:cs="Times New Roman"/>
          <w:b/>
          <w:sz w:val="24"/>
          <w:szCs w:val="24"/>
        </w:rPr>
        <w:t xml:space="preserve"> и технической подготовки для зачисления и перевода на этап начальной подготовки </w:t>
      </w:r>
    </w:p>
    <w:tbl>
      <w:tblPr>
        <w:tblStyle w:val="a4"/>
        <w:tblW w:w="0" w:type="auto"/>
        <w:tblInd w:w="-176" w:type="dxa"/>
        <w:tblLook w:val="04A0"/>
      </w:tblPr>
      <w:tblGrid>
        <w:gridCol w:w="487"/>
        <w:gridCol w:w="3868"/>
        <w:gridCol w:w="1180"/>
        <w:gridCol w:w="1132"/>
        <w:gridCol w:w="991"/>
        <w:gridCol w:w="1132"/>
        <w:gridCol w:w="956"/>
      </w:tblGrid>
      <w:tr w:rsidR="002F57B3" w:rsidTr="00CC4E62">
        <w:tc>
          <w:tcPr>
            <w:tcW w:w="487" w:type="dxa"/>
            <w:vMerge w:val="restart"/>
          </w:tcPr>
          <w:p w:rsidR="002F57B3" w:rsidRPr="008267D6"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3868" w:type="dxa"/>
            <w:vMerge w:val="restart"/>
          </w:tcPr>
          <w:p w:rsidR="002F57B3" w:rsidRPr="008267D6"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Упражнения</w:t>
            </w:r>
          </w:p>
        </w:tc>
        <w:tc>
          <w:tcPr>
            <w:tcW w:w="1180" w:type="dxa"/>
            <w:vMerge w:val="restart"/>
          </w:tcPr>
          <w:p w:rsidR="002F57B3" w:rsidRPr="008267D6"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2123" w:type="dxa"/>
            <w:gridSpan w:val="2"/>
          </w:tcPr>
          <w:p w:rsidR="002F57B3" w:rsidRPr="008267D6"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Норматив до года обучения</w:t>
            </w:r>
          </w:p>
        </w:tc>
        <w:tc>
          <w:tcPr>
            <w:tcW w:w="2088" w:type="dxa"/>
            <w:gridSpan w:val="2"/>
          </w:tcPr>
          <w:p w:rsidR="002F57B3" w:rsidRPr="008267D6"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Норматив свыше года обучения</w:t>
            </w:r>
          </w:p>
        </w:tc>
      </w:tr>
      <w:tr w:rsidR="002F57B3" w:rsidTr="00CC4E62">
        <w:tc>
          <w:tcPr>
            <w:tcW w:w="487" w:type="dxa"/>
            <w:vMerge/>
          </w:tcPr>
          <w:p w:rsidR="002F57B3" w:rsidRPr="008267D6" w:rsidRDefault="002F57B3" w:rsidP="00CC4E62">
            <w:pPr>
              <w:pStyle w:val="a3"/>
              <w:ind w:left="0"/>
              <w:jc w:val="both"/>
              <w:rPr>
                <w:rFonts w:ascii="Times New Roman" w:hAnsi="Times New Roman" w:cs="Times New Roman"/>
                <w:sz w:val="20"/>
                <w:szCs w:val="20"/>
              </w:rPr>
            </w:pPr>
          </w:p>
        </w:tc>
        <w:tc>
          <w:tcPr>
            <w:tcW w:w="3868" w:type="dxa"/>
            <w:vMerge/>
          </w:tcPr>
          <w:p w:rsidR="002F57B3" w:rsidRPr="008267D6" w:rsidRDefault="002F57B3" w:rsidP="00CC4E62">
            <w:pPr>
              <w:pStyle w:val="a3"/>
              <w:ind w:left="0"/>
              <w:jc w:val="both"/>
              <w:rPr>
                <w:rFonts w:ascii="Times New Roman" w:hAnsi="Times New Roman" w:cs="Times New Roman"/>
                <w:sz w:val="20"/>
                <w:szCs w:val="20"/>
              </w:rPr>
            </w:pPr>
          </w:p>
        </w:tc>
        <w:tc>
          <w:tcPr>
            <w:tcW w:w="1180" w:type="dxa"/>
            <w:vMerge/>
          </w:tcPr>
          <w:p w:rsidR="002F57B3" w:rsidRPr="008267D6" w:rsidRDefault="002F57B3" w:rsidP="00CC4E62">
            <w:pPr>
              <w:pStyle w:val="a3"/>
              <w:ind w:left="0"/>
              <w:jc w:val="both"/>
              <w:rPr>
                <w:rFonts w:ascii="Times New Roman" w:hAnsi="Times New Roman" w:cs="Times New Roman"/>
                <w:sz w:val="20"/>
                <w:szCs w:val="20"/>
              </w:rPr>
            </w:pPr>
          </w:p>
        </w:tc>
        <w:tc>
          <w:tcPr>
            <w:tcW w:w="1132" w:type="dxa"/>
          </w:tcPr>
          <w:p w:rsidR="002F57B3" w:rsidRPr="008267D6"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мальчики</w:t>
            </w:r>
          </w:p>
        </w:tc>
        <w:tc>
          <w:tcPr>
            <w:tcW w:w="991" w:type="dxa"/>
          </w:tcPr>
          <w:p w:rsidR="002F57B3" w:rsidRPr="008267D6"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девочки</w:t>
            </w:r>
          </w:p>
        </w:tc>
        <w:tc>
          <w:tcPr>
            <w:tcW w:w="1132" w:type="dxa"/>
          </w:tcPr>
          <w:p w:rsidR="002F57B3" w:rsidRPr="008267D6"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мальчики</w:t>
            </w:r>
          </w:p>
        </w:tc>
        <w:tc>
          <w:tcPr>
            <w:tcW w:w="956" w:type="dxa"/>
          </w:tcPr>
          <w:p w:rsidR="002F57B3" w:rsidRPr="008267D6"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девочки</w:t>
            </w:r>
          </w:p>
        </w:tc>
      </w:tr>
      <w:tr w:rsidR="002F57B3" w:rsidTr="00CC4E62">
        <w:tc>
          <w:tcPr>
            <w:tcW w:w="9746" w:type="dxa"/>
            <w:gridSpan w:val="7"/>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 xml:space="preserve">нормативы общей </w:t>
            </w:r>
            <w:proofErr w:type="gramStart"/>
            <w:r>
              <w:rPr>
                <w:rFonts w:ascii="Times New Roman" w:hAnsi="Times New Roman" w:cs="Times New Roman"/>
                <w:sz w:val="20"/>
                <w:szCs w:val="20"/>
              </w:rPr>
              <w:t>физической</w:t>
            </w:r>
            <w:proofErr w:type="gramEnd"/>
            <w:r>
              <w:rPr>
                <w:rFonts w:ascii="Times New Roman" w:hAnsi="Times New Roman" w:cs="Times New Roman"/>
                <w:sz w:val="20"/>
                <w:szCs w:val="20"/>
              </w:rPr>
              <w:t xml:space="preserve"> подготовки</w:t>
            </w:r>
          </w:p>
        </w:tc>
      </w:tr>
      <w:tr w:rsidR="002F57B3" w:rsidTr="00CC4E62">
        <w:tc>
          <w:tcPr>
            <w:tcW w:w="48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w:t>
            </w:r>
          </w:p>
        </w:tc>
        <w:tc>
          <w:tcPr>
            <w:tcW w:w="38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Челночный бег 3*10м</w:t>
            </w:r>
          </w:p>
        </w:tc>
        <w:tc>
          <w:tcPr>
            <w:tcW w:w="118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w:t>
            </w:r>
          </w:p>
        </w:tc>
        <w:tc>
          <w:tcPr>
            <w:tcW w:w="991"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9,30</w:t>
            </w:r>
          </w:p>
        </w:tc>
        <w:tc>
          <w:tcPr>
            <w:tcW w:w="956"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10,30</w:t>
            </w:r>
          </w:p>
        </w:tc>
      </w:tr>
      <w:tr w:rsidR="002F57B3" w:rsidTr="00CC4E62">
        <w:tc>
          <w:tcPr>
            <w:tcW w:w="48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c>
          <w:tcPr>
            <w:tcW w:w="38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Бег на 10 метров с высокого старта</w:t>
            </w:r>
          </w:p>
        </w:tc>
        <w:tc>
          <w:tcPr>
            <w:tcW w:w="118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2,35</w:t>
            </w:r>
          </w:p>
        </w:tc>
        <w:tc>
          <w:tcPr>
            <w:tcW w:w="991"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2,50</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2,30</w:t>
            </w:r>
          </w:p>
        </w:tc>
        <w:tc>
          <w:tcPr>
            <w:tcW w:w="956"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2,40</w:t>
            </w:r>
          </w:p>
        </w:tc>
      </w:tr>
      <w:tr w:rsidR="002F57B3" w:rsidTr="00CC4E62">
        <w:tc>
          <w:tcPr>
            <w:tcW w:w="48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3</w:t>
            </w:r>
          </w:p>
        </w:tc>
        <w:tc>
          <w:tcPr>
            <w:tcW w:w="38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Бег на 30 метров</w:t>
            </w:r>
          </w:p>
        </w:tc>
        <w:tc>
          <w:tcPr>
            <w:tcW w:w="118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w:t>
            </w:r>
          </w:p>
        </w:tc>
        <w:tc>
          <w:tcPr>
            <w:tcW w:w="991"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6,0</w:t>
            </w:r>
          </w:p>
        </w:tc>
        <w:tc>
          <w:tcPr>
            <w:tcW w:w="956"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6,5</w:t>
            </w:r>
          </w:p>
        </w:tc>
      </w:tr>
      <w:tr w:rsidR="002F57B3" w:rsidTr="00CC4E62">
        <w:tc>
          <w:tcPr>
            <w:tcW w:w="48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4</w:t>
            </w:r>
          </w:p>
        </w:tc>
        <w:tc>
          <w:tcPr>
            <w:tcW w:w="38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118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991"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90</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120</w:t>
            </w:r>
          </w:p>
        </w:tc>
        <w:tc>
          <w:tcPr>
            <w:tcW w:w="956"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110</w:t>
            </w:r>
          </w:p>
        </w:tc>
      </w:tr>
      <w:tr w:rsidR="002F57B3" w:rsidTr="00CC4E62">
        <w:tc>
          <w:tcPr>
            <w:tcW w:w="9746" w:type="dxa"/>
            <w:gridSpan w:val="7"/>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 xml:space="preserve">нормативы </w:t>
            </w:r>
            <w:proofErr w:type="gramStart"/>
            <w:r>
              <w:rPr>
                <w:rFonts w:ascii="Times New Roman" w:hAnsi="Times New Roman" w:cs="Times New Roman"/>
                <w:sz w:val="20"/>
                <w:szCs w:val="20"/>
              </w:rPr>
              <w:t>технической</w:t>
            </w:r>
            <w:proofErr w:type="gramEnd"/>
            <w:r>
              <w:rPr>
                <w:rFonts w:ascii="Times New Roman" w:hAnsi="Times New Roman" w:cs="Times New Roman"/>
                <w:sz w:val="20"/>
                <w:szCs w:val="20"/>
              </w:rPr>
              <w:t xml:space="preserve"> подготовки </w:t>
            </w:r>
          </w:p>
        </w:tc>
      </w:tr>
      <w:tr w:rsidR="002F57B3" w:rsidTr="00CC4E62">
        <w:tc>
          <w:tcPr>
            <w:tcW w:w="48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5</w:t>
            </w:r>
          </w:p>
        </w:tc>
        <w:tc>
          <w:tcPr>
            <w:tcW w:w="38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Ведение мяча 10 метров</w:t>
            </w:r>
          </w:p>
        </w:tc>
        <w:tc>
          <w:tcPr>
            <w:tcW w:w="118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3,20</w:t>
            </w:r>
          </w:p>
        </w:tc>
        <w:tc>
          <w:tcPr>
            <w:tcW w:w="991"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3,40</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3,00</w:t>
            </w:r>
          </w:p>
        </w:tc>
        <w:tc>
          <w:tcPr>
            <w:tcW w:w="956"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3,20</w:t>
            </w:r>
          </w:p>
        </w:tc>
      </w:tr>
      <w:tr w:rsidR="002F57B3" w:rsidTr="00CC4E62">
        <w:tc>
          <w:tcPr>
            <w:tcW w:w="48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6</w:t>
            </w:r>
          </w:p>
        </w:tc>
        <w:tc>
          <w:tcPr>
            <w:tcW w:w="38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Ведение мяча с изменением направления 10 метров (начиная со второго года подготовки)</w:t>
            </w:r>
          </w:p>
        </w:tc>
        <w:tc>
          <w:tcPr>
            <w:tcW w:w="118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w:t>
            </w:r>
          </w:p>
        </w:tc>
        <w:tc>
          <w:tcPr>
            <w:tcW w:w="991"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8,60</w:t>
            </w:r>
          </w:p>
        </w:tc>
        <w:tc>
          <w:tcPr>
            <w:tcW w:w="956"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8,80</w:t>
            </w:r>
          </w:p>
        </w:tc>
      </w:tr>
      <w:tr w:rsidR="002F57B3" w:rsidTr="00CC4E62">
        <w:tc>
          <w:tcPr>
            <w:tcW w:w="48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7</w:t>
            </w:r>
          </w:p>
        </w:tc>
        <w:tc>
          <w:tcPr>
            <w:tcW w:w="38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Ведение мяча 3*10 м (начиная со второго года подготовки)</w:t>
            </w:r>
          </w:p>
        </w:tc>
        <w:tc>
          <w:tcPr>
            <w:tcW w:w="118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w:t>
            </w:r>
          </w:p>
        </w:tc>
        <w:tc>
          <w:tcPr>
            <w:tcW w:w="991"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11,60</w:t>
            </w:r>
          </w:p>
        </w:tc>
        <w:tc>
          <w:tcPr>
            <w:tcW w:w="956"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11,80</w:t>
            </w:r>
          </w:p>
        </w:tc>
      </w:tr>
      <w:tr w:rsidR="002F57B3" w:rsidTr="00CC4E62">
        <w:tc>
          <w:tcPr>
            <w:tcW w:w="48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8</w:t>
            </w:r>
          </w:p>
        </w:tc>
        <w:tc>
          <w:tcPr>
            <w:tcW w:w="38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Удар на точность по воротам (10 ударов) (начиная со второго года спортивной подготовки)</w:t>
            </w:r>
          </w:p>
        </w:tc>
        <w:tc>
          <w:tcPr>
            <w:tcW w:w="118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количество попаданий</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w:t>
            </w:r>
          </w:p>
        </w:tc>
        <w:tc>
          <w:tcPr>
            <w:tcW w:w="991"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w:t>
            </w:r>
          </w:p>
        </w:tc>
        <w:tc>
          <w:tcPr>
            <w:tcW w:w="1132"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5</w:t>
            </w:r>
          </w:p>
        </w:tc>
        <w:tc>
          <w:tcPr>
            <w:tcW w:w="956" w:type="dxa"/>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4</w:t>
            </w:r>
          </w:p>
        </w:tc>
      </w:tr>
    </w:tbl>
    <w:p w:rsidR="002F57B3" w:rsidRDefault="002F57B3" w:rsidP="002F57B3">
      <w:pPr>
        <w:pStyle w:val="a3"/>
        <w:jc w:val="both"/>
        <w:rPr>
          <w:rFonts w:ascii="Times New Roman" w:hAnsi="Times New Roman" w:cs="Times New Roman"/>
          <w:sz w:val="24"/>
          <w:szCs w:val="24"/>
        </w:rPr>
      </w:pPr>
    </w:p>
    <w:p w:rsidR="002F57B3" w:rsidRDefault="002F57B3" w:rsidP="002F57B3">
      <w:pPr>
        <w:pStyle w:val="a3"/>
        <w:ind w:left="142" w:firstLine="578"/>
        <w:jc w:val="both"/>
        <w:rPr>
          <w:rFonts w:ascii="Times New Roman" w:hAnsi="Times New Roman" w:cs="Times New Roman"/>
          <w:b/>
          <w:sz w:val="24"/>
          <w:szCs w:val="24"/>
        </w:rPr>
      </w:pPr>
      <w:r w:rsidRPr="001E4653">
        <w:rPr>
          <w:rFonts w:ascii="Times New Roman" w:hAnsi="Times New Roman" w:cs="Times New Roman"/>
          <w:b/>
          <w:sz w:val="24"/>
          <w:szCs w:val="24"/>
        </w:rPr>
        <w:lastRenderedPageBreak/>
        <w:t>Нормативы общей физической и технической подготовки</w:t>
      </w:r>
      <w:r>
        <w:rPr>
          <w:rFonts w:ascii="Times New Roman" w:hAnsi="Times New Roman" w:cs="Times New Roman"/>
          <w:b/>
          <w:sz w:val="24"/>
          <w:szCs w:val="24"/>
        </w:rPr>
        <w:t>, уровень спортивной квалификации (спортивные разряды) для зачисления и перевода на учебно-тренировочный этап (этап спортивной специализации)</w:t>
      </w:r>
    </w:p>
    <w:tbl>
      <w:tblPr>
        <w:tblStyle w:val="a4"/>
        <w:tblW w:w="0" w:type="auto"/>
        <w:tblInd w:w="-176" w:type="dxa"/>
        <w:tblLook w:val="04A0"/>
      </w:tblPr>
      <w:tblGrid>
        <w:gridCol w:w="568"/>
        <w:gridCol w:w="5528"/>
        <w:gridCol w:w="1418"/>
        <w:gridCol w:w="1272"/>
        <w:gridCol w:w="960"/>
      </w:tblGrid>
      <w:tr w:rsidR="002F57B3" w:rsidTr="00CC4E62">
        <w:tc>
          <w:tcPr>
            <w:tcW w:w="568" w:type="dxa"/>
            <w:vMerge w:val="restart"/>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п</w:t>
            </w:r>
            <w:proofErr w:type="spellEnd"/>
            <w:proofErr w:type="gramEnd"/>
            <w:r>
              <w:rPr>
                <w:rFonts w:ascii="Times New Roman" w:hAnsi="Times New Roman" w:cs="Times New Roman"/>
                <w:sz w:val="20"/>
                <w:szCs w:val="20"/>
              </w:rPr>
              <w:t>/</w:t>
            </w:r>
            <w:proofErr w:type="spellStart"/>
            <w:r>
              <w:rPr>
                <w:rFonts w:ascii="Times New Roman" w:hAnsi="Times New Roman" w:cs="Times New Roman"/>
                <w:sz w:val="20"/>
                <w:szCs w:val="20"/>
              </w:rPr>
              <w:t>п</w:t>
            </w:r>
            <w:proofErr w:type="spellEnd"/>
          </w:p>
        </w:tc>
        <w:tc>
          <w:tcPr>
            <w:tcW w:w="5528" w:type="dxa"/>
            <w:vMerge w:val="restart"/>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Упражнения</w:t>
            </w:r>
          </w:p>
        </w:tc>
        <w:tc>
          <w:tcPr>
            <w:tcW w:w="1418" w:type="dxa"/>
            <w:vMerge w:val="restart"/>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2232" w:type="dxa"/>
            <w:gridSpan w:val="2"/>
          </w:tcPr>
          <w:p w:rsidR="002F57B3" w:rsidRPr="001E465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Норматив</w:t>
            </w:r>
          </w:p>
        </w:tc>
      </w:tr>
      <w:tr w:rsidR="002F57B3" w:rsidTr="00CC4E62">
        <w:tc>
          <w:tcPr>
            <w:tcW w:w="568" w:type="dxa"/>
            <w:vMerge/>
          </w:tcPr>
          <w:p w:rsidR="002F57B3" w:rsidRPr="001E4653" w:rsidRDefault="002F57B3" w:rsidP="00CC4E62">
            <w:pPr>
              <w:pStyle w:val="a3"/>
              <w:ind w:left="0"/>
              <w:jc w:val="both"/>
              <w:rPr>
                <w:rFonts w:ascii="Times New Roman" w:hAnsi="Times New Roman" w:cs="Times New Roman"/>
                <w:sz w:val="20"/>
                <w:szCs w:val="20"/>
              </w:rPr>
            </w:pPr>
          </w:p>
        </w:tc>
        <w:tc>
          <w:tcPr>
            <w:tcW w:w="5528" w:type="dxa"/>
            <w:vMerge/>
          </w:tcPr>
          <w:p w:rsidR="002F57B3" w:rsidRPr="001E4653" w:rsidRDefault="002F57B3" w:rsidP="00CC4E62">
            <w:pPr>
              <w:pStyle w:val="a3"/>
              <w:ind w:left="0"/>
              <w:jc w:val="both"/>
              <w:rPr>
                <w:rFonts w:ascii="Times New Roman" w:hAnsi="Times New Roman" w:cs="Times New Roman"/>
                <w:sz w:val="20"/>
                <w:szCs w:val="20"/>
              </w:rPr>
            </w:pPr>
          </w:p>
        </w:tc>
        <w:tc>
          <w:tcPr>
            <w:tcW w:w="1418" w:type="dxa"/>
            <w:vMerge/>
          </w:tcPr>
          <w:p w:rsidR="002F57B3" w:rsidRPr="001E4653" w:rsidRDefault="002F57B3" w:rsidP="00CC4E62">
            <w:pPr>
              <w:pStyle w:val="a3"/>
              <w:ind w:left="0"/>
              <w:jc w:val="both"/>
              <w:rPr>
                <w:rFonts w:ascii="Times New Roman" w:hAnsi="Times New Roman" w:cs="Times New Roman"/>
                <w:sz w:val="20"/>
                <w:szCs w:val="20"/>
              </w:rPr>
            </w:pPr>
          </w:p>
        </w:tc>
        <w:tc>
          <w:tcPr>
            <w:tcW w:w="1272"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юноши</w:t>
            </w:r>
          </w:p>
        </w:tc>
        <w:tc>
          <w:tcPr>
            <w:tcW w:w="960"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девушки</w:t>
            </w:r>
          </w:p>
        </w:tc>
      </w:tr>
      <w:tr w:rsidR="002F57B3" w:rsidTr="00CC4E62">
        <w:tc>
          <w:tcPr>
            <w:tcW w:w="9746" w:type="dxa"/>
            <w:gridSpan w:val="5"/>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 xml:space="preserve">нормативы общей </w:t>
            </w:r>
            <w:proofErr w:type="gramStart"/>
            <w:r>
              <w:rPr>
                <w:rFonts w:ascii="Times New Roman" w:hAnsi="Times New Roman" w:cs="Times New Roman"/>
                <w:sz w:val="20"/>
                <w:szCs w:val="20"/>
              </w:rPr>
              <w:t>физической</w:t>
            </w:r>
            <w:proofErr w:type="gramEnd"/>
            <w:r>
              <w:rPr>
                <w:rFonts w:ascii="Times New Roman" w:hAnsi="Times New Roman" w:cs="Times New Roman"/>
                <w:sz w:val="20"/>
                <w:szCs w:val="20"/>
              </w:rPr>
              <w:t xml:space="preserve"> подготовки</w:t>
            </w:r>
          </w:p>
        </w:tc>
      </w:tr>
      <w:tr w:rsidR="002F57B3" w:rsidTr="00CC4E62">
        <w:tc>
          <w:tcPr>
            <w:tcW w:w="568"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Бег на 10 метров с высокого старта</w:t>
            </w:r>
          </w:p>
        </w:tc>
        <w:tc>
          <w:tcPr>
            <w:tcW w:w="1418"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2,20</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2,30</w:t>
            </w:r>
          </w:p>
        </w:tc>
      </w:tr>
      <w:tr w:rsidR="002F57B3" w:rsidTr="00CC4E62">
        <w:tc>
          <w:tcPr>
            <w:tcW w:w="568"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Челночный бег 3*10 м</w:t>
            </w:r>
          </w:p>
        </w:tc>
        <w:tc>
          <w:tcPr>
            <w:tcW w:w="1418"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8,70</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9,00</w:t>
            </w:r>
          </w:p>
        </w:tc>
      </w:tr>
      <w:tr w:rsidR="002F57B3" w:rsidTr="00CC4E62">
        <w:tc>
          <w:tcPr>
            <w:tcW w:w="568"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3</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Бег на 30 метров</w:t>
            </w:r>
          </w:p>
        </w:tc>
        <w:tc>
          <w:tcPr>
            <w:tcW w:w="1418"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5,40</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5,60</w:t>
            </w:r>
          </w:p>
        </w:tc>
      </w:tr>
      <w:tr w:rsidR="002F57B3" w:rsidTr="00CC4E62">
        <w:tc>
          <w:tcPr>
            <w:tcW w:w="568"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4</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1418"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160</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140</w:t>
            </w:r>
          </w:p>
        </w:tc>
      </w:tr>
      <w:tr w:rsidR="002F57B3" w:rsidTr="00CC4E62">
        <w:tc>
          <w:tcPr>
            <w:tcW w:w="568"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5</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Прыжок в высоту с места отталкиванием двумя ногами (начиная с пятого года спортивной подготовки)</w:t>
            </w:r>
          </w:p>
        </w:tc>
        <w:tc>
          <w:tcPr>
            <w:tcW w:w="1418" w:type="dxa"/>
          </w:tcPr>
          <w:p w:rsidR="002F57B3" w:rsidRPr="001E465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30</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27</w:t>
            </w:r>
          </w:p>
        </w:tc>
      </w:tr>
      <w:tr w:rsidR="002F57B3" w:rsidTr="00CC4E62">
        <w:tc>
          <w:tcPr>
            <w:tcW w:w="9746" w:type="dxa"/>
            <w:gridSpan w:val="5"/>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 xml:space="preserve">нормативы </w:t>
            </w:r>
            <w:proofErr w:type="gramStart"/>
            <w:r>
              <w:rPr>
                <w:rFonts w:ascii="Times New Roman" w:hAnsi="Times New Roman" w:cs="Times New Roman"/>
                <w:sz w:val="20"/>
                <w:szCs w:val="20"/>
              </w:rPr>
              <w:t>технической</w:t>
            </w:r>
            <w:proofErr w:type="gramEnd"/>
            <w:r>
              <w:rPr>
                <w:rFonts w:ascii="Times New Roman" w:hAnsi="Times New Roman" w:cs="Times New Roman"/>
                <w:sz w:val="20"/>
                <w:szCs w:val="20"/>
              </w:rPr>
              <w:t xml:space="preserve"> подготовки</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6</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Ведение мяча 10 м</w:t>
            </w:r>
          </w:p>
        </w:tc>
        <w:tc>
          <w:tcPr>
            <w:tcW w:w="141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2,60</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2,80</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7</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Ведение мяча с изменением направления 10 м</w:t>
            </w:r>
          </w:p>
        </w:tc>
        <w:tc>
          <w:tcPr>
            <w:tcW w:w="141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7,80</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8,00</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8</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Ведение мяча 3*10 м</w:t>
            </w:r>
          </w:p>
        </w:tc>
        <w:tc>
          <w:tcPr>
            <w:tcW w:w="141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10,00</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10,30</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9</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Удар на точность по воротам (10 ударов)</w:t>
            </w:r>
          </w:p>
        </w:tc>
        <w:tc>
          <w:tcPr>
            <w:tcW w:w="141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количество попаданий</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5</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4</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10</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Передача мяча в «коридор» (10 попыток)</w:t>
            </w:r>
          </w:p>
        </w:tc>
        <w:tc>
          <w:tcPr>
            <w:tcW w:w="141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количество попаданий</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5</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4</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11</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Вбрасывание мяча на дальность (начиная со второго года спортивной подготовки)</w:t>
            </w:r>
          </w:p>
        </w:tc>
        <w:tc>
          <w:tcPr>
            <w:tcW w:w="141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w:t>
            </w:r>
          </w:p>
        </w:tc>
        <w:tc>
          <w:tcPr>
            <w:tcW w:w="1272"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8</w:t>
            </w:r>
          </w:p>
        </w:tc>
        <w:tc>
          <w:tcPr>
            <w:tcW w:w="960"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6</w:t>
            </w:r>
          </w:p>
        </w:tc>
      </w:tr>
      <w:tr w:rsidR="002F57B3" w:rsidTr="00CC4E62">
        <w:tc>
          <w:tcPr>
            <w:tcW w:w="9746" w:type="dxa"/>
            <w:gridSpan w:val="5"/>
          </w:tcPr>
          <w:p w:rsidR="002F57B3" w:rsidRDefault="002F57B3" w:rsidP="00CC4E62">
            <w:pPr>
              <w:pStyle w:val="a3"/>
              <w:ind w:left="0"/>
              <w:jc w:val="center"/>
              <w:rPr>
                <w:rFonts w:ascii="Times New Roman" w:hAnsi="Times New Roman" w:cs="Times New Roman"/>
                <w:sz w:val="20"/>
                <w:szCs w:val="20"/>
              </w:rPr>
            </w:pPr>
            <w:r>
              <w:rPr>
                <w:rFonts w:ascii="Times New Roman" w:hAnsi="Times New Roman" w:cs="Times New Roman"/>
                <w:sz w:val="20"/>
                <w:szCs w:val="20"/>
              </w:rPr>
              <w:t>уровень спортивной квалификации</w:t>
            </w:r>
          </w:p>
        </w:tc>
      </w:tr>
      <w:tr w:rsidR="002F57B3" w:rsidTr="00F65EDB">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12</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Период обучения на </w:t>
            </w:r>
            <w:proofErr w:type="gramStart"/>
            <w:r>
              <w:rPr>
                <w:rFonts w:ascii="Times New Roman" w:hAnsi="Times New Roman" w:cs="Times New Roman"/>
                <w:sz w:val="20"/>
                <w:szCs w:val="20"/>
              </w:rPr>
              <w:t>этапе</w:t>
            </w:r>
            <w:proofErr w:type="gramEnd"/>
            <w:r>
              <w:rPr>
                <w:rFonts w:ascii="Times New Roman" w:hAnsi="Times New Roman" w:cs="Times New Roman"/>
                <w:sz w:val="20"/>
                <w:szCs w:val="20"/>
              </w:rPr>
              <w:t xml:space="preserve"> спортивной подготовки (до трех лет)</w:t>
            </w:r>
          </w:p>
        </w:tc>
        <w:tc>
          <w:tcPr>
            <w:tcW w:w="3650" w:type="dxa"/>
            <w:gridSpan w:val="3"/>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не устанавливается</w:t>
            </w:r>
          </w:p>
        </w:tc>
      </w:tr>
      <w:tr w:rsidR="002F57B3" w:rsidTr="00F65EDB">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13</w:t>
            </w:r>
          </w:p>
        </w:tc>
        <w:tc>
          <w:tcPr>
            <w:tcW w:w="552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Период обучения на </w:t>
            </w:r>
            <w:proofErr w:type="gramStart"/>
            <w:r>
              <w:rPr>
                <w:rFonts w:ascii="Times New Roman" w:hAnsi="Times New Roman" w:cs="Times New Roman"/>
                <w:sz w:val="20"/>
                <w:szCs w:val="20"/>
              </w:rPr>
              <w:t>этапе</w:t>
            </w:r>
            <w:proofErr w:type="gramEnd"/>
            <w:r>
              <w:rPr>
                <w:rFonts w:ascii="Times New Roman" w:hAnsi="Times New Roman" w:cs="Times New Roman"/>
                <w:sz w:val="20"/>
                <w:szCs w:val="20"/>
              </w:rPr>
              <w:t xml:space="preserve"> спортивной подготовки (свыше трех лет)</w:t>
            </w:r>
          </w:p>
        </w:tc>
        <w:tc>
          <w:tcPr>
            <w:tcW w:w="3650" w:type="dxa"/>
            <w:gridSpan w:val="3"/>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спортивные разряды – «третий юношеский спортивный разряд», «второй юношеский спортивный разряд», «первый юношеский спортивный разряд», «третий спортивный разряд»</w:t>
            </w:r>
          </w:p>
        </w:tc>
      </w:tr>
    </w:tbl>
    <w:p w:rsidR="002F57B3" w:rsidRDefault="002F57B3" w:rsidP="002F57B3">
      <w:pPr>
        <w:pStyle w:val="a3"/>
        <w:ind w:left="142" w:firstLine="578"/>
        <w:jc w:val="both"/>
        <w:rPr>
          <w:rFonts w:ascii="Times New Roman" w:hAnsi="Times New Roman" w:cs="Times New Roman"/>
          <w:sz w:val="24"/>
          <w:szCs w:val="24"/>
        </w:rPr>
      </w:pPr>
    </w:p>
    <w:p w:rsidR="002F57B3" w:rsidRDefault="002F57B3" w:rsidP="002F57B3">
      <w:pPr>
        <w:pStyle w:val="a3"/>
        <w:ind w:left="142" w:firstLine="578"/>
        <w:jc w:val="both"/>
        <w:rPr>
          <w:rFonts w:ascii="Times New Roman" w:hAnsi="Times New Roman" w:cs="Times New Roman"/>
          <w:sz w:val="24"/>
          <w:szCs w:val="24"/>
        </w:rPr>
      </w:pPr>
    </w:p>
    <w:p w:rsidR="002F57B3" w:rsidRPr="00663052" w:rsidRDefault="002F57B3" w:rsidP="002F57B3">
      <w:pPr>
        <w:ind w:left="360"/>
        <w:jc w:val="center"/>
        <w:rPr>
          <w:rFonts w:ascii="Times New Roman" w:hAnsi="Times New Roman" w:cs="Times New Roman"/>
          <w:b/>
          <w:sz w:val="24"/>
          <w:szCs w:val="24"/>
        </w:rPr>
      </w:pPr>
      <w:r w:rsidRPr="00663052">
        <w:rPr>
          <w:rFonts w:ascii="Times New Roman" w:hAnsi="Times New Roman" w:cs="Times New Roman"/>
          <w:b/>
          <w:sz w:val="24"/>
          <w:szCs w:val="24"/>
        </w:rPr>
        <w:t>5.Иные требования и условия реализации Программы</w:t>
      </w:r>
    </w:p>
    <w:p w:rsidR="002F57B3" w:rsidRPr="00E12FDD" w:rsidRDefault="002F57B3" w:rsidP="002F57B3">
      <w:pPr>
        <w:rPr>
          <w:rFonts w:ascii="Times New Roman" w:hAnsi="Times New Roman" w:cs="Times New Roman"/>
          <w:b/>
          <w:sz w:val="24"/>
          <w:szCs w:val="24"/>
        </w:rPr>
      </w:pPr>
      <w:r>
        <w:rPr>
          <w:rFonts w:ascii="Times New Roman" w:hAnsi="Times New Roman" w:cs="Times New Roman"/>
          <w:b/>
          <w:sz w:val="24"/>
          <w:szCs w:val="24"/>
        </w:rPr>
        <w:t>5.1.</w:t>
      </w:r>
      <w:r w:rsidRPr="00E12FDD">
        <w:rPr>
          <w:rFonts w:ascii="Times New Roman" w:hAnsi="Times New Roman" w:cs="Times New Roman"/>
          <w:b/>
          <w:sz w:val="24"/>
          <w:szCs w:val="24"/>
        </w:rPr>
        <w:t>Требования к технике безопасности в условиях учебно-тренировочных занятий</w:t>
      </w:r>
    </w:p>
    <w:p w:rsidR="002F57B3" w:rsidRPr="00E12FDD" w:rsidRDefault="002F57B3" w:rsidP="002F57B3">
      <w:pPr>
        <w:rPr>
          <w:rFonts w:ascii="Times New Roman" w:hAnsi="Times New Roman" w:cs="Times New Roman"/>
          <w:b/>
          <w:sz w:val="24"/>
          <w:szCs w:val="24"/>
        </w:rPr>
      </w:pP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Учебно-тренировочные занятия, физкультурные и спортивные мероприятия разрешается проводить:</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при условии наличия соответствующей квалификации  тренерско-преподавательского состава, медицинского и иного персонала;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при наличии медицинского допуска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 физкультурно-спортивным занятиям;</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при соответствии  спортивной экипировки санитарно-гигиеническим нормам, правилам спортивных соревнований и методике учебно-тренировочного процесса;</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при соответствии мест проведения учебно-тренировочного процесса, спортивных соревнований, физкультурных и спортивных мероприятий санитарным нормам и условиям безопасности;</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при условии готовности места проведения, инвентаря и оборудования к конкретному мероприятию;</w:t>
      </w: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при ознакомлении каждого обучающегося с правилами техники безопасности.</w:t>
      </w:r>
    </w:p>
    <w:p w:rsidR="002F57B3" w:rsidRDefault="002F57B3" w:rsidP="002F57B3">
      <w:pPr>
        <w:jc w:val="both"/>
        <w:rPr>
          <w:rFonts w:ascii="Times New Roman" w:hAnsi="Times New Roman" w:cs="Times New Roman"/>
          <w:sz w:val="24"/>
          <w:szCs w:val="24"/>
        </w:rPr>
      </w:pPr>
    </w:p>
    <w:p w:rsidR="002F57B3" w:rsidRDefault="002F57B3" w:rsidP="002F57B3">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03584B">
        <w:rPr>
          <w:rFonts w:ascii="Times New Roman" w:eastAsia="Times New Roman" w:hAnsi="Times New Roman" w:cs="Times New Roman"/>
          <w:b/>
          <w:bCs/>
          <w:color w:val="333333"/>
          <w:sz w:val="24"/>
          <w:szCs w:val="24"/>
          <w:lang w:eastAsia="ru-RU"/>
        </w:rPr>
        <w:t>Условия реализации дополнительной образовательной программы спортивной подготовки</w:t>
      </w:r>
      <w:r>
        <w:rPr>
          <w:rFonts w:ascii="Times New Roman" w:eastAsia="Times New Roman" w:hAnsi="Times New Roman" w:cs="Times New Roman"/>
          <w:b/>
          <w:bCs/>
          <w:color w:val="333333"/>
          <w:sz w:val="24"/>
          <w:szCs w:val="24"/>
          <w:lang w:eastAsia="ru-RU"/>
        </w:rPr>
        <w:t>.</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gramStart"/>
      <w:r w:rsidRPr="0003584B">
        <w:rPr>
          <w:rFonts w:ascii="Times New Roman" w:eastAsia="Times New Roman" w:hAnsi="Times New Roman" w:cs="Times New Roman"/>
          <w:bCs/>
          <w:sz w:val="24"/>
          <w:szCs w:val="24"/>
          <w:lang w:eastAsia="ru-RU"/>
        </w:rPr>
        <w:t>Требования к материально-техническим условиям реализации этапов спортивной подготовки предусматривают</w:t>
      </w:r>
      <w:r>
        <w:rPr>
          <w:rFonts w:ascii="Times New Roman" w:eastAsia="Times New Roman" w:hAnsi="Times New Roman" w:cs="Times New Roman"/>
          <w:bCs/>
          <w:sz w:val="24"/>
          <w:szCs w:val="24"/>
          <w:lang w:eastAsia="ru-RU"/>
        </w:rPr>
        <w:t xml:space="preserve"> </w:t>
      </w:r>
      <w:r w:rsidRPr="0003584B">
        <w:rPr>
          <w:rFonts w:ascii="Times New Roman" w:eastAsia="Times New Roman" w:hAnsi="Times New Roman" w:cs="Times New Roman"/>
          <w:bCs/>
          <w:sz w:val="24"/>
          <w:szCs w:val="24"/>
          <w:lang w:eastAsia="ru-RU"/>
        </w:rPr>
        <w:t>(в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roofErr w:type="gramEnd"/>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наличие футбольного поля;</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наличие игрового зала;</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наличие тренировочного спортивного зала;</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наличие тренажерного зала;</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наличие раздевалок, душевых;</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выполнять нормативы испытаний (тестов</w:t>
      </w:r>
      <w:proofErr w:type="gramEnd"/>
      <w:r>
        <w:rPr>
          <w:rFonts w:ascii="Times New Roman" w:eastAsia="Times New Roman" w:hAnsi="Times New Roman" w:cs="Times New Roman"/>
          <w:bCs/>
          <w:sz w:val="24"/>
          <w:szCs w:val="24"/>
          <w:lang w:eastAsia="ru-RU"/>
        </w:rPr>
        <w:t>) ВФСК ГТО и форм медицинских заключений о допуске к участию в физкультурных и спортивных мероприятиях»;</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обеспечение оборудованием </w:t>
      </w:r>
      <w:proofErr w:type="gramStart"/>
      <w:r>
        <w:rPr>
          <w:rFonts w:ascii="Times New Roman" w:eastAsia="Times New Roman" w:hAnsi="Times New Roman" w:cs="Times New Roman"/>
          <w:bCs/>
          <w:sz w:val="24"/>
          <w:szCs w:val="24"/>
          <w:lang w:eastAsia="ru-RU"/>
        </w:rPr>
        <w:t>м</w:t>
      </w:r>
      <w:proofErr w:type="gramEnd"/>
      <w:r>
        <w:rPr>
          <w:rFonts w:ascii="Times New Roman" w:eastAsia="Times New Roman" w:hAnsi="Times New Roman" w:cs="Times New Roman"/>
          <w:bCs/>
          <w:sz w:val="24"/>
          <w:szCs w:val="24"/>
          <w:lang w:eastAsia="ru-RU"/>
        </w:rPr>
        <w:t xml:space="preserve"> спортивным инвентарем, необходимым для прохождения спортивной подготовки;</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обеспечение спортивной экипировкой;</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обеспечение обучающихся проездом к месту проведения спортивных мероприятий и обратно;</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обеспечение обучающихся питанием и проживанием в период проведения спортивных мероприятий;</w:t>
      </w:r>
    </w:p>
    <w:p w:rsidR="002F57B3" w:rsidRDefault="002F57B3" w:rsidP="002F57B3">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медицинское обеспечение </w:t>
      </w:r>
      <w:proofErr w:type="gramStart"/>
      <w:r>
        <w:rPr>
          <w:rFonts w:ascii="Times New Roman" w:eastAsia="Times New Roman" w:hAnsi="Times New Roman" w:cs="Times New Roman"/>
          <w:bCs/>
          <w:sz w:val="24"/>
          <w:szCs w:val="24"/>
          <w:lang w:eastAsia="ru-RU"/>
        </w:rPr>
        <w:t>обучающихся</w:t>
      </w:r>
      <w:proofErr w:type="gramEnd"/>
      <w:r>
        <w:rPr>
          <w:rFonts w:ascii="Times New Roman" w:eastAsia="Times New Roman" w:hAnsi="Times New Roman" w:cs="Times New Roman"/>
          <w:bCs/>
          <w:sz w:val="24"/>
          <w:szCs w:val="24"/>
          <w:lang w:eastAsia="ru-RU"/>
        </w:rPr>
        <w:t>, в том числе организацию систематического медицинского контроля.</w:t>
      </w:r>
    </w:p>
    <w:p w:rsidR="002F57B3" w:rsidRDefault="002F57B3" w:rsidP="002F57B3">
      <w:pPr>
        <w:shd w:val="clear" w:color="auto" w:fill="FFFFFF"/>
        <w:jc w:val="both"/>
        <w:outlineLvl w:val="2"/>
        <w:rPr>
          <w:rFonts w:ascii="Times New Roman" w:eastAsia="Times New Roman" w:hAnsi="Times New Roman" w:cs="Times New Roman"/>
          <w:bCs/>
          <w:i/>
          <w:sz w:val="24"/>
          <w:szCs w:val="24"/>
          <w:lang w:eastAsia="ru-RU"/>
        </w:rPr>
      </w:pPr>
      <w:r w:rsidRPr="00676B82">
        <w:rPr>
          <w:rFonts w:ascii="Times New Roman" w:eastAsia="Times New Roman" w:hAnsi="Times New Roman" w:cs="Times New Roman"/>
          <w:bCs/>
          <w:i/>
          <w:sz w:val="24"/>
          <w:szCs w:val="24"/>
          <w:lang w:eastAsia="ru-RU"/>
        </w:rPr>
        <w:t xml:space="preserve">Обеспечение оборудованием и спортивным инвентарем, </w:t>
      </w:r>
      <w:proofErr w:type="gramStart"/>
      <w:r w:rsidRPr="00676B82">
        <w:rPr>
          <w:rFonts w:ascii="Times New Roman" w:eastAsia="Times New Roman" w:hAnsi="Times New Roman" w:cs="Times New Roman"/>
          <w:bCs/>
          <w:i/>
          <w:sz w:val="24"/>
          <w:szCs w:val="24"/>
          <w:lang w:eastAsia="ru-RU"/>
        </w:rPr>
        <w:t>необходимыми</w:t>
      </w:r>
      <w:proofErr w:type="gramEnd"/>
      <w:r w:rsidRPr="00676B82">
        <w:rPr>
          <w:rFonts w:ascii="Times New Roman" w:eastAsia="Times New Roman" w:hAnsi="Times New Roman" w:cs="Times New Roman"/>
          <w:bCs/>
          <w:i/>
          <w:sz w:val="24"/>
          <w:szCs w:val="24"/>
          <w:lang w:eastAsia="ru-RU"/>
        </w:rPr>
        <w:t xml:space="preserve"> для прохождения спортивной подготовки</w:t>
      </w:r>
    </w:p>
    <w:p w:rsidR="002F57B3" w:rsidRPr="00676B82" w:rsidRDefault="002F57B3" w:rsidP="002F57B3">
      <w:pPr>
        <w:shd w:val="clear" w:color="auto" w:fill="FFFFFF"/>
        <w:jc w:val="both"/>
        <w:outlineLvl w:val="2"/>
        <w:rPr>
          <w:rFonts w:ascii="Times New Roman" w:eastAsia="Times New Roman" w:hAnsi="Times New Roman" w:cs="Times New Roman"/>
          <w:bCs/>
          <w:i/>
          <w:sz w:val="24"/>
          <w:szCs w:val="24"/>
          <w:lang w:eastAsia="ru-RU"/>
        </w:rPr>
      </w:pPr>
    </w:p>
    <w:tbl>
      <w:tblPr>
        <w:tblStyle w:val="a4"/>
        <w:tblW w:w="0" w:type="auto"/>
        <w:tblInd w:w="-176" w:type="dxa"/>
        <w:tblLook w:val="04A0"/>
      </w:tblPr>
      <w:tblGrid>
        <w:gridCol w:w="568"/>
        <w:gridCol w:w="4464"/>
        <w:gridCol w:w="2357"/>
        <w:gridCol w:w="2357"/>
      </w:tblGrid>
      <w:tr w:rsidR="002F57B3" w:rsidTr="00CC4E62">
        <w:tc>
          <w:tcPr>
            <w:tcW w:w="568" w:type="dxa"/>
          </w:tcPr>
          <w:p w:rsidR="002F57B3" w:rsidRPr="00727494"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п\</w:t>
            </w:r>
            <w:proofErr w:type="gramStart"/>
            <w:r>
              <w:rPr>
                <w:rFonts w:ascii="Times New Roman" w:hAnsi="Times New Roman" w:cs="Times New Roman"/>
                <w:sz w:val="20"/>
                <w:szCs w:val="20"/>
              </w:rPr>
              <w:t>п</w:t>
            </w:r>
            <w:proofErr w:type="spellEnd"/>
            <w:proofErr w:type="gramEnd"/>
          </w:p>
        </w:tc>
        <w:tc>
          <w:tcPr>
            <w:tcW w:w="4464" w:type="dxa"/>
          </w:tcPr>
          <w:p w:rsidR="002F57B3" w:rsidRPr="00727494"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Наименование оборудования и спортивного инвентаря</w:t>
            </w:r>
          </w:p>
        </w:tc>
        <w:tc>
          <w:tcPr>
            <w:tcW w:w="2357" w:type="dxa"/>
          </w:tcPr>
          <w:p w:rsidR="002F57B3" w:rsidRPr="00727494"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2357" w:type="dxa"/>
          </w:tcPr>
          <w:p w:rsidR="002F57B3" w:rsidRPr="00727494"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Количество изделий</w:t>
            </w:r>
          </w:p>
        </w:tc>
      </w:tr>
      <w:tr w:rsidR="002F57B3" w:rsidTr="00CC4E62">
        <w:tc>
          <w:tcPr>
            <w:tcW w:w="568" w:type="dxa"/>
          </w:tcPr>
          <w:p w:rsidR="002F57B3" w:rsidRPr="00727494"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w:t>
            </w:r>
          </w:p>
        </w:tc>
        <w:tc>
          <w:tcPr>
            <w:tcW w:w="4464" w:type="dxa"/>
          </w:tcPr>
          <w:p w:rsidR="002F57B3" w:rsidRPr="00727494"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Барьер тренировочный (регулируемый)</w:t>
            </w:r>
          </w:p>
        </w:tc>
        <w:tc>
          <w:tcPr>
            <w:tcW w:w="2357" w:type="dxa"/>
          </w:tcPr>
          <w:p w:rsidR="002F57B3" w:rsidRPr="00727494"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Pr="00727494"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10</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Ворота футбольные, тренировочные, переносные, уменьшенных размеров с сеткой (2*5 м)</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4</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3</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Ворота футбольные, тренировочные, переносные, уменьшенных размеров с сеткой (2*3 м)</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4</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4</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Ворота футбольные, тренировочные, переносные, уменьшенных размеров с сеткой (1*2 м или 1*1 м)</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8</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5</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Гантели массивные (от 0,5 до 5 кг)</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комплект</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3</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6</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Манекен футбольный (для отработки ударов и обводки)</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комплект</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7</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Насос универсальный для накачивания мячей с иглой</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комплект</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4</w:t>
            </w:r>
          </w:p>
        </w:tc>
      </w:tr>
      <w:tr w:rsidR="002F57B3" w:rsidTr="00CC4E62">
        <w:tc>
          <w:tcPr>
            <w:tcW w:w="568" w:type="dxa"/>
            <w:vMerge w:val="restart"/>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8</w:t>
            </w:r>
          </w:p>
        </w:tc>
        <w:tc>
          <w:tcPr>
            <w:tcW w:w="4464" w:type="dxa"/>
            <w:vMerge w:val="restart"/>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Сетка для переноски мячей</w:t>
            </w:r>
          </w:p>
        </w:tc>
        <w:tc>
          <w:tcPr>
            <w:tcW w:w="2357" w:type="dxa"/>
            <w:vMerge w:val="restart"/>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на группу</w:t>
            </w:r>
          </w:p>
        </w:tc>
      </w:tr>
      <w:tr w:rsidR="002F57B3" w:rsidTr="00CC4E62">
        <w:tc>
          <w:tcPr>
            <w:tcW w:w="568" w:type="dxa"/>
            <w:vMerge/>
          </w:tcPr>
          <w:p w:rsidR="002F57B3" w:rsidRDefault="002F57B3" w:rsidP="00CC4E62">
            <w:pPr>
              <w:pStyle w:val="a3"/>
              <w:ind w:left="0"/>
              <w:jc w:val="both"/>
              <w:rPr>
                <w:rFonts w:ascii="Times New Roman" w:hAnsi="Times New Roman" w:cs="Times New Roman"/>
                <w:sz w:val="20"/>
                <w:szCs w:val="20"/>
              </w:rPr>
            </w:pPr>
          </w:p>
        </w:tc>
        <w:tc>
          <w:tcPr>
            <w:tcW w:w="4464" w:type="dxa"/>
            <w:vMerge/>
          </w:tcPr>
          <w:p w:rsidR="002F57B3" w:rsidRDefault="002F57B3" w:rsidP="00CC4E62">
            <w:pPr>
              <w:pStyle w:val="a3"/>
              <w:ind w:left="0"/>
              <w:jc w:val="both"/>
              <w:rPr>
                <w:rFonts w:ascii="Times New Roman" w:hAnsi="Times New Roman" w:cs="Times New Roman"/>
                <w:sz w:val="20"/>
                <w:szCs w:val="20"/>
              </w:rPr>
            </w:pPr>
          </w:p>
        </w:tc>
        <w:tc>
          <w:tcPr>
            <w:tcW w:w="2357" w:type="dxa"/>
            <w:vMerge/>
          </w:tcPr>
          <w:p w:rsidR="002F57B3" w:rsidRDefault="002F57B3" w:rsidP="00CC4E62">
            <w:pPr>
              <w:pStyle w:val="a3"/>
              <w:ind w:left="0"/>
              <w:jc w:val="both"/>
              <w:rPr>
                <w:rFonts w:ascii="Times New Roman" w:hAnsi="Times New Roman" w:cs="Times New Roman"/>
                <w:sz w:val="20"/>
                <w:szCs w:val="20"/>
              </w:rPr>
            </w:pP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9</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Стойка для обводки</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20</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10</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Секундомер</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rPr>
                <w:rFonts w:ascii="Times New Roman" w:hAnsi="Times New Roman" w:cs="Times New Roman"/>
                <w:sz w:val="20"/>
                <w:szCs w:val="20"/>
              </w:rPr>
            </w:pPr>
            <w:r>
              <w:rPr>
                <w:rFonts w:ascii="Times New Roman" w:hAnsi="Times New Roman" w:cs="Times New Roman"/>
                <w:sz w:val="20"/>
                <w:szCs w:val="20"/>
              </w:rPr>
              <w:t>на тренера преподавателя – 1</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11</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Свисток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rPr>
                <w:rFonts w:ascii="Times New Roman" w:hAnsi="Times New Roman" w:cs="Times New Roman"/>
                <w:sz w:val="20"/>
                <w:szCs w:val="20"/>
              </w:rPr>
            </w:pPr>
            <w:r>
              <w:rPr>
                <w:rFonts w:ascii="Times New Roman" w:hAnsi="Times New Roman" w:cs="Times New Roman"/>
                <w:sz w:val="20"/>
                <w:szCs w:val="20"/>
              </w:rPr>
              <w:t xml:space="preserve">на тренера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реподавателя – 1</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12</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Тренажер «лесенка»</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 на группу – 2</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13</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Фишка для установления размеров площадки</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 на группу – 50</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14</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Флаг для разметки футбольного поля</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6</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15</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Ворота футбольные стандартные с сеткой</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16</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Ворота футбольные стандартные, переносные с сеткой</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17</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Макет футбольного поля с магнитными фишками</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rPr>
                <w:rFonts w:ascii="Times New Roman" w:hAnsi="Times New Roman" w:cs="Times New Roman"/>
                <w:sz w:val="20"/>
                <w:szCs w:val="20"/>
              </w:rPr>
            </w:pPr>
            <w:r>
              <w:rPr>
                <w:rFonts w:ascii="Times New Roman" w:hAnsi="Times New Roman" w:cs="Times New Roman"/>
                <w:sz w:val="20"/>
                <w:szCs w:val="20"/>
              </w:rPr>
              <w:t>на тренера-преподавателя – 1</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18</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Мяч футбольный (размер № 3)</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14</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19</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 Мяч футбольный (размер № 4)</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14</w:t>
            </w:r>
          </w:p>
        </w:tc>
      </w:tr>
      <w:tr w:rsidR="002F57B3" w:rsidTr="00CC4E62">
        <w:tc>
          <w:tcPr>
            <w:tcW w:w="568"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20</w:t>
            </w:r>
          </w:p>
        </w:tc>
        <w:tc>
          <w:tcPr>
            <w:tcW w:w="4464"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Мяч футбольный (размер № 5)</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12</w:t>
            </w:r>
          </w:p>
        </w:tc>
      </w:tr>
    </w:tbl>
    <w:p w:rsidR="002F57B3" w:rsidRDefault="002F57B3" w:rsidP="002F57B3">
      <w:pPr>
        <w:pStyle w:val="a3"/>
        <w:ind w:left="142" w:firstLine="578"/>
        <w:jc w:val="both"/>
        <w:rPr>
          <w:rFonts w:ascii="Times New Roman" w:hAnsi="Times New Roman" w:cs="Times New Roman"/>
          <w:sz w:val="24"/>
          <w:szCs w:val="24"/>
        </w:rPr>
      </w:pPr>
    </w:p>
    <w:p w:rsidR="002F57B3" w:rsidRDefault="002F57B3" w:rsidP="002F57B3">
      <w:pPr>
        <w:pStyle w:val="a3"/>
        <w:ind w:left="142" w:firstLine="578"/>
        <w:jc w:val="both"/>
        <w:rPr>
          <w:rFonts w:ascii="Times New Roman" w:hAnsi="Times New Roman" w:cs="Times New Roman"/>
          <w:sz w:val="24"/>
          <w:szCs w:val="24"/>
        </w:rPr>
      </w:pPr>
      <w:r>
        <w:rPr>
          <w:rFonts w:ascii="Times New Roman" w:hAnsi="Times New Roman" w:cs="Times New Roman"/>
          <w:sz w:val="24"/>
          <w:szCs w:val="24"/>
        </w:rPr>
        <w:t>Спортивный инвентарь, передаваемый в индивидуальное пользование</w:t>
      </w:r>
    </w:p>
    <w:tbl>
      <w:tblPr>
        <w:tblStyle w:val="a4"/>
        <w:tblW w:w="0" w:type="auto"/>
        <w:tblInd w:w="-176" w:type="dxa"/>
        <w:tblLayout w:type="fixed"/>
        <w:tblLook w:val="04A0"/>
      </w:tblPr>
      <w:tblGrid>
        <w:gridCol w:w="426"/>
        <w:gridCol w:w="1843"/>
        <w:gridCol w:w="992"/>
        <w:gridCol w:w="1134"/>
        <w:gridCol w:w="851"/>
        <w:gridCol w:w="708"/>
        <w:gridCol w:w="993"/>
        <w:gridCol w:w="1417"/>
        <w:gridCol w:w="1418"/>
      </w:tblGrid>
      <w:tr w:rsidR="003677AA" w:rsidTr="003677AA">
        <w:tc>
          <w:tcPr>
            <w:tcW w:w="426" w:type="dxa"/>
            <w:vMerge w:val="restart"/>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 xml:space="preserve">№ </w:t>
            </w:r>
            <w:proofErr w:type="spellStart"/>
            <w:r w:rsidRPr="00101578">
              <w:rPr>
                <w:rFonts w:ascii="Times New Roman" w:hAnsi="Times New Roman" w:cs="Times New Roman"/>
                <w:sz w:val="18"/>
                <w:szCs w:val="18"/>
              </w:rPr>
              <w:t>п\</w:t>
            </w:r>
            <w:proofErr w:type="gramStart"/>
            <w:r w:rsidRPr="00101578">
              <w:rPr>
                <w:rFonts w:ascii="Times New Roman" w:hAnsi="Times New Roman" w:cs="Times New Roman"/>
                <w:sz w:val="18"/>
                <w:szCs w:val="18"/>
              </w:rPr>
              <w:lastRenderedPageBreak/>
              <w:t>п</w:t>
            </w:r>
            <w:proofErr w:type="spellEnd"/>
            <w:proofErr w:type="gramEnd"/>
          </w:p>
        </w:tc>
        <w:tc>
          <w:tcPr>
            <w:tcW w:w="1843" w:type="dxa"/>
            <w:vMerge w:val="restart"/>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lastRenderedPageBreak/>
              <w:t>Наименование</w:t>
            </w:r>
          </w:p>
        </w:tc>
        <w:tc>
          <w:tcPr>
            <w:tcW w:w="992" w:type="dxa"/>
            <w:vMerge w:val="restart"/>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Единица измерени</w:t>
            </w:r>
            <w:r w:rsidRPr="00101578">
              <w:rPr>
                <w:rFonts w:ascii="Times New Roman" w:hAnsi="Times New Roman" w:cs="Times New Roman"/>
                <w:sz w:val="18"/>
                <w:szCs w:val="18"/>
              </w:rPr>
              <w:lastRenderedPageBreak/>
              <w:t>я</w:t>
            </w:r>
          </w:p>
        </w:tc>
        <w:tc>
          <w:tcPr>
            <w:tcW w:w="1134" w:type="dxa"/>
            <w:vMerge w:val="restart"/>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lastRenderedPageBreak/>
              <w:t>Расчетная единица</w:t>
            </w:r>
          </w:p>
        </w:tc>
        <w:tc>
          <w:tcPr>
            <w:tcW w:w="2552" w:type="dxa"/>
            <w:gridSpan w:val="3"/>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 xml:space="preserve">Этап </w:t>
            </w:r>
            <w:proofErr w:type="gramStart"/>
            <w:r w:rsidRPr="00101578">
              <w:rPr>
                <w:rFonts w:ascii="Times New Roman" w:hAnsi="Times New Roman" w:cs="Times New Roman"/>
                <w:sz w:val="18"/>
                <w:szCs w:val="18"/>
              </w:rPr>
              <w:t>начальной</w:t>
            </w:r>
            <w:proofErr w:type="gramEnd"/>
            <w:r w:rsidRPr="00101578">
              <w:rPr>
                <w:rFonts w:ascii="Times New Roman" w:hAnsi="Times New Roman" w:cs="Times New Roman"/>
                <w:sz w:val="18"/>
                <w:szCs w:val="18"/>
              </w:rPr>
              <w:t xml:space="preserve"> подготовки</w:t>
            </w:r>
          </w:p>
        </w:tc>
        <w:tc>
          <w:tcPr>
            <w:tcW w:w="2835" w:type="dxa"/>
            <w:gridSpan w:val="2"/>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Учебно-тренировочный этап (этап спортивной специализации)</w:t>
            </w:r>
          </w:p>
        </w:tc>
      </w:tr>
      <w:tr w:rsidR="003677AA" w:rsidTr="003677AA">
        <w:tc>
          <w:tcPr>
            <w:tcW w:w="426" w:type="dxa"/>
            <w:vMerge/>
          </w:tcPr>
          <w:p w:rsidR="003677AA" w:rsidRPr="00D570F6" w:rsidRDefault="003677AA" w:rsidP="00CC4E62">
            <w:pPr>
              <w:pStyle w:val="a3"/>
              <w:ind w:left="0"/>
              <w:jc w:val="both"/>
              <w:rPr>
                <w:rFonts w:ascii="Times New Roman" w:hAnsi="Times New Roman" w:cs="Times New Roman"/>
                <w:sz w:val="20"/>
                <w:szCs w:val="20"/>
              </w:rPr>
            </w:pPr>
          </w:p>
        </w:tc>
        <w:tc>
          <w:tcPr>
            <w:tcW w:w="1843" w:type="dxa"/>
            <w:vMerge/>
          </w:tcPr>
          <w:p w:rsidR="003677AA" w:rsidRPr="00D570F6" w:rsidRDefault="003677AA" w:rsidP="00CC4E62">
            <w:pPr>
              <w:pStyle w:val="a3"/>
              <w:ind w:left="0"/>
              <w:jc w:val="both"/>
              <w:rPr>
                <w:rFonts w:ascii="Times New Roman" w:hAnsi="Times New Roman" w:cs="Times New Roman"/>
                <w:sz w:val="20"/>
                <w:szCs w:val="20"/>
              </w:rPr>
            </w:pPr>
          </w:p>
        </w:tc>
        <w:tc>
          <w:tcPr>
            <w:tcW w:w="992" w:type="dxa"/>
            <w:vMerge/>
          </w:tcPr>
          <w:p w:rsidR="003677AA" w:rsidRPr="00D570F6" w:rsidRDefault="003677AA" w:rsidP="00CC4E62">
            <w:pPr>
              <w:pStyle w:val="a3"/>
              <w:ind w:left="0"/>
              <w:jc w:val="both"/>
              <w:rPr>
                <w:rFonts w:ascii="Times New Roman" w:hAnsi="Times New Roman" w:cs="Times New Roman"/>
                <w:sz w:val="20"/>
                <w:szCs w:val="20"/>
              </w:rPr>
            </w:pPr>
          </w:p>
        </w:tc>
        <w:tc>
          <w:tcPr>
            <w:tcW w:w="1134" w:type="dxa"/>
            <w:vMerge/>
          </w:tcPr>
          <w:p w:rsidR="003677AA" w:rsidRPr="00D570F6" w:rsidRDefault="003677AA" w:rsidP="00CC4E62">
            <w:pPr>
              <w:pStyle w:val="a3"/>
              <w:ind w:left="0"/>
              <w:jc w:val="both"/>
              <w:rPr>
                <w:rFonts w:ascii="Times New Roman" w:hAnsi="Times New Roman" w:cs="Times New Roman"/>
                <w:sz w:val="20"/>
                <w:szCs w:val="20"/>
              </w:rPr>
            </w:pPr>
          </w:p>
        </w:tc>
        <w:tc>
          <w:tcPr>
            <w:tcW w:w="851" w:type="dxa"/>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первый год</w:t>
            </w:r>
          </w:p>
        </w:tc>
        <w:tc>
          <w:tcPr>
            <w:tcW w:w="708" w:type="dxa"/>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второй год</w:t>
            </w:r>
          </w:p>
        </w:tc>
        <w:tc>
          <w:tcPr>
            <w:tcW w:w="993" w:type="dxa"/>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третий год</w:t>
            </w:r>
          </w:p>
        </w:tc>
        <w:tc>
          <w:tcPr>
            <w:tcW w:w="1417" w:type="dxa"/>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до трех лет</w:t>
            </w:r>
          </w:p>
        </w:tc>
        <w:tc>
          <w:tcPr>
            <w:tcW w:w="1418" w:type="dxa"/>
          </w:tcPr>
          <w:p w:rsidR="003677AA" w:rsidRPr="00101578" w:rsidRDefault="003677AA" w:rsidP="00CC4E62">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свыше трех лет</w:t>
            </w:r>
          </w:p>
        </w:tc>
      </w:tr>
      <w:tr w:rsidR="003677AA" w:rsidTr="003677AA">
        <w:tc>
          <w:tcPr>
            <w:tcW w:w="426" w:type="dxa"/>
          </w:tcPr>
          <w:p w:rsidR="003677AA" w:rsidRPr="00D570F6"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lastRenderedPageBreak/>
              <w:t>1</w:t>
            </w:r>
          </w:p>
        </w:tc>
        <w:tc>
          <w:tcPr>
            <w:tcW w:w="1843" w:type="dxa"/>
          </w:tcPr>
          <w:p w:rsidR="003677AA" w:rsidRPr="00D570F6"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Мяч футбольный (размер № 3)</w:t>
            </w:r>
          </w:p>
        </w:tc>
        <w:tc>
          <w:tcPr>
            <w:tcW w:w="992" w:type="dxa"/>
          </w:tcPr>
          <w:p w:rsidR="003677AA" w:rsidRPr="00D570F6"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1134" w:type="dxa"/>
          </w:tcPr>
          <w:p w:rsidR="003677AA" w:rsidRPr="00D570F6"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на группу</w:t>
            </w:r>
          </w:p>
        </w:tc>
        <w:tc>
          <w:tcPr>
            <w:tcW w:w="851"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14</w:t>
            </w:r>
          </w:p>
        </w:tc>
        <w:tc>
          <w:tcPr>
            <w:tcW w:w="708"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993"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r>
      <w:tr w:rsidR="003677AA" w:rsidTr="003677AA">
        <w:tc>
          <w:tcPr>
            <w:tcW w:w="426"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c>
          <w:tcPr>
            <w:tcW w:w="1843"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Мяч футбольный (размер № 4)</w:t>
            </w:r>
          </w:p>
        </w:tc>
        <w:tc>
          <w:tcPr>
            <w:tcW w:w="992"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1134"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на группу</w:t>
            </w:r>
          </w:p>
        </w:tc>
        <w:tc>
          <w:tcPr>
            <w:tcW w:w="851"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14</w:t>
            </w:r>
          </w:p>
        </w:tc>
        <w:tc>
          <w:tcPr>
            <w:tcW w:w="993"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14</w:t>
            </w:r>
          </w:p>
        </w:tc>
        <w:tc>
          <w:tcPr>
            <w:tcW w:w="1417"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12</w:t>
            </w:r>
          </w:p>
        </w:tc>
        <w:tc>
          <w:tcPr>
            <w:tcW w:w="1418"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r>
      <w:tr w:rsidR="003677AA" w:rsidTr="003677AA">
        <w:tc>
          <w:tcPr>
            <w:tcW w:w="426"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3</w:t>
            </w:r>
          </w:p>
        </w:tc>
        <w:tc>
          <w:tcPr>
            <w:tcW w:w="1843"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Мяч футбольный (размер № 5)</w:t>
            </w:r>
          </w:p>
        </w:tc>
        <w:tc>
          <w:tcPr>
            <w:tcW w:w="992"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1134" w:type="dxa"/>
          </w:tcPr>
          <w:p w:rsidR="003677AA" w:rsidRDefault="003677AA" w:rsidP="00CC4E62">
            <w:pPr>
              <w:pStyle w:val="a3"/>
              <w:ind w:left="0"/>
              <w:jc w:val="both"/>
              <w:rPr>
                <w:rFonts w:ascii="Times New Roman" w:hAnsi="Times New Roman" w:cs="Times New Roman"/>
                <w:sz w:val="20"/>
                <w:szCs w:val="20"/>
              </w:rPr>
            </w:pPr>
            <w:proofErr w:type="gramStart"/>
            <w:r>
              <w:rPr>
                <w:rFonts w:ascii="Times New Roman" w:hAnsi="Times New Roman" w:cs="Times New Roman"/>
                <w:sz w:val="20"/>
                <w:szCs w:val="20"/>
              </w:rPr>
              <w:t>га</w:t>
            </w:r>
            <w:proofErr w:type="gramEnd"/>
            <w:r>
              <w:rPr>
                <w:rFonts w:ascii="Times New Roman" w:hAnsi="Times New Roman" w:cs="Times New Roman"/>
                <w:sz w:val="20"/>
                <w:szCs w:val="20"/>
              </w:rPr>
              <w:t xml:space="preserve"> группу</w:t>
            </w:r>
          </w:p>
        </w:tc>
        <w:tc>
          <w:tcPr>
            <w:tcW w:w="851"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708"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993"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1417"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677AA" w:rsidRDefault="003677AA"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12</w:t>
            </w:r>
          </w:p>
        </w:tc>
      </w:tr>
    </w:tbl>
    <w:p w:rsidR="002F57B3" w:rsidRDefault="002F57B3" w:rsidP="002F57B3">
      <w:pPr>
        <w:pStyle w:val="a3"/>
        <w:ind w:left="142" w:firstLine="578"/>
        <w:jc w:val="both"/>
        <w:rPr>
          <w:rFonts w:ascii="Times New Roman" w:hAnsi="Times New Roman" w:cs="Times New Roman"/>
          <w:sz w:val="24"/>
          <w:szCs w:val="24"/>
        </w:rPr>
      </w:pPr>
    </w:p>
    <w:p w:rsidR="002F57B3" w:rsidRDefault="002F57B3" w:rsidP="002F57B3">
      <w:pPr>
        <w:pStyle w:val="a3"/>
        <w:ind w:left="142" w:firstLine="578"/>
        <w:jc w:val="both"/>
        <w:rPr>
          <w:rFonts w:ascii="Times New Roman" w:hAnsi="Times New Roman" w:cs="Times New Roman"/>
          <w:sz w:val="24"/>
          <w:szCs w:val="24"/>
        </w:rPr>
      </w:pPr>
      <w:r>
        <w:rPr>
          <w:rFonts w:ascii="Times New Roman" w:hAnsi="Times New Roman" w:cs="Times New Roman"/>
          <w:sz w:val="24"/>
          <w:szCs w:val="24"/>
        </w:rPr>
        <w:t>Обеспечение спортивной экипировкой</w:t>
      </w:r>
    </w:p>
    <w:tbl>
      <w:tblPr>
        <w:tblStyle w:val="a4"/>
        <w:tblW w:w="0" w:type="auto"/>
        <w:tblInd w:w="-176" w:type="dxa"/>
        <w:tblLook w:val="04A0"/>
      </w:tblPr>
      <w:tblGrid>
        <w:gridCol w:w="1135"/>
        <w:gridCol w:w="3897"/>
        <w:gridCol w:w="2357"/>
        <w:gridCol w:w="2357"/>
      </w:tblGrid>
      <w:tr w:rsidR="002F57B3" w:rsidTr="00CC4E62">
        <w:tc>
          <w:tcPr>
            <w:tcW w:w="1135" w:type="dxa"/>
          </w:tcPr>
          <w:p w:rsidR="002F57B3" w:rsidRPr="00535ADD"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п\</w:t>
            </w:r>
            <w:proofErr w:type="gramStart"/>
            <w:r>
              <w:rPr>
                <w:rFonts w:ascii="Times New Roman" w:hAnsi="Times New Roman" w:cs="Times New Roman"/>
                <w:sz w:val="20"/>
                <w:szCs w:val="20"/>
              </w:rPr>
              <w:t>п</w:t>
            </w:r>
            <w:proofErr w:type="spellEnd"/>
            <w:proofErr w:type="gramEnd"/>
          </w:p>
        </w:tc>
        <w:tc>
          <w:tcPr>
            <w:tcW w:w="3897" w:type="dxa"/>
          </w:tcPr>
          <w:p w:rsidR="002F57B3" w:rsidRPr="00535ADD"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Наименование</w:t>
            </w:r>
          </w:p>
        </w:tc>
        <w:tc>
          <w:tcPr>
            <w:tcW w:w="2357" w:type="dxa"/>
          </w:tcPr>
          <w:p w:rsidR="002F57B3" w:rsidRPr="00535ADD"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2357" w:type="dxa"/>
          </w:tcPr>
          <w:p w:rsidR="002F57B3" w:rsidRPr="00535ADD"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Количество изделий</w:t>
            </w:r>
          </w:p>
        </w:tc>
      </w:tr>
      <w:tr w:rsidR="002F57B3" w:rsidTr="00CC4E62">
        <w:tc>
          <w:tcPr>
            <w:tcW w:w="1135" w:type="dxa"/>
          </w:tcPr>
          <w:p w:rsidR="002F57B3" w:rsidRPr="00535ADD"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w:t>
            </w:r>
          </w:p>
        </w:tc>
        <w:tc>
          <w:tcPr>
            <w:tcW w:w="3897" w:type="dxa"/>
          </w:tcPr>
          <w:p w:rsidR="002F57B3" w:rsidRPr="00535ADD"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Манишка футбольная (двух цветов)</w:t>
            </w:r>
          </w:p>
        </w:tc>
        <w:tc>
          <w:tcPr>
            <w:tcW w:w="2357" w:type="dxa"/>
          </w:tcPr>
          <w:p w:rsidR="002F57B3" w:rsidRPr="00535ADD"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2357" w:type="dxa"/>
          </w:tcPr>
          <w:p w:rsidR="002F57B3" w:rsidRPr="00535ADD" w:rsidRDefault="002F57B3" w:rsidP="00CC4E62">
            <w:pPr>
              <w:pStyle w:val="a3"/>
              <w:ind w:left="0"/>
              <w:jc w:val="both"/>
              <w:rPr>
                <w:rFonts w:ascii="Times New Roman" w:hAnsi="Times New Roman" w:cs="Times New Roman"/>
                <w:sz w:val="20"/>
                <w:szCs w:val="20"/>
              </w:rPr>
            </w:pPr>
            <w:r>
              <w:rPr>
                <w:rFonts w:ascii="Times New Roman" w:hAnsi="Times New Roman" w:cs="Times New Roman"/>
                <w:sz w:val="20"/>
                <w:szCs w:val="20"/>
              </w:rPr>
              <w:t>14</w:t>
            </w:r>
          </w:p>
        </w:tc>
      </w:tr>
    </w:tbl>
    <w:p w:rsidR="002F57B3" w:rsidRDefault="002F57B3" w:rsidP="002F57B3">
      <w:pPr>
        <w:pStyle w:val="a3"/>
        <w:ind w:left="142" w:firstLine="578"/>
        <w:jc w:val="both"/>
        <w:rPr>
          <w:rFonts w:ascii="Times New Roman" w:hAnsi="Times New Roman" w:cs="Times New Roman"/>
          <w:sz w:val="24"/>
          <w:szCs w:val="24"/>
        </w:rPr>
      </w:pPr>
      <w:r>
        <w:rPr>
          <w:rFonts w:ascii="Times New Roman" w:hAnsi="Times New Roman" w:cs="Times New Roman"/>
          <w:sz w:val="24"/>
          <w:szCs w:val="24"/>
        </w:rPr>
        <w:tab/>
      </w:r>
    </w:p>
    <w:p w:rsidR="002F57B3" w:rsidRDefault="002F57B3" w:rsidP="002F57B3">
      <w:pPr>
        <w:pStyle w:val="a3"/>
        <w:ind w:left="142" w:firstLine="578"/>
        <w:jc w:val="both"/>
        <w:rPr>
          <w:rFonts w:ascii="Times New Roman" w:hAnsi="Times New Roman" w:cs="Times New Roman"/>
          <w:sz w:val="24"/>
          <w:szCs w:val="24"/>
        </w:rPr>
      </w:pPr>
      <w:r>
        <w:rPr>
          <w:rFonts w:ascii="Times New Roman" w:hAnsi="Times New Roman" w:cs="Times New Roman"/>
          <w:sz w:val="24"/>
          <w:szCs w:val="24"/>
        </w:rPr>
        <w:t>Спортивная экипировка, передаваемая в индивидуальное пользование</w:t>
      </w:r>
    </w:p>
    <w:tbl>
      <w:tblPr>
        <w:tblStyle w:val="a4"/>
        <w:tblW w:w="0" w:type="auto"/>
        <w:tblInd w:w="-318" w:type="dxa"/>
        <w:tblLayout w:type="fixed"/>
        <w:tblLook w:val="04A0"/>
      </w:tblPr>
      <w:tblGrid>
        <w:gridCol w:w="426"/>
        <w:gridCol w:w="2268"/>
        <w:gridCol w:w="1134"/>
        <w:gridCol w:w="1418"/>
        <w:gridCol w:w="709"/>
        <w:gridCol w:w="1275"/>
        <w:gridCol w:w="1560"/>
        <w:gridCol w:w="1275"/>
      </w:tblGrid>
      <w:tr w:rsidR="003677AA" w:rsidRPr="00D570F6" w:rsidTr="00DD4D5E">
        <w:tc>
          <w:tcPr>
            <w:tcW w:w="426" w:type="dxa"/>
            <w:vMerge w:val="restart"/>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 xml:space="preserve">№ </w:t>
            </w:r>
            <w:proofErr w:type="spellStart"/>
            <w:r w:rsidRPr="00101578">
              <w:rPr>
                <w:rFonts w:ascii="Times New Roman" w:hAnsi="Times New Roman" w:cs="Times New Roman"/>
                <w:sz w:val="18"/>
                <w:szCs w:val="18"/>
              </w:rPr>
              <w:t>п\</w:t>
            </w:r>
            <w:proofErr w:type="gramStart"/>
            <w:r w:rsidRPr="00101578">
              <w:rPr>
                <w:rFonts w:ascii="Times New Roman" w:hAnsi="Times New Roman" w:cs="Times New Roman"/>
                <w:sz w:val="18"/>
                <w:szCs w:val="18"/>
              </w:rPr>
              <w:t>п</w:t>
            </w:r>
            <w:proofErr w:type="spellEnd"/>
            <w:proofErr w:type="gramEnd"/>
          </w:p>
          <w:p w:rsidR="003677AA" w:rsidRPr="00101578" w:rsidRDefault="003677AA" w:rsidP="00DD4D5E">
            <w:pPr>
              <w:pStyle w:val="a3"/>
              <w:ind w:left="0"/>
              <w:rPr>
                <w:rFonts w:ascii="Times New Roman" w:hAnsi="Times New Roman" w:cs="Times New Roman"/>
                <w:sz w:val="18"/>
                <w:szCs w:val="18"/>
              </w:rPr>
            </w:pPr>
          </w:p>
        </w:tc>
        <w:tc>
          <w:tcPr>
            <w:tcW w:w="2268" w:type="dxa"/>
            <w:vMerge w:val="restart"/>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Наименование</w:t>
            </w:r>
          </w:p>
          <w:p w:rsidR="003677AA" w:rsidRPr="00101578" w:rsidRDefault="003677AA" w:rsidP="00DD4D5E">
            <w:pPr>
              <w:pStyle w:val="a3"/>
              <w:ind w:left="0"/>
              <w:rPr>
                <w:rFonts w:ascii="Times New Roman" w:hAnsi="Times New Roman" w:cs="Times New Roman"/>
                <w:sz w:val="18"/>
                <w:szCs w:val="18"/>
              </w:rPr>
            </w:pPr>
          </w:p>
        </w:tc>
        <w:tc>
          <w:tcPr>
            <w:tcW w:w="1134" w:type="dxa"/>
            <w:vMerge w:val="restart"/>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Единица измерения</w:t>
            </w:r>
          </w:p>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штук</w:t>
            </w:r>
          </w:p>
        </w:tc>
        <w:tc>
          <w:tcPr>
            <w:tcW w:w="1418" w:type="dxa"/>
            <w:vMerge w:val="restart"/>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Расчетная единица</w:t>
            </w:r>
          </w:p>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на группу</w:t>
            </w:r>
          </w:p>
        </w:tc>
        <w:tc>
          <w:tcPr>
            <w:tcW w:w="1984" w:type="dxa"/>
            <w:gridSpan w:val="2"/>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 xml:space="preserve">Этап </w:t>
            </w:r>
            <w:proofErr w:type="gramStart"/>
            <w:r w:rsidRPr="00101578">
              <w:rPr>
                <w:rFonts w:ascii="Times New Roman" w:hAnsi="Times New Roman" w:cs="Times New Roman"/>
                <w:sz w:val="18"/>
                <w:szCs w:val="18"/>
              </w:rPr>
              <w:t>начальной</w:t>
            </w:r>
            <w:proofErr w:type="gramEnd"/>
            <w:r w:rsidRPr="00101578">
              <w:rPr>
                <w:rFonts w:ascii="Times New Roman" w:hAnsi="Times New Roman" w:cs="Times New Roman"/>
                <w:sz w:val="18"/>
                <w:szCs w:val="18"/>
              </w:rPr>
              <w:t xml:space="preserve"> подготовки</w:t>
            </w:r>
          </w:p>
        </w:tc>
        <w:tc>
          <w:tcPr>
            <w:tcW w:w="2835" w:type="dxa"/>
            <w:gridSpan w:val="2"/>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Учебно-тренировочный этап (этап спортивной специализации)</w:t>
            </w:r>
          </w:p>
        </w:tc>
      </w:tr>
      <w:tr w:rsidR="00DD4D5E" w:rsidRPr="00D570F6" w:rsidTr="00DD4D5E">
        <w:trPr>
          <w:trHeight w:val="561"/>
        </w:trPr>
        <w:tc>
          <w:tcPr>
            <w:tcW w:w="426" w:type="dxa"/>
            <w:vMerge/>
            <w:tcBorders>
              <w:bottom w:val="single" w:sz="4" w:space="0" w:color="auto"/>
            </w:tcBorders>
          </w:tcPr>
          <w:p w:rsidR="003677AA" w:rsidRPr="00101578" w:rsidRDefault="003677AA" w:rsidP="00DD4D5E">
            <w:pPr>
              <w:pStyle w:val="a3"/>
              <w:ind w:left="0"/>
              <w:rPr>
                <w:rFonts w:ascii="Times New Roman" w:hAnsi="Times New Roman" w:cs="Times New Roman"/>
                <w:sz w:val="18"/>
                <w:szCs w:val="18"/>
              </w:rPr>
            </w:pPr>
          </w:p>
        </w:tc>
        <w:tc>
          <w:tcPr>
            <w:tcW w:w="2268" w:type="dxa"/>
            <w:vMerge/>
            <w:tcBorders>
              <w:bottom w:val="single" w:sz="4" w:space="0" w:color="auto"/>
            </w:tcBorders>
          </w:tcPr>
          <w:p w:rsidR="003677AA" w:rsidRPr="00101578" w:rsidRDefault="003677AA" w:rsidP="00DD4D5E">
            <w:pPr>
              <w:pStyle w:val="a3"/>
              <w:ind w:left="0"/>
              <w:rPr>
                <w:rFonts w:ascii="Times New Roman" w:hAnsi="Times New Roman" w:cs="Times New Roman"/>
                <w:sz w:val="18"/>
                <w:szCs w:val="18"/>
              </w:rPr>
            </w:pPr>
          </w:p>
        </w:tc>
        <w:tc>
          <w:tcPr>
            <w:tcW w:w="1134" w:type="dxa"/>
            <w:vMerge/>
            <w:tcBorders>
              <w:bottom w:val="single" w:sz="4" w:space="0" w:color="auto"/>
            </w:tcBorders>
          </w:tcPr>
          <w:p w:rsidR="003677AA" w:rsidRPr="00101578" w:rsidRDefault="003677AA" w:rsidP="00DD4D5E">
            <w:pPr>
              <w:pStyle w:val="a3"/>
              <w:ind w:left="0"/>
              <w:rPr>
                <w:rFonts w:ascii="Times New Roman" w:hAnsi="Times New Roman" w:cs="Times New Roman"/>
                <w:sz w:val="18"/>
                <w:szCs w:val="18"/>
              </w:rPr>
            </w:pPr>
          </w:p>
        </w:tc>
        <w:tc>
          <w:tcPr>
            <w:tcW w:w="1418" w:type="dxa"/>
            <w:vMerge/>
            <w:tcBorders>
              <w:bottom w:val="single" w:sz="4" w:space="0" w:color="auto"/>
            </w:tcBorders>
          </w:tcPr>
          <w:p w:rsidR="003677AA" w:rsidRPr="00101578" w:rsidRDefault="003677AA" w:rsidP="00DD4D5E">
            <w:pPr>
              <w:pStyle w:val="a3"/>
              <w:ind w:left="0"/>
              <w:rPr>
                <w:rFonts w:ascii="Times New Roman" w:hAnsi="Times New Roman" w:cs="Times New Roman"/>
                <w:sz w:val="18"/>
                <w:szCs w:val="18"/>
              </w:rPr>
            </w:pPr>
          </w:p>
        </w:tc>
        <w:tc>
          <w:tcPr>
            <w:tcW w:w="709"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количество</w:t>
            </w:r>
          </w:p>
        </w:tc>
        <w:tc>
          <w:tcPr>
            <w:tcW w:w="1275"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срок эксплуатации (лет)</w:t>
            </w:r>
          </w:p>
        </w:tc>
        <w:tc>
          <w:tcPr>
            <w:tcW w:w="1560"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количество</w:t>
            </w:r>
          </w:p>
        </w:tc>
        <w:tc>
          <w:tcPr>
            <w:tcW w:w="1275"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срок эксплуатации (лет)</w:t>
            </w:r>
          </w:p>
        </w:tc>
      </w:tr>
      <w:tr w:rsidR="00DD4D5E" w:rsidRPr="00D570F6" w:rsidTr="00DD4D5E">
        <w:trPr>
          <w:trHeight w:val="400"/>
        </w:trPr>
        <w:tc>
          <w:tcPr>
            <w:tcW w:w="426" w:type="dxa"/>
          </w:tcPr>
          <w:p w:rsidR="003677AA" w:rsidRPr="00D570F6"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2268" w:type="dxa"/>
          </w:tcPr>
          <w:p w:rsidR="003677AA" w:rsidRPr="00D570F6"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Брюки тренировочные для вратаря</w:t>
            </w:r>
          </w:p>
        </w:tc>
        <w:tc>
          <w:tcPr>
            <w:tcW w:w="1134" w:type="dxa"/>
          </w:tcPr>
          <w:p w:rsidR="003677AA" w:rsidRPr="00D570F6"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1418"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403"/>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 xml:space="preserve">Гетры футбольные </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1418"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920"/>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Костюм ветрозащитный или костюм тренировочный утепленный</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1418"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426"/>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Костюм спортивный парадный</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1418"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r>
      <w:tr w:rsidR="00DD4D5E" w:rsidRPr="00D570F6" w:rsidTr="00DD4D5E">
        <w:trPr>
          <w:trHeight w:val="376"/>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Костюм спортивный тренировочный</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1418"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481"/>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6</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Перчатки футбольные для вратаря</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1418"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403"/>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7</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Свитер футбольный для вратаря</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1418"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367"/>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8</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Форма игровая (шорты и футболка)</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комплект</w:t>
            </w:r>
          </w:p>
        </w:tc>
        <w:tc>
          <w:tcPr>
            <w:tcW w:w="1418" w:type="dxa"/>
          </w:tcPr>
          <w:p w:rsidR="003677AA" w:rsidRPr="00101578" w:rsidRDefault="003677AA" w:rsidP="00DD4D5E">
            <w:pPr>
              <w:pStyle w:val="a3"/>
              <w:ind w:left="0"/>
              <w:rPr>
                <w:rFonts w:ascii="Times New Roman" w:hAnsi="Times New Roman" w:cs="Times New Roman"/>
                <w:sz w:val="18"/>
                <w:szCs w:val="18"/>
              </w:rPr>
            </w:pPr>
            <w:r w:rsidRPr="00101578">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671"/>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9</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Футболка тренировочная с длинным рукавом</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1418" w:type="dxa"/>
          </w:tcPr>
          <w:p w:rsidR="003677AA" w:rsidRPr="00DD4D5E" w:rsidRDefault="003677AA" w:rsidP="00DD4D5E">
            <w:pPr>
              <w:pStyle w:val="a3"/>
              <w:ind w:left="0"/>
              <w:rPr>
                <w:rFonts w:ascii="Times New Roman" w:hAnsi="Times New Roman" w:cs="Times New Roman"/>
                <w:sz w:val="18"/>
                <w:szCs w:val="18"/>
              </w:rPr>
            </w:pPr>
            <w:r w:rsidRPr="00DD4D5E">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671"/>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10</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Футболка тренировочная с коротким рукавом</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1418" w:type="dxa"/>
          </w:tcPr>
          <w:p w:rsidR="003677AA" w:rsidRPr="00DD4D5E" w:rsidRDefault="003677AA" w:rsidP="00DD4D5E">
            <w:pPr>
              <w:pStyle w:val="a3"/>
              <w:ind w:left="0"/>
              <w:rPr>
                <w:rFonts w:ascii="Times New Roman" w:hAnsi="Times New Roman" w:cs="Times New Roman"/>
                <w:sz w:val="18"/>
                <w:szCs w:val="18"/>
              </w:rPr>
            </w:pPr>
            <w:r w:rsidRPr="00DD4D5E">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337"/>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11</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Шорты футбольные</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1418" w:type="dxa"/>
          </w:tcPr>
          <w:p w:rsidR="003677AA" w:rsidRPr="00DD4D5E" w:rsidRDefault="003677AA" w:rsidP="00DD4D5E">
            <w:pPr>
              <w:pStyle w:val="a3"/>
              <w:ind w:left="0"/>
              <w:rPr>
                <w:rFonts w:ascii="Times New Roman" w:hAnsi="Times New Roman" w:cs="Times New Roman"/>
                <w:sz w:val="18"/>
                <w:szCs w:val="18"/>
              </w:rPr>
            </w:pPr>
            <w:r w:rsidRPr="00DD4D5E">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343"/>
        </w:trPr>
        <w:tc>
          <w:tcPr>
            <w:tcW w:w="426"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12</w:t>
            </w:r>
          </w:p>
        </w:tc>
        <w:tc>
          <w:tcPr>
            <w:tcW w:w="2268"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Щитки футбольные</w:t>
            </w:r>
          </w:p>
        </w:tc>
        <w:tc>
          <w:tcPr>
            <w:tcW w:w="1134"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1418" w:type="dxa"/>
          </w:tcPr>
          <w:p w:rsidR="003677AA" w:rsidRPr="00DD4D5E" w:rsidRDefault="003677AA" w:rsidP="00DD4D5E">
            <w:pPr>
              <w:pStyle w:val="a3"/>
              <w:ind w:left="0"/>
              <w:rPr>
                <w:rFonts w:ascii="Times New Roman" w:hAnsi="Times New Roman" w:cs="Times New Roman"/>
                <w:sz w:val="18"/>
                <w:szCs w:val="18"/>
              </w:rPr>
            </w:pPr>
            <w:r w:rsidRPr="00DD4D5E">
              <w:rPr>
                <w:rFonts w:ascii="Times New Roman" w:hAnsi="Times New Roman" w:cs="Times New Roman"/>
                <w:sz w:val="18"/>
                <w:szCs w:val="18"/>
              </w:rPr>
              <w:t>на обучающегося</w:t>
            </w:r>
          </w:p>
        </w:tc>
        <w:tc>
          <w:tcPr>
            <w:tcW w:w="709"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DD4D5E" w:rsidRPr="00D570F6" w:rsidTr="00DD4D5E">
        <w:trPr>
          <w:trHeight w:val="350"/>
        </w:trPr>
        <w:tc>
          <w:tcPr>
            <w:tcW w:w="426" w:type="dxa"/>
            <w:tcBorders>
              <w:bottom w:val="single" w:sz="4" w:space="0" w:color="auto"/>
            </w:tcBorders>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13</w:t>
            </w:r>
          </w:p>
        </w:tc>
        <w:tc>
          <w:tcPr>
            <w:tcW w:w="2268" w:type="dxa"/>
            <w:tcBorders>
              <w:bottom w:val="single" w:sz="4" w:space="0" w:color="auto"/>
            </w:tcBorders>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Бутсы футбольные</w:t>
            </w:r>
          </w:p>
        </w:tc>
        <w:tc>
          <w:tcPr>
            <w:tcW w:w="1134" w:type="dxa"/>
            <w:tcBorders>
              <w:bottom w:val="single" w:sz="4" w:space="0" w:color="auto"/>
            </w:tcBorders>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1418" w:type="dxa"/>
            <w:tcBorders>
              <w:bottom w:val="single" w:sz="4" w:space="0" w:color="auto"/>
            </w:tcBorders>
          </w:tcPr>
          <w:p w:rsidR="003677AA" w:rsidRPr="00DD4D5E" w:rsidRDefault="003677AA" w:rsidP="00DD4D5E">
            <w:pPr>
              <w:pStyle w:val="a3"/>
              <w:ind w:left="0"/>
              <w:rPr>
                <w:rFonts w:ascii="Times New Roman" w:hAnsi="Times New Roman" w:cs="Times New Roman"/>
                <w:sz w:val="18"/>
                <w:szCs w:val="18"/>
              </w:rPr>
            </w:pPr>
            <w:r w:rsidRPr="00DD4D5E">
              <w:rPr>
                <w:rFonts w:ascii="Times New Roman" w:hAnsi="Times New Roman" w:cs="Times New Roman"/>
                <w:sz w:val="18"/>
                <w:szCs w:val="18"/>
              </w:rPr>
              <w:t>на обучающегося</w:t>
            </w:r>
          </w:p>
        </w:tc>
        <w:tc>
          <w:tcPr>
            <w:tcW w:w="709" w:type="dxa"/>
            <w:tcBorders>
              <w:bottom w:val="single" w:sz="4" w:space="0" w:color="auto"/>
            </w:tcBorders>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Borders>
              <w:bottom w:val="single" w:sz="4" w:space="0" w:color="auto"/>
            </w:tcBorders>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Borders>
              <w:bottom w:val="single" w:sz="4" w:space="0" w:color="auto"/>
            </w:tcBorders>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5" w:type="dxa"/>
            <w:tcBorders>
              <w:bottom w:val="single" w:sz="4" w:space="0" w:color="auto"/>
            </w:tcBorders>
          </w:tcPr>
          <w:p w:rsidR="003677AA" w:rsidRDefault="003677AA" w:rsidP="00DD4D5E">
            <w:pPr>
              <w:pStyle w:val="a3"/>
              <w:ind w:left="0"/>
              <w:rPr>
                <w:rFonts w:ascii="Times New Roman" w:hAnsi="Times New Roman" w:cs="Times New Roman"/>
                <w:sz w:val="20"/>
                <w:szCs w:val="20"/>
              </w:rPr>
            </w:pPr>
            <w:r>
              <w:rPr>
                <w:rFonts w:ascii="Times New Roman" w:hAnsi="Times New Roman" w:cs="Times New Roman"/>
                <w:sz w:val="20"/>
                <w:szCs w:val="20"/>
              </w:rPr>
              <w:t>1</w:t>
            </w:r>
          </w:p>
        </w:tc>
      </w:tr>
    </w:tbl>
    <w:p w:rsidR="002F57B3" w:rsidRDefault="002F57B3" w:rsidP="002F57B3">
      <w:pPr>
        <w:pStyle w:val="a3"/>
        <w:ind w:left="142" w:firstLine="578"/>
        <w:jc w:val="both"/>
        <w:rPr>
          <w:rFonts w:ascii="Times New Roman" w:hAnsi="Times New Roman" w:cs="Times New Roman"/>
          <w:sz w:val="24"/>
          <w:szCs w:val="24"/>
        </w:rPr>
      </w:pPr>
    </w:p>
    <w:p w:rsidR="002F57B3" w:rsidRDefault="002F57B3" w:rsidP="002F57B3">
      <w:pPr>
        <w:shd w:val="clear" w:color="auto" w:fill="FFFFFF"/>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5.2.</w:t>
      </w:r>
      <w:r w:rsidRPr="00101578">
        <w:rPr>
          <w:rFonts w:ascii="Times New Roman" w:eastAsia="Times New Roman" w:hAnsi="Times New Roman" w:cs="Times New Roman"/>
          <w:b/>
          <w:color w:val="333333"/>
          <w:sz w:val="24"/>
          <w:szCs w:val="24"/>
          <w:lang w:eastAsia="ru-RU"/>
        </w:rPr>
        <w:t>К</w:t>
      </w:r>
      <w:r>
        <w:rPr>
          <w:rFonts w:ascii="Times New Roman" w:eastAsia="Times New Roman" w:hAnsi="Times New Roman" w:cs="Times New Roman"/>
          <w:b/>
          <w:color w:val="333333"/>
          <w:sz w:val="24"/>
          <w:szCs w:val="24"/>
          <w:lang w:eastAsia="ru-RU"/>
        </w:rPr>
        <w:t>а</w:t>
      </w:r>
      <w:r w:rsidRPr="00101578">
        <w:rPr>
          <w:rFonts w:ascii="Times New Roman" w:eastAsia="Times New Roman" w:hAnsi="Times New Roman" w:cs="Times New Roman"/>
          <w:b/>
          <w:color w:val="333333"/>
          <w:sz w:val="24"/>
          <w:szCs w:val="24"/>
          <w:lang w:eastAsia="ru-RU"/>
        </w:rPr>
        <w:t>дровые условия реализации Программы:</w:t>
      </w:r>
    </w:p>
    <w:p w:rsidR="002F57B3" w:rsidRPr="00101578" w:rsidRDefault="002F57B3" w:rsidP="002F57B3">
      <w:pPr>
        <w:shd w:val="clear" w:color="auto" w:fill="FFFFFF"/>
        <w:rPr>
          <w:rFonts w:ascii="Times New Roman" w:eastAsia="Times New Roman" w:hAnsi="Times New Roman" w:cs="Times New Roman"/>
          <w:sz w:val="24"/>
          <w:szCs w:val="24"/>
          <w:lang w:eastAsia="ru-RU"/>
        </w:rPr>
      </w:pPr>
      <w:r w:rsidRPr="00101578">
        <w:rPr>
          <w:rFonts w:ascii="Times New Roman" w:eastAsia="Times New Roman" w:hAnsi="Times New Roman" w:cs="Times New Roman"/>
          <w:sz w:val="24"/>
          <w:szCs w:val="24"/>
          <w:lang w:eastAsia="ru-RU"/>
        </w:rPr>
        <w:t>(укомплектованность педагогическими  и иными работниками)</w:t>
      </w:r>
    </w:p>
    <w:p w:rsidR="002F57B3" w:rsidRPr="00101578" w:rsidRDefault="002F57B3" w:rsidP="002F57B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101578">
        <w:rPr>
          <w:rFonts w:ascii="Times New Roman" w:eastAsia="Times New Roman" w:hAnsi="Times New Roman" w:cs="Times New Roman"/>
          <w:sz w:val="24"/>
          <w:szCs w:val="24"/>
          <w:lang w:eastAsia="ru-RU"/>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этапе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«футбол», а также на всех этапах спортивной подготовки привлечение иных специалистов (при условии их одновременной работы с обучающимися).</w:t>
      </w:r>
      <w:proofErr w:type="gramEnd"/>
    </w:p>
    <w:p w:rsidR="002F57B3" w:rsidRPr="00101578" w:rsidRDefault="002F57B3" w:rsidP="002F57B3">
      <w:pPr>
        <w:shd w:val="clear" w:color="auto" w:fill="FFFFFF"/>
        <w:jc w:val="both"/>
        <w:rPr>
          <w:rFonts w:ascii="Times New Roman" w:eastAsia="Times New Roman" w:hAnsi="Times New Roman" w:cs="Times New Roman"/>
          <w:sz w:val="24"/>
          <w:szCs w:val="24"/>
          <w:lang w:eastAsia="ru-RU"/>
        </w:rPr>
      </w:pPr>
      <w:r w:rsidRPr="00101578">
        <w:rPr>
          <w:rFonts w:ascii="Times New Roman" w:eastAsia="Times New Roman" w:hAnsi="Times New Roman" w:cs="Times New Roman"/>
          <w:sz w:val="24"/>
          <w:szCs w:val="24"/>
          <w:lang w:eastAsia="ru-RU"/>
        </w:rPr>
        <w:t>(уровень квалификации тренеров-преподавателей и иных работников организации)</w:t>
      </w:r>
    </w:p>
    <w:p w:rsidR="002F57B3" w:rsidRDefault="002F57B3" w:rsidP="002F57B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101578">
        <w:rPr>
          <w:rFonts w:ascii="Times New Roman" w:eastAsia="Times New Roman" w:hAnsi="Times New Roman" w:cs="Times New Roman"/>
          <w:sz w:val="24"/>
          <w:szCs w:val="24"/>
          <w:lang w:eastAsia="ru-RU"/>
        </w:rP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«Специалист по инструкторской и методической работе в </w:t>
      </w:r>
      <w:r w:rsidRPr="00101578">
        <w:rPr>
          <w:rFonts w:ascii="Times New Roman" w:eastAsia="Times New Roman" w:hAnsi="Times New Roman" w:cs="Times New Roman"/>
          <w:sz w:val="24"/>
          <w:szCs w:val="24"/>
          <w:lang w:eastAsia="ru-RU"/>
        </w:rPr>
        <w:lastRenderedPageBreak/>
        <w:t>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w:t>
      </w:r>
      <w:proofErr w:type="gramEnd"/>
      <w:r w:rsidRPr="00101578">
        <w:rPr>
          <w:rFonts w:ascii="Times New Roman" w:eastAsia="Times New Roman" w:hAnsi="Times New Roman" w:cs="Times New Roman"/>
          <w:sz w:val="24"/>
          <w:szCs w:val="24"/>
          <w:lang w:eastAsia="ru-RU"/>
        </w:rPr>
        <w:t xml:space="preserve">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101578">
        <w:rPr>
          <w:rFonts w:ascii="Times New Roman" w:eastAsia="Times New Roman" w:hAnsi="Times New Roman" w:cs="Times New Roman"/>
          <w:sz w:val="24"/>
          <w:szCs w:val="24"/>
          <w:lang w:eastAsia="ru-RU"/>
        </w:rPr>
        <w:t>Минздравсоцразвития</w:t>
      </w:r>
      <w:proofErr w:type="spellEnd"/>
      <w:r w:rsidRPr="00101578">
        <w:rPr>
          <w:rFonts w:ascii="Times New Roman" w:eastAsia="Times New Roman" w:hAnsi="Times New Roman" w:cs="Times New Roman"/>
          <w:sz w:val="24"/>
          <w:szCs w:val="24"/>
          <w:lang w:eastAsia="ru-RU"/>
        </w:rPr>
        <w:t xml:space="preserve"> России от 15.08.2011 № 916н (зарегистрирован Минюстом России 14.10.2011, регистрационный № 22054).</w:t>
      </w:r>
    </w:p>
    <w:p w:rsidR="002F57B3" w:rsidRDefault="002F57B3" w:rsidP="002F57B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Непрерывность профессионального развития тренеров-преподавателей.</w:t>
      </w:r>
    </w:p>
    <w:p w:rsidR="002F57B3" w:rsidRPr="00101578" w:rsidRDefault="002F57B3" w:rsidP="002F57B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Работники направляются на соответствующую профессиональную переподготовку и повышения квалификации в сроки, определенные в соответствии с утвержденным планом профессиональной переподготовки и повышения квалификации  на сновании приказа руководителя Организации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24 Приказа № 999).</w:t>
      </w:r>
    </w:p>
    <w:p w:rsidR="002F57B3" w:rsidRDefault="002F57B3" w:rsidP="002F57B3">
      <w:pPr>
        <w:jc w:val="both"/>
        <w:rPr>
          <w:rFonts w:ascii="Times New Roman" w:hAnsi="Times New Roman" w:cs="Times New Roman"/>
          <w:sz w:val="24"/>
          <w:szCs w:val="24"/>
        </w:rPr>
      </w:pPr>
    </w:p>
    <w:p w:rsidR="002F57B3" w:rsidRPr="00D115FA" w:rsidRDefault="002F57B3" w:rsidP="002F57B3">
      <w:pPr>
        <w:pStyle w:val="a3"/>
        <w:ind w:left="142" w:firstLine="578"/>
        <w:jc w:val="both"/>
        <w:rPr>
          <w:rFonts w:ascii="Times New Roman" w:hAnsi="Times New Roman" w:cs="Times New Roman"/>
          <w:b/>
          <w:sz w:val="24"/>
          <w:szCs w:val="24"/>
        </w:rPr>
      </w:pPr>
      <w:r>
        <w:rPr>
          <w:rFonts w:ascii="Times New Roman" w:hAnsi="Times New Roman" w:cs="Times New Roman"/>
          <w:b/>
          <w:sz w:val="24"/>
          <w:szCs w:val="24"/>
        </w:rPr>
        <w:t>5.3.</w:t>
      </w:r>
      <w:r w:rsidRPr="00D115FA">
        <w:rPr>
          <w:rFonts w:ascii="Times New Roman" w:hAnsi="Times New Roman" w:cs="Times New Roman"/>
          <w:b/>
          <w:sz w:val="24"/>
          <w:szCs w:val="24"/>
        </w:rPr>
        <w:t>Примерный перечень информационного обеспечения Программы</w:t>
      </w:r>
    </w:p>
    <w:p w:rsidR="002F57B3" w:rsidRDefault="002F57B3" w:rsidP="002F57B3">
      <w:pPr>
        <w:pStyle w:val="a3"/>
        <w:ind w:left="142" w:firstLine="578"/>
        <w:jc w:val="both"/>
        <w:rPr>
          <w:rFonts w:ascii="Times New Roman" w:hAnsi="Times New Roman" w:cs="Times New Roman"/>
          <w:sz w:val="24"/>
          <w:szCs w:val="24"/>
        </w:rPr>
      </w:pPr>
    </w:p>
    <w:p w:rsidR="002F57B3" w:rsidRDefault="002F57B3" w:rsidP="002F57B3">
      <w:pPr>
        <w:jc w:val="both"/>
        <w:rPr>
          <w:rFonts w:ascii="Times New Roman" w:hAnsi="Times New Roman" w:cs="Times New Roman"/>
          <w:sz w:val="24"/>
          <w:szCs w:val="24"/>
        </w:rPr>
      </w:pPr>
      <w:r>
        <w:rPr>
          <w:rFonts w:ascii="Times New Roman" w:hAnsi="Times New Roman" w:cs="Times New Roman"/>
          <w:sz w:val="24"/>
          <w:szCs w:val="24"/>
        </w:rPr>
        <w:t xml:space="preserve">       Информационное обеспечение деятельности – многогранный процесс, направленный на решение профессиональных, организационных и воспитательных задач формирование и структурирование информационного пространства Организации с использованием всей совокупности информационных ресурсов и информационных технологий в целях гармонизации спортивной и образовательной деятельности.</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1.</w:t>
      </w:r>
      <w:r w:rsidRPr="00101578">
        <w:rPr>
          <w:rFonts w:ascii="Times New Roman" w:hAnsi="Times New Roman" w:cs="Times New Roman"/>
          <w:sz w:val="24"/>
          <w:szCs w:val="24"/>
        </w:rPr>
        <w:t>Боген М.М. «Обучение двигательным действиям». – М.: Физкультура и спорт, 1985.</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2.</w:t>
      </w:r>
      <w:r w:rsidRPr="00101578">
        <w:rPr>
          <w:rFonts w:ascii="Times New Roman" w:hAnsi="Times New Roman" w:cs="Times New Roman"/>
          <w:sz w:val="24"/>
          <w:szCs w:val="24"/>
        </w:rPr>
        <w:t xml:space="preserve">Бойко В.В. «Целенаправленное развитие двигательных способностей человека». М.: </w:t>
      </w:r>
      <w:proofErr w:type="spellStart"/>
      <w:r w:rsidRPr="00101578">
        <w:rPr>
          <w:rFonts w:ascii="Times New Roman" w:hAnsi="Times New Roman" w:cs="Times New Roman"/>
          <w:sz w:val="24"/>
          <w:szCs w:val="24"/>
        </w:rPr>
        <w:t>ФиС</w:t>
      </w:r>
      <w:proofErr w:type="spellEnd"/>
      <w:r w:rsidRPr="00101578">
        <w:rPr>
          <w:rFonts w:ascii="Times New Roman" w:hAnsi="Times New Roman" w:cs="Times New Roman"/>
          <w:sz w:val="24"/>
          <w:szCs w:val="24"/>
        </w:rPr>
        <w:t>, 1987.</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3.</w:t>
      </w:r>
      <w:r w:rsidRPr="00101578">
        <w:rPr>
          <w:rFonts w:ascii="Times New Roman" w:hAnsi="Times New Roman" w:cs="Times New Roman"/>
          <w:sz w:val="24"/>
          <w:szCs w:val="24"/>
        </w:rPr>
        <w:t>Золотарев А.П. Структура и содержание многолетней подготовки спортивного резерва в футболе// Теория и практика физической культуры – 2008.- № 3.</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4.</w:t>
      </w:r>
      <w:r w:rsidRPr="00101578">
        <w:rPr>
          <w:rFonts w:ascii="Times New Roman" w:hAnsi="Times New Roman" w:cs="Times New Roman"/>
          <w:sz w:val="24"/>
          <w:szCs w:val="24"/>
        </w:rPr>
        <w:t xml:space="preserve">Иссурин В.Б. Блоковая периодизация спортивной тренировки. – М.: </w:t>
      </w:r>
      <w:proofErr w:type="spellStart"/>
      <w:r w:rsidRPr="00101578">
        <w:rPr>
          <w:rFonts w:ascii="Times New Roman" w:hAnsi="Times New Roman" w:cs="Times New Roman"/>
          <w:sz w:val="24"/>
          <w:szCs w:val="24"/>
        </w:rPr>
        <w:t>Совспорт</w:t>
      </w:r>
      <w:proofErr w:type="spellEnd"/>
      <w:r w:rsidRPr="00101578">
        <w:rPr>
          <w:rFonts w:ascii="Times New Roman" w:hAnsi="Times New Roman" w:cs="Times New Roman"/>
          <w:sz w:val="24"/>
          <w:szCs w:val="24"/>
        </w:rPr>
        <w:t>, 2010.</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5.</w:t>
      </w:r>
      <w:r w:rsidRPr="00101578">
        <w:rPr>
          <w:rFonts w:ascii="Times New Roman" w:hAnsi="Times New Roman" w:cs="Times New Roman"/>
          <w:sz w:val="24"/>
          <w:szCs w:val="24"/>
        </w:rPr>
        <w:t>Кузнецов А.А. Футбол. Настольная книга детского тренера. – М:</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6.</w:t>
      </w:r>
      <w:r w:rsidRPr="00101578">
        <w:rPr>
          <w:rFonts w:ascii="Times New Roman" w:hAnsi="Times New Roman" w:cs="Times New Roman"/>
          <w:sz w:val="24"/>
          <w:szCs w:val="24"/>
        </w:rPr>
        <w:t xml:space="preserve">Лексаков А.В., Власов А.Е., Калинин Е.М., Кочешков Н.А. «Разработка научно-обоснованных предложений по совершенствованию спортивной подготовки футболистов 15-17 лет на современном </w:t>
      </w:r>
      <w:proofErr w:type="gramStart"/>
      <w:r w:rsidRPr="00101578">
        <w:rPr>
          <w:rFonts w:ascii="Times New Roman" w:hAnsi="Times New Roman" w:cs="Times New Roman"/>
          <w:sz w:val="24"/>
          <w:szCs w:val="24"/>
        </w:rPr>
        <w:t>этапе</w:t>
      </w:r>
      <w:proofErr w:type="gramEnd"/>
      <w:r w:rsidRPr="00101578">
        <w:rPr>
          <w:rFonts w:ascii="Times New Roman" w:hAnsi="Times New Roman" w:cs="Times New Roman"/>
          <w:sz w:val="24"/>
          <w:szCs w:val="24"/>
        </w:rPr>
        <w:t xml:space="preserve"> развития футбола». Научно-исследовательская работа. М.: 2017.</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7.</w:t>
      </w:r>
      <w:r w:rsidRPr="00101578">
        <w:rPr>
          <w:rFonts w:ascii="Times New Roman" w:hAnsi="Times New Roman" w:cs="Times New Roman"/>
          <w:sz w:val="24"/>
          <w:szCs w:val="24"/>
        </w:rPr>
        <w:t xml:space="preserve">Матвеев Л.П. Основы спортивной тренировки. – М.: Физкультура и спорт, 1977. – 280 </w:t>
      </w:r>
      <w:proofErr w:type="gramStart"/>
      <w:r w:rsidRPr="00101578">
        <w:rPr>
          <w:rFonts w:ascii="Times New Roman" w:hAnsi="Times New Roman" w:cs="Times New Roman"/>
          <w:sz w:val="24"/>
          <w:szCs w:val="24"/>
        </w:rPr>
        <w:t>с</w:t>
      </w:r>
      <w:proofErr w:type="gramEnd"/>
      <w:r w:rsidRPr="00101578">
        <w:rPr>
          <w:rFonts w:ascii="Times New Roman" w:hAnsi="Times New Roman" w:cs="Times New Roman"/>
          <w:sz w:val="24"/>
          <w:szCs w:val="24"/>
        </w:rPr>
        <w:t>.</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8.</w:t>
      </w:r>
      <w:r w:rsidRPr="00101578">
        <w:rPr>
          <w:rFonts w:ascii="Times New Roman" w:hAnsi="Times New Roman" w:cs="Times New Roman"/>
          <w:sz w:val="24"/>
          <w:szCs w:val="24"/>
        </w:rPr>
        <w:t xml:space="preserve">Осташев П.В. Прогнозирование способностей футболиста/ П.В. </w:t>
      </w:r>
      <w:proofErr w:type="spellStart"/>
      <w:r w:rsidRPr="00101578">
        <w:rPr>
          <w:rFonts w:ascii="Times New Roman" w:hAnsi="Times New Roman" w:cs="Times New Roman"/>
          <w:sz w:val="24"/>
          <w:szCs w:val="24"/>
        </w:rPr>
        <w:t>Осташев</w:t>
      </w:r>
      <w:proofErr w:type="spellEnd"/>
      <w:r w:rsidRPr="00101578">
        <w:rPr>
          <w:rFonts w:ascii="Times New Roman" w:hAnsi="Times New Roman" w:cs="Times New Roman"/>
          <w:sz w:val="24"/>
          <w:szCs w:val="24"/>
        </w:rPr>
        <w:t xml:space="preserve">. М.: Физкультура и спорт, 1982. – 96 </w:t>
      </w:r>
      <w:proofErr w:type="gramStart"/>
      <w:r w:rsidRPr="00101578">
        <w:rPr>
          <w:rFonts w:ascii="Times New Roman" w:hAnsi="Times New Roman" w:cs="Times New Roman"/>
          <w:sz w:val="24"/>
          <w:szCs w:val="24"/>
        </w:rPr>
        <w:t>с</w:t>
      </w:r>
      <w:proofErr w:type="gramEnd"/>
      <w:r w:rsidRPr="00101578">
        <w:rPr>
          <w:rFonts w:ascii="Times New Roman" w:hAnsi="Times New Roman" w:cs="Times New Roman"/>
          <w:sz w:val="24"/>
          <w:szCs w:val="24"/>
        </w:rPr>
        <w:t>.</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9.</w:t>
      </w:r>
      <w:r w:rsidRPr="00101578">
        <w:rPr>
          <w:rFonts w:ascii="Times New Roman" w:hAnsi="Times New Roman" w:cs="Times New Roman"/>
          <w:sz w:val="24"/>
          <w:szCs w:val="24"/>
        </w:rPr>
        <w:t>Толстых Т.И. Становление социальной зрелости современных школьников, на разных этапах развития// Психология и школа. – 2004. № 4.</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10.</w:t>
      </w:r>
      <w:r w:rsidRPr="00101578">
        <w:rPr>
          <w:rFonts w:ascii="Times New Roman" w:hAnsi="Times New Roman" w:cs="Times New Roman"/>
          <w:sz w:val="24"/>
          <w:szCs w:val="24"/>
        </w:rPr>
        <w:t xml:space="preserve">Федосеев А.М. Оценка физического развития современных школьников сдающих нормы комплекса ГТО/ МГАФК. Выпуск </w:t>
      </w:r>
      <w:r w:rsidRPr="00101578">
        <w:rPr>
          <w:rFonts w:ascii="Times New Roman" w:hAnsi="Times New Roman" w:cs="Times New Roman"/>
          <w:sz w:val="24"/>
          <w:szCs w:val="24"/>
          <w:lang w:val="en-US"/>
        </w:rPr>
        <w:t>XXIV</w:t>
      </w:r>
      <w:r w:rsidRPr="00101578">
        <w:rPr>
          <w:rFonts w:ascii="Times New Roman" w:hAnsi="Times New Roman" w:cs="Times New Roman"/>
          <w:sz w:val="24"/>
          <w:szCs w:val="24"/>
        </w:rPr>
        <w:t xml:space="preserve">. – </w:t>
      </w:r>
      <w:proofErr w:type="spellStart"/>
      <w:r w:rsidRPr="00101578">
        <w:rPr>
          <w:rFonts w:ascii="Times New Roman" w:hAnsi="Times New Roman" w:cs="Times New Roman"/>
          <w:sz w:val="24"/>
          <w:szCs w:val="24"/>
        </w:rPr>
        <w:t>Малаховка</w:t>
      </w:r>
      <w:proofErr w:type="spellEnd"/>
      <w:r w:rsidRPr="00101578">
        <w:rPr>
          <w:rFonts w:ascii="Times New Roman" w:hAnsi="Times New Roman" w:cs="Times New Roman"/>
          <w:sz w:val="24"/>
          <w:szCs w:val="24"/>
        </w:rPr>
        <w:t>, 2015. – 184 с.</w:t>
      </w:r>
    </w:p>
    <w:p w:rsidR="002F57B3" w:rsidRPr="00101578" w:rsidRDefault="002F57B3" w:rsidP="002F57B3">
      <w:pPr>
        <w:jc w:val="both"/>
        <w:rPr>
          <w:rFonts w:ascii="Times New Roman" w:hAnsi="Times New Roman" w:cs="Times New Roman"/>
          <w:sz w:val="24"/>
          <w:szCs w:val="24"/>
        </w:rPr>
      </w:pPr>
      <w:r>
        <w:rPr>
          <w:rFonts w:ascii="Times New Roman" w:hAnsi="Times New Roman" w:cs="Times New Roman"/>
          <w:sz w:val="24"/>
          <w:szCs w:val="24"/>
        </w:rPr>
        <w:t>11.</w:t>
      </w:r>
      <w:r w:rsidRPr="00101578">
        <w:rPr>
          <w:rFonts w:ascii="Times New Roman" w:hAnsi="Times New Roman" w:cs="Times New Roman"/>
          <w:sz w:val="24"/>
          <w:szCs w:val="24"/>
        </w:rPr>
        <w:t>Футбол: Программа для футбольных академий, детско-юношеских спортивных школ, специализированных детско-юношеских школ олимпийского резерва и училищ олимпийского резерва</w:t>
      </w:r>
      <w:proofErr w:type="gramStart"/>
      <w:r w:rsidRPr="00101578">
        <w:rPr>
          <w:rFonts w:ascii="Times New Roman" w:hAnsi="Times New Roman" w:cs="Times New Roman"/>
          <w:sz w:val="24"/>
          <w:szCs w:val="24"/>
        </w:rPr>
        <w:t>/ П</w:t>
      </w:r>
      <w:proofErr w:type="gramEnd"/>
      <w:r w:rsidRPr="00101578">
        <w:rPr>
          <w:rFonts w:ascii="Times New Roman" w:hAnsi="Times New Roman" w:cs="Times New Roman"/>
          <w:sz w:val="24"/>
          <w:szCs w:val="24"/>
        </w:rPr>
        <w:t xml:space="preserve">од общей редакцией д.п.н., профессора, заслуженного работника высшей школы РФ В.П. Губы. – М.: Человек, 2015. – 208 </w:t>
      </w:r>
      <w:proofErr w:type="gramStart"/>
      <w:r w:rsidRPr="00101578">
        <w:rPr>
          <w:rFonts w:ascii="Times New Roman" w:hAnsi="Times New Roman" w:cs="Times New Roman"/>
          <w:sz w:val="24"/>
          <w:szCs w:val="24"/>
        </w:rPr>
        <w:t>с</w:t>
      </w:r>
      <w:proofErr w:type="gramEnd"/>
      <w:r w:rsidRPr="00101578">
        <w:rPr>
          <w:rFonts w:ascii="Times New Roman" w:hAnsi="Times New Roman" w:cs="Times New Roman"/>
          <w:sz w:val="24"/>
          <w:szCs w:val="24"/>
        </w:rPr>
        <w:t>.</w:t>
      </w:r>
    </w:p>
    <w:p w:rsidR="00CC4E62" w:rsidRDefault="00CC4E62"/>
    <w:sectPr w:rsidR="00CC4E62" w:rsidSect="002F57B3">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45E3"/>
    <w:multiLevelType w:val="hybridMultilevel"/>
    <w:tmpl w:val="A4C45F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C920144"/>
    <w:multiLevelType w:val="multilevel"/>
    <w:tmpl w:val="2CDEAE7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CC2301E"/>
    <w:multiLevelType w:val="hybridMultilevel"/>
    <w:tmpl w:val="BEAA0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D0837"/>
    <w:multiLevelType w:val="multilevel"/>
    <w:tmpl w:val="21AE90B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B442767"/>
    <w:multiLevelType w:val="multilevel"/>
    <w:tmpl w:val="064498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5A97CE6"/>
    <w:multiLevelType w:val="hybridMultilevel"/>
    <w:tmpl w:val="FAB0C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1156A5"/>
    <w:multiLevelType w:val="hybridMultilevel"/>
    <w:tmpl w:val="77823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0D2733"/>
    <w:multiLevelType w:val="hybridMultilevel"/>
    <w:tmpl w:val="1A9665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5E7998"/>
    <w:multiLevelType w:val="multilevel"/>
    <w:tmpl w:val="C2CA45C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38931419"/>
    <w:multiLevelType w:val="multilevel"/>
    <w:tmpl w:val="9D0A006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CC75486"/>
    <w:multiLevelType w:val="hybridMultilevel"/>
    <w:tmpl w:val="C7AA7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E810F44"/>
    <w:multiLevelType w:val="hybridMultilevel"/>
    <w:tmpl w:val="73D4F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C505E9"/>
    <w:multiLevelType w:val="hybridMultilevel"/>
    <w:tmpl w:val="ECAC3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7D6C9E"/>
    <w:multiLevelType w:val="multilevel"/>
    <w:tmpl w:val="D75205FE"/>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5B7F5D83"/>
    <w:multiLevelType w:val="hybridMultilevel"/>
    <w:tmpl w:val="60923E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9286769"/>
    <w:multiLevelType w:val="hybridMultilevel"/>
    <w:tmpl w:val="353CB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BD46B3"/>
    <w:multiLevelType w:val="hybridMultilevel"/>
    <w:tmpl w:val="BA42F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675870"/>
    <w:multiLevelType w:val="hybridMultilevel"/>
    <w:tmpl w:val="F0685C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A755A4"/>
    <w:multiLevelType w:val="hybridMultilevel"/>
    <w:tmpl w:val="B0F4F5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CFA6095"/>
    <w:multiLevelType w:val="multilevel"/>
    <w:tmpl w:val="064498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4"/>
  </w:num>
  <w:num w:numId="3">
    <w:abstractNumId w:val="16"/>
  </w:num>
  <w:num w:numId="4">
    <w:abstractNumId w:val="14"/>
  </w:num>
  <w:num w:numId="5">
    <w:abstractNumId w:val="18"/>
  </w:num>
  <w:num w:numId="6">
    <w:abstractNumId w:val="6"/>
  </w:num>
  <w:num w:numId="7">
    <w:abstractNumId w:val="0"/>
  </w:num>
  <w:num w:numId="8">
    <w:abstractNumId w:val="11"/>
  </w:num>
  <w:num w:numId="9">
    <w:abstractNumId w:val="19"/>
  </w:num>
  <w:num w:numId="10">
    <w:abstractNumId w:val="5"/>
  </w:num>
  <w:num w:numId="11">
    <w:abstractNumId w:val="13"/>
  </w:num>
  <w:num w:numId="12">
    <w:abstractNumId w:val="10"/>
  </w:num>
  <w:num w:numId="13">
    <w:abstractNumId w:val="12"/>
  </w:num>
  <w:num w:numId="14">
    <w:abstractNumId w:val="17"/>
  </w:num>
  <w:num w:numId="15">
    <w:abstractNumId w:val="7"/>
  </w:num>
  <w:num w:numId="16">
    <w:abstractNumId w:val="8"/>
  </w:num>
  <w:num w:numId="17">
    <w:abstractNumId w:val="3"/>
  </w:num>
  <w:num w:numId="18">
    <w:abstractNumId w:val="9"/>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57B3"/>
    <w:rsid w:val="00062D30"/>
    <w:rsid w:val="00077501"/>
    <w:rsid w:val="001E1827"/>
    <w:rsid w:val="0026721E"/>
    <w:rsid w:val="0029761B"/>
    <w:rsid w:val="002F57B3"/>
    <w:rsid w:val="003266ED"/>
    <w:rsid w:val="003677AA"/>
    <w:rsid w:val="003D765C"/>
    <w:rsid w:val="00410521"/>
    <w:rsid w:val="005B3AA6"/>
    <w:rsid w:val="0066219D"/>
    <w:rsid w:val="0066276D"/>
    <w:rsid w:val="007C5FB9"/>
    <w:rsid w:val="007D3851"/>
    <w:rsid w:val="0087038B"/>
    <w:rsid w:val="008A05C9"/>
    <w:rsid w:val="008A344A"/>
    <w:rsid w:val="009564A6"/>
    <w:rsid w:val="00A104DD"/>
    <w:rsid w:val="00A72A58"/>
    <w:rsid w:val="00A851F8"/>
    <w:rsid w:val="00AC0800"/>
    <w:rsid w:val="00AE7557"/>
    <w:rsid w:val="00B16F1F"/>
    <w:rsid w:val="00BB30CF"/>
    <w:rsid w:val="00C95564"/>
    <w:rsid w:val="00CC4E62"/>
    <w:rsid w:val="00D92FDB"/>
    <w:rsid w:val="00DD4D5E"/>
    <w:rsid w:val="00E30C39"/>
    <w:rsid w:val="00E6230C"/>
    <w:rsid w:val="00F65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7B3"/>
    <w:pPr>
      <w:spacing w:after="0" w:line="240" w:lineRule="auto"/>
    </w:pPr>
  </w:style>
  <w:style w:type="paragraph" w:styleId="3">
    <w:name w:val="heading 3"/>
    <w:basedOn w:val="a"/>
    <w:link w:val="30"/>
    <w:uiPriority w:val="9"/>
    <w:qFormat/>
    <w:rsid w:val="002F57B3"/>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57B3"/>
    <w:rPr>
      <w:rFonts w:ascii="Times New Roman" w:eastAsia="Times New Roman" w:hAnsi="Times New Roman" w:cs="Times New Roman"/>
      <w:b/>
      <w:bCs/>
      <w:sz w:val="27"/>
      <w:szCs w:val="27"/>
      <w:lang w:eastAsia="ru-RU"/>
    </w:rPr>
  </w:style>
  <w:style w:type="paragraph" w:styleId="a3">
    <w:name w:val="List Paragraph"/>
    <w:basedOn w:val="a"/>
    <w:uiPriority w:val="1"/>
    <w:qFormat/>
    <w:rsid w:val="002F57B3"/>
    <w:pPr>
      <w:ind w:left="720"/>
      <w:contextualSpacing/>
    </w:pPr>
  </w:style>
  <w:style w:type="table" w:styleId="a4">
    <w:name w:val="Table Grid"/>
    <w:basedOn w:val="a1"/>
    <w:uiPriority w:val="59"/>
    <w:rsid w:val="002F5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nhideWhenUsed/>
    <w:rsid w:val="002F57B3"/>
    <w:pPr>
      <w:jc w:val="center"/>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F57B3"/>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2F57B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1">
    <w:name w:val="s_1"/>
    <w:basedOn w:val="a"/>
    <w:rsid w:val="002F57B3"/>
    <w:pPr>
      <w:spacing w:before="100" w:beforeAutospacing="1" w:after="100" w:afterAutospacing="1"/>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2F57B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se.garant.ru/574133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8587</Words>
  <Characters>48947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2023-08-28T08:30:00Z</dcterms:created>
  <dcterms:modified xsi:type="dcterms:W3CDTF">2023-10-17T04:01:00Z</dcterms:modified>
</cp:coreProperties>
</file>