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51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4"/>
      </w:tblGrid>
      <w:tr w:rsidR="002C2333" w:rsidRPr="00AE193B" w:rsidTr="008A4F6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C2333" w:rsidRDefault="002C2333" w:rsidP="008A4F6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C2333" w:rsidRPr="006111E4" w:rsidRDefault="002C2333" w:rsidP="008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</w:p>
          <w:p w:rsidR="002C2333" w:rsidRDefault="002C2333" w:rsidP="008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E4">
              <w:rPr>
                <w:rFonts w:ascii="Times New Roman" w:hAnsi="Times New Roman" w:cs="Times New Roman"/>
                <w:sz w:val="24"/>
                <w:szCs w:val="24"/>
              </w:rPr>
              <w:t>образования «Детско-юношеская спортивная школа</w:t>
            </w:r>
            <w:r w:rsidR="00AC3930">
              <w:rPr>
                <w:rFonts w:ascii="Times New Roman" w:hAnsi="Times New Roman" w:cs="Times New Roman"/>
                <w:sz w:val="24"/>
                <w:szCs w:val="24"/>
              </w:rPr>
              <w:t xml:space="preserve"> Саянского района</w:t>
            </w:r>
            <w:r w:rsidRPr="00611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333" w:rsidRDefault="002C2333" w:rsidP="008A4F6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0"/>
              <w:gridCol w:w="4670"/>
            </w:tblGrid>
            <w:tr w:rsidR="002C2333" w:rsidTr="002C2333">
              <w:tc>
                <w:tcPr>
                  <w:tcW w:w="4670" w:type="dxa"/>
                </w:tcPr>
                <w:p w:rsidR="002C2333" w:rsidRDefault="002C2333" w:rsidP="00AC3930">
                  <w:pPr>
                    <w:framePr w:hSpace="180" w:wrap="around" w:vAnchor="page" w:hAnchor="margin" w:y="7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Введено в действие</w:t>
                  </w:r>
                </w:p>
                <w:p w:rsidR="002C2333" w:rsidRDefault="002C2333" w:rsidP="00AC3930">
                  <w:pPr>
                    <w:framePr w:hSpace="180" w:wrap="around" w:vAnchor="page" w:hAnchor="margin" w:y="7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директора школы</w:t>
                  </w:r>
                </w:p>
                <w:p w:rsidR="002C2333" w:rsidRDefault="002C2333" w:rsidP="00AC3930">
                  <w:pPr>
                    <w:framePr w:hSpace="180" w:wrap="around" w:vAnchor="page" w:hAnchor="margin" w:y="7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</w:t>
                  </w:r>
                  <w:r w:rsidR="00AC393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31</w:t>
                  </w:r>
                  <w:r w:rsidR="000809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.08.201</w:t>
                  </w:r>
                  <w:r w:rsidR="00AC393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 w:rsidR="000809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0809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93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112</w:t>
                  </w:r>
                  <w:r w:rsidR="000809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– О/Д</w:t>
                  </w:r>
                </w:p>
              </w:tc>
              <w:tc>
                <w:tcPr>
                  <w:tcW w:w="4670" w:type="dxa"/>
                </w:tcPr>
                <w:p w:rsidR="002C2333" w:rsidRDefault="002C2333" w:rsidP="00AC3930">
                  <w:pPr>
                    <w:framePr w:hSpace="180" w:wrap="around" w:vAnchor="page" w:hAnchor="margin" w:y="7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Утверждено на педагогическом совете школы, протокол от </w:t>
                  </w:r>
                  <w:r w:rsidR="000809A0" w:rsidRPr="000809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</w:t>
                  </w:r>
                  <w:r w:rsidR="00AC393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  <w:r w:rsidR="000809A0" w:rsidRPr="000809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.08.201</w:t>
                  </w:r>
                  <w:r w:rsidR="00AC393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5</w:t>
                  </w:r>
                  <w:r w:rsidR="000809A0" w:rsidRPr="000809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г</w:t>
                  </w:r>
                  <w:r w:rsidR="000809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№_</w:t>
                  </w:r>
                  <w:r w:rsidR="00AC3930" w:rsidRPr="00AC393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</w:tc>
            </w:tr>
            <w:tr w:rsidR="002C2333" w:rsidTr="002C2333">
              <w:tc>
                <w:tcPr>
                  <w:tcW w:w="4670" w:type="dxa"/>
                </w:tcPr>
                <w:p w:rsidR="002C2333" w:rsidRDefault="002C2333" w:rsidP="00AC3930">
                  <w:pPr>
                    <w:framePr w:hSpace="180" w:wrap="around" w:vAnchor="page" w:hAnchor="margin" w:y="7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AC3930" w:rsidRDefault="00AC3930" w:rsidP="00AC3930">
                  <w:pPr>
                    <w:framePr w:hSpace="180" w:wrap="around" w:vAnchor="page" w:hAnchor="margin" w:y="75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2333" w:rsidRPr="00AE193B" w:rsidRDefault="002C2333" w:rsidP="008A4F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2C2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внутреннего распорядка обучающихся</w:t>
            </w:r>
          </w:p>
        </w:tc>
      </w:tr>
      <w:tr w:rsidR="00AE193B" w:rsidRPr="00AE193B" w:rsidTr="008A4F6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E193B" w:rsidRPr="001E1750" w:rsidRDefault="00AE193B" w:rsidP="008A4F69">
            <w:pPr>
              <w:shd w:val="clear" w:color="auto" w:fill="FFFFFF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1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Общие положения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Настоящие Правила внутреннего распорядка обучающихся  разработаны в соответствии с Федеральным </w:t>
            </w:r>
            <w:hyperlink r:id="rId7" w:tgtFrame="_blank" w:history="1">
              <w:r w:rsidRPr="00AE19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законом </w:t>
              </w:r>
            </w:hyperlink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29 декабря 2012 г. № 273-ФЗ «Об образовании в Российской Федерации» и Порядком применения к обучающимся и снятия с обучающихся мер дисциплинарного взыскания,  утвержденным</w:t>
            </w:r>
            <w:r w:rsidR="001E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tgtFrame="_blank" w:history="1">
              <w:r w:rsidRPr="00AE19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приказом </w:t>
              </w:r>
            </w:hyperlink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Министерства образования и науки Российской Федерации от 15 марта 2013 г. № 185, уставом общеобразовательного учреждения, с учетом мнения совета </w:t>
            </w:r>
            <w:r w:rsidR="001E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спортивного актива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Родительского комитета.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учащимся  МБОУ </w:t>
            </w:r>
            <w:r w:rsidR="001E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Детско-юношеская спортивная школа</w:t>
            </w:r>
            <w:r w:rsidR="00AC3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Саянского района</w:t>
            </w:r>
            <w:r w:rsidR="001E1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– Учреждение).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Настоящие Правила утверждены с учетом мнения </w:t>
            </w:r>
            <w:r w:rsidR="001E1750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спортивного актива учреждения 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(протокол от 25.</w:t>
            </w:r>
            <w:r w:rsidR="00945852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45852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  <w:r w:rsidR="00945852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45852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№ </w:t>
            </w:r>
            <w:r w:rsidR="001E1750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) и  родительского комитета  (законных представителей) несовершеннолетних обучающихся  Учреждения (протокол  №</w:t>
            </w:r>
            <w:r w:rsidR="001E1750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45852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.2013г</w:t>
            </w:r>
            <w:r w:rsidR="00945852" w:rsidRPr="005B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Дисциплина в Учреждении  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1.5. Настоящие Правила обязательны для исполнения всеми  обучающимися Учреждения  и их родителями (законными представителями), обеспечивающими получение обучающимися 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дополнительного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настоящих Правил размещается на официальном сайте Учреждения  в сети Интернет.</w:t>
            </w:r>
          </w:p>
          <w:p w:rsidR="00AE193B" w:rsidRPr="001E1750" w:rsidRDefault="00AE193B" w:rsidP="008A4F69">
            <w:pPr>
              <w:shd w:val="clear" w:color="auto" w:fill="FFFFFF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Режим образовательного процесса</w:t>
            </w:r>
          </w:p>
          <w:p w:rsidR="00D9028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 w:rsidR="00D90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в Учреждении осуществляется с 09.00 до 20.00 часов, по графику шестидневной рабочей недели с одним выходным днем – воскресенье. </w:t>
            </w:r>
          </w:p>
          <w:p w:rsidR="00D9028B" w:rsidRDefault="00D9028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Организация образовательного процесса регламентируется расписанием занятий. Расписание занятий в группах утверждается директором учреждения. Продолжительность учебного часа – 45 минут.</w:t>
            </w:r>
          </w:p>
          <w:p w:rsidR="00D9028B" w:rsidRDefault="00D9028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Учебный год в Учреждении начинается с 1 сентября. Продолжительность учебного года </w:t>
            </w:r>
            <w:r w:rsidR="00DA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составляет: по общеразвивающим программам – 44 недели; по предпрофессиональным программам – 46 недель; по программам спортивной подготовки – 52 недели,  из 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46 недель в условиях Учреждения и 6 недель в условиях спортивно-оздоровительного лагеря, учебно-тренировочных сборов или активного отдыха, и (или) по индивидуальным планам обучающихся на период активного отдыха, разработанного тренером-преподавателем. </w:t>
            </w:r>
            <w:r w:rsidR="00D1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спортивно-оздоровительном этапе  и этапе начальной подготовки учебные группы  первого года обучения комплектуются до 1 </w:t>
            </w:r>
            <w:r w:rsidR="00DA5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октября</w:t>
            </w:r>
            <w:r w:rsidR="00D14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текущего года.</w:t>
            </w:r>
          </w:p>
          <w:p w:rsidR="00D143A9" w:rsidRDefault="00D143A9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группы 2-3 года обучения этапа начальной подготовки и учебно-тренировочного этапа комплектуются на 1 сентября текущего учебного года. Доукомплектование групп производится в течение учебного года.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90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Календарный график на каждый учебный год утверждается приказом директора Учреждения.</w:t>
            </w:r>
          </w:p>
          <w:p w:rsidR="00D143A9" w:rsidRDefault="00D143A9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Расписание учебных занятий составляется в строгом соответствии с </w:t>
            </w:r>
          </w:p>
          <w:p w:rsidR="00D143A9" w:rsidRPr="00D143A9" w:rsidRDefault="00D143A9" w:rsidP="008A4F69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D143A9">
              <w:rPr>
                <w:rFonts w:ascii="Times New Roman" w:hAnsi="Times New Roman" w:cs="Times New Roman"/>
                <w:szCs w:val="24"/>
              </w:rPr>
              <w:t>Санитарно-эпидемиологически</w:t>
            </w:r>
            <w:r>
              <w:rPr>
                <w:rFonts w:ascii="Times New Roman" w:hAnsi="Times New Roman" w:cs="Times New Roman"/>
                <w:szCs w:val="24"/>
              </w:rPr>
              <w:t>ми</w:t>
            </w:r>
            <w:r w:rsidRPr="00D143A9">
              <w:rPr>
                <w:rFonts w:ascii="Times New Roman" w:hAnsi="Times New Roman" w:cs="Times New Roman"/>
                <w:szCs w:val="24"/>
              </w:rPr>
              <w:t xml:space="preserve"> требования</w:t>
            </w:r>
            <w:r>
              <w:rPr>
                <w:rFonts w:ascii="Times New Roman" w:hAnsi="Times New Roman" w:cs="Times New Roman"/>
                <w:szCs w:val="24"/>
              </w:rPr>
              <w:t>ми</w:t>
            </w:r>
            <w:r w:rsidRPr="00D143A9">
              <w:rPr>
                <w:rFonts w:ascii="Times New Roman" w:hAnsi="Times New Roman" w:cs="Times New Roman"/>
                <w:szCs w:val="24"/>
              </w:rPr>
              <w:t xml:space="preserve"> к учреждениям дополнительного образования детей     (СанПиН 2.4.4.1251-03).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Обучающиеся должны приходить в образовательное учреждение 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15 минут до 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начала занятия. </w:t>
            </w:r>
          </w:p>
          <w:p w:rsidR="00AE193B" w:rsidRPr="001306CB" w:rsidRDefault="00AE193B" w:rsidP="008A4F69">
            <w:pPr>
              <w:shd w:val="clear" w:color="auto" w:fill="FFFFFF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06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Права, обязанности и ответственность обучающихся:</w:t>
            </w:r>
          </w:p>
          <w:p w:rsidR="00AE193B" w:rsidRPr="001306C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06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 Обучающиеся имеют право на:</w:t>
            </w:r>
          </w:p>
          <w:p w:rsidR="001306C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3.1.1. предоставление условий для обучения с учетом особенностей психофизического развития и состоя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здоровья обучающихся.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3.1.2. обучение по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индивидуальному учебному плану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3.1.3. повторное (не более двух раз) прохождение промежуточной аттестации по учебному предмету, курсу, дисциплине (модулю) в сроки, определяемые Учреждением, в пределах одного года с момента образования академической задолженности;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уважение человеческого достоинства, защиту от всех форм физического и психического насилия, оскорбления личности, охрану жизни и здоровья;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13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свободу совести, информации, свободное выражение собственных взглядов и убеждений;</w:t>
            </w:r>
          </w:p>
          <w:p w:rsidR="00945852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перевод в другую образовательную организацию, реализующую образовательную пр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ограмму соответствующего уровня.</w:t>
            </w:r>
          </w:p>
          <w:p w:rsidR="00AE193B" w:rsidRPr="00AE193B" w:rsidRDefault="001306C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в управлении Учреждением в порядке, установленном уставом и положением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спортивном активе;</w:t>
            </w:r>
          </w:p>
          <w:p w:rsidR="00AE193B" w:rsidRPr="00AE193B" w:rsidRDefault="001306C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ознакомление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Учреждении;</w:t>
            </w:r>
          </w:p>
          <w:p w:rsidR="00AE193B" w:rsidRPr="00AE193B" w:rsidRDefault="002C2333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3.1.9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 бесплатное пользование учебными пособиями, средствами обучения и воспитания 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информационными ресурсами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своих способностей и интересов, включая участие в конкурсах, олимпиадах, смотрах, 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спортивных мероприятиях; 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поощрение за успехи в учебной, спортивной, общественной, инновационной деятельности в соответствии с п. 4.1 настоящих Правил;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      </w:r>
          </w:p>
          <w:p w:rsidR="00AE193B" w:rsidRPr="00AE193B" w:rsidRDefault="001306C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  <w:r w:rsidR="0094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обращение в комиссию по урегулированию споров между участниками образовательных отношений.</w:t>
            </w:r>
          </w:p>
          <w:p w:rsidR="00AE193B" w:rsidRPr="001306CB" w:rsidRDefault="00AE193B" w:rsidP="008A4F69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06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Обучающиеся  обязаны:</w:t>
            </w:r>
          </w:p>
          <w:p w:rsidR="00D97739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3.2.1. добросовестно осваивать образовательную программу, выполнять индивидуальный учебный план</w:t>
            </w:r>
            <w:r w:rsidR="00D9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выполнять требования устава, настоящих Правил и иных локальных нормативных актов Учреждения по вопросам организации и осуществления образовательной деятельности;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заботиться о сохранении и укреплении своего здоровья, стремиться к нравственному, духовному и физическому развитию и самосовершенствованию;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уважать честь и достоинство других учащихся и работников Учреждения, не создавать препятствий для получения образования другими обучающимися;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бережно относиться к имуществу Учреждения;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соблюдать режим организации образовательного процесса, принятый в Учреждении;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находиться в Учреждении только в сменной обуви, иметь опрятный  внешний вид. На учебных занятиях присутствовать только в специальной одежде и обуви;</w:t>
            </w:r>
          </w:p>
          <w:p w:rsidR="00AE193B" w:rsidRPr="00AE193B" w:rsidRDefault="002C2333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3.2.9</w:t>
            </w:r>
            <w:r w:rsidR="00AE193B"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соблюдать нормы законодательства в сфере охраны здоровья граждан от воздействия окружающего табачного дыма и последствий потребления табака;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3.2.1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3.2.1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своевременно проходить все необходимые медицинские осмотры.</w:t>
            </w:r>
          </w:p>
          <w:p w:rsidR="00AE193B" w:rsidRPr="001306CB" w:rsidRDefault="00AE193B" w:rsidP="008A4F69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06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Обучающимся запрещается: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3.3.1. приносить, передавать, использовать в Учреждении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3.3.2. приносить, передавать использовать любые предметы и вещества, могущие привести к взрывам, возгораниям и отравлению;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3.3.3. иметь неряшливый и вызывающий внешний вид;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3.3.4. применять физическую силу в отношении других обучающихся, работников Учреждения и иных лиц;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 неисполнение или нарушение устава Учреждения,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Правилами.</w:t>
            </w:r>
          </w:p>
          <w:p w:rsidR="00AE193B" w:rsidRPr="001306CB" w:rsidRDefault="00AE193B" w:rsidP="008A4F69">
            <w:pPr>
              <w:shd w:val="clear" w:color="auto" w:fill="FFFFFF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06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Поощрения и дисциплинарное воздействие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За образцовое выполнение своих обязанностей, безупречную учебу, достижения на  конкурсах, </w:t>
            </w:r>
            <w:r w:rsidR="00D9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обучающимся школы могут быть применены следующие виды поощрений: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благодарности обучающемуся;</w:t>
            </w:r>
            <w:r w:rsidR="00C57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благодарственного письма родителям (законным представителям) обучающегося;</w:t>
            </w:r>
            <w:r w:rsidR="00C57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аграждение почетной грамотой и (или) диплом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ом;</w:t>
            </w:r>
            <w:r w:rsidR="00C57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ценным подарком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193B" w:rsidRPr="001A243B" w:rsidRDefault="00D97739" w:rsidP="008A4F69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  <w:r w:rsidR="00AE193B" w:rsidRPr="001A24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Процедура применения поощрений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4.2.1. Объявление благодарности обучающемуся, объявление благодарности законным представителям обучающегося, направление благодарственного письма по месту работы законных представителей обучающегося могут применять все педагогические работники Учреждения при проявлении обучающимися активности с положительным результатом.</w:t>
            </w:r>
          </w:p>
          <w:p w:rsidR="001A24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4.2.2. Награждение почетной грамотой (дипломом) может осуществляться администрацией Учреждения по представлению 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тренера-преподавателя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 успехи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учебной </w:t>
            </w:r>
            <w:r w:rsidR="00C57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спортивной 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деятельности. </w:t>
            </w:r>
          </w:p>
          <w:p w:rsidR="001A24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4.2.3. Награждение ценным подарком осуществляется на основании приказа директора Учреждения за особые успехи, достигнутые на уровне муниципального образования, субъекта Российской Федерации.</w:t>
            </w:r>
          </w:p>
          <w:p w:rsidR="00AE193B" w:rsidRDefault="00AE193B" w:rsidP="008A4F69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4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="00D97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A24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Применение дисциплинарных взысканий</w:t>
            </w:r>
          </w:p>
          <w:p w:rsidR="00D97739" w:rsidRPr="00AE193B" w:rsidRDefault="00D97739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1A24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 нарушение устава, настоящих Правил и иных локальных нормативных актов Учреждения к обучающимся  могут быть применены следующие меры дисциплинарного воздействия: меры воспитательного характера; дисциплинарные взыскания.</w:t>
            </w:r>
          </w:p>
          <w:p w:rsidR="00D97739" w:rsidRPr="00AE193B" w:rsidRDefault="00D97739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 в Учреждении, осознание обучающимся  пагубности совершенных им действий, воспитание личных качеств обучающегося, добросовестно относящегося к учебе и соблюдению дисциплины.</w:t>
            </w:r>
          </w:p>
          <w:p w:rsidR="00D97739" w:rsidRPr="00AE193B" w:rsidRDefault="00D97739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обучающимся могут быть применены следующие меры дисциплинарного взыскания: замечание; выговор; отчисление из Учреждения.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9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 а также времени, необходимого на учет мнения 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спортивного актива школы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родительского комитета, но не более семи учебных дней со дня представления директору Учреждения мотивированного мнения указанных советов в письменной форме.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каждый дисциплинарный проступок может быть применено только одно дисциплинарное взыскание.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9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Дисциплинарные взыскания не применяются в отношении  обучающихся </w:t>
            </w:r>
            <w:r w:rsidR="00C57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спортивно-оздоровительных групп – 7 лет и </w:t>
            </w:r>
            <w:r w:rsidR="00B4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 начально</w:t>
            </w:r>
            <w:r w:rsidR="00D9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этапа обучения</w:t>
            </w:r>
            <w:r w:rsidR="00B4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A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2.6. 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текущем учебном году и его дальнейшее пребывание в Учреждении оказывает отрицательное 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влияние на других обучающихся, нарушает их права и права работников, а также нормальное функционирование Учреждению.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A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A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A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A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A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2.10.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 Учреждения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</w:t>
            </w:r>
            <w:r w:rsidR="001A2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спортивного актива, 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комитета.</w:t>
            </w:r>
          </w:p>
          <w:p w:rsidR="00AE193B" w:rsidRPr="001A243B" w:rsidRDefault="00AE193B" w:rsidP="008A4F69">
            <w:pPr>
              <w:shd w:val="clear" w:color="auto" w:fill="FFFFFF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24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Защита прав обучающихся.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В целях защиты своих прав обучающиеся и их законные представители самостоятельно или через своих представителей вправе:</w:t>
            </w:r>
          </w:p>
          <w:p w:rsidR="00AE193B" w:rsidRPr="00AE193B" w:rsidRDefault="00AE193B" w:rsidP="008A4F69">
            <w:pPr>
              <w:shd w:val="clear" w:color="auto" w:fill="FFFFFF"/>
              <w:spacing w:after="0" w:line="240" w:lineRule="auto"/>
              <w:jc w:val="both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направлять в органы управления Учреждения  обращения о нарушении и (или) ущемлении ее работниками прав, свобод и социальных гарантий обучающихся;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обращаться в комиссию по урегулированию споров между участниками образовательных отношений;</w:t>
            </w:r>
            <w:r w:rsidRPr="00AE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использовать не запрещенные законодательством РФ иные способы защиты своих прав и законных интересов.</w:t>
            </w:r>
          </w:p>
        </w:tc>
      </w:tr>
    </w:tbl>
    <w:p w:rsidR="00B86A95" w:rsidRDefault="00B86A95" w:rsidP="008A4F69">
      <w:pPr>
        <w:spacing w:after="0" w:line="240" w:lineRule="auto"/>
      </w:pPr>
    </w:p>
    <w:sectPr w:rsidR="00B86A95" w:rsidSect="008A4F69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0E" w:rsidRDefault="00B3690E" w:rsidP="002C2333">
      <w:pPr>
        <w:spacing w:after="0" w:line="240" w:lineRule="auto"/>
      </w:pPr>
      <w:r>
        <w:separator/>
      </w:r>
    </w:p>
  </w:endnote>
  <w:endnote w:type="continuationSeparator" w:id="1">
    <w:p w:rsidR="00B3690E" w:rsidRDefault="00B3690E" w:rsidP="002C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0E" w:rsidRDefault="00B3690E" w:rsidP="002C2333">
      <w:pPr>
        <w:spacing w:after="0" w:line="240" w:lineRule="auto"/>
      </w:pPr>
      <w:r>
        <w:separator/>
      </w:r>
    </w:p>
  </w:footnote>
  <w:footnote w:type="continuationSeparator" w:id="1">
    <w:p w:rsidR="00B3690E" w:rsidRDefault="00B3690E" w:rsidP="002C2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193B"/>
    <w:rsid w:val="0001573E"/>
    <w:rsid w:val="00031A24"/>
    <w:rsid w:val="000809A0"/>
    <w:rsid w:val="001306CB"/>
    <w:rsid w:val="001A243B"/>
    <w:rsid w:val="001E1750"/>
    <w:rsid w:val="00231758"/>
    <w:rsid w:val="002C2333"/>
    <w:rsid w:val="003C6DAA"/>
    <w:rsid w:val="003E59FE"/>
    <w:rsid w:val="005B4A9E"/>
    <w:rsid w:val="007C12D3"/>
    <w:rsid w:val="00867B54"/>
    <w:rsid w:val="00890393"/>
    <w:rsid w:val="008A4F69"/>
    <w:rsid w:val="00945852"/>
    <w:rsid w:val="00AC3930"/>
    <w:rsid w:val="00AE193B"/>
    <w:rsid w:val="00B3690E"/>
    <w:rsid w:val="00B4625D"/>
    <w:rsid w:val="00B86A95"/>
    <w:rsid w:val="00C576BC"/>
    <w:rsid w:val="00CD6C49"/>
    <w:rsid w:val="00CE0AB3"/>
    <w:rsid w:val="00D143A9"/>
    <w:rsid w:val="00D9028B"/>
    <w:rsid w:val="00D97739"/>
    <w:rsid w:val="00DA5D8E"/>
    <w:rsid w:val="00E41614"/>
    <w:rsid w:val="00E76DD4"/>
    <w:rsid w:val="00F11A4C"/>
    <w:rsid w:val="00F6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1"/>
  </w:style>
  <w:style w:type="paragraph" w:styleId="5">
    <w:name w:val="heading 5"/>
    <w:basedOn w:val="a"/>
    <w:link w:val="50"/>
    <w:uiPriority w:val="9"/>
    <w:qFormat/>
    <w:rsid w:val="00AE19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E193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AE193B"/>
  </w:style>
  <w:style w:type="character" w:styleId="a3">
    <w:name w:val="Hyperlink"/>
    <w:basedOn w:val="a0"/>
    <w:uiPriority w:val="99"/>
    <w:semiHidden/>
    <w:unhideWhenUsed/>
    <w:rsid w:val="00AE193B"/>
    <w:rPr>
      <w:color w:val="0000FF"/>
      <w:u w:val="single"/>
    </w:rPr>
  </w:style>
  <w:style w:type="paragraph" w:styleId="a4">
    <w:name w:val="No Spacing"/>
    <w:uiPriority w:val="1"/>
    <w:qFormat/>
    <w:rsid w:val="00D143A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2C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2333"/>
  </w:style>
  <w:style w:type="paragraph" w:styleId="a8">
    <w:name w:val="footer"/>
    <w:basedOn w:val="a"/>
    <w:link w:val="a9"/>
    <w:uiPriority w:val="99"/>
    <w:semiHidden/>
    <w:unhideWhenUsed/>
    <w:rsid w:val="002C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2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minobrnauki_rossii/prikaz-minobrnauki-rf-ot-15032013-no-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31C6-CC5D-47B5-AE5D-C5BFCEF5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2014-04-03T08:06:00Z</cp:lastPrinted>
  <dcterms:created xsi:type="dcterms:W3CDTF">2014-03-13T04:23:00Z</dcterms:created>
  <dcterms:modified xsi:type="dcterms:W3CDTF">2015-11-28T02:53:00Z</dcterms:modified>
</cp:coreProperties>
</file>