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BC" w:rsidRDefault="00B86DBC" w:rsidP="00573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 «Детско-юношеская спортивная школа</w:t>
      </w:r>
      <w:r w:rsidR="00573BC8">
        <w:rPr>
          <w:rFonts w:ascii="Times New Roman" w:hAnsi="Times New Roman" w:cs="Times New Roman"/>
          <w:sz w:val="28"/>
          <w:szCs w:val="28"/>
        </w:rPr>
        <w:t xml:space="preserve"> Саянского района</w:t>
      </w:r>
      <w:r w:rsidRPr="005A20C6">
        <w:rPr>
          <w:rFonts w:ascii="Times New Roman" w:hAnsi="Times New Roman" w:cs="Times New Roman"/>
          <w:sz w:val="28"/>
          <w:szCs w:val="28"/>
        </w:rPr>
        <w:t>»</w:t>
      </w:r>
    </w:p>
    <w:p w:rsidR="00573BC8" w:rsidRPr="005A20C6" w:rsidRDefault="00573BC8" w:rsidP="00573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573BC8" w:rsidTr="00573BC8">
        <w:tc>
          <w:tcPr>
            <w:tcW w:w="4785" w:type="dxa"/>
          </w:tcPr>
          <w:p w:rsidR="00573BC8" w:rsidRPr="00573BC8" w:rsidRDefault="00573BC8" w:rsidP="00573BC8">
            <w:pPr>
              <w:rPr>
                <w:sz w:val="28"/>
                <w:szCs w:val="28"/>
              </w:rPr>
            </w:pPr>
            <w:r w:rsidRPr="00573BC8">
              <w:rPr>
                <w:sz w:val="28"/>
                <w:szCs w:val="28"/>
              </w:rPr>
              <w:t>Введено в действие</w:t>
            </w:r>
          </w:p>
          <w:p w:rsidR="00573BC8" w:rsidRPr="00573BC8" w:rsidRDefault="00573BC8" w:rsidP="00573BC8">
            <w:pPr>
              <w:rPr>
                <w:sz w:val="28"/>
                <w:szCs w:val="28"/>
              </w:rPr>
            </w:pPr>
            <w:r w:rsidRPr="00573BC8">
              <w:rPr>
                <w:sz w:val="28"/>
                <w:szCs w:val="28"/>
              </w:rPr>
              <w:t>Приказом директора школы</w:t>
            </w:r>
          </w:p>
          <w:p w:rsidR="00573BC8" w:rsidRDefault="00573BC8" w:rsidP="00573B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73BC8">
              <w:rPr>
                <w:sz w:val="28"/>
                <w:szCs w:val="28"/>
              </w:rPr>
              <w:t xml:space="preserve">от  </w:t>
            </w:r>
            <w:r w:rsidRPr="00573BC8">
              <w:rPr>
                <w:sz w:val="28"/>
                <w:szCs w:val="28"/>
                <w:u w:val="single"/>
              </w:rPr>
              <w:t>31.08.2015 г.</w:t>
            </w:r>
            <w:r w:rsidRPr="00573BC8">
              <w:rPr>
                <w:sz w:val="28"/>
                <w:szCs w:val="28"/>
              </w:rPr>
              <w:t xml:space="preserve"> №  </w:t>
            </w:r>
            <w:r w:rsidRPr="00573BC8">
              <w:rPr>
                <w:sz w:val="28"/>
                <w:szCs w:val="28"/>
                <w:u w:val="single"/>
              </w:rPr>
              <w:t>112 – О/Д</w:t>
            </w:r>
          </w:p>
        </w:tc>
        <w:tc>
          <w:tcPr>
            <w:tcW w:w="4786" w:type="dxa"/>
          </w:tcPr>
          <w:p w:rsidR="00573BC8" w:rsidRDefault="00573BC8" w:rsidP="00573BC8">
            <w:pPr>
              <w:rPr>
                <w:b/>
                <w:sz w:val="28"/>
                <w:szCs w:val="28"/>
              </w:rPr>
            </w:pPr>
            <w:r w:rsidRPr="00573BC8">
              <w:rPr>
                <w:sz w:val="28"/>
                <w:szCs w:val="28"/>
              </w:rPr>
              <w:t xml:space="preserve">Утверждено на педагогическом совете школы, протокол от </w:t>
            </w:r>
            <w:r w:rsidRPr="00573BC8">
              <w:rPr>
                <w:sz w:val="28"/>
                <w:szCs w:val="28"/>
                <w:u w:val="single"/>
              </w:rPr>
              <w:t>31.08.2015 г</w:t>
            </w:r>
            <w:r w:rsidRPr="00573BC8">
              <w:rPr>
                <w:sz w:val="28"/>
                <w:szCs w:val="28"/>
              </w:rPr>
              <w:t>.  №_</w:t>
            </w:r>
            <w:r w:rsidRPr="00573BC8">
              <w:rPr>
                <w:sz w:val="28"/>
                <w:szCs w:val="28"/>
                <w:u w:val="single"/>
              </w:rPr>
              <w:t>05</w:t>
            </w:r>
            <w:r w:rsidRPr="00573BC8">
              <w:rPr>
                <w:sz w:val="28"/>
                <w:szCs w:val="28"/>
              </w:rPr>
              <w:t>__</w:t>
            </w:r>
          </w:p>
        </w:tc>
      </w:tr>
    </w:tbl>
    <w:p w:rsidR="00B86DBC" w:rsidRPr="005A20C6" w:rsidRDefault="00B86DBC" w:rsidP="00B86D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0C6">
        <w:rPr>
          <w:rFonts w:ascii="Times New Roman" w:hAnsi="Times New Roman" w:cs="Times New Roman"/>
          <w:b/>
          <w:sz w:val="28"/>
          <w:szCs w:val="28"/>
        </w:rPr>
        <w:t>Положение об аттестационной комиссии</w:t>
      </w:r>
    </w:p>
    <w:p w:rsidR="00B86DBC" w:rsidRPr="005A20C6" w:rsidRDefault="00B86DBC" w:rsidP="00B86DB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0C6">
        <w:rPr>
          <w:rFonts w:ascii="Times New Roman" w:hAnsi="Times New Roman" w:cs="Times New Roman"/>
          <w:b/>
          <w:i/>
          <w:sz w:val="28"/>
          <w:szCs w:val="28"/>
        </w:rPr>
        <w:t>I. Общие положения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1.</w:t>
      </w:r>
      <w:r w:rsidRPr="005A20C6">
        <w:rPr>
          <w:rFonts w:ascii="Times New Roman" w:hAnsi="Times New Roman" w:cs="Times New Roman"/>
          <w:sz w:val="28"/>
          <w:szCs w:val="28"/>
        </w:rPr>
        <w:tab/>
        <w:t>Аттестационная комиссия МБОУ ДО ДЮСШ</w:t>
      </w:r>
      <w:r w:rsidR="00573BC8">
        <w:rPr>
          <w:rFonts w:ascii="Times New Roman" w:hAnsi="Times New Roman" w:cs="Times New Roman"/>
          <w:sz w:val="28"/>
          <w:szCs w:val="28"/>
        </w:rPr>
        <w:t xml:space="preserve"> Саянского района</w:t>
      </w:r>
      <w:r w:rsidRPr="005A20C6">
        <w:rPr>
          <w:rFonts w:ascii="Times New Roman" w:hAnsi="Times New Roman" w:cs="Times New Roman"/>
          <w:sz w:val="28"/>
          <w:szCs w:val="28"/>
        </w:rPr>
        <w:t xml:space="preserve"> (далее - ОУ), создается приказом руководителя ОУ для организации и проведения аттестации педагогических работников с целью подтверждения соответствия занимаемых педагогических должностей (далее - Комиссия).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2. В своей работе Комиссия руководствуется Федеральным Законом «Об образовании в Российской Федерации» от 29 декабря 2012 года № 273-ФЗ,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от 24 марта 2010 года № 209 (далее - Порядок аттестации), Уставом ОУ, настоящим положением.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3. Целью деятельности Комиссии является реализация компетенций в области аттестации педагогических работников, предусмотренных Порядком аттестации.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4. Главными задачами Комиссии являются: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1) стимулирование целенаправленного, непрерывного повышения уровня квалификации педагогических работников, их методологической</w:t>
      </w:r>
      <w:r w:rsidRPr="005A20C6">
        <w:rPr>
          <w:rFonts w:ascii="Times New Roman" w:hAnsi="Times New Roman" w:cs="Times New Roman"/>
          <w:sz w:val="28"/>
          <w:szCs w:val="28"/>
        </w:rPr>
        <w:br/>
        <w:t>культуры, личностного профессионального роста, использования ими современных педагогических технологий;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2) повышение эффективности и качества педагогического труда;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3) выявление перспектив использования потенциальных возможностей педагогических работников.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5.</w:t>
      </w:r>
      <w:r w:rsidRPr="005A20C6">
        <w:rPr>
          <w:rFonts w:ascii="Times New Roman" w:hAnsi="Times New Roman" w:cs="Times New Roman"/>
          <w:sz w:val="28"/>
          <w:szCs w:val="28"/>
        </w:rPr>
        <w:tab/>
        <w:t>Принципами деятельности Комиссии являются: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1) гласность - возможность присутствовать на заседаниях Комиссии педагогических работников; принятие решения открытым голосованием, информирование по принятым решениям педагогического коллектива ОУ;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2) коллегиальность - участие в принятии решения всех членов Комиссии;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3) законность - принятие решения в соответствии</w:t>
      </w:r>
      <w:r w:rsidRPr="005A20C6">
        <w:rPr>
          <w:rFonts w:ascii="Times New Roman" w:hAnsi="Times New Roman" w:cs="Times New Roman"/>
          <w:sz w:val="28"/>
          <w:szCs w:val="28"/>
        </w:rPr>
        <w:tab/>
        <w:t>с</w:t>
      </w:r>
      <w:r w:rsidRPr="005A20C6">
        <w:rPr>
          <w:rFonts w:ascii="Times New Roman" w:hAnsi="Times New Roman" w:cs="Times New Roman"/>
          <w:sz w:val="28"/>
          <w:szCs w:val="28"/>
        </w:rPr>
        <w:tab/>
        <w:t>действующим</w:t>
      </w:r>
      <w:r w:rsidRPr="005A20C6">
        <w:rPr>
          <w:rFonts w:ascii="Times New Roman" w:hAnsi="Times New Roman" w:cs="Times New Roman"/>
          <w:sz w:val="28"/>
          <w:szCs w:val="28"/>
        </w:rPr>
        <w:br/>
        <w:t>законодательством.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0C6">
        <w:rPr>
          <w:rFonts w:ascii="Times New Roman" w:hAnsi="Times New Roman" w:cs="Times New Roman"/>
          <w:b/>
          <w:i/>
          <w:sz w:val="28"/>
          <w:szCs w:val="28"/>
        </w:rPr>
        <w:t>II. Структура и организации деятельности Комиссии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2.1. Комиссия создается сроком на 1 год. Персональный состав Комиссии утверждается приказом руководителя ОУ.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2.2. Комиссия формируется из состава из работников  ОУ,   представителей   профсоюзной организации, методической службы ОУ, представителей органов местного самоуправления. Состав Комиссии в течение аттестационного года не меняется.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lastRenderedPageBreak/>
        <w:t>2.3. Возглавляет работу Комиссии председатель. Председателем Комиссии является руководитель (заместитель руководителя) ОУ. При отсутствии председателя работу Комиссии возглавляет заместитель председателя Комиссии.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2.4. Организацию работы Комиссии осуществляет секретарь Комиссии.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2.5. Деятельность Комиссии: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1) в Комиссии ведется необходимое делопроизводство (повестки заседаний, протоколы заседаний).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2) Комиссия обеспечивает:</w:t>
      </w:r>
    </w:p>
    <w:p w:rsidR="00B86DBC" w:rsidRPr="005A20C6" w:rsidRDefault="00B86DBC" w:rsidP="00573BC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организацию методической и консультативной помощи педагогическим работникам;</w:t>
      </w:r>
    </w:p>
    <w:p w:rsidR="00B86DBC" w:rsidRPr="005A20C6" w:rsidRDefault="00B86DBC" w:rsidP="00573BC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контроль соблюдения действующего законодательства в сфере аттестации процедуры аттестации;</w:t>
      </w:r>
    </w:p>
    <w:p w:rsidR="00B86DBC" w:rsidRPr="005A20C6" w:rsidRDefault="00B86DBC" w:rsidP="00573BC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контроль соблюдения требований к оформлению пакета аттестационных материалов;</w:t>
      </w:r>
    </w:p>
    <w:p w:rsidR="00B86DBC" w:rsidRPr="005A20C6" w:rsidRDefault="00B86DBC" w:rsidP="00573BC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подготовку и проведение аттестации педагогических работников, аттестующихся с целью подтверждения соответствия занимаемой должности.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0C6">
        <w:rPr>
          <w:rFonts w:ascii="Times New Roman" w:hAnsi="Times New Roman" w:cs="Times New Roman"/>
          <w:b/>
          <w:i/>
          <w:sz w:val="28"/>
          <w:szCs w:val="28"/>
        </w:rPr>
        <w:t>III. Порядок работы Комиссии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3.1. Комиссия заседает в соответствии с планом работы, утвержденным приказом руководителя ОУ. На каждом заседании Комиссии ведется протокол заседания Комиссии.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3.2. На рассмотрение в Комиссию представляются следующие документы:</w:t>
      </w:r>
    </w:p>
    <w:p w:rsidR="00B86DBC" w:rsidRPr="005A20C6" w:rsidRDefault="00B86DBC" w:rsidP="00573BC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представление     на     педагогического работника;</w:t>
      </w:r>
    </w:p>
    <w:p w:rsidR="00B86DBC" w:rsidRPr="005A20C6" w:rsidRDefault="00B86DBC" w:rsidP="00573BC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аттестационный паспорт.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Дополнительно, по желанию аттестующегося, в Комиссию могут быть представлены материалы, свидетельствующие об уровне его квалификации и профессионализме.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3.3. Председатель Комиссии (заместитель председателя Комиссии):</w:t>
      </w:r>
    </w:p>
    <w:p w:rsidR="00B86DBC" w:rsidRPr="005A20C6" w:rsidRDefault="00B86DBC" w:rsidP="00573BC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утверждает повестку заседания;</w:t>
      </w:r>
    </w:p>
    <w:p w:rsidR="00B86DBC" w:rsidRPr="005A20C6" w:rsidRDefault="00B86DBC" w:rsidP="00573BC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определяет регламент работы Комиссии;</w:t>
      </w:r>
    </w:p>
    <w:p w:rsidR="00B86DBC" w:rsidRPr="005A20C6" w:rsidRDefault="00B86DBC" w:rsidP="00573BC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ведет заседания Комиссии;</w:t>
      </w:r>
    </w:p>
    <w:p w:rsidR="00B86DBC" w:rsidRPr="005A20C6" w:rsidRDefault="00B86DBC" w:rsidP="00573BC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принимает, в особых случаях, решения: об определении  индивидуального порядка прохождения аттестации; об отклонении рассмотрения аттестационных материалов.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B86DBC" w:rsidRPr="005A20C6" w:rsidRDefault="00B86DBC" w:rsidP="00573BC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принимает документы на аттестацию в установленном настоящим Положением порядке;</w:t>
      </w:r>
    </w:p>
    <w:p w:rsidR="00B86DBC" w:rsidRPr="005A20C6" w:rsidRDefault="00B86DBC" w:rsidP="00573BC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составляет  график индивидуального прохождения аттестации педагога;</w:t>
      </w:r>
    </w:p>
    <w:p w:rsidR="00B86DBC" w:rsidRPr="005A20C6" w:rsidRDefault="00B86DBC" w:rsidP="00573BC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ведет журналы регистрации принятых на рассмотрение Комиссии   аттестационных материалов, учета и выдачи аттестационных листов;</w:t>
      </w:r>
    </w:p>
    <w:p w:rsidR="00B86DBC" w:rsidRPr="005A20C6" w:rsidRDefault="00B86DBC" w:rsidP="00573BC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готовит проект приказа по результатам работы Комиссии;</w:t>
      </w:r>
    </w:p>
    <w:p w:rsidR="00B86DBC" w:rsidRPr="005A20C6" w:rsidRDefault="00B86DBC" w:rsidP="00573BC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информирует заявителей о принятом решении в течение двух дней со дня принятия решения;</w:t>
      </w:r>
    </w:p>
    <w:p w:rsidR="00B86DBC" w:rsidRPr="005A20C6" w:rsidRDefault="00B86DBC" w:rsidP="00573BC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оформляет аттестационный паспорт аттестующихся работников в соответствии с решением Комиссии;</w:t>
      </w:r>
    </w:p>
    <w:p w:rsidR="00B86DBC" w:rsidRPr="005A20C6" w:rsidRDefault="00B86DBC" w:rsidP="00573BC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lastRenderedPageBreak/>
        <w:t xml:space="preserve">ведет аттестационные дела педагогических работников ОУ в </w:t>
      </w:r>
      <w:proofErr w:type="spellStart"/>
      <w:r w:rsidRPr="005A20C6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5A20C6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B86DBC" w:rsidRPr="005A20C6" w:rsidRDefault="00B86DBC" w:rsidP="00573BC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приглашает на заседание членов Комиссии;</w:t>
      </w:r>
    </w:p>
    <w:p w:rsidR="00B86DBC" w:rsidRPr="005A20C6" w:rsidRDefault="00B86DBC" w:rsidP="00573BC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 xml:space="preserve">ведет протоколы заседаний Комиссии. 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Протокол   заседания   Комиссии   с   принятым решением</w:t>
      </w:r>
      <w:r w:rsidRPr="005A20C6">
        <w:rPr>
          <w:rFonts w:ascii="Times New Roman" w:hAnsi="Times New Roman" w:cs="Times New Roman"/>
          <w:sz w:val="28"/>
          <w:szCs w:val="28"/>
        </w:rPr>
        <w:tab/>
        <w:t xml:space="preserve"> подписывают председатель, ответственный секретарь Комиссии.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3.5. Члены Комиссии осуществляют экспертизу аттестационных материалов, представленных в Комиссию для подтверждения</w:t>
      </w:r>
      <w:r w:rsidRPr="005A20C6">
        <w:rPr>
          <w:rFonts w:ascii="Times New Roman" w:hAnsi="Times New Roman" w:cs="Times New Roman"/>
          <w:sz w:val="28"/>
          <w:szCs w:val="28"/>
        </w:rPr>
        <w:br/>
        <w:t>квалификации по занимаемой должности.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3.6. При принятии решения Комиссия руководствуется</w:t>
      </w:r>
      <w:r w:rsidRPr="005A20C6">
        <w:rPr>
          <w:rFonts w:ascii="Times New Roman" w:hAnsi="Times New Roman" w:cs="Times New Roman"/>
          <w:sz w:val="28"/>
          <w:szCs w:val="28"/>
        </w:rPr>
        <w:tab/>
        <w:t>представленными</w:t>
      </w:r>
      <w:r w:rsidRPr="005A20C6">
        <w:rPr>
          <w:rFonts w:ascii="Times New Roman" w:hAnsi="Times New Roman" w:cs="Times New Roman"/>
          <w:sz w:val="28"/>
          <w:szCs w:val="28"/>
        </w:rPr>
        <w:br/>
        <w:t>аттестационными материалами аттестуемого, результатами квалификационных испытаний.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3.7. Решение комиссии принимается открытым голосованием большинством голосов. Решение считается правомочным, если на</w:t>
      </w:r>
      <w:r w:rsidRPr="005A20C6">
        <w:rPr>
          <w:rFonts w:ascii="Times New Roman" w:hAnsi="Times New Roman" w:cs="Times New Roman"/>
          <w:sz w:val="28"/>
          <w:szCs w:val="28"/>
        </w:rPr>
        <w:br/>
        <w:t>заседании присутствовало не менее 2/3 состава</w:t>
      </w:r>
      <w:r w:rsidRPr="005A20C6">
        <w:rPr>
          <w:rFonts w:ascii="Times New Roman" w:hAnsi="Times New Roman" w:cs="Times New Roman"/>
          <w:sz w:val="28"/>
          <w:szCs w:val="28"/>
        </w:rPr>
        <w:br/>
        <w:t>Комиссии.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0C6">
        <w:rPr>
          <w:rFonts w:ascii="Times New Roman" w:hAnsi="Times New Roman" w:cs="Times New Roman"/>
          <w:b/>
          <w:i/>
          <w:sz w:val="28"/>
          <w:szCs w:val="28"/>
        </w:rPr>
        <w:t>IV. Права и обязанности Комиссии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4.1. Комиссия имеет право:</w:t>
      </w:r>
    </w:p>
    <w:p w:rsidR="00B86DBC" w:rsidRPr="005A20C6" w:rsidRDefault="00B86DBC" w:rsidP="00573BC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в необходимых случаях требовать дополнительной информации в пределах компетенции;</w:t>
      </w:r>
    </w:p>
    <w:p w:rsidR="00B86DBC" w:rsidRPr="005A20C6" w:rsidRDefault="00B86DBC" w:rsidP="00573BC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проводить</w:t>
      </w:r>
      <w:r w:rsidRPr="005A20C6">
        <w:rPr>
          <w:rFonts w:ascii="Times New Roman" w:hAnsi="Times New Roman" w:cs="Times New Roman"/>
          <w:sz w:val="28"/>
          <w:szCs w:val="28"/>
        </w:rPr>
        <w:tab/>
        <w:t>собеседование</w:t>
      </w:r>
      <w:r w:rsidRPr="005A20C6">
        <w:rPr>
          <w:rFonts w:ascii="Times New Roman" w:hAnsi="Times New Roman" w:cs="Times New Roman"/>
          <w:sz w:val="28"/>
          <w:szCs w:val="28"/>
        </w:rPr>
        <w:tab/>
        <w:t>с аттестующимися работниками.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4.2. Комиссия обязана:</w:t>
      </w:r>
    </w:p>
    <w:p w:rsidR="00B86DBC" w:rsidRPr="005A20C6" w:rsidRDefault="00B86DBC" w:rsidP="00573BC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принимать решение в соответствии с действующим законодательством;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информировать о принятом решении;</w:t>
      </w:r>
    </w:p>
    <w:p w:rsidR="00B86DBC" w:rsidRPr="005A20C6" w:rsidRDefault="00B86DBC" w:rsidP="00573BC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осуществлять</w:t>
      </w:r>
      <w:r w:rsidRPr="005A20C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A20C6">
        <w:rPr>
          <w:rFonts w:ascii="Times New Roman" w:hAnsi="Times New Roman" w:cs="Times New Roman"/>
          <w:sz w:val="28"/>
          <w:szCs w:val="28"/>
        </w:rPr>
        <w:t>контроль</w:t>
      </w:r>
      <w:r w:rsidRPr="005A20C6">
        <w:rPr>
          <w:rFonts w:ascii="Times New Roman" w:hAnsi="Times New Roman" w:cs="Times New Roman"/>
          <w:sz w:val="28"/>
          <w:szCs w:val="28"/>
        </w:rPr>
        <w:tab/>
        <w:t>за</w:t>
      </w:r>
      <w:proofErr w:type="gramEnd"/>
      <w:r w:rsidRPr="005A20C6">
        <w:rPr>
          <w:rFonts w:ascii="Times New Roman" w:hAnsi="Times New Roman" w:cs="Times New Roman"/>
          <w:sz w:val="28"/>
          <w:szCs w:val="28"/>
        </w:rPr>
        <w:t xml:space="preserve"> исполнением принятых Комиссией решений и рекомендаций по результатам аттестации.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0C6">
        <w:rPr>
          <w:rFonts w:ascii="Times New Roman" w:hAnsi="Times New Roman" w:cs="Times New Roman"/>
          <w:b/>
          <w:i/>
          <w:sz w:val="28"/>
          <w:szCs w:val="28"/>
        </w:rPr>
        <w:t>V. Права, обязанности и ответственность членов Комиссии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5.1. Члены Комиссии имеют право:</w:t>
      </w:r>
    </w:p>
    <w:p w:rsidR="00B86DBC" w:rsidRPr="005A20C6" w:rsidRDefault="00B86DBC" w:rsidP="00573BC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вносить   предложения   на   заседании Комиссии по рассматриваемым вопросам;</w:t>
      </w:r>
    </w:p>
    <w:p w:rsidR="00B86DBC" w:rsidRPr="005A20C6" w:rsidRDefault="00B86DBC" w:rsidP="00573BC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B86DBC" w:rsidRPr="005A20C6" w:rsidRDefault="00B86DBC" w:rsidP="00573BC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участвовать в обсуждении вопросов, предусмотренных повесткой Комиссии;</w:t>
      </w:r>
    </w:p>
    <w:p w:rsidR="00B86DBC" w:rsidRPr="005A20C6" w:rsidRDefault="00B86DBC" w:rsidP="00573BC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принимать участие в подготовке решений Комиссии.</w:t>
      </w:r>
    </w:p>
    <w:p w:rsidR="00B86DBC" w:rsidRPr="005A20C6" w:rsidRDefault="00B86DBC" w:rsidP="0057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5.2. Члены Комиссии обязаны:</w:t>
      </w:r>
    </w:p>
    <w:p w:rsidR="00B86DBC" w:rsidRPr="005A20C6" w:rsidRDefault="00B86DBC" w:rsidP="00573BC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присутствовать    на    всех    заседаниях Комиссии;</w:t>
      </w:r>
    </w:p>
    <w:p w:rsidR="00B86DBC" w:rsidRPr="005A20C6" w:rsidRDefault="00B86DBC" w:rsidP="00573BC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осуществлять свою деятельность в соответствии с принципами работы Комиссии;</w:t>
      </w:r>
    </w:p>
    <w:p w:rsidR="00B86DBC" w:rsidRPr="005A20C6" w:rsidRDefault="00B86DBC" w:rsidP="00573BC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0C6">
        <w:rPr>
          <w:rFonts w:ascii="Times New Roman" w:hAnsi="Times New Roman" w:cs="Times New Roman"/>
          <w:sz w:val="28"/>
          <w:szCs w:val="28"/>
        </w:rPr>
        <w:t>использовать служебную информацию только в установленном порядке.</w:t>
      </w:r>
    </w:p>
    <w:p w:rsidR="00E562F0" w:rsidRPr="005A20C6" w:rsidRDefault="00B86DBC" w:rsidP="00573BC8">
      <w:pPr>
        <w:spacing w:after="0" w:line="240" w:lineRule="auto"/>
        <w:rPr>
          <w:rFonts w:ascii="Times New Roman" w:hAnsi="Times New Roman" w:cs="Times New Roman"/>
        </w:rPr>
      </w:pPr>
      <w:r w:rsidRPr="005A20C6">
        <w:rPr>
          <w:rFonts w:ascii="Times New Roman" w:hAnsi="Times New Roman" w:cs="Times New Roman"/>
          <w:sz w:val="28"/>
          <w:szCs w:val="28"/>
        </w:rPr>
        <w:t>5.3. Члены Комиссии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Комиссии</w:t>
      </w:r>
    </w:p>
    <w:sectPr w:rsidR="00E562F0" w:rsidRPr="005A20C6" w:rsidSect="00DC7D4F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1A0"/>
    <w:multiLevelType w:val="hybridMultilevel"/>
    <w:tmpl w:val="4D4CE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239B8"/>
    <w:multiLevelType w:val="hybridMultilevel"/>
    <w:tmpl w:val="8AC2C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48D1"/>
    <w:multiLevelType w:val="hybridMultilevel"/>
    <w:tmpl w:val="5B4E1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A170D4"/>
    <w:multiLevelType w:val="hybridMultilevel"/>
    <w:tmpl w:val="1F0C8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D0390B"/>
    <w:multiLevelType w:val="hybridMultilevel"/>
    <w:tmpl w:val="CF06A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856870"/>
    <w:multiLevelType w:val="hybridMultilevel"/>
    <w:tmpl w:val="41CCA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819F6"/>
    <w:multiLevelType w:val="hybridMultilevel"/>
    <w:tmpl w:val="F5D69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86DBC"/>
    <w:rsid w:val="00006F13"/>
    <w:rsid w:val="00573BC8"/>
    <w:rsid w:val="005A20C6"/>
    <w:rsid w:val="006108BF"/>
    <w:rsid w:val="00701585"/>
    <w:rsid w:val="00B86DBC"/>
    <w:rsid w:val="00D450DB"/>
    <w:rsid w:val="00DC7D4F"/>
    <w:rsid w:val="00E5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2014-02-15T03:34:00Z</dcterms:created>
  <dcterms:modified xsi:type="dcterms:W3CDTF">2015-11-28T03:12:00Z</dcterms:modified>
</cp:coreProperties>
</file>