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E4" w:rsidRDefault="002605E4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2605E4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«Детско-юношеская спортивная школа Саянского района»</w:t>
      </w:r>
    </w:p>
    <w:p w:rsidR="002605E4" w:rsidRDefault="002605E4" w:rsidP="00C912D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605E4" w:rsidTr="002605E4">
        <w:tc>
          <w:tcPr>
            <w:tcW w:w="4785" w:type="dxa"/>
          </w:tcPr>
          <w:p w:rsidR="002605E4" w:rsidRDefault="002605E4" w:rsidP="00C91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786" w:type="dxa"/>
          </w:tcPr>
          <w:p w:rsidR="002605E4" w:rsidRDefault="002605E4" w:rsidP="00C91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2605E4" w:rsidTr="002605E4">
        <w:tc>
          <w:tcPr>
            <w:tcW w:w="4785" w:type="dxa"/>
          </w:tcPr>
          <w:p w:rsidR="002605E4" w:rsidRDefault="002605E4" w:rsidP="00C91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Управляющим советом МБОУ ДО ДЮСШ Саянского района</w:t>
            </w:r>
          </w:p>
        </w:tc>
        <w:tc>
          <w:tcPr>
            <w:tcW w:w="4786" w:type="dxa"/>
          </w:tcPr>
          <w:p w:rsidR="002605E4" w:rsidRDefault="002605E4" w:rsidP="00C91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ДО ДЮСШ Саянского района</w:t>
            </w:r>
          </w:p>
        </w:tc>
      </w:tr>
      <w:tr w:rsidR="002605E4" w:rsidTr="002605E4">
        <w:tc>
          <w:tcPr>
            <w:tcW w:w="4785" w:type="dxa"/>
          </w:tcPr>
          <w:p w:rsidR="002605E4" w:rsidRDefault="002605E4" w:rsidP="009D30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9D308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  <w:tc>
          <w:tcPr>
            <w:tcW w:w="4786" w:type="dxa"/>
          </w:tcPr>
          <w:p w:rsidR="002605E4" w:rsidRDefault="002605E4" w:rsidP="00C91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____________Б.А. Патрушев</w:t>
            </w:r>
          </w:p>
        </w:tc>
      </w:tr>
      <w:tr w:rsidR="002605E4" w:rsidTr="002605E4">
        <w:tc>
          <w:tcPr>
            <w:tcW w:w="4785" w:type="dxa"/>
          </w:tcPr>
          <w:p w:rsidR="002605E4" w:rsidRDefault="002605E4" w:rsidP="00C91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605E4" w:rsidRDefault="002605E4" w:rsidP="00C91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605E4" w:rsidRDefault="002605E4" w:rsidP="00C91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5E4" w:rsidRDefault="002605E4" w:rsidP="00C91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5E4" w:rsidRDefault="002605E4" w:rsidP="00C91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05E4" w:rsidRDefault="002605E4" w:rsidP="00C91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AC8" w:rsidRDefault="002605E4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292AC8" w:rsidRDefault="002605E4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ЗАЩИТЕ ПЕРСОНАЛЬНЫХ ДАННЫХ</w:t>
      </w:r>
    </w:p>
    <w:p w:rsidR="002605E4" w:rsidRDefault="002605E4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ДО ДЮСШ САЯНСКОГО РАЙОНА</w:t>
      </w: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и </w:t>
      </w:r>
    </w:p>
    <w:p w:rsidR="00292AC8" w:rsidRDefault="00292AC8" w:rsidP="00292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на заседании педагогического совета</w:t>
      </w:r>
    </w:p>
    <w:p w:rsidR="00292AC8" w:rsidRDefault="00292AC8" w:rsidP="00292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ДЮСШ Саянского района</w:t>
      </w:r>
    </w:p>
    <w:p w:rsidR="00292AC8" w:rsidRDefault="009D3087" w:rsidP="00292A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01  от 09</w:t>
      </w:r>
      <w:r w:rsidR="00292AC8">
        <w:rPr>
          <w:rFonts w:ascii="Times New Roman" w:hAnsi="Times New Roman" w:cs="Times New Roman"/>
          <w:sz w:val="28"/>
          <w:szCs w:val="28"/>
        </w:rPr>
        <w:t>.02.2016 г.</w:t>
      </w: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C8" w:rsidRPr="002605E4" w:rsidRDefault="00292AC8" w:rsidP="0029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2D7">
        <w:rPr>
          <w:rFonts w:ascii="Times New Roman" w:hAnsi="Times New Roman" w:cs="Times New Roman"/>
          <w:sz w:val="28"/>
          <w:szCs w:val="28"/>
        </w:rPr>
        <w:t>1.1.Настоящее Положение разработано на основании Конституции Российской Федерации, Федерального закона от 27 июля 2006 №152-ФЗ «О персональных данных», Федерального закона от 27 июля 2006 №149-ФЗ «Об информации, информационных технологиях и о защите информации» с целью обеспечения уважения прав и основных свобод каждого обучающегося при обработке его персональных данных, в том числе защиты прав на неприкосновенность частной жизни, личную и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семейную тайну.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1.2. Положение принято и утверждено с учетом мнения Совета обучающихся (протокол от 18.12.2013г. № 4), Совета родителей (законных представителей) несовершеннолетних обучающихся (протокол от 20.12.2013г. № 2).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Персональные данные обучающегося М</w:t>
      </w:r>
      <w:r>
        <w:rPr>
          <w:rFonts w:ascii="Times New Roman" w:hAnsi="Times New Roman" w:cs="Times New Roman"/>
          <w:sz w:val="28"/>
          <w:szCs w:val="28"/>
        </w:rPr>
        <w:t xml:space="preserve">БОУ ДО ДЮСШ Саянского района </w:t>
      </w:r>
      <w:r w:rsidRPr="00C912D7">
        <w:rPr>
          <w:rFonts w:ascii="Times New Roman" w:hAnsi="Times New Roman" w:cs="Times New Roman"/>
          <w:sz w:val="28"/>
          <w:szCs w:val="28"/>
        </w:rPr>
        <w:t xml:space="preserve">(далее – Учреждение) - сведения о фактах, событиях и обстоятельствах жизни обучающегося, позволяющие идентифицировать его личность, необходимые Учреждению в связи с отношениями обучения и воспитания обучающегося и касающиеся обучающегося. </w:t>
      </w:r>
      <w:proofErr w:type="gramEnd"/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1.4. К персональным данным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относятся: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сведения, содержащиеся в свидетельстве о рождении, паспорте или ином документе, удостоверяющем личность;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информация, содержащаяся в личном деле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сведения, содержащиеся в документах воинского учета (при их наличии);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информация об успеваемости;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информация о состоянии здоровья (для определения допустимой учебной и физической нагрузки);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информация о месте проживания;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иные сведения, необходимые для определения отношений обучения и воспитания.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1.5. Учреждение может получить от самого обучающегося данные о: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2D7">
        <w:rPr>
          <w:rFonts w:ascii="Times New Roman" w:hAnsi="Times New Roman" w:cs="Times New Roman"/>
          <w:sz w:val="28"/>
          <w:szCs w:val="28"/>
        </w:rPr>
        <w:t xml:space="preserve">- фамилии, имени, отчестве, дате рождения, месте жительстве обучающегося, - фамилии, имени, отчестве родителей (законных представителей) обучающегося. </w:t>
      </w:r>
      <w:proofErr w:type="gramEnd"/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lastRenderedPageBreak/>
        <w:t xml:space="preserve">Иные персональные данные обучающегося, необходимые в связи с отношениями обучения и воспитания, Учреждение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гарантий и компенсаций, установленных действующим законодательством: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документы о составе семьи;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- документы о состоянии здоровья (сведения об инвалидности, о наличии хронических заболеваний и т.п.);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- 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В случаях, когда Учреждение может получить необходимые персональные данные обучающегося только у третьего лица, Учреждение должно уведомить об этом одного из родителей (законного представителя) заранее и получить от него письменное согласие.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1.6. Учреждение обязано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3 1.7.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 xml:space="preserve">Персональные данные обучающегося являются конфиденциальной информацией и не могут быть использованы работниками Учреждения или любым иным лицом в личных целях. </w:t>
      </w:r>
      <w:proofErr w:type="gramEnd"/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1.8. При определении объема и содержания персональных данных обучающегося Учреждение руководствуется Конституцией Российской Федерации, федеральными законами и настоящим Положением. </w:t>
      </w:r>
    </w:p>
    <w:p w:rsidR="00C912D7" w:rsidRPr="00C912D7" w:rsidRDefault="00C912D7" w:rsidP="00C912D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912D7">
        <w:rPr>
          <w:rFonts w:ascii="Times New Roman" w:hAnsi="Times New Roman" w:cs="Times New Roman"/>
          <w:i/>
          <w:sz w:val="28"/>
          <w:szCs w:val="28"/>
        </w:rPr>
        <w:t xml:space="preserve">2. Хранение, обработка и передача персональных данных </w:t>
      </w:r>
      <w:proofErr w:type="gramStart"/>
      <w:r w:rsidRPr="00C912D7">
        <w:rPr>
          <w:rFonts w:ascii="Times New Roman" w:hAnsi="Times New Roman" w:cs="Times New Roman"/>
          <w:i/>
          <w:sz w:val="28"/>
          <w:szCs w:val="28"/>
        </w:rPr>
        <w:t>обучающегося</w:t>
      </w:r>
      <w:proofErr w:type="gramEnd"/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2.1. Обработка персональных данных обучающегося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</w:t>
      </w:r>
      <w:r w:rsidRPr="00C912D7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предусмотренными законодательством Российской Федерации и локальными актами администрации.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2.2. Право доступа к персональным данным обучающегося имеют:</w:t>
      </w:r>
    </w:p>
    <w:p w:rsidR="00C912D7" w:rsidRDefault="00C912D7" w:rsidP="0026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директор Учреждения; </w:t>
      </w:r>
    </w:p>
    <w:p w:rsidR="00C912D7" w:rsidRDefault="00C912D7" w:rsidP="0026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- заместители директора;</w:t>
      </w:r>
    </w:p>
    <w:p w:rsidR="00C912D7" w:rsidRDefault="00C912D7" w:rsidP="0026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- секретарь учебной части; </w:t>
      </w:r>
    </w:p>
    <w:p w:rsidR="00C912D7" w:rsidRDefault="00C912D7" w:rsidP="0026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главный бухгалтер; </w:t>
      </w:r>
    </w:p>
    <w:p w:rsidR="00C912D7" w:rsidRDefault="00C912D7" w:rsidP="0026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ответственные лица за работу с информационными системами, содержащими персональные данные; </w:t>
      </w:r>
    </w:p>
    <w:p w:rsidR="00C912D7" w:rsidRDefault="00C912D7" w:rsidP="0026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тренеры-преподаватели</w:t>
      </w:r>
      <w:r w:rsidRPr="00C912D7">
        <w:rPr>
          <w:rFonts w:ascii="Times New Roman" w:hAnsi="Times New Roman" w:cs="Times New Roman"/>
          <w:sz w:val="28"/>
          <w:szCs w:val="28"/>
        </w:rPr>
        <w:t xml:space="preserve"> (только к персональным данным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hAnsi="Times New Roman" w:cs="Times New Roman"/>
          <w:sz w:val="28"/>
          <w:szCs w:val="28"/>
        </w:rPr>
        <w:t>ей группы</w:t>
      </w:r>
      <w:r w:rsidRPr="00C912D7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912D7" w:rsidRDefault="00C912D7" w:rsidP="0026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- мед</w:t>
      </w:r>
      <w:r>
        <w:rPr>
          <w:rFonts w:ascii="Times New Roman" w:hAnsi="Times New Roman" w:cs="Times New Roman"/>
          <w:sz w:val="28"/>
          <w:szCs w:val="28"/>
        </w:rPr>
        <w:t xml:space="preserve">ицинский </w:t>
      </w:r>
      <w:r w:rsidRPr="00C912D7">
        <w:rPr>
          <w:rFonts w:ascii="Times New Roman" w:hAnsi="Times New Roman" w:cs="Times New Roman"/>
          <w:sz w:val="28"/>
          <w:szCs w:val="28"/>
        </w:rPr>
        <w:t xml:space="preserve">работник.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2.3. Директор Учреждения: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- осуществляет прием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в школу;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- может передавать персональные данные обучающегося третьим лицам, только если это необходимо в целях предупреждения угрозы жизни и здоровья обучающегося, а также в случаях, установленных федеральными законами.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2.4. Секретарь учебной части: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2D7">
        <w:rPr>
          <w:rFonts w:ascii="Times New Roman" w:hAnsi="Times New Roman" w:cs="Times New Roman"/>
          <w:sz w:val="28"/>
          <w:szCs w:val="28"/>
        </w:rPr>
        <w:t>- принимает или оформляет вновь личное дело обучающегося и вносит в него необходимые данные;</w:t>
      </w:r>
      <w:proofErr w:type="gramEnd"/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- предоставляет свободный доступ родителям (законным представителям) к персональным данным обучающегося на основании письменного заявления. К заявлению прилагается: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родителем: копия документа, удостоверяющего личность;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законным представителем: копия удостоверения опекуна (попечителя).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2D7">
        <w:rPr>
          <w:rFonts w:ascii="Times New Roman" w:hAnsi="Times New Roman" w:cs="Times New Roman"/>
          <w:sz w:val="28"/>
          <w:szCs w:val="28"/>
        </w:rPr>
        <w:t xml:space="preserve">Не имеет права получать информацию об обучающемся родитель, лишенный или ограниченный в родительских правах на основании вступившего в законную силу постановления суда. </w:t>
      </w:r>
      <w:proofErr w:type="gramEnd"/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2.5. Главный бухгалтер имеет право доступа к персональным данным обучающегося в случае, когда исполнение им своих трудовых обязанностей или трудовых обязанностей работников бухгалтерии по отношению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обучающемуся (предоставление льгот, установленных законодательством) зависит от знания персональных данных обучающегося.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lastRenderedPageBreak/>
        <w:t xml:space="preserve">4 2.6. При передаче персональных данных обучающегося директор Учреждения, заместители директора, секретарь учебной части, главный бухгалтер, </w:t>
      </w:r>
      <w:r>
        <w:rPr>
          <w:rFonts w:ascii="Times New Roman" w:hAnsi="Times New Roman" w:cs="Times New Roman"/>
          <w:sz w:val="28"/>
          <w:szCs w:val="28"/>
        </w:rPr>
        <w:t>тренеры-преподаватели</w:t>
      </w:r>
      <w:r w:rsidRPr="00C912D7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- предупредить лиц, получающих данную информацию, о том, что эти данные могут быть использованы лишь в целях, для которых они сообщены, - потребовать от этих лиц письменное подтверждение соблюдения этого условия. </w:t>
      </w:r>
    </w:p>
    <w:p w:rsid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2.7. Иные права, обязанности, действия работников, в трудовые обязанности которых входит обработка персональных данных обучающегося, определяются должностными инструкциями.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3. Обязанности работников Учреждения, имеющих доступ к персональным данным обучающихся, по их хранению и защите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 xml:space="preserve">Работники Учреждения, имеющие доступ к персональным данным обучающегося, обязаны: </w:t>
      </w:r>
      <w:proofErr w:type="gramEnd"/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3.1.1. не сообщать персональные данные обучающегося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2D7">
        <w:rPr>
          <w:rFonts w:ascii="Times New Roman" w:hAnsi="Times New Roman" w:cs="Times New Roman"/>
          <w:sz w:val="28"/>
          <w:szCs w:val="28"/>
        </w:rPr>
        <w:t xml:space="preserve">3.1.2. использовать персональные данные обучающегося, полученные только от него лично или с письменного согласия одного из родителей (законного представителя); </w:t>
      </w:r>
      <w:proofErr w:type="gramEnd"/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2D7">
        <w:rPr>
          <w:rFonts w:ascii="Times New Roman" w:hAnsi="Times New Roman" w:cs="Times New Roman"/>
          <w:sz w:val="28"/>
          <w:szCs w:val="28"/>
        </w:rPr>
        <w:t>3.1.3. обеспечить защиту персональных данных обучающегося от их неправомерного использования или утраты, в порядке, установленном законодательством Российской Федерации;</w:t>
      </w:r>
      <w:proofErr w:type="gramEnd"/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 3.1.4. ознакомить родителя (родителей) или законного представителя с настоящим Положением и их правами и обязанностями в области защиты персональных данных, под роспись;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3.1.5. соблюдать требование конфиденциальности персональных данных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3.1.6. исключать или исправлять по письменному требованию одного из родителей (законного представителя) обучающегося его недостоверные или неполные персональные данные, а также данные, обработанные с нарушением требований законодательства;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lastRenderedPageBreak/>
        <w:t xml:space="preserve">3.1.7. ограничивать персональные данные обучающегося при передаче уполномоченным работникам правоохранительных органов или работникам комитета образования только той информацией, которая необходима для выполнения указанными лицами их функций;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3.1.8. запрашивать информацию о состоянии здоровья обучающегося только у родителей (законных представителей);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3.1.9. обеспечить обучающемуся или одному из его родителей (законному представителю) свободный доступ к персональным данным обучающегося, включая право на получение копий любой записи, содержащей его персональные данные;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3.1.10. предоставить по требованию одного из родителей (законного представителя) обучающегося полную информацию о его персональных данных и обработке этих данных.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 xml:space="preserve">Лица, имеющие доступ к персональным данным обучающегося, не вправе: </w:t>
      </w:r>
      <w:proofErr w:type="gramEnd"/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3.2.1. получать и обрабатывать персональные данные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о его религиозных и иных убеждениях, семейной и личной жизни;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3.2.2. предоставлять персональные данные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в коммерческих целях.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3.3. При принятии решений, затрагивающих интересы обучающегося, работникам Учреждения запрещается основываться на персональных данных, полученных исключительно в результате их автоматизированной обработки или электронного получения.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5 4. Права и обязанности обучающегося, родителя (законного представителя) 4.1. В целях обеспечения защиты персональных данных, хранящихся у работников Учреждения, обучающийся, родитель (законный представитель) имеют право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4.1.1.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работников исключить или исправить персональные данные обучающегося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родитель (законный </w:t>
      </w:r>
      <w:r w:rsidRPr="00C912D7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представитель) имеет право дополнить заявлением, выражающим его собственную точку зрения;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4.1.2. требование об извещении администрацией всех лиц, которым ранее были сообщены неверные или неполные персональные данные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, обо всех произведенных в них исключениях, исправлениях или дополнениях;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4.1.3. обжалование в суд любых неправомерных действий или бездействия администрации при обработке и защите персональных данных обучающегося;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4.1.4. возмещение убытков и компенсацию морального вреда в судебном порядке.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4.2. Родитель (законный представитель) обязан сообщать администрации сведения, которые могут повлиять на принимаемые администрацией решения в отношении обучающегося.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5. Хранение персональных данных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Должны хранится в сейфе (запираемом на ключ шкафу) на бумажных носителях и на электронных носителях с ограниченным доступом документы: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поступившие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 от родителя (законного представителя);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сведения об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>обучающемся</w:t>
      </w:r>
      <w:proofErr w:type="gramEnd"/>
      <w:r w:rsidRPr="00C912D7">
        <w:rPr>
          <w:rFonts w:ascii="Times New Roman" w:hAnsi="Times New Roman" w:cs="Times New Roman"/>
          <w:sz w:val="28"/>
          <w:szCs w:val="28"/>
        </w:rPr>
        <w:t xml:space="preserve">, поступившие от третьих лиц с письменного согласия родителя (законного представителя);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- иная информация, которая касается отношений обучения и воспитания обучающегося.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6. Ответственность сотрудников Учреждения </w:t>
      </w:r>
    </w:p>
    <w:p w:rsidR="002605E4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C912D7">
        <w:rPr>
          <w:rFonts w:ascii="Times New Roman" w:hAnsi="Times New Roman" w:cs="Times New Roman"/>
          <w:sz w:val="28"/>
          <w:szCs w:val="28"/>
        </w:rPr>
        <w:t xml:space="preserve">Защита прав обучающегося,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обучающегося, восстановления нарушенных прав и возмещения причиненного ущерба, в том числе морального вреда. </w:t>
      </w:r>
      <w:proofErr w:type="gramEnd"/>
    </w:p>
    <w:p w:rsidR="000A0848" w:rsidRPr="00C912D7" w:rsidRDefault="00C912D7" w:rsidP="00C912D7">
      <w:pPr>
        <w:jc w:val="both"/>
        <w:rPr>
          <w:rFonts w:ascii="Times New Roman" w:hAnsi="Times New Roman" w:cs="Times New Roman"/>
          <w:sz w:val="28"/>
          <w:szCs w:val="28"/>
        </w:rPr>
      </w:pPr>
      <w:r w:rsidRPr="00C912D7">
        <w:rPr>
          <w:rFonts w:ascii="Times New Roman" w:hAnsi="Times New Roman" w:cs="Times New Roman"/>
          <w:sz w:val="28"/>
          <w:szCs w:val="28"/>
        </w:rPr>
        <w:t>6.2. Лица, виновные в нарушении норм, регулирующих получение, обработку и защиту 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</w:t>
      </w:r>
      <w:r w:rsidR="002605E4">
        <w:rPr>
          <w:rFonts w:ascii="Times New Roman" w:hAnsi="Times New Roman" w:cs="Times New Roman"/>
          <w:sz w:val="28"/>
          <w:szCs w:val="28"/>
        </w:rPr>
        <w:t>едеральными законами.</w:t>
      </w:r>
    </w:p>
    <w:sectPr w:rsidR="000A0848" w:rsidRPr="00C912D7" w:rsidSect="007B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912D7"/>
    <w:rsid w:val="000A0848"/>
    <w:rsid w:val="002605E4"/>
    <w:rsid w:val="00292AC8"/>
    <w:rsid w:val="007B12E3"/>
    <w:rsid w:val="009D3087"/>
    <w:rsid w:val="00C9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2016-03-03T10:45:00Z</cp:lastPrinted>
  <dcterms:created xsi:type="dcterms:W3CDTF">2016-03-02T06:22:00Z</dcterms:created>
  <dcterms:modified xsi:type="dcterms:W3CDTF">2016-03-03T10:46:00Z</dcterms:modified>
</cp:coreProperties>
</file>