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3C" w:rsidRDefault="0076523C" w:rsidP="00D238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164485"/>
            <wp:effectExtent l="19050" t="0" r="3810" b="0"/>
            <wp:docPr id="1" name="Рисунок 1" descr="C:\Users\user\Desktop\На САЙТ\Положение о попечительском совет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оложение о попечительском совет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23C" w:rsidRDefault="0076523C" w:rsidP="00D238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523C" w:rsidRDefault="0076523C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523C" w:rsidRDefault="0076523C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523C" w:rsidRDefault="0076523C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6523C" w:rsidRDefault="0076523C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3.6</w:t>
      </w: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. Попечительский совет не вправе вмешиваться в деятельность Учреждения за пределами предоставленных ему полномочий. Решения Попечительского совета по вопросам вне его компетенции носят рекомендательный и  консультативный характер.</w:t>
      </w:r>
    </w:p>
    <w:p w:rsidR="00FD19AB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 xml:space="preserve">.Для достижения целей, предусмотренных пунктом 1.2. настоящего Положения, Попечительский совет </w:t>
      </w:r>
      <w:r w:rsidR="00853C3A">
        <w:rPr>
          <w:rFonts w:ascii="Times New Roman" w:eastAsia="Times New Roman" w:hAnsi="Times New Roman"/>
          <w:sz w:val="26"/>
          <w:szCs w:val="26"/>
          <w:lang w:eastAsia="ru-RU"/>
        </w:rPr>
        <w:t>по предметам своей деятельности</w:t>
      </w: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 использует добровольные благотворительные взносы и пожертвования согласно цели поступления: на приобретение и ремонт технических средств подготовки, стр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оительство и ремонт помещений,  проведение соревнований, </w:t>
      </w:r>
      <w:r w:rsidR="00FD19AB">
        <w:rPr>
          <w:rFonts w:ascii="Times New Roman" w:eastAsia="Times New Roman" w:hAnsi="Times New Roman"/>
          <w:sz w:val="26"/>
          <w:szCs w:val="26"/>
          <w:lang w:eastAsia="ru-RU"/>
        </w:rPr>
        <w:t>тренировочных сборов</w:t>
      </w:r>
      <w:r w:rsidR="00853C3A">
        <w:rPr>
          <w:rFonts w:ascii="Times New Roman" w:eastAsia="Times New Roman" w:hAnsi="Times New Roman"/>
          <w:sz w:val="26"/>
          <w:szCs w:val="26"/>
          <w:lang w:eastAsia="ru-RU"/>
        </w:rPr>
        <w:t>, приобретение спортивного инвентаря и оборудования, на организацию и проведение летнего оздоровительного сезона</w:t>
      </w:r>
      <w:r w:rsidR="00FD19A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 </w:t>
      </w: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Заседания Попечительского совета проходят по мере необходимости, но не реже чем один раз </w:t>
      </w:r>
      <w:r w:rsidRPr="00D238FB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в квартал</w:t>
      </w: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. Решения Попечительского совета по вопросам, входящим в его компетенцию, правомочны, если на заседании присутствует не менее половины его членов. Решения принимаются простым большинством голосов и оформляются в форме протоколов. При равенстве голосов голос председателя является решающим.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4.Председатель Попечительского совета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4.1.Председатель Попечительского совета избирается Попечительским советом сроком на один год. Допускается неограниченное повторное переизбрание.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4.2.Председатель Попечительского совета может быть досрочно освобождён от должности Попечительским советом в случаях: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gramStart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)е</w:t>
      </w:r>
      <w:proofErr w:type="gramEnd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го собственного письменного заявления об отставке;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proofErr w:type="gramStart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)п</w:t>
      </w:r>
      <w:proofErr w:type="gramEnd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рекращения его членства в Попечительском совете;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в) в случае невозможности выполнения своих обязанностей по состоянию здоровья;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4.3. Председатель Попечительского совета организует работу Попечительского совета и председательствует на его заседаниях.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 xml:space="preserve">4.4.Председатель Попечительского совета осуществляет общее руководство, а также непосредственный надзор и контроль над </w:t>
      </w:r>
      <w:r w:rsidRPr="00480AC1"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деятельностью </w:t>
      </w: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Попечительского совета. Он вправе при необходимости принимать оперативные решения по любым вопросам деятельности Попечительского совета, не отнесённым действующим законодательством и настоящим положением к исключительной компетенции иных органов. Такие решения Председателя Попечительского совета вступают в силу немедленно, однако подлежат обязательному утверждению на ближайшем заседании Попечительского совета.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4.5.Председатель Попечительского совета без доверенности представляет Попечительский совет во всех учреждениях, предприятиях и организациях, выдаёт доверенности членам Попечительского совета на совершение действий от имени Попечительского совета.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8A49B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5.Казначей попечительского совета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5.1.Казначей Попечительского совета избирается попечительским советом сроком на один год. Допускается неограниченное повторное переизбрание.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5.2.Казначей Попечительского совета может быть досрочно освобождён от должности Попечительским советом в случаях: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gramStart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)е</w:t>
      </w:r>
      <w:proofErr w:type="gramEnd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го собственного письменного заявления об отставке;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proofErr w:type="gramStart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)п</w:t>
      </w:r>
      <w:proofErr w:type="gramEnd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рекращения его членства в Попечительском совете;</w:t>
      </w:r>
    </w:p>
    <w:p w:rsidR="00D238FB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 xml:space="preserve">письменного требования о досрочной отставке Казначея Попечительского совета, заявленного не менее чем 25% от списочного состава Попечительского совета. 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5.3.Казначей Попечительского совета: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а) принимает от дарителей, временно хранит наличные денежные средства;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б) выдаёт находящиеся у него на хранении наличные денежные средства на руки лицам, уполномоченным на то Попечительским советом;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в) принимает и хранит расписки, чеки и иные документы, подтверждающие факты целевого расходования наличных денежных средств.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5.4.Пр</w:t>
      </w:r>
      <w:r w:rsidR="00853C3A">
        <w:rPr>
          <w:rFonts w:ascii="Times New Roman" w:eastAsia="Times New Roman" w:hAnsi="Times New Roman"/>
          <w:sz w:val="26"/>
          <w:szCs w:val="26"/>
          <w:lang w:eastAsia="ru-RU"/>
        </w:rPr>
        <w:t xml:space="preserve">и поступлении денежных средств </w:t>
      </w: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Казначей обязан в недельный срок проинформировать об этом Председателя Попечительского совета или лицо его замещающее. 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A49B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.Секретарь Попечительского совета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6.1.Секретарь Попечительского совета избирается Попечительским советом сроком на один год. Допускается повторное неограниченное переизбрание.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6.2.Секретарь Попечительского совета может быть досрочно освобождён от должности Попечительским советом в случаях: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proofErr w:type="gramStart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)е</w:t>
      </w:r>
      <w:proofErr w:type="gramEnd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го собственного письменного заявления об отставке;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б</w:t>
      </w:r>
      <w:proofErr w:type="gramStart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)п</w:t>
      </w:r>
      <w:proofErr w:type="gramEnd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рекращения его членства в Попечительском совете;</w:t>
      </w:r>
    </w:p>
    <w:p w:rsidR="00D238FB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proofErr w:type="gramStart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)п</w:t>
      </w:r>
      <w:proofErr w:type="gramEnd"/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 xml:space="preserve">исьменного требования о досрочной отставке Секретаря Попечительского совета, заявленного не менее чем 25% от списочного состава Попечительского совета. </w:t>
      </w:r>
    </w:p>
    <w:p w:rsidR="00D238FB" w:rsidRPr="008A49BD" w:rsidRDefault="00D238FB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49BD">
        <w:rPr>
          <w:rFonts w:ascii="Times New Roman" w:eastAsia="Times New Roman" w:hAnsi="Times New Roman"/>
          <w:sz w:val="26"/>
          <w:szCs w:val="26"/>
          <w:lang w:eastAsia="ru-RU"/>
        </w:rPr>
        <w:t>6.3.Секретарь попечительского совета ведёт делопроизводство Попечительского совета.</w:t>
      </w:r>
    </w:p>
    <w:p w:rsidR="00D238FB" w:rsidRPr="008A49BD" w:rsidRDefault="00D238FB" w:rsidP="00FF13F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238FB" w:rsidRPr="008A49BD" w:rsidRDefault="00FF13F8" w:rsidP="00D238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7</w:t>
      </w:r>
      <w:r w:rsidR="00D238FB" w:rsidRPr="008A49BD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.Прочие положения</w:t>
      </w:r>
    </w:p>
    <w:p w:rsidR="00D238FB" w:rsidRPr="008A49BD" w:rsidRDefault="00FF13F8" w:rsidP="00D238FB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D238FB" w:rsidRPr="008A49BD">
        <w:rPr>
          <w:rFonts w:ascii="Times New Roman" w:eastAsia="Times New Roman" w:hAnsi="Times New Roman"/>
          <w:sz w:val="26"/>
          <w:szCs w:val="26"/>
          <w:lang w:eastAsia="ru-RU"/>
        </w:rPr>
        <w:t xml:space="preserve">.1.Настоящее положение вступает в силу с момента его принятия на общем собрании </w:t>
      </w:r>
      <w:r w:rsidR="00D238FB">
        <w:rPr>
          <w:rFonts w:ascii="Times New Roman" w:eastAsia="Times New Roman" w:hAnsi="Times New Roman"/>
          <w:sz w:val="26"/>
          <w:szCs w:val="26"/>
          <w:lang w:eastAsia="ru-RU"/>
        </w:rPr>
        <w:t>работников Учреждения</w:t>
      </w:r>
      <w:r w:rsidR="00D238FB" w:rsidRPr="008A49BD">
        <w:rPr>
          <w:rFonts w:ascii="Times New Roman" w:eastAsia="Times New Roman" w:hAnsi="Times New Roman"/>
          <w:sz w:val="26"/>
          <w:szCs w:val="26"/>
          <w:lang w:eastAsia="ru-RU"/>
        </w:rPr>
        <w:t xml:space="preserve"> и утверждения директором Учреждения.</w:t>
      </w:r>
    </w:p>
    <w:p w:rsidR="00872FDA" w:rsidRDefault="00872FDA"/>
    <w:sectPr w:rsidR="00872FDA" w:rsidSect="008C4DF5">
      <w:footerReference w:type="default" r:id="rId7"/>
      <w:pgSz w:w="11906" w:h="16838"/>
      <w:pgMar w:top="79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625" w:rsidRDefault="00326625" w:rsidP="00F0768A">
      <w:pPr>
        <w:spacing w:after="0" w:line="240" w:lineRule="auto"/>
      </w:pPr>
      <w:r>
        <w:separator/>
      </w:r>
    </w:p>
  </w:endnote>
  <w:endnote w:type="continuationSeparator" w:id="0">
    <w:p w:rsidR="00326625" w:rsidRDefault="00326625" w:rsidP="00F0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C4" w:rsidRDefault="00F0768A">
    <w:pPr>
      <w:pStyle w:val="a3"/>
      <w:jc w:val="right"/>
    </w:pPr>
    <w:r>
      <w:fldChar w:fldCharType="begin"/>
    </w:r>
    <w:r w:rsidR="00D73C50">
      <w:instrText xml:space="preserve"> PAGE   \* MERGEFORMAT </w:instrText>
    </w:r>
    <w:r>
      <w:fldChar w:fldCharType="separate"/>
    </w:r>
    <w:r w:rsidR="0076523C">
      <w:rPr>
        <w:noProof/>
      </w:rPr>
      <w:t>3</w:t>
    </w:r>
    <w:r>
      <w:fldChar w:fldCharType="end"/>
    </w:r>
  </w:p>
  <w:p w:rsidR="005C6EC4" w:rsidRDefault="003266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625" w:rsidRDefault="00326625" w:rsidP="00F0768A">
      <w:pPr>
        <w:spacing w:after="0" w:line="240" w:lineRule="auto"/>
      </w:pPr>
      <w:r>
        <w:separator/>
      </w:r>
    </w:p>
  </w:footnote>
  <w:footnote w:type="continuationSeparator" w:id="0">
    <w:p w:rsidR="00326625" w:rsidRDefault="00326625" w:rsidP="00F0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8FB"/>
    <w:rsid w:val="000C0FF6"/>
    <w:rsid w:val="00121384"/>
    <w:rsid w:val="001C4A20"/>
    <w:rsid w:val="00326625"/>
    <w:rsid w:val="0076523C"/>
    <w:rsid w:val="00853C3A"/>
    <w:rsid w:val="00872FDA"/>
    <w:rsid w:val="00A910A1"/>
    <w:rsid w:val="00BA6A77"/>
    <w:rsid w:val="00D238FB"/>
    <w:rsid w:val="00D73C50"/>
    <w:rsid w:val="00F0768A"/>
    <w:rsid w:val="00FD19AB"/>
    <w:rsid w:val="00FF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23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238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23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6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2018-03-29T03:17:00Z</cp:lastPrinted>
  <dcterms:created xsi:type="dcterms:W3CDTF">2018-03-29T02:12:00Z</dcterms:created>
  <dcterms:modified xsi:type="dcterms:W3CDTF">2018-04-12T03:20:00Z</dcterms:modified>
</cp:coreProperties>
</file>