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FA6" w:rsidRDefault="00101FA6" w:rsidP="00B7778C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101FA6" w:rsidRDefault="00101FA6" w:rsidP="00B7778C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drawing>
          <wp:inline distT="0" distB="0" distL="0" distR="0">
            <wp:extent cx="6647815" cy="9148892"/>
            <wp:effectExtent l="19050" t="0" r="635" b="0"/>
            <wp:docPr id="2" name="Рисунок 2" descr="C:\Users\Татьяна\Desktop\ТИТУЛЬНИКИ\Караме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ТИТУЛЬНИКИ\Карамель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14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A6" w:rsidRDefault="00101FA6" w:rsidP="00B7778C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101FA6" w:rsidRDefault="00101FA6" w:rsidP="00B7778C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B7778C" w:rsidRPr="007E60A6" w:rsidRDefault="00B7778C" w:rsidP="00B7778C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E60A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ПРОГРАММА </w:t>
      </w:r>
    </w:p>
    <w:p w:rsidR="00B7778C" w:rsidRPr="007E60A6" w:rsidRDefault="00B7778C" w:rsidP="00B7778C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7E60A6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танцевального кружка </w:t>
      </w:r>
    </w:p>
    <w:p w:rsidR="00B7778C" w:rsidRDefault="00B7778C" w:rsidP="00B7778C">
      <w:pPr>
        <w:jc w:val="center"/>
        <w:rPr>
          <w:rFonts w:ascii="Times New Roman" w:hAnsi="Times New Roman" w:cs="Times New Roman"/>
        </w:rPr>
      </w:pPr>
    </w:p>
    <w:p w:rsidR="00B7778C" w:rsidRDefault="00B7778C" w:rsidP="00B7778C">
      <w:pPr>
        <w:jc w:val="center"/>
        <w:rPr>
          <w:rFonts w:ascii="Times New Roman" w:hAnsi="Times New Roman" w:cs="Times New Roman"/>
        </w:rPr>
      </w:pPr>
      <w:r w:rsidRPr="00C70267">
        <w:rPr>
          <w:rFonts w:ascii="Times New Roman" w:hAnsi="Times New Roman" w:cs="Times New Roman"/>
        </w:rPr>
        <w:t>Возраст детей</w:t>
      </w:r>
      <w:r w:rsidRPr="006E58B8">
        <w:rPr>
          <w:rFonts w:ascii="Times New Roman" w:hAnsi="Times New Roman" w:cs="Times New Roman"/>
        </w:rPr>
        <w:t xml:space="preserve">: от 7 до 16 лет. </w:t>
      </w:r>
    </w:p>
    <w:p w:rsidR="00B7778C" w:rsidRPr="006E58B8" w:rsidRDefault="00B7778C" w:rsidP="00B7778C">
      <w:pPr>
        <w:jc w:val="center"/>
        <w:rPr>
          <w:rFonts w:ascii="Times New Roman" w:hAnsi="Times New Roman" w:cs="Times New Roman"/>
        </w:rPr>
      </w:pPr>
      <w:r w:rsidRPr="006E58B8">
        <w:rPr>
          <w:rFonts w:ascii="Times New Roman" w:hAnsi="Times New Roman" w:cs="Times New Roman"/>
        </w:rPr>
        <w:t>Срок реализации программы: 1 год.</w:t>
      </w:r>
    </w:p>
    <w:p w:rsidR="00B7778C" w:rsidRPr="006E58B8" w:rsidRDefault="00B7778C" w:rsidP="00B7778C">
      <w:pPr>
        <w:pStyle w:val="a5"/>
        <w:shd w:val="clear" w:color="auto" w:fill="auto"/>
        <w:ind w:left="40" w:right="260"/>
        <w:rPr>
          <w:rStyle w:val="13pt"/>
          <w:rFonts w:ascii="Times New Roman" w:hAnsi="Times New Roman" w:cs="Times New Roman"/>
          <w:color w:val="000000"/>
        </w:rPr>
      </w:pPr>
    </w:p>
    <w:p w:rsidR="00B7778C" w:rsidRPr="006E58B8" w:rsidRDefault="00B7778C" w:rsidP="00B7778C">
      <w:pPr>
        <w:pStyle w:val="a5"/>
        <w:shd w:val="clear" w:color="auto" w:fill="auto"/>
        <w:ind w:left="40" w:right="260"/>
        <w:jc w:val="center"/>
        <w:rPr>
          <w:rStyle w:val="13pt"/>
          <w:rFonts w:ascii="Times New Roman" w:hAnsi="Times New Roman" w:cs="Times New Roman"/>
          <w:color w:val="000000"/>
        </w:rPr>
      </w:pPr>
      <w:r w:rsidRPr="006E58B8">
        <w:rPr>
          <w:rStyle w:val="13pt"/>
          <w:rFonts w:ascii="Times New Roman" w:hAnsi="Times New Roman" w:cs="Times New Roman"/>
          <w:color w:val="000000"/>
        </w:rPr>
        <w:t>Пояснительная записка.</w:t>
      </w:r>
    </w:p>
    <w:p w:rsidR="00B7778C" w:rsidRDefault="00B7778C" w:rsidP="00B7778C">
      <w:pPr>
        <w:pStyle w:val="a5"/>
        <w:shd w:val="clear" w:color="auto" w:fill="auto"/>
        <w:ind w:left="40" w:right="260"/>
        <w:jc w:val="both"/>
        <w:rPr>
          <w:rFonts w:ascii="Times New Roman" w:hAnsi="Times New Roman" w:cs="Times New Roman"/>
          <w:sz w:val="24"/>
          <w:szCs w:val="24"/>
        </w:rPr>
      </w:pPr>
      <w:r w:rsidRPr="004B53FF">
        <w:rPr>
          <w:rFonts w:ascii="Times New Roman" w:hAnsi="Times New Roman" w:cs="Times New Roman"/>
          <w:sz w:val="24"/>
          <w:szCs w:val="24"/>
        </w:rPr>
        <w:t xml:space="preserve">Программа составлена на основе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B53FF">
        <w:rPr>
          <w:rFonts w:ascii="Times New Roman" w:hAnsi="Times New Roman" w:cs="Times New Roman"/>
          <w:sz w:val="24"/>
          <w:szCs w:val="24"/>
        </w:rPr>
        <w:t xml:space="preserve">римерной программы по внеурочной деятельности Федерального компонента государственного образовательного стандарта второго поколения начального и основного общего образования </w:t>
      </w:r>
      <w:proofErr w:type="gramStart"/>
      <w:r w:rsidRPr="004B53FF">
        <w:rPr>
          <w:rFonts w:ascii="Times New Roman" w:hAnsi="Times New Roman" w:cs="Times New Roman"/>
          <w:sz w:val="24"/>
          <w:szCs w:val="24"/>
        </w:rPr>
        <w:t>–а</w:t>
      </w:r>
      <w:proofErr w:type="gramEnd"/>
      <w:r w:rsidRPr="004B53FF">
        <w:rPr>
          <w:rFonts w:ascii="Times New Roman" w:hAnsi="Times New Roman" w:cs="Times New Roman"/>
          <w:sz w:val="24"/>
          <w:szCs w:val="24"/>
        </w:rPr>
        <w:t>втор Е.И. Коротеева, Москва «Просвещение» 2011 год. Программа переработана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B53FF">
        <w:rPr>
          <w:rFonts w:ascii="Times New Roman" w:hAnsi="Times New Roman" w:cs="Times New Roman"/>
          <w:sz w:val="24"/>
          <w:szCs w:val="24"/>
        </w:rPr>
        <w:t xml:space="preserve"> дополнена</w:t>
      </w:r>
      <w:r>
        <w:rPr>
          <w:rFonts w:ascii="Times New Roman" w:hAnsi="Times New Roman" w:cs="Times New Roman"/>
          <w:sz w:val="24"/>
          <w:szCs w:val="24"/>
        </w:rPr>
        <w:t xml:space="preserve">  и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 адаптирована учителем  музыки  Кравченко О.П. в соответствии с особенностями её внедрения </w:t>
      </w:r>
      <w:r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в 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 ГКОУ РО школ</w:t>
      </w:r>
      <w:r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е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-интернат</w:t>
      </w:r>
      <w:r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е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 VIII вида г</w:t>
      </w:r>
      <w:proofErr w:type="gramStart"/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.Р</w:t>
      </w:r>
      <w:proofErr w:type="gramEnd"/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остова</w:t>
      </w:r>
      <w:r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-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 на-Дону, с учётом возрастных и индивидуальных особенностей умственно отсталых детей .    </w:t>
      </w:r>
      <w:r w:rsidRPr="004B53FF">
        <w:rPr>
          <w:rFonts w:ascii="Times New Roman" w:hAnsi="Times New Roman" w:cs="Times New Roman"/>
          <w:sz w:val="24"/>
          <w:szCs w:val="24"/>
        </w:rPr>
        <w:t>В основу авторской программы внеурочной деятельности художественно – эстетического направления «</w:t>
      </w:r>
      <w:r>
        <w:rPr>
          <w:rFonts w:ascii="Times New Roman" w:hAnsi="Times New Roman" w:cs="Times New Roman"/>
          <w:sz w:val="24"/>
          <w:szCs w:val="24"/>
        </w:rPr>
        <w:t xml:space="preserve">Танцевальный кружок </w:t>
      </w:r>
      <w:r w:rsidRPr="004B53FF">
        <w:rPr>
          <w:rFonts w:ascii="Times New Roman" w:hAnsi="Times New Roman" w:cs="Times New Roman"/>
          <w:sz w:val="24"/>
          <w:szCs w:val="24"/>
        </w:rPr>
        <w:t>» положены идеи и положения Федерального государственного образовательного стандарта начального общего образования и Концепции духовно-нравственного развития и воспитания личности гражданина России.</w:t>
      </w:r>
    </w:p>
    <w:p w:rsidR="00B7778C" w:rsidRDefault="00B7778C" w:rsidP="00B7778C">
      <w:pPr>
        <w:pStyle w:val="a5"/>
        <w:shd w:val="clear" w:color="auto" w:fill="auto"/>
        <w:spacing w:line="240" w:lineRule="auto"/>
        <w:ind w:left="40" w:right="260"/>
        <w:jc w:val="both"/>
        <w:rPr>
          <w:rFonts w:ascii="Times New Roman" w:hAnsi="Times New Roman" w:cs="Times New Roman"/>
          <w:sz w:val="24"/>
          <w:szCs w:val="24"/>
        </w:rPr>
      </w:pPr>
      <w:r w:rsidRPr="004B53FF">
        <w:rPr>
          <w:rFonts w:ascii="Times New Roman" w:hAnsi="Times New Roman" w:cs="Times New Roman"/>
          <w:sz w:val="24"/>
          <w:szCs w:val="24"/>
        </w:rPr>
        <w:t>Курс внеурочной деятельности «</w:t>
      </w:r>
      <w:r>
        <w:rPr>
          <w:rFonts w:ascii="Times New Roman" w:hAnsi="Times New Roman" w:cs="Times New Roman"/>
          <w:sz w:val="24"/>
          <w:szCs w:val="24"/>
        </w:rPr>
        <w:t xml:space="preserve">Танцевальный кружок </w:t>
      </w:r>
      <w:r w:rsidRPr="004B53FF">
        <w:rPr>
          <w:rFonts w:ascii="Times New Roman" w:hAnsi="Times New Roman" w:cs="Times New Roman"/>
          <w:sz w:val="24"/>
          <w:szCs w:val="24"/>
        </w:rPr>
        <w:t>» разработан как целостная система введения в художественную культуру и включает в себя на единой основе изучение всех основных видов пространственных (пластических) искусств.</w:t>
      </w:r>
    </w:p>
    <w:p w:rsidR="00B7778C" w:rsidRDefault="00B7778C" w:rsidP="00B7778C">
      <w:pPr>
        <w:pStyle w:val="a9"/>
        <w:spacing w:before="0" w:beforeAutospacing="0" w:after="0" w:afterAutospacing="0"/>
        <w:rPr>
          <w:rFonts w:ascii="Times New Roman" w:hAnsi="Times New Roman"/>
        </w:rPr>
      </w:pPr>
      <w:r w:rsidRPr="00DB2F7F">
        <w:rPr>
          <w:rFonts w:ascii="Times New Roman" w:hAnsi="Times New Roman"/>
        </w:rPr>
        <w:t xml:space="preserve">В основных направлениях реформ общеобразовательной школы выдвигается как важнейшая задача – значительное улучшение </w:t>
      </w:r>
      <w:proofErr w:type="gramStart"/>
      <w:r w:rsidRPr="00DB2F7F">
        <w:rPr>
          <w:rFonts w:ascii="Times New Roman" w:hAnsi="Times New Roman"/>
        </w:rPr>
        <w:t>художествен</w:t>
      </w:r>
      <w:proofErr w:type="gramEnd"/>
      <w:r>
        <w:rPr>
          <w:rFonts w:ascii="Times New Roman" w:hAnsi="Times New Roman"/>
        </w:rPr>
        <w:t>-</w:t>
      </w:r>
    </w:p>
    <w:p w:rsidR="00B7778C" w:rsidRPr="00DB2F7F" w:rsidRDefault="00B7778C" w:rsidP="00B7778C">
      <w:pPr>
        <w:pStyle w:val="a9"/>
        <w:spacing w:before="0" w:beforeAutospacing="0" w:after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н</w:t>
      </w:r>
      <w:r w:rsidRPr="00DB2F7F">
        <w:rPr>
          <w:rFonts w:ascii="Times New Roman" w:hAnsi="Times New Roman"/>
        </w:rPr>
        <w:t>ого и эстетического воспитания учащихся с ограниченными возможностями здоровь</w:t>
      </w:r>
      <w:proofErr w:type="gramStart"/>
      <w:r w:rsidRPr="00DB2F7F">
        <w:rPr>
          <w:rFonts w:ascii="Times New Roman" w:hAnsi="Times New Roman"/>
        </w:rPr>
        <w:t>я(</w:t>
      </w:r>
      <w:proofErr w:type="gramEnd"/>
      <w:r w:rsidRPr="00DB2F7F">
        <w:rPr>
          <w:rFonts w:ascii="Times New Roman" w:hAnsi="Times New Roman"/>
        </w:rPr>
        <w:t xml:space="preserve"> далее –ОВЗ) : подчеркивается необходимость развивать чувства прекрасного, формировать высокие эстетические вкусы.      </w:t>
      </w:r>
    </w:p>
    <w:p w:rsidR="00B7778C" w:rsidRPr="00DB2F7F" w:rsidRDefault="00B7778C" w:rsidP="00B7778C">
      <w:pPr>
        <w:pStyle w:val="a9"/>
        <w:spacing w:before="0" w:beforeAutospacing="0" w:after="0" w:afterAutospacing="0"/>
        <w:rPr>
          <w:rFonts w:ascii="Times New Roman" w:hAnsi="Times New Roman"/>
        </w:rPr>
      </w:pPr>
      <w:r w:rsidRPr="00DB2F7F">
        <w:rPr>
          <w:rFonts w:ascii="Times New Roman" w:hAnsi="Times New Roman"/>
        </w:rPr>
        <w:t xml:space="preserve">      Программа «Танцевального  кружка »– приобщает детей к музыкальному искусству через танец, самый доступный для всех детей, активный вид музыкальной деятельности. Нет сомнений, что наряду с эстетической важностью и художественной ценностью, танец  является одним из факторов психического, физического и духовного исцеления детей, а значит, помогает решить задачу охраны здоровья детей. </w:t>
      </w:r>
    </w:p>
    <w:p w:rsidR="00B7778C" w:rsidRDefault="00B7778C" w:rsidP="00B7778C">
      <w:pPr>
        <w:ind w:left="708" w:hanging="141"/>
        <w:jc w:val="both"/>
        <w:rPr>
          <w:rFonts w:ascii="Times New Roman" w:hAnsi="Times New Roman" w:cs="Times New Roman"/>
        </w:rPr>
      </w:pPr>
      <w:r w:rsidRPr="00114B34">
        <w:rPr>
          <w:rFonts w:ascii="Times New Roman" w:hAnsi="Times New Roman" w:cs="Times New Roman"/>
          <w:b/>
        </w:rPr>
        <w:t xml:space="preserve">    Цель программы</w:t>
      </w:r>
      <w:r w:rsidRPr="00114B34">
        <w:rPr>
          <w:rFonts w:ascii="Times New Roman" w:hAnsi="Times New Roman" w:cs="Times New Roman"/>
        </w:rPr>
        <w:t>: всестороннее развитие ребенка  с ОВЗ, формирование средствами музыки и рит</w:t>
      </w:r>
      <w:r>
        <w:rPr>
          <w:rFonts w:ascii="Times New Roman" w:hAnsi="Times New Roman" w:cs="Times New Roman"/>
        </w:rPr>
        <w:t>мических  движений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разнообразных</w:t>
      </w:r>
    </w:p>
    <w:p w:rsidR="00B7778C" w:rsidRPr="00114B34" w:rsidRDefault="00B7778C" w:rsidP="00B7778C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 w:rsidRPr="00114B34">
        <w:rPr>
          <w:rFonts w:ascii="Times New Roman" w:hAnsi="Times New Roman" w:cs="Times New Roman"/>
        </w:rPr>
        <w:t>умений, способностей, качеств личности средствами танцевального искусства.</w:t>
      </w:r>
    </w:p>
    <w:p w:rsidR="00B7778C" w:rsidRPr="00725C1D" w:rsidRDefault="00B7778C" w:rsidP="00B7778C">
      <w:pPr>
        <w:contextualSpacing/>
        <w:jc w:val="both"/>
        <w:rPr>
          <w:rFonts w:ascii="Times New Roman" w:hAnsi="Times New Roman" w:cs="Times New Roman"/>
          <w:b/>
        </w:rPr>
      </w:pPr>
      <w:r w:rsidRPr="00725C1D">
        <w:rPr>
          <w:rFonts w:ascii="Times New Roman" w:hAnsi="Times New Roman" w:cs="Times New Roman"/>
          <w:b/>
        </w:rPr>
        <w:t>Задачи:</w:t>
      </w:r>
    </w:p>
    <w:p w:rsidR="00B7778C" w:rsidRPr="007E60A6" w:rsidRDefault="00B7778C" w:rsidP="00B7778C">
      <w:pPr>
        <w:pStyle w:val="a7"/>
        <w:spacing w:after="0"/>
        <w:ind w:left="0"/>
        <w:jc w:val="both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1.Обучение учащихся двигательным упражнениям под музыку, развитие музыкального слуха, памяти, ритма.</w:t>
      </w:r>
    </w:p>
    <w:p w:rsidR="00B7778C" w:rsidRPr="007E60A6" w:rsidRDefault="00B7778C" w:rsidP="00B7778C">
      <w:pPr>
        <w:pStyle w:val="a7"/>
        <w:spacing w:after="0"/>
        <w:ind w:left="0"/>
        <w:jc w:val="both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2.Развитие творческих способностей, навыков танцевальных движений, формирование красоты и пластики движения.</w:t>
      </w:r>
    </w:p>
    <w:p w:rsidR="00B7778C" w:rsidRPr="007E60A6" w:rsidRDefault="00B7778C" w:rsidP="00B7778C">
      <w:pPr>
        <w:pStyle w:val="a7"/>
        <w:spacing w:after="0"/>
        <w:ind w:left="0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3. Привитие любви к танцевальным традициям.</w:t>
      </w:r>
    </w:p>
    <w:p w:rsidR="00B7778C" w:rsidRPr="007E60A6" w:rsidRDefault="00B7778C" w:rsidP="00B7778C">
      <w:pPr>
        <w:ind w:right="-341"/>
        <w:jc w:val="both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4.Воспитание любви к музыке и спорту.</w:t>
      </w:r>
    </w:p>
    <w:p w:rsidR="00B7778C" w:rsidRDefault="00B7778C" w:rsidP="00B7778C">
      <w:pPr>
        <w:ind w:right="-341"/>
        <w:jc w:val="both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5.Привитие навыков здорового образа жизни.</w:t>
      </w:r>
    </w:p>
    <w:p w:rsidR="00B7778C" w:rsidRPr="007E60A6" w:rsidRDefault="00B7778C" w:rsidP="00B7778C">
      <w:pPr>
        <w:ind w:firstLine="567"/>
        <w:jc w:val="both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 xml:space="preserve">Хореографическое искусство учит детей красоте и выразительности движений, формирует их фигуру, развивает физическую силу, выносливость, ловкость и смелость. Благодаря хореографическому образованию учащиеся приобретают общую эстетическую и танцевальную культуру. Приобщение к искусству хореографии включает ознакомление учащихся с источниками танцевальной культуры, самобытностью национальных танцев, связанных с укладом жизни народов, с их красочными костюмами, музыкально-ритмическим складом мелодий. </w:t>
      </w:r>
    </w:p>
    <w:p w:rsidR="00B7778C" w:rsidRPr="007E60A6" w:rsidRDefault="00B7778C" w:rsidP="00B7778C">
      <w:pPr>
        <w:ind w:firstLine="567"/>
        <w:jc w:val="both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 xml:space="preserve">Программа дана </w:t>
      </w:r>
      <w:r>
        <w:rPr>
          <w:rFonts w:ascii="Times New Roman" w:hAnsi="Times New Roman" w:cs="Times New Roman"/>
        </w:rPr>
        <w:t xml:space="preserve">на </w:t>
      </w:r>
      <w:r w:rsidRPr="007E60A6">
        <w:rPr>
          <w:rFonts w:ascii="Times New Roman" w:hAnsi="Times New Roman" w:cs="Times New Roman"/>
        </w:rPr>
        <w:t>год обучения. На каждый год обучения предлагается определенный минимум умений, навыков и сведений по хореографии. На каждом этапе обучения дается материал по основным  разделам хореографического искусства:</w:t>
      </w:r>
    </w:p>
    <w:p w:rsidR="00B7778C" w:rsidRPr="007E60A6" w:rsidRDefault="00B7778C" w:rsidP="00B7778C">
      <w:pPr>
        <w:widowControl/>
        <w:numPr>
          <w:ilvl w:val="0"/>
          <w:numId w:val="1"/>
        </w:numPr>
        <w:tabs>
          <w:tab w:val="num" w:pos="0"/>
        </w:tabs>
        <w:suppressAutoHyphens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анцевальные т</w:t>
      </w:r>
      <w:r w:rsidRPr="007E60A6">
        <w:rPr>
          <w:rFonts w:ascii="Times New Roman" w:hAnsi="Times New Roman" w:cs="Times New Roman"/>
        </w:rPr>
        <w:t>ермины. Основные танцевальные движения;</w:t>
      </w:r>
    </w:p>
    <w:p w:rsidR="00B7778C" w:rsidRPr="007E60A6" w:rsidRDefault="00B7778C" w:rsidP="00B7778C">
      <w:pPr>
        <w:widowControl/>
        <w:numPr>
          <w:ilvl w:val="0"/>
          <w:numId w:val="1"/>
        </w:numPr>
        <w:tabs>
          <w:tab w:val="num" w:pos="0"/>
        </w:tabs>
        <w:suppressAutoHyphens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Элементы классический танец;</w:t>
      </w:r>
    </w:p>
    <w:p w:rsidR="00B7778C" w:rsidRPr="007E60A6" w:rsidRDefault="00B7778C" w:rsidP="00B7778C">
      <w:pPr>
        <w:widowControl/>
        <w:numPr>
          <w:ilvl w:val="0"/>
          <w:numId w:val="1"/>
        </w:numPr>
        <w:tabs>
          <w:tab w:val="num" w:pos="0"/>
        </w:tabs>
        <w:suppressAutoHyphens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Основы народного танца;</w:t>
      </w:r>
    </w:p>
    <w:p w:rsidR="00B7778C" w:rsidRPr="007E60A6" w:rsidRDefault="00B7778C" w:rsidP="00B7778C">
      <w:pPr>
        <w:widowControl/>
        <w:numPr>
          <w:ilvl w:val="0"/>
          <w:numId w:val="1"/>
        </w:numPr>
        <w:tabs>
          <w:tab w:val="num" w:pos="0"/>
        </w:tabs>
        <w:suppressAutoHyphens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Танцевальные этюды.  Эстрадный танец.</w:t>
      </w:r>
    </w:p>
    <w:p w:rsidR="00B7778C" w:rsidRPr="007E60A6" w:rsidRDefault="00B7778C" w:rsidP="00B7778C">
      <w:pPr>
        <w:widowControl/>
        <w:numPr>
          <w:ilvl w:val="0"/>
          <w:numId w:val="1"/>
        </w:numPr>
        <w:tabs>
          <w:tab w:val="num" w:pos="0"/>
        </w:tabs>
        <w:suppressAutoHyphens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Постановка танцев. Отработка номеров</w:t>
      </w:r>
    </w:p>
    <w:p w:rsidR="00B7778C" w:rsidRPr="007E60A6" w:rsidRDefault="00B7778C" w:rsidP="00B7778C">
      <w:pPr>
        <w:ind w:firstLine="709"/>
        <w:jc w:val="both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lastRenderedPageBreak/>
        <w:t xml:space="preserve">В связи со спецификой занятий, границы программы сглаживаются: на одном занятии могут изучаться элементы классического, историко-бытового и народного танца. </w:t>
      </w:r>
    </w:p>
    <w:p w:rsidR="00B7778C" w:rsidRPr="007E60A6" w:rsidRDefault="00B7778C" w:rsidP="00B7778C">
      <w:pPr>
        <w:ind w:firstLine="709"/>
        <w:jc w:val="both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 xml:space="preserve">В первый раздел включены </w:t>
      </w:r>
      <w:proofErr w:type="gramStart"/>
      <w:r w:rsidRPr="007E60A6">
        <w:rPr>
          <w:rFonts w:ascii="Times New Roman" w:hAnsi="Times New Roman" w:cs="Times New Roman"/>
        </w:rPr>
        <w:t>ритмические упражнения</w:t>
      </w:r>
      <w:proofErr w:type="gramEnd"/>
      <w:r w:rsidRPr="007E60A6">
        <w:rPr>
          <w:rFonts w:ascii="Times New Roman" w:hAnsi="Times New Roman" w:cs="Times New Roman"/>
        </w:rPr>
        <w:t xml:space="preserve">, имеющие целью музыкально-ритмическое развитие учащихся. </w:t>
      </w:r>
    </w:p>
    <w:p w:rsidR="00B7778C" w:rsidRPr="007E60A6" w:rsidRDefault="00B7778C" w:rsidP="00B7778C">
      <w:pPr>
        <w:ind w:firstLine="709"/>
        <w:jc w:val="both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На первом году обучения они строятся на шаге и беге в различных рисунках, ориентируя детей в пространстве и времени, развивая музыкальность. В дальнейшем ритмическое воспитание происходит на элементах танцевальных движений.</w:t>
      </w:r>
    </w:p>
    <w:p w:rsidR="00B7778C" w:rsidRPr="007E60A6" w:rsidRDefault="00B7778C" w:rsidP="00B7778C">
      <w:pPr>
        <w:ind w:firstLine="709"/>
        <w:jc w:val="both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Во втором разделе вводятся элементы классического танца, упражнения которого подготавливают к более сложным движениям и физической нагрузке, укрепляют мышцы спины, ног.</w:t>
      </w:r>
    </w:p>
    <w:p w:rsidR="00B7778C" w:rsidRPr="007E60A6" w:rsidRDefault="00B7778C" w:rsidP="00B7778C">
      <w:pPr>
        <w:ind w:firstLine="709"/>
        <w:jc w:val="both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В третий раздел включены элементы народного танца, включены танцы разного характера. Использование различных танцев позволяет развивать координацию ног, корпуса, рук.</w:t>
      </w:r>
    </w:p>
    <w:p w:rsidR="00B7778C" w:rsidRPr="007E60A6" w:rsidRDefault="00B7778C" w:rsidP="00B7778C">
      <w:pPr>
        <w:ind w:firstLine="709"/>
        <w:jc w:val="both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В четвертый раздел включены элементы эстрадного  танца. Этот раздел состоит из элементов эстрадных  танцев, способствует развитию танцевальности, музыкальности, чувства позы.</w:t>
      </w:r>
    </w:p>
    <w:p w:rsidR="00B7778C" w:rsidRPr="007E60A6" w:rsidRDefault="00B7778C" w:rsidP="00B7778C">
      <w:pPr>
        <w:ind w:firstLine="709"/>
        <w:jc w:val="both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Постановочная и репетиционная работа пронизывает весь учебно-воспитательный процесс и имеет целью эстетическое воспитание, развитие творческих и актерских способностей учащихся, понимание содержательности танцевального образа. В процессе постоянной практики дети сами приходят к выводу, что хореография – это содержательное искусство, требующее умения, техники, выразительности. Учащиеся должны получить представление о том, как танцевальное движение выражает внутренний мир человека, что красота танца – это совершенство движений, легкость, сила и грация.</w:t>
      </w:r>
    </w:p>
    <w:p w:rsidR="00B7778C" w:rsidRDefault="00B7778C" w:rsidP="00B7778C">
      <w:pPr>
        <w:pStyle w:val="u-2-msonormal"/>
        <w:spacing w:before="0" w:beforeAutospacing="0" w:after="0" w:afterAutospacing="0"/>
        <w:jc w:val="center"/>
        <w:rPr>
          <w:b/>
        </w:rPr>
      </w:pPr>
    </w:p>
    <w:p w:rsidR="00B7778C" w:rsidRPr="00101FA6" w:rsidRDefault="00B7778C" w:rsidP="00B7778C">
      <w:pPr>
        <w:pStyle w:val="u-2-msonormal"/>
        <w:spacing w:before="0" w:beforeAutospacing="0" w:after="0" w:afterAutospacing="0"/>
        <w:jc w:val="center"/>
        <w:rPr>
          <w:rFonts w:ascii="Times New Roman" w:hAnsi="Times New Roman"/>
          <w:b/>
        </w:rPr>
      </w:pPr>
      <w:r w:rsidRPr="00101FA6">
        <w:rPr>
          <w:rFonts w:ascii="Times New Roman" w:hAnsi="Times New Roman"/>
          <w:b/>
        </w:rPr>
        <w:t>Общая характеристика курса</w:t>
      </w:r>
    </w:p>
    <w:p w:rsidR="00B7778C" w:rsidRPr="006E58B8" w:rsidRDefault="00B7778C" w:rsidP="00B7778C">
      <w:pPr>
        <w:pStyle w:val="a5"/>
        <w:shd w:val="clear" w:color="auto" w:fill="auto"/>
        <w:ind w:left="40" w:right="260"/>
        <w:jc w:val="both"/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</w:pP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Музыкальное и хореографическое искусство являются незаменимыми средствами эстетического воспитания, художественного развития, способного глубоко воздействовать на духовный мир ребенка. В воспитании детей танец занимает особое место. Одна из основных целей его - формирование разнообразных эмоций и чувств, являющихся важнейшим условием развития личности. </w:t>
      </w:r>
      <w:r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Детям 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 с ограниченными возможностями здоровья (далее </w:t>
      </w:r>
      <w:proofErr w:type="gramStart"/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-О</w:t>
      </w:r>
      <w:proofErr w:type="gramEnd"/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ВЗ) очень трудно бывает адаптироваться к новой, непривычной обстановке, какой является для них и наша школа-интернат, в которой они проживают. Для обучения и развития им необходима специальным образом организованная обучающая среда. Эта среда должна постепенно изменяться в соответствии с познавательными и личностными потребностями ребенка и, следовательно, ребенок не всегда чувствует себя в ней абсолютно комфортно. </w:t>
      </w:r>
    </w:p>
    <w:p w:rsidR="00B7778C" w:rsidRPr="006E58B8" w:rsidRDefault="00B7778C" w:rsidP="00B7778C">
      <w:pPr>
        <w:pStyle w:val="a5"/>
        <w:shd w:val="clear" w:color="auto" w:fill="auto"/>
        <w:ind w:left="40" w:right="260"/>
        <w:jc w:val="both"/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</w:pP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      Перед руководителем кружка стоит сложная задача: нужно, с одной стороны, создать для ребенка развивающую среду, а с другой - помочь ему научиться адекватно вести себя в ней, несмотря на постоянное изменение ситуации. </w:t>
      </w:r>
    </w:p>
    <w:p w:rsidR="00B7778C" w:rsidRPr="006E58B8" w:rsidRDefault="00B7778C" w:rsidP="00B7778C">
      <w:pPr>
        <w:pStyle w:val="a5"/>
        <w:shd w:val="clear" w:color="auto" w:fill="auto"/>
        <w:ind w:left="40" w:right="260"/>
        <w:jc w:val="both"/>
        <w:rPr>
          <w:rFonts w:ascii="Times New Roman" w:hAnsi="Times New Roman" w:cs="Times New Roman"/>
          <w:sz w:val="24"/>
          <w:szCs w:val="24"/>
        </w:rPr>
      </w:pP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      Структура танца, его четкий рисунок формируют внешние опоры для личностного поведения ребенка. Танцы создают эмоционального равновесие в группе: собирают, успокаивают, облегчают переход от одного занятия к другому. Помимо всего прочего, танец переключает внимание детей, отвлекает их от различных проблем (например, способствует их </w:t>
      </w:r>
      <w:proofErr w:type="gramStart"/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более безболезненной</w:t>
      </w:r>
      <w:proofErr w:type="gramEnd"/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 адаптации). Обучение подростков танцу и развитие у них на этой основе творческих способностей требуют от руководителя кружка не только знания определенной соответствующей методики, но и предполагают наличие у него правильного представления о танце как художественной деятельности, виде искусства. Именно понимание природы танца позволяет педагогу более осмысленно и квалифицированно решать поставленные задачи. Танец - это музыкально-пластическое искусство, специфика которого состоит в том, что, как и всякий вид искусства, отражая окружающую жизнь в художественных образах, воплощает их с помощью выразительных движений исполнителей, без каких-либо словесных пояснений. Это в полной мере отвечает двигательной природе детского воображения, для которого характерно действенное воссоздание образов детьми «при посредстве собственного тела». Из этого следует, что в танце творческое воображение может развиваться эффективнее, чем в других видах детской музыкальной деятельности</w:t>
      </w:r>
      <w:proofErr w:type="gramStart"/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 .</w:t>
      </w:r>
      <w:proofErr w:type="gramEnd"/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На развитие творческого воображения особое воздействие оказывает и музыка. И происходит это, прежде всего в процессе ее восприятия, которому присущ творческий характер. В связи с этим становится очевидным творческий характер всех видов музыкальной деятельности, в том числе и танца.Еще раз следует упомянуть, что танцу присуще образность, сюжетность. Это придает ему черты драматизации и сближает его с сюжетно-ролевой игрой, которая по выражению Л.С. Выготского, является «корнем» любого детского творчества. 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lastRenderedPageBreak/>
        <w:t>Игровые особенности танца также характеризуют его как деятельность, благотворную для развития у подростков способностей</w:t>
      </w:r>
      <w:proofErr w:type="gramStart"/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.Т</w:t>
      </w:r>
      <w:proofErr w:type="gramEnd"/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аким образом, танец - вид художественной деятельности, оптимальный для формирования и развития у подростков творчества и воображения, благодаря сочетанию в единой деятельности трех характеристик танца — музыки, движения и игры. В данной программе танец рассматривается как средство преодоления трудностей, связанных с ограничениями здоровья (умственной отсталостью).</w:t>
      </w:r>
    </w:p>
    <w:p w:rsidR="00B7778C" w:rsidRPr="006E58B8" w:rsidRDefault="00B7778C" w:rsidP="00B7778C">
      <w:pPr>
        <w:pStyle w:val="a5"/>
        <w:shd w:val="clear" w:color="auto" w:fill="auto"/>
        <w:ind w:left="40" w:right="680"/>
        <w:jc w:val="both"/>
        <w:rPr>
          <w:rFonts w:ascii="Times New Roman" w:hAnsi="Times New Roman" w:cs="Times New Roman"/>
          <w:sz w:val="24"/>
          <w:szCs w:val="24"/>
        </w:rPr>
      </w:pPr>
      <w:r w:rsidRPr="006E58B8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     Цель программы: 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Развить творческие способности </w:t>
      </w:r>
      <w:r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детей 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 с ОВЗ через включение их в танцевальную деятельность, а так же формирование творческой личности посредством обучения языку танца</w:t>
      </w:r>
      <w:r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;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 приобщение воспитанников к миру танцевального</w:t>
      </w:r>
      <w:r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 и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скусства, являющегося достоянием общечеловеческой и национальной культуры.</w:t>
      </w:r>
    </w:p>
    <w:p w:rsidR="00B7778C" w:rsidRPr="006E58B8" w:rsidRDefault="00B7778C" w:rsidP="00B7778C">
      <w:pPr>
        <w:pStyle w:val="a5"/>
        <w:shd w:val="clear" w:color="auto" w:fill="auto"/>
        <w:ind w:left="40" w:right="980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  <w:r w:rsidRPr="006E58B8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Задачи программы:  </w:t>
      </w:r>
    </w:p>
    <w:p w:rsidR="00B7778C" w:rsidRPr="006E58B8" w:rsidRDefault="00B7778C" w:rsidP="00B7778C">
      <w:pPr>
        <w:pStyle w:val="a5"/>
        <w:numPr>
          <w:ilvl w:val="0"/>
          <w:numId w:val="2"/>
        </w:numPr>
        <w:shd w:val="clear" w:color="auto" w:fill="auto"/>
        <w:ind w:left="0" w:right="980" w:firstLine="40"/>
        <w:jc w:val="both"/>
        <w:rPr>
          <w:rStyle w:val="11"/>
          <w:rFonts w:ascii="Times New Roman" w:eastAsiaTheme="majorEastAsia" w:hAnsi="Times New Roman" w:cs="Times New Roman"/>
          <w:b w:val="0"/>
          <w:bCs w:val="0"/>
          <w:sz w:val="24"/>
          <w:szCs w:val="24"/>
        </w:rPr>
      </w:pP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Определение стартовых способностей каждого ребенка: чувство ритма, музыкальная и двигательная память.</w:t>
      </w:r>
    </w:p>
    <w:p w:rsidR="00B7778C" w:rsidRPr="006E58B8" w:rsidRDefault="00B7778C" w:rsidP="00B7778C">
      <w:pPr>
        <w:pStyle w:val="a5"/>
        <w:numPr>
          <w:ilvl w:val="0"/>
          <w:numId w:val="2"/>
        </w:numPr>
        <w:shd w:val="clear" w:color="auto" w:fill="auto"/>
        <w:ind w:left="0" w:right="980" w:firstLine="40"/>
        <w:jc w:val="both"/>
        <w:rPr>
          <w:rStyle w:val="11"/>
          <w:rFonts w:ascii="Times New Roman" w:eastAsiaTheme="majorEastAsia" w:hAnsi="Times New Roman" w:cs="Times New Roman"/>
          <w:b w:val="0"/>
          <w:bCs w:val="0"/>
          <w:sz w:val="24"/>
          <w:szCs w:val="24"/>
        </w:rPr>
      </w:pP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Развивать творческие способности детей </w:t>
      </w:r>
      <w:r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с ОВЗ 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на основе личностно-ориентированного подхода.</w:t>
      </w:r>
    </w:p>
    <w:p w:rsidR="00B7778C" w:rsidRPr="006E58B8" w:rsidRDefault="00B7778C" w:rsidP="00B7778C">
      <w:pPr>
        <w:pStyle w:val="a5"/>
        <w:numPr>
          <w:ilvl w:val="0"/>
          <w:numId w:val="2"/>
        </w:numPr>
        <w:shd w:val="clear" w:color="auto" w:fill="auto"/>
        <w:ind w:left="0" w:right="980" w:firstLine="40"/>
        <w:jc w:val="both"/>
        <w:rPr>
          <w:rFonts w:ascii="Times New Roman" w:hAnsi="Times New Roman" w:cs="Times New Roman"/>
          <w:sz w:val="24"/>
          <w:szCs w:val="24"/>
        </w:rPr>
      </w:pP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Раскрыть способности у подростков и сформировать в них умение воспринимать и понимать прекрасное.</w:t>
      </w:r>
    </w:p>
    <w:p w:rsidR="00B7778C" w:rsidRPr="006E58B8" w:rsidRDefault="00B7778C" w:rsidP="00B7778C">
      <w:pPr>
        <w:pStyle w:val="a5"/>
        <w:numPr>
          <w:ilvl w:val="0"/>
          <w:numId w:val="1"/>
        </w:numPr>
        <w:shd w:val="clear" w:color="auto" w:fill="auto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Привить любовь к танцевальному искусству.</w:t>
      </w:r>
    </w:p>
    <w:p w:rsidR="00B7778C" w:rsidRPr="006E58B8" w:rsidRDefault="00B7778C" w:rsidP="00B7778C">
      <w:pPr>
        <w:pStyle w:val="a5"/>
        <w:numPr>
          <w:ilvl w:val="0"/>
          <w:numId w:val="1"/>
        </w:numPr>
        <w:shd w:val="clear" w:color="auto" w:fill="auto"/>
        <w:ind w:left="40" w:right="800"/>
        <w:jc w:val="both"/>
        <w:rPr>
          <w:rStyle w:val="11"/>
          <w:rFonts w:ascii="Times New Roman" w:eastAsiaTheme="majorEastAsia" w:hAnsi="Times New Roman" w:cs="Times New Roman"/>
          <w:b w:val="0"/>
          <w:bCs w:val="0"/>
          <w:sz w:val="24"/>
          <w:szCs w:val="24"/>
        </w:rPr>
      </w:pP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Развивать воображение и фантазию в танце.</w:t>
      </w:r>
    </w:p>
    <w:p w:rsidR="00B7778C" w:rsidRPr="006E58B8" w:rsidRDefault="00B7778C" w:rsidP="00B7778C">
      <w:pPr>
        <w:pStyle w:val="a5"/>
        <w:numPr>
          <w:ilvl w:val="0"/>
          <w:numId w:val="1"/>
        </w:numPr>
        <w:shd w:val="clear" w:color="auto" w:fill="auto"/>
        <w:ind w:left="40" w:right="800"/>
        <w:jc w:val="both"/>
        <w:rPr>
          <w:rStyle w:val="11"/>
          <w:rFonts w:ascii="Times New Roman" w:eastAsiaTheme="majorEastAsia" w:hAnsi="Times New Roman" w:cs="Times New Roman"/>
          <w:b w:val="0"/>
          <w:bCs w:val="0"/>
          <w:sz w:val="24"/>
          <w:szCs w:val="24"/>
        </w:rPr>
      </w:pP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Познакомить подростков с различными музыкально-</w:t>
      </w:r>
      <w:proofErr w:type="gramStart"/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ритмическими движениями</w:t>
      </w:r>
      <w:proofErr w:type="gramEnd"/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 в соответствии с характером музыки.</w:t>
      </w:r>
    </w:p>
    <w:p w:rsidR="00B7778C" w:rsidRPr="006E58B8" w:rsidRDefault="00B7778C" w:rsidP="00B7778C">
      <w:pPr>
        <w:pStyle w:val="a5"/>
        <w:numPr>
          <w:ilvl w:val="0"/>
          <w:numId w:val="1"/>
        </w:numPr>
        <w:shd w:val="clear" w:color="auto" w:fill="auto"/>
        <w:ind w:left="40" w:right="800"/>
        <w:jc w:val="both"/>
        <w:rPr>
          <w:rStyle w:val="11"/>
          <w:rFonts w:ascii="Times New Roman" w:eastAsiaTheme="majorEastAsia" w:hAnsi="Times New Roman" w:cs="Times New Roman"/>
          <w:b w:val="0"/>
          <w:bCs w:val="0"/>
          <w:sz w:val="24"/>
          <w:szCs w:val="24"/>
        </w:rPr>
      </w:pP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Познакомить подростков с простейшими правилами поведения на сцене.</w:t>
      </w:r>
    </w:p>
    <w:p w:rsidR="00B7778C" w:rsidRPr="006E58B8" w:rsidRDefault="00B7778C" w:rsidP="00B7778C">
      <w:pPr>
        <w:pStyle w:val="a5"/>
        <w:numPr>
          <w:ilvl w:val="0"/>
          <w:numId w:val="1"/>
        </w:numPr>
        <w:shd w:val="clear" w:color="auto" w:fill="auto"/>
        <w:ind w:left="40" w:right="800"/>
        <w:jc w:val="both"/>
        <w:rPr>
          <w:rStyle w:val="11"/>
          <w:rFonts w:ascii="Times New Roman" w:eastAsiaTheme="majorEastAsia" w:hAnsi="Times New Roman" w:cs="Times New Roman"/>
          <w:b w:val="0"/>
          <w:bCs w:val="0"/>
          <w:sz w:val="24"/>
          <w:szCs w:val="24"/>
        </w:rPr>
      </w:pPr>
      <w:proofErr w:type="gramStart"/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Способствовать повышению самооценки у неуверенных в себе подростках (ключевая роль в танце, вербальное поощрение и т. д.).</w:t>
      </w:r>
      <w:proofErr w:type="gramEnd"/>
    </w:p>
    <w:p w:rsidR="00B7778C" w:rsidRPr="006E58B8" w:rsidRDefault="00B7778C" w:rsidP="00B7778C">
      <w:pPr>
        <w:pStyle w:val="a5"/>
        <w:numPr>
          <w:ilvl w:val="0"/>
          <w:numId w:val="1"/>
        </w:numPr>
        <w:shd w:val="clear" w:color="auto" w:fill="auto"/>
        <w:ind w:left="40" w:right="800"/>
        <w:jc w:val="both"/>
        <w:rPr>
          <w:rFonts w:ascii="Times New Roman" w:hAnsi="Times New Roman" w:cs="Times New Roman"/>
          <w:sz w:val="24"/>
          <w:szCs w:val="24"/>
        </w:rPr>
      </w:pP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 Закрепить приобретенные умения посредством выступления на мероприятиях школы-интерната. Развивать коммуникативные способности подростков через танцевальные игры.</w:t>
      </w:r>
    </w:p>
    <w:p w:rsidR="00B7778C" w:rsidRPr="007E60A6" w:rsidRDefault="00B7778C" w:rsidP="00B7778C">
      <w:pPr>
        <w:rPr>
          <w:rFonts w:ascii="Times New Roman" w:hAnsi="Times New Roman" w:cs="Times New Roman"/>
        </w:rPr>
      </w:pPr>
    </w:p>
    <w:p w:rsidR="00B7778C" w:rsidRPr="007E60A6" w:rsidRDefault="00B7778C" w:rsidP="00B7778C">
      <w:pPr>
        <w:jc w:val="center"/>
        <w:rPr>
          <w:rFonts w:ascii="Times New Roman" w:hAnsi="Times New Roman" w:cs="Times New Roman"/>
          <w:b/>
        </w:rPr>
      </w:pPr>
      <w:r w:rsidRPr="007E60A6">
        <w:rPr>
          <w:rFonts w:ascii="Times New Roman" w:hAnsi="Times New Roman" w:cs="Times New Roman"/>
          <w:b/>
        </w:rPr>
        <w:t>МЕТОДИЧЕСКИЕ ПОЯСНЕНИЯ К ОРГАНИЗАЦИИ ЗАНЯТИЙ</w:t>
      </w:r>
    </w:p>
    <w:p w:rsidR="00B7778C" w:rsidRPr="007E60A6" w:rsidRDefault="00B7778C" w:rsidP="00B7778C">
      <w:pPr>
        <w:widowControl/>
        <w:numPr>
          <w:ilvl w:val="0"/>
          <w:numId w:val="5"/>
        </w:numPr>
        <w:suppressAutoHyphens/>
        <w:ind w:left="0" w:firstLine="0"/>
        <w:rPr>
          <w:rFonts w:ascii="Times New Roman" w:hAnsi="Times New Roman" w:cs="Times New Roman"/>
          <w:b/>
        </w:rPr>
      </w:pPr>
      <w:r w:rsidRPr="007E60A6">
        <w:rPr>
          <w:rFonts w:ascii="Times New Roman" w:hAnsi="Times New Roman" w:cs="Times New Roman"/>
          <w:b/>
        </w:rPr>
        <w:t>Принцип деятельности</w:t>
      </w:r>
    </w:p>
    <w:p w:rsidR="00B7778C" w:rsidRPr="007E60A6" w:rsidRDefault="00B7778C" w:rsidP="00B7778C">
      <w:pPr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На занятиях ребенок находится в процессе открытия новых знаний.</w:t>
      </w:r>
    </w:p>
    <w:p w:rsidR="00B7778C" w:rsidRPr="007E60A6" w:rsidRDefault="00B7778C" w:rsidP="00B7778C">
      <w:pPr>
        <w:widowControl/>
        <w:numPr>
          <w:ilvl w:val="0"/>
          <w:numId w:val="5"/>
        </w:numPr>
        <w:suppressAutoHyphens/>
        <w:ind w:left="0" w:firstLine="0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  <w:b/>
        </w:rPr>
        <w:t>Принцип креативности</w:t>
      </w:r>
    </w:p>
    <w:p w:rsidR="00B7778C" w:rsidRPr="007E60A6" w:rsidRDefault="00B7778C" w:rsidP="00B7778C">
      <w:pPr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Педагог провоцирует и поощряет творческую активность детей.</w:t>
      </w:r>
    </w:p>
    <w:p w:rsidR="00B7778C" w:rsidRPr="007E60A6" w:rsidRDefault="00B7778C" w:rsidP="00B7778C">
      <w:pPr>
        <w:widowControl/>
        <w:numPr>
          <w:ilvl w:val="0"/>
          <w:numId w:val="5"/>
        </w:numPr>
        <w:suppressAutoHyphens/>
        <w:ind w:left="0" w:firstLine="0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  <w:b/>
        </w:rPr>
        <w:t>Принцип непрерывности образования и воспитания</w:t>
      </w:r>
    </w:p>
    <w:p w:rsidR="00B7778C" w:rsidRDefault="00B7778C" w:rsidP="00B7778C">
      <w:pPr>
        <w:widowControl/>
        <w:numPr>
          <w:ilvl w:val="0"/>
          <w:numId w:val="5"/>
        </w:numPr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 xml:space="preserve">осуществление, как целостного, так и индивидуального подхода к воспитанию личности ребёнка; </w:t>
      </w:r>
    </w:p>
    <w:p w:rsidR="00B7778C" w:rsidRPr="00A50AB1" w:rsidRDefault="00B7778C" w:rsidP="00B7778C">
      <w:pPr>
        <w:ind w:firstLine="709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A50AB1">
        <w:rPr>
          <w:rFonts w:ascii="Times New Roman" w:hAnsi="Times New Roman" w:cs="Times New Roman"/>
          <w:b/>
        </w:rPr>
        <w:t>Методы занятий:</w:t>
      </w:r>
    </w:p>
    <w:p w:rsidR="00B7778C" w:rsidRPr="007E60A6" w:rsidRDefault="00B7778C" w:rsidP="00B7778C">
      <w:pPr>
        <w:widowControl/>
        <w:numPr>
          <w:ilvl w:val="0"/>
          <w:numId w:val="3"/>
        </w:numPr>
        <w:tabs>
          <w:tab w:val="clear" w:pos="720"/>
          <w:tab w:val="num" w:pos="0"/>
        </w:tabs>
        <w:suppressAutoHyphens/>
        <w:ind w:left="0" w:firstLine="0"/>
        <w:rPr>
          <w:rFonts w:ascii="Times New Roman" w:hAnsi="Times New Roman" w:cs="Times New Roman"/>
        </w:rPr>
      </w:pPr>
      <w:proofErr w:type="gramStart"/>
      <w:r w:rsidRPr="007E60A6">
        <w:rPr>
          <w:rFonts w:ascii="Times New Roman" w:hAnsi="Times New Roman" w:cs="Times New Roman"/>
        </w:rPr>
        <w:t>Словесный</w:t>
      </w:r>
      <w:proofErr w:type="gramEnd"/>
      <w:r w:rsidRPr="007E60A6">
        <w:rPr>
          <w:rFonts w:ascii="Times New Roman" w:hAnsi="Times New Roman" w:cs="Times New Roman"/>
        </w:rPr>
        <w:t xml:space="preserve"> (объяснение, замечании)</w:t>
      </w:r>
    </w:p>
    <w:p w:rsidR="00B7778C" w:rsidRPr="007E60A6" w:rsidRDefault="00B7778C" w:rsidP="00B7778C">
      <w:pPr>
        <w:widowControl/>
        <w:numPr>
          <w:ilvl w:val="0"/>
          <w:numId w:val="3"/>
        </w:numPr>
        <w:tabs>
          <w:tab w:val="clear" w:pos="720"/>
          <w:tab w:val="num" w:pos="0"/>
        </w:tabs>
        <w:suppressAutoHyphens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Демонстрационный</w:t>
      </w:r>
      <w:r>
        <w:rPr>
          <w:rFonts w:ascii="Times New Roman" w:hAnsi="Times New Roman" w:cs="Times New Roman"/>
        </w:rPr>
        <w:tab/>
      </w:r>
      <w:r w:rsidRPr="007E60A6">
        <w:rPr>
          <w:rFonts w:ascii="Times New Roman" w:hAnsi="Times New Roman" w:cs="Times New Roman"/>
        </w:rPr>
        <w:t>(личный показ педагога)</w:t>
      </w:r>
    </w:p>
    <w:p w:rsidR="00B7778C" w:rsidRPr="00101FA6" w:rsidRDefault="00B7778C" w:rsidP="00101FA6">
      <w:pPr>
        <w:widowControl/>
        <w:numPr>
          <w:ilvl w:val="0"/>
          <w:numId w:val="3"/>
        </w:numPr>
        <w:tabs>
          <w:tab w:val="clear" w:pos="720"/>
          <w:tab w:val="num" w:pos="0"/>
        </w:tabs>
        <w:suppressAutoHyphens/>
        <w:ind w:left="0" w:firstLine="0"/>
        <w:rPr>
          <w:rFonts w:ascii="Times New Roman" w:hAnsi="Times New Roman" w:cs="Times New Roman"/>
        </w:rPr>
      </w:pPr>
      <w:proofErr w:type="gramStart"/>
      <w:r w:rsidRPr="007E60A6">
        <w:rPr>
          <w:rFonts w:ascii="Times New Roman" w:hAnsi="Times New Roman" w:cs="Times New Roman"/>
        </w:rPr>
        <w:t>Практический</w:t>
      </w:r>
      <w:proofErr w:type="gramEnd"/>
      <w:r w:rsidRPr="007E60A6">
        <w:rPr>
          <w:rFonts w:ascii="Times New Roman" w:hAnsi="Times New Roman" w:cs="Times New Roman"/>
        </w:rPr>
        <w:t xml:space="preserve"> (выполнение движений)</w:t>
      </w:r>
    </w:p>
    <w:p w:rsidR="00B7778C" w:rsidRPr="00A50AB1" w:rsidRDefault="00B7778C" w:rsidP="00B7778C">
      <w:pPr>
        <w:pStyle w:val="a5"/>
        <w:shd w:val="clear" w:color="auto" w:fill="auto"/>
        <w:ind w:left="360"/>
        <w:jc w:val="center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  <w:r w:rsidRPr="00A50AB1">
        <w:rPr>
          <w:rStyle w:val="a4"/>
          <w:rFonts w:ascii="Times New Roman" w:hAnsi="Times New Roman" w:cs="Times New Roman"/>
          <w:color w:val="000000"/>
          <w:sz w:val="24"/>
          <w:szCs w:val="24"/>
        </w:rPr>
        <w:t>Основные формы проведения занятий:</w:t>
      </w:r>
    </w:p>
    <w:p w:rsidR="00B7778C" w:rsidRDefault="00B7778C" w:rsidP="00B7778C">
      <w:pPr>
        <w:pStyle w:val="a5"/>
        <w:shd w:val="clear" w:color="auto" w:fill="auto"/>
        <w:jc w:val="both"/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</w:pPr>
      <w:r w:rsidRPr="008E185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1.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танцевальные репетиции</w:t>
      </w:r>
    </w:p>
    <w:p w:rsidR="00B7778C" w:rsidRDefault="00B7778C" w:rsidP="00B7778C">
      <w:pPr>
        <w:pStyle w:val="a5"/>
        <w:shd w:val="clear" w:color="auto" w:fill="auto"/>
        <w:jc w:val="both"/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</w:pPr>
      <w:r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2. подвижные 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игр</w:t>
      </w:r>
      <w:r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ы</w:t>
      </w:r>
    </w:p>
    <w:p w:rsidR="00B7778C" w:rsidRDefault="00B7778C" w:rsidP="00B7778C">
      <w:pPr>
        <w:pStyle w:val="a5"/>
        <w:shd w:val="clear" w:color="auto" w:fill="auto"/>
        <w:jc w:val="both"/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</w:pPr>
      <w:r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3. 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бесед</w:t>
      </w:r>
      <w:r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ы</w:t>
      </w:r>
    </w:p>
    <w:p w:rsidR="00B7778C" w:rsidRPr="006E58B8" w:rsidRDefault="00B7778C" w:rsidP="00B7778C">
      <w:pPr>
        <w:pStyle w:val="a5"/>
        <w:shd w:val="clear" w:color="auto" w:fill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4. 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праздник</w:t>
      </w:r>
      <w:r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и</w:t>
      </w:r>
    </w:p>
    <w:p w:rsidR="00B7778C" w:rsidRPr="00A50AB1" w:rsidRDefault="00B7778C" w:rsidP="00B7778C">
      <w:pPr>
        <w:pStyle w:val="a5"/>
        <w:shd w:val="clear" w:color="auto" w:fill="auto"/>
        <w:ind w:left="360" w:right="800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  <w:r w:rsidRPr="00A50AB1">
        <w:rPr>
          <w:rStyle w:val="a4"/>
          <w:rFonts w:ascii="Times New Roman" w:hAnsi="Times New Roman" w:cs="Times New Roman"/>
          <w:color w:val="000000"/>
          <w:sz w:val="24"/>
          <w:szCs w:val="24"/>
        </w:rPr>
        <w:t>Основные виды занятий:</w:t>
      </w:r>
    </w:p>
    <w:p w:rsidR="00B7778C" w:rsidRDefault="00B7778C" w:rsidP="00B7778C">
      <w:pPr>
        <w:pStyle w:val="a5"/>
        <w:shd w:val="clear" w:color="auto" w:fill="auto"/>
        <w:ind w:right="800"/>
        <w:jc w:val="both"/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</w:pPr>
      <w:r w:rsidRPr="008E185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1.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 индивидуальное и групповое творчество,</w:t>
      </w:r>
    </w:p>
    <w:p w:rsidR="00B7778C" w:rsidRPr="006E58B8" w:rsidRDefault="00B7778C" w:rsidP="00B7778C">
      <w:pPr>
        <w:pStyle w:val="a5"/>
        <w:shd w:val="clear" w:color="auto" w:fill="auto"/>
        <w:ind w:right="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>2.</w:t>
      </w:r>
      <w:r w:rsidRPr="006E58B8">
        <w:rPr>
          <w:rStyle w:val="11"/>
          <w:rFonts w:ascii="Times New Roman" w:eastAsiaTheme="majorEastAsia" w:hAnsi="Times New Roman" w:cs="Times New Roman"/>
          <w:b w:val="0"/>
          <w:bCs w:val="0"/>
          <w:color w:val="000000"/>
          <w:sz w:val="24"/>
          <w:szCs w:val="24"/>
        </w:rPr>
        <w:t xml:space="preserve"> межгрупповой обмен результатами танцевальной деятельности.</w:t>
      </w:r>
    </w:p>
    <w:p w:rsidR="00B7778C" w:rsidRDefault="00B7778C" w:rsidP="00B7778C">
      <w:pPr>
        <w:ind w:firstLine="709"/>
        <w:jc w:val="center"/>
        <w:rPr>
          <w:rFonts w:ascii="Times New Roman" w:hAnsi="Times New Roman" w:cs="Times New Roman"/>
          <w:b/>
          <w:u w:val="single"/>
        </w:rPr>
      </w:pPr>
    </w:p>
    <w:p w:rsidR="00B7778C" w:rsidRPr="00A50AB1" w:rsidRDefault="00B7778C" w:rsidP="00B7778C">
      <w:pPr>
        <w:ind w:firstLine="709"/>
        <w:jc w:val="center"/>
        <w:rPr>
          <w:rFonts w:ascii="Times New Roman" w:hAnsi="Times New Roman" w:cs="Times New Roman"/>
          <w:b/>
        </w:rPr>
      </w:pPr>
      <w:r w:rsidRPr="00A50AB1">
        <w:rPr>
          <w:rFonts w:ascii="Times New Roman" w:hAnsi="Times New Roman" w:cs="Times New Roman"/>
          <w:b/>
        </w:rPr>
        <w:t>Структура занятий;</w:t>
      </w:r>
    </w:p>
    <w:p w:rsidR="00B7778C" w:rsidRPr="007E60A6" w:rsidRDefault="00B7778C" w:rsidP="00B7778C">
      <w:pPr>
        <w:widowControl/>
        <w:numPr>
          <w:ilvl w:val="0"/>
          <w:numId w:val="4"/>
        </w:numPr>
        <w:tabs>
          <w:tab w:val="clear" w:pos="720"/>
          <w:tab w:val="num" w:pos="426"/>
        </w:tabs>
        <w:suppressAutoHyphens/>
        <w:ind w:left="0" w:firstLine="0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Подготовительная часть (разминка)</w:t>
      </w:r>
    </w:p>
    <w:p w:rsidR="00B7778C" w:rsidRPr="007E60A6" w:rsidRDefault="00B7778C" w:rsidP="00B7778C">
      <w:pPr>
        <w:widowControl/>
        <w:numPr>
          <w:ilvl w:val="0"/>
          <w:numId w:val="4"/>
        </w:numPr>
        <w:tabs>
          <w:tab w:val="clear" w:pos="720"/>
          <w:tab w:val="num" w:pos="426"/>
        </w:tabs>
        <w:suppressAutoHyphens/>
        <w:ind w:left="0" w:firstLine="0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Основная часть (разучивание нового материала)</w:t>
      </w:r>
    </w:p>
    <w:p w:rsidR="00B7778C" w:rsidRPr="007E60A6" w:rsidRDefault="00B7778C" w:rsidP="00B7778C">
      <w:pPr>
        <w:widowControl/>
        <w:numPr>
          <w:ilvl w:val="0"/>
          <w:numId w:val="4"/>
        </w:numPr>
        <w:tabs>
          <w:tab w:val="clear" w:pos="720"/>
          <w:tab w:val="num" w:pos="426"/>
        </w:tabs>
        <w:suppressAutoHyphens/>
        <w:ind w:left="0" w:firstLine="0"/>
        <w:rPr>
          <w:rFonts w:ascii="Times New Roman" w:hAnsi="Times New Roman" w:cs="Times New Roman"/>
        </w:rPr>
      </w:pPr>
      <w:r w:rsidRPr="007E60A6">
        <w:rPr>
          <w:rFonts w:ascii="Times New Roman" w:hAnsi="Times New Roman" w:cs="Times New Roman"/>
        </w:rPr>
        <w:t>Заключительная часть (закрепление выученного материала)</w:t>
      </w:r>
    </w:p>
    <w:p w:rsidR="00B7778C" w:rsidRPr="006E58B8" w:rsidRDefault="00B7778C" w:rsidP="00B7778C">
      <w:pPr>
        <w:pStyle w:val="a5"/>
        <w:shd w:val="clear" w:color="auto" w:fill="auto"/>
        <w:ind w:left="40"/>
        <w:jc w:val="both"/>
        <w:rPr>
          <w:rFonts w:ascii="Times New Roman" w:hAnsi="Times New Roman" w:cs="Times New Roman"/>
          <w:sz w:val="24"/>
          <w:szCs w:val="24"/>
        </w:rPr>
      </w:pPr>
    </w:p>
    <w:p w:rsidR="00B7778C" w:rsidRPr="006E58B8" w:rsidRDefault="00B7778C" w:rsidP="00B7778C">
      <w:pPr>
        <w:pStyle w:val="210"/>
        <w:shd w:val="clear" w:color="auto" w:fill="auto"/>
        <w:spacing w:after="5"/>
        <w:ind w:left="40"/>
        <w:rPr>
          <w:rStyle w:val="22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22"/>
          <w:rFonts w:ascii="Times New Roman" w:hAnsi="Times New Roman" w:cs="Times New Roman"/>
          <w:color w:val="000000"/>
          <w:sz w:val="24"/>
          <w:szCs w:val="24"/>
        </w:rPr>
        <w:t xml:space="preserve">Регулярность занятий -3 раза в неделю, общий объем </w:t>
      </w:r>
      <w:r w:rsidRPr="006E58B8">
        <w:rPr>
          <w:rStyle w:val="22"/>
          <w:rFonts w:ascii="Times New Roman" w:hAnsi="Times New Roman" w:cs="Times New Roman"/>
          <w:color w:val="000000"/>
          <w:sz w:val="24"/>
          <w:szCs w:val="24"/>
        </w:rPr>
        <w:t xml:space="preserve"> занятий 4,5 часа в неделю, </w:t>
      </w:r>
      <w:r w:rsidRPr="006E58B8">
        <w:rPr>
          <w:rStyle w:val="23"/>
          <w:rFonts w:ascii="Times New Roman" w:hAnsi="Times New Roman" w:cs="Times New Roman"/>
          <w:color w:val="000000"/>
          <w:sz w:val="24"/>
          <w:szCs w:val="24"/>
        </w:rPr>
        <w:t>150</w:t>
      </w:r>
      <w:r w:rsidRPr="006E58B8">
        <w:rPr>
          <w:rStyle w:val="22"/>
          <w:rFonts w:ascii="Times New Roman" w:hAnsi="Times New Roman" w:cs="Times New Roman"/>
          <w:color w:val="000000"/>
          <w:sz w:val="24"/>
          <w:szCs w:val="24"/>
        </w:rPr>
        <w:t xml:space="preserve"> часов в год. </w:t>
      </w:r>
    </w:p>
    <w:p w:rsidR="00101FA6" w:rsidRDefault="00B7778C" w:rsidP="00B7778C">
      <w:pPr>
        <w:pStyle w:val="210"/>
        <w:shd w:val="clear" w:color="auto" w:fill="auto"/>
        <w:spacing w:after="5"/>
        <w:ind w:left="40"/>
        <w:rPr>
          <w:rFonts w:ascii="Times New Roman" w:hAnsi="Times New Roman" w:cs="Times New Roman"/>
          <w:sz w:val="24"/>
          <w:szCs w:val="24"/>
        </w:rPr>
        <w:sectPr w:rsidR="00101FA6" w:rsidSect="00101FA6">
          <w:pgSz w:w="11909" w:h="16838"/>
          <w:pgMar w:top="720" w:right="720" w:bottom="720" w:left="720" w:header="0" w:footer="6" w:gutter="0"/>
          <w:cols w:space="720"/>
          <w:noEndnote/>
          <w:docGrid w:linePitch="360"/>
        </w:sectPr>
      </w:pPr>
      <w:r w:rsidRPr="006E58B8">
        <w:rPr>
          <w:rStyle w:val="22"/>
          <w:rFonts w:ascii="Times New Roman" w:hAnsi="Times New Roman" w:cs="Times New Roman"/>
          <w:color w:val="000000"/>
          <w:sz w:val="24"/>
          <w:szCs w:val="24"/>
        </w:rPr>
        <w:t>Время проведения занятий: среда</w:t>
      </w:r>
      <w:proofErr w:type="gramStart"/>
      <w:r w:rsidRPr="006E58B8">
        <w:rPr>
          <w:rStyle w:val="22"/>
          <w:rFonts w:ascii="Times New Roman" w:hAnsi="Times New Roman" w:cs="Times New Roman"/>
          <w:color w:val="000000"/>
          <w:sz w:val="24"/>
          <w:szCs w:val="24"/>
        </w:rPr>
        <w:t>,ч</w:t>
      </w:r>
      <w:proofErr w:type="gramEnd"/>
      <w:r w:rsidRPr="006E58B8">
        <w:rPr>
          <w:rStyle w:val="22"/>
          <w:rFonts w:ascii="Times New Roman" w:hAnsi="Times New Roman" w:cs="Times New Roman"/>
          <w:color w:val="000000"/>
          <w:sz w:val="24"/>
          <w:szCs w:val="24"/>
        </w:rPr>
        <w:t>етверг, пятница с 14.30 до 16:00</w:t>
      </w:r>
    </w:p>
    <w:p w:rsidR="00B7778C" w:rsidRDefault="00B7778C" w:rsidP="00B7778C">
      <w:pPr>
        <w:pStyle w:val="210"/>
        <w:shd w:val="clear" w:color="auto" w:fill="auto"/>
        <w:spacing w:after="5"/>
        <w:ind w:left="40"/>
        <w:rPr>
          <w:rFonts w:ascii="Times New Roman" w:hAnsi="Times New Roman" w:cs="Times New Roman"/>
          <w:sz w:val="24"/>
          <w:szCs w:val="24"/>
        </w:rPr>
      </w:pPr>
    </w:p>
    <w:p w:rsidR="00B7778C" w:rsidRPr="006E58B8" w:rsidRDefault="00B7778C" w:rsidP="00B7778C">
      <w:pPr>
        <w:pStyle w:val="210"/>
        <w:shd w:val="clear" w:color="auto" w:fill="auto"/>
        <w:spacing w:after="5"/>
        <w:ind w:left="4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44"/>
        <w:gridCol w:w="10591"/>
        <w:gridCol w:w="1276"/>
        <w:gridCol w:w="1990"/>
      </w:tblGrid>
      <w:tr w:rsidR="00B7778C" w:rsidRPr="006E58B8" w:rsidTr="00EE5B6A">
        <w:trPr>
          <w:trHeight w:hRule="exact" w:val="250"/>
          <w:jc w:val="center"/>
        </w:trPr>
        <w:tc>
          <w:tcPr>
            <w:tcW w:w="11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7778C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80" w:lineRule="exact"/>
              <w:ind w:left="80"/>
              <w:jc w:val="center"/>
              <w:rPr>
                <w:rStyle w:val="14pt"/>
                <w:rFonts w:ascii="Times New Roman" w:hAnsi="Times New Roman" w:cs="Times New Roman"/>
                <w:color w:val="000000"/>
              </w:rPr>
            </w:pPr>
            <w:r w:rsidRPr="00A50AB1">
              <w:rPr>
                <w:rStyle w:val="14pt"/>
                <w:rFonts w:ascii="Times New Roman" w:hAnsi="Times New Roman" w:cs="Times New Roman"/>
                <w:color w:val="000000"/>
              </w:rPr>
              <w:t xml:space="preserve">Основные   содержательные линии </w:t>
            </w:r>
          </w:p>
          <w:p w:rsidR="00101FA6" w:rsidRDefault="00101FA6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80" w:lineRule="exact"/>
              <w:ind w:left="80"/>
              <w:jc w:val="center"/>
              <w:rPr>
                <w:rStyle w:val="14pt"/>
                <w:rFonts w:ascii="Times New Roman" w:hAnsi="Times New Roman" w:cs="Times New Roman"/>
                <w:color w:val="000000"/>
              </w:rPr>
            </w:pPr>
          </w:p>
          <w:p w:rsidR="00101FA6" w:rsidRPr="00A50AB1" w:rsidRDefault="00101FA6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80" w:lineRule="exact"/>
              <w:ind w:left="80"/>
              <w:jc w:val="center"/>
              <w:rPr>
                <w:rStyle w:val="14pt"/>
                <w:rFonts w:ascii="Times New Roman" w:hAnsi="Times New Roman" w:cs="Times New Roman"/>
                <w:color w:val="000000"/>
              </w:rPr>
            </w:pPr>
          </w:p>
          <w:p w:rsidR="00B7778C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80" w:lineRule="exact"/>
              <w:ind w:left="80"/>
              <w:jc w:val="center"/>
              <w:rPr>
                <w:rStyle w:val="14pt"/>
                <w:rFonts w:ascii="Times New Roman" w:hAnsi="Times New Roman" w:cs="Times New Roman"/>
                <w:b w:val="0"/>
                <w:color w:val="000000"/>
              </w:rPr>
            </w:pPr>
          </w:p>
          <w:p w:rsidR="00B7778C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80" w:lineRule="exact"/>
              <w:ind w:left="80"/>
              <w:jc w:val="center"/>
              <w:rPr>
                <w:rStyle w:val="14pt"/>
                <w:rFonts w:ascii="Times New Roman" w:hAnsi="Times New Roman" w:cs="Times New Roman"/>
                <w:b w:val="0"/>
                <w:color w:val="000000"/>
              </w:rPr>
            </w:pPr>
          </w:p>
          <w:p w:rsidR="00B7778C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80" w:lineRule="exact"/>
              <w:ind w:left="80"/>
              <w:jc w:val="center"/>
              <w:rPr>
                <w:rStyle w:val="14pt"/>
                <w:rFonts w:ascii="Times New Roman" w:hAnsi="Times New Roman" w:cs="Times New Roman"/>
                <w:b w:val="0"/>
                <w:color w:val="000000"/>
              </w:rPr>
            </w:pPr>
          </w:p>
          <w:p w:rsidR="00B7778C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80" w:lineRule="exact"/>
              <w:ind w:left="80"/>
              <w:jc w:val="center"/>
              <w:rPr>
                <w:rStyle w:val="14pt"/>
                <w:rFonts w:ascii="Times New Roman" w:hAnsi="Times New Roman" w:cs="Times New Roman"/>
                <w:b w:val="0"/>
                <w:color w:val="000000"/>
              </w:rPr>
            </w:pPr>
          </w:p>
          <w:p w:rsidR="00B7778C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80" w:lineRule="exact"/>
              <w:ind w:left="80"/>
              <w:jc w:val="center"/>
              <w:rPr>
                <w:rStyle w:val="14pt"/>
                <w:rFonts w:ascii="Times New Roman" w:hAnsi="Times New Roman" w:cs="Times New Roman"/>
                <w:b w:val="0"/>
                <w:color w:val="000000"/>
              </w:rPr>
            </w:pPr>
          </w:p>
          <w:p w:rsidR="00B7778C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80" w:lineRule="exact"/>
              <w:ind w:left="80"/>
              <w:jc w:val="center"/>
              <w:rPr>
                <w:rStyle w:val="14pt"/>
                <w:rFonts w:ascii="Times New Roman" w:hAnsi="Times New Roman" w:cs="Times New Roman"/>
                <w:b w:val="0"/>
                <w:color w:val="000000"/>
              </w:rPr>
            </w:pPr>
          </w:p>
          <w:p w:rsidR="00B7778C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80" w:lineRule="exact"/>
              <w:ind w:left="80"/>
              <w:jc w:val="center"/>
              <w:rPr>
                <w:rStyle w:val="14pt"/>
                <w:rFonts w:ascii="Times New Roman" w:hAnsi="Times New Roman" w:cs="Times New Roman"/>
                <w:b w:val="0"/>
                <w:color w:val="000000"/>
              </w:rPr>
            </w:pPr>
          </w:p>
          <w:p w:rsidR="00B7778C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80" w:lineRule="exact"/>
              <w:ind w:left="80"/>
              <w:jc w:val="center"/>
              <w:rPr>
                <w:rStyle w:val="14pt"/>
                <w:rFonts w:ascii="Times New Roman" w:hAnsi="Times New Roman" w:cs="Times New Roman"/>
                <w:b w:val="0"/>
                <w:color w:val="000000"/>
              </w:rPr>
            </w:pPr>
          </w:p>
          <w:p w:rsidR="00B7778C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80" w:lineRule="exact"/>
              <w:ind w:left="80"/>
              <w:jc w:val="center"/>
              <w:rPr>
                <w:rStyle w:val="14pt"/>
                <w:color w:val="000000"/>
              </w:rPr>
            </w:pPr>
          </w:p>
          <w:p w:rsidR="00B7778C" w:rsidRPr="006E58B8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80" w:lineRule="exact"/>
              <w:ind w:left="80"/>
              <w:jc w:val="center"/>
              <w:rPr>
                <w:rFonts w:ascii="Times New Roman" w:hAnsi="Times New Roman" w:cs="Times New Roman"/>
                <w:b/>
              </w:rPr>
            </w:pPr>
          </w:p>
          <w:p w:rsidR="00B7778C" w:rsidRPr="006E58B8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10" w:lineRule="exact"/>
              <w:ind w:left="40"/>
              <w:rPr>
                <w:rFonts w:ascii="Times New Roman" w:hAnsi="Times New Roman" w:cs="Times New Roman"/>
              </w:rPr>
            </w:pPr>
            <w:proofErr w:type="gramStart"/>
            <w:r w:rsidRPr="006E58B8">
              <w:rPr>
                <w:rStyle w:val="24"/>
                <w:rFonts w:ascii="Times New Roman" w:hAnsi="Times New Roman" w:cs="Times New Roman"/>
                <w:color w:val="000000"/>
              </w:rPr>
              <w:t>ВОЕ</w:t>
            </w:r>
            <w:proofErr w:type="gramEnd"/>
            <w:r w:rsidRPr="006E58B8">
              <w:rPr>
                <w:rStyle w:val="24"/>
                <w:rFonts w:ascii="Times New Roman" w:hAnsi="Times New Roman" w:cs="Times New Roman"/>
                <w:color w:val="000000"/>
              </w:rPr>
              <w:t xml:space="preserve"> ПЛАНИРОВАНИЕ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framePr w:w="14611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framePr w:w="14611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B7778C" w:rsidRPr="006E58B8" w:rsidTr="00EE5B6A">
        <w:trPr>
          <w:trHeight w:hRule="exact" w:val="437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10" w:lineRule="exact"/>
              <w:ind w:left="80"/>
              <w:jc w:val="center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№</w:t>
            </w:r>
          </w:p>
        </w:tc>
        <w:tc>
          <w:tcPr>
            <w:tcW w:w="105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10" w:lineRule="exact"/>
              <w:ind w:left="40"/>
              <w:jc w:val="center"/>
              <w:rPr>
                <w:rFonts w:ascii="Times New Roman" w:hAnsi="Times New Roman" w:cs="Times New Roman"/>
              </w:rPr>
            </w:pPr>
            <w:r w:rsidRPr="006E58B8">
              <w:rPr>
                <w:rStyle w:val="24"/>
                <w:rFonts w:ascii="Times New Roman" w:hAnsi="Times New Roman" w:cs="Times New Roman"/>
                <w:color w:val="000000"/>
              </w:rPr>
              <w:t>С</w:t>
            </w:r>
            <w:r>
              <w:rPr>
                <w:rStyle w:val="24"/>
                <w:rFonts w:ascii="Times New Roman" w:hAnsi="Times New Roman" w:cs="Times New Roman"/>
                <w:color w:val="000000"/>
              </w:rPr>
              <w:t xml:space="preserve">одержание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10" w:lineRule="exact"/>
              <w:ind w:left="80"/>
              <w:jc w:val="center"/>
              <w:rPr>
                <w:rFonts w:ascii="Times New Roman" w:hAnsi="Times New Roman" w:cs="Times New Roman"/>
              </w:rPr>
            </w:pPr>
            <w:r w:rsidRPr="006E58B8">
              <w:rPr>
                <w:rStyle w:val="24"/>
                <w:rFonts w:ascii="Times New Roman" w:hAnsi="Times New Roman" w:cs="Times New Roman"/>
                <w:color w:val="000000"/>
              </w:rPr>
              <w:t>Кол-во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10" w:lineRule="exact"/>
              <w:ind w:left="60"/>
              <w:jc w:val="center"/>
              <w:rPr>
                <w:rFonts w:ascii="Times New Roman" w:hAnsi="Times New Roman" w:cs="Times New Roman"/>
              </w:rPr>
            </w:pPr>
            <w:r w:rsidRPr="006E58B8">
              <w:rPr>
                <w:rStyle w:val="24"/>
                <w:rFonts w:ascii="Times New Roman" w:hAnsi="Times New Roman" w:cs="Times New Roman"/>
                <w:color w:val="000000"/>
              </w:rPr>
              <w:t>Сроки</w:t>
            </w:r>
          </w:p>
        </w:tc>
      </w:tr>
      <w:tr w:rsidR="00B7778C" w:rsidRPr="006E58B8" w:rsidTr="00EE5B6A">
        <w:trPr>
          <w:trHeight w:hRule="exact" w:val="317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10" w:lineRule="exact"/>
              <w:ind w:left="80"/>
              <w:jc w:val="center"/>
              <w:rPr>
                <w:rFonts w:ascii="Times New Roman" w:hAnsi="Times New Roman" w:cs="Times New Roman"/>
              </w:rPr>
            </w:pPr>
            <w:r w:rsidRPr="006E58B8">
              <w:rPr>
                <w:rStyle w:val="24"/>
                <w:rFonts w:ascii="Times New Roman" w:hAnsi="Times New Roman" w:cs="Times New Roman"/>
                <w:color w:val="000000"/>
              </w:rPr>
              <w:t>п/п</w:t>
            </w:r>
          </w:p>
        </w:tc>
        <w:tc>
          <w:tcPr>
            <w:tcW w:w="105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framePr w:w="14611" w:wrap="notBeside" w:vAnchor="text" w:hAnchor="text" w:xAlign="center" w:y="1"/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10" w:lineRule="exact"/>
              <w:ind w:left="80"/>
              <w:jc w:val="center"/>
              <w:rPr>
                <w:rFonts w:ascii="Times New Roman" w:hAnsi="Times New Roman" w:cs="Times New Roman"/>
              </w:rPr>
            </w:pPr>
            <w:r w:rsidRPr="006E58B8">
              <w:rPr>
                <w:rStyle w:val="24"/>
                <w:rFonts w:ascii="Times New Roman" w:hAnsi="Times New Roman" w:cs="Times New Roman"/>
                <w:color w:val="000000"/>
              </w:rPr>
              <w:t>часов</w:t>
            </w:r>
          </w:p>
        </w:tc>
        <w:tc>
          <w:tcPr>
            <w:tcW w:w="1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10" w:lineRule="exact"/>
              <w:ind w:left="60"/>
              <w:jc w:val="center"/>
              <w:rPr>
                <w:rFonts w:ascii="Times New Roman" w:hAnsi="Times New Roman" w:cs="Times New Roman"/>
              </w:rPr>
            </w:pPr>
            <w:r w:rsidRPr="006E58B8">
              <w:rPr>
                <w:rStyle w:val="24"/>
                <w:rFonts w:ascii="Times New Roman" w:hAnsi="Times New Roman" w:cs="Times New Roman"/>
                <w:color w:val="000000"/>
              </w:rPr>
              <w:t>выполнения</w:t>
            </w:r>
          </w:p>
        </w:tc>
      </w:tr>
      <w:tr w:rsidR="00B7778C" w:rsidRPr="006E58B8" w:rsidTr="00EE5B6A">
        <w:trPr>
          <w:trHeight w:hRule="exact" w:val="73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38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 w:rsidRPr="006E58B8">
              <w:rPr>
                <w:rStyle w:val="11"/>
                <w:rFonts w:ascii="Times New Roman" w:eastAsiaTheme="majorEastAsia" w:hAnsi="Times New Roman" w:cs="Times New Roman"/>
                <w:b w:val="0"/>
                <w:bCs w:val="0"/>
                <w:color w:val="000000"/>
                <w:sz w:val="38"/>
                <w:szCs w:val="38"/>
              </w:rPr>
              <w:t>.</w:t>
            </w:r>
          </w:p>
        </w:tc>
        <w:tc>
          <w:tcPr>
            <w:tcW w:w="105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after="120" w:line="210" w:lineRule="exact"/>
              <w:ind w:left="4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 xml:space="preserve">Организационная работа. Сбор участников коллектива. Выбор старосты. Ознакомление </w:t>
            </w:r>
            <w:proofErr w:type="gramStart"/>
            <w:r w:rsidRPr="006E58B8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</w:p>
          <w:p w:rsidR="00B7778C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before="120" w:line="210" w:lineRule="exact"/>
              <w:ind w:left="40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репертуаром. Разучивание разминки. Подготовка ко Дню учителя.</w:t>
            </w:r>
          </w:p>
          <w:p w:rsidR="00B7778C" w:rsidRPr="006E58B8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before="120" w:line="210" w:lineRule="exact"/>
              <w:ind w:left="4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18 часов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11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сентябрь</w:t>
            </w:r>
          </w:p>
        </w:tc>
      </w:tr>
    </w:tbl>
    <w:p w:rsidR="00B7778C" w:rsidRPr="006E58B8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44"/>
        <w:gridCol w:w="10613"/>
        <w:gridCol w:w="1267"/>
        <w:gridCol w:w="1977"/>
      </w:tblGrid>
      <w:tr w:rsidR="00B7778C" w:rsidRPr="006E58B8" w:rsidTr="00EE5B6A">
        <w:trPr>
          <w:trHeight w:hRule="exact" w:val="773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10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326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Классический тренаж. Ритмика. Выступление на мероприятии. Разучивание новых движений танца.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21 час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октябрь</w:t>
            </w:r>
          </w:p>
        </w:tc>
      </w:tr>
      <w:tr w:rsidR="00B7778C" w:rsidRPr="006E58B8" w:rsidTr="00EE5B6A">
        <w:trPr>
          <w:trHeight w:hRule="exact" w:val="48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10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Гимнастика. Классический тренаж. Разучивания движений танца «Танец со свечами».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13,5 часов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ноябрь</w:t>
            </w:r>
          </w:p>
        </w:tc>
      </w:tr>
      <w:tr w:rsidR="00B7778C" w:rsidRPr="006E58B8" w:rsidTr="00EE5B6A">
        <w:trPr>
          <w:trHeight w:hRule="exact" w:val="475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10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Ритмика. Подготовка к новогодним мероприятиям. Разучивание танца «Снежинок»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18 часов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декабрь</w:t>
            </w:r>
          </w:p>
        </w:tc>
      </w:tr>
      <w:tr w:rsidR="00B7778C" w:rsidRPr="006E58B8" w:rsidTr="00EE5B6A">
        <w:trPr>
          <w:trHeight w:hRule="exact" w:val="49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10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Повторение выученных танцев, разучивание новых движений современного танца.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13,5 часов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январь</w:t>
            </w:r>
          </w:p>
        </w:tc>
      </w:tr>
      <w:tr w:rsidR="00B7778C" w:rsidRPr="006E58B8" w:rsidTr="00EE5B6A">
        <w:trPr>
          <w:trHeight w:hRule="exact" w:val="758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10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331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Классический тренаж. Пластика. Подготовка к мероприятию 8 Марта. Разучивание движений для подтанцовки к песням.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18 часов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февраль</w:t>
            </w:r>
          </w:p>
        </w:tc>
      </w:tr>
      <w:tr w:rsidR="00B7778C" w:rsidRPr="006E58B8" w:rsidTr="00EE5B6A">
        <w:trPr>
          <w:trHeight w:hRule="exact" w:val="763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10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322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Постановка корпуса, рук, ног, головы, развитие природных данных, устранение физических недостатков, освоение понятий вытянутости и выворотности, музыкальности.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13,5 часов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март</w:t>
            </w:r>
          </w:p>
        </w:tc>
      </w:tr>
      <w:tr w:rsidR="00B7778C" w:rsidRPr="006E58B8" w:rsidTr="00EE5B6A">
        <w:trPr>
          <w:trHeight w:hRule="exact" w:val="475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8.</w:t>
            </w:r>
          </w:p>
        </w:tc>
        <w:tc>
          <w:tcPr>
            <w:tcW w:w="10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Повторение пройденного материала. Ритмика. Подготовка ко Дню победы.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19,5 часов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апрель</w:t>
            </w:r>
          </w:p>
        </w:tc>
      </w:tr>
      <w:tr w:rsidR="00B7778C" w:rsidRPr="006E58B8" w:rsidTr="00EE5B6A">
        <w:trPr>
          <w:trHeight w:hRule="exact" w:val="509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9.</w:t>
            </w:r>
          </w:p>
        </w:tc>
        <w:tc>
          <w:tcPr>
            <w:tcW w:w="10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Участие в праздничных мероприятиях. Классический тренаж. Подготовка к отчетному концерту.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15 часов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4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май</w:t>
            </w:r>
          </w:p>
        </w:tc>
      </w:tr>
    </w:tbl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Pr="006E58B8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86"/>
        <w:gridCol w:w="11582"/>
        <w:gridCol w:w="1109"/>
        <w:gridCol w:w="1262"/>
      </w:tblGrid>
      <w:tr w:rsidR="00B7778C" w:rsidRPr="006E58B8" w:rsidTr="00EE5B6A">
        <w:trPr>
          <w:trHeight w:hRule="exact" w:val="436"/>
          <w:jc w:val="center"/>
        </w:trPr>
        <w:tc>
          <w:tcPr>
            <w:tcW w:w="146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EF71D8" w:rsidRDefault="00B7778C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210" w:lineRule="exact"/>
              <w:ind w:left="80"/>
              <w:jc w:val="center"/>
              <w:rPr>
                <w:rStyle w:val="1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EF71D8">
              <w:rPr>
                <w:rStyle w:val="1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lastRenderedPageBreak/>
              <w:t>Календарно-тематическое планирование</w:t>
            </w:r>
          </w:p>
        </w:tc>
      </w:tr>
      <w:tr w:rsidR="00B479A9" w:rsidRPr="006E58B8" w:rsidTr="00EE5B6A">
        <w:trPr>
          <w:gridAfter w:val="1"/>
          <w:wAfter w:w="1262" w:type="dxa"/>
          <w:trHeight w:hRule="exact" w:val="782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after="120" w:line="210" w:lineRule="exact"/>
              <w:ind w:left="100"/>
              <w:jc w:val="center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№</w:t>
            </w:r>
          </w:p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before="120" w:line="210" w:lineRule="exact"/>
              <w:ind w:left="100"/>
              <w:jc w:val="center"/>
              <w:rPr>
                <w:rFonts w:ascii="Times New Roman" w:hAnsi="Times New Roman" w:cs="Times New Roman"/>
              </w:rPr>
            </w:pPr>
            <w:r w:rsidRPr="006E58B8">
              <w:rPr>
                <w:rStyle w:val="11"/>
                <w:rFonts w:ascii="Times New Roman" w:eastAsiaTheme="majorEastAsia" w:hAnsi="Times New Roman" w:cs="Times New Roman"/>
                <w:color w:val="000000"/>
              </w:rPr>
              <w:t>п/п</w:t>
            </w:r>
          </w:p>
        </w:tc>
        <w:tc>
          <w:tcPr>
            <w:tcW w:w="11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</w:rPr>
            </w:pPr>
            <w:r w:rsidRPr="006E58B8">
              <w:rPr>
                <w:rStyle w:val="11"/>
                <w:rFonts w:ascii="Times New Roman" w:eastAsiaTheme="majorEastAsia" w:hAnsi="Times New Roman" w:cs="Times New Roman"/>
                <w:color w:val="000000"/>
              </w:rPr>
              <w:t>Содержание занятия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after="120" w:line="210" w:lineRule="exact"/>
              <w:jc w:val="center"/>
              <w:rPr>
                <w:rFonts w:ascii="Times New Roman" w:hAnsi="Times New Roman" w:cs="Times New Roman"/>
              </w:rPr>
            </w:pPr>
            <w:r w:rsidRPr="006E58B8">
              <w:rPr>
                <w:rStyle w:val="11"/>
                <w:rFonts w:ascii="Times New Roman" w:eastAsiaTheme="majorEastAsia" w:hAnsi="Times New Roman" w:cs="Times New Roman"/>
                <w:color w:val="000000"/>
              </w:rPr>
              <w:t>Кол-во</w:t>
            </w:r>
          </w:p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before="120" w:line="210" w:lineRule="exact"/>
              <w:jc w:val="center"/>
              <w:rPr>
                <w:rFonts w:ascii="Times New Roman" w:hAnsi="Times New Roman" w:cs="Times New Roman"/>
              </w:rPr>
            </w:pPr>
            <w:r w:rsidRPr="006E58B8">
              <w:rPr>
                <w:rStyle w:val="11"/>
                <w:rFonts w:ascii="Times New Roman" w:eastAsiaTheme="majorEastAsia" w:hAnsi="Times New Roman" w:cs="Times New Roman"/>
                <w:color w:val="000000"/>
              </w:rPr>
              <w:t>часов</w:t>
            </w:r>
          </w:p>
        </w:tc>
      </w:tr>
      <w:tr w:rsidR="00B479A9" w:rsidRPr="006E58B8" w:rsidTr="00EE5B6A">
        <w:trPr>
          <w:gridAfter w:val="1"/>
          <w:wAfter w:w="1262" w:type="dxa"/>
          <w:trHeight w:hRule="exact" w:val="763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Организационная работа. Сбор участников коллектива..</w:t>
            </w:r>
            <w:proofErr w:type="gramStart"/>
            <w:r w:rsidRPr="006E58B8">
              <w:rPr>
                <w:rFonts w:ascii="Times New Roman" w:hAnsi="Times New Roman" w:cs="Times New Roman"/>
                <w:color w:val="000000"/>
              </w:rPr>
              <w:t>.И</w:t>
            </w:r>
            <w:proofErr w:type="gramEnd"/>
            <w:r w:rsidRPr="006E58B8">
              <w:rPr>
                <w:rFonts w:ascii="Times New Roman" w:hAnsi="Times New Roman" w:cs="Times New Roman"/>
                <w:color w:val="000000"/>
              </w:rPr>
              <w:t>гры с детьми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 xml:space="preserve">ч </w:t>
            </w:r>
          </w:p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</w:tr>
      <w:tr w:rsidR="00B479A9" w:rsidRPr="006E58B8" w:rsidTr="00EE5B6A">
        <w:trPr>
          <w:gridAfter w:val="1"/>
          <w:wAfter w:w="1262" w:type="dxa"/>
          <w:trHeight w:hRule="exact" w:val="475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Сбор участников, дополнение коллектива. Выбор старосты. Ознакомление с репертуаром.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</w:tr>
      <w:tr w:rsidR="00B479A9" w:rsidRPr="006E58B8" w:rsidTr="00EE5B6A">
        <w:trPr>
          <w:gridAfter w:val="1"/>
          <w:wAfter w:w="1262" w:type="dxa"/>
          <w:trHeight w:hRule="exact" w:val="763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Разучивание разминки. Повторение танцев первого года обучения. Подготовка ко Дню учителя.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479A9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</w:tr>
      <w:tr w:rsidR="00B479A9" w:rsidRPr="006E58B8" w:rsidTr="00EE5B6A">
        <w:trPr>
          <w:gridAfter w:val="1"/>
          <w:wAfter w:w="1262" w:type="dxa"/>
          <w:trHeight w:hRule="exact" w:val="754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Разминка. Упражнения на «квадрате». Повторение танца «Танец жизни». Подготовка ко Дню учителя.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479A9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</w:tr>
      <w:tr w:rsidR="00B479A9" w:rsidRPr="006E58B8" w:rsidTr="00EE5B6A">
        <w:trPr>
          <w:gridAfter w:val="1"/>
          <w:wAfter w:w="1262" w:type="dxa"/>
          <w:trHeight w:hRule="exact" w:val="739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326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Разминка. Упражнение классического дренажа. Повторение танца «Современный</w:t>
            </w:r>
            <w:proofErr w:type="gramStart"/>
            <w:r w:rsidRPr="006E58B8">
              <w:rPr>
                <w:rFonts w:ascii="Times New Roman" w:hAnsi="Times New Roman" w:cs="Times New Roman"/>
                <w:color w:val="000000"/>
              </w:rPr>
              <w:t xml:space="preserve"> Х</w:t>
            </w:r>
            <w:proofErr w:type="gramEnd"/>
            <w:r w:rsidRPr="006E58B8">
              <w:rPr>
                <w:rFonts w:ascii="Times New Roman" w:hAnsi="Times New Roman" w:cs="Times New Roman"/>
                <w:color w:val="000000"/>
              </w:rPr>
              <w:t>ай Фай». Подготовка ко Дню учителя.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479A9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479A9" w:rsidRPr="006E58B8" w:rsidRDefault="00B479A9" w:rsidP="00EE5B6A">
            <w:pPr>
              <w:pStyle w:val="a5"/>
              <w:framePr w:w="14640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</w:tr>
    </w:tbl>
    <w:p w:rsidR="00B7778C" w:rsidRPr="006E58B8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15"/>
        <w:gridCol w:w="11587"/>
        <w:gridCol w:w="1109"/>
      </w:tblGrid>
      <w:tr w:rsidR="00B479A9" w:rsidRPr="006E58B8" w:rsidTr="00EE5B6A">
        <w:trPr>
          <w:trHeight w:hRule="exact" w:val="109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lastRenderedPageBreak/>
              <w:t>6</w:t>
            </w:r>
          </w:p>
        </w:tc>
        <w:tc>
          <w:tcPr>
            <w:tcW w:w="1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2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Ритмический тренаж: музыкальные пространственные упражнения: маршировка в темпе и ритме, фигурная маршировка. Подготовка ко Дню учителя. Прогон танцев «Танец жизни», «Моя Россия», «Современный</w:t>
            </w:r>
            <w:proofErr w:type="gramStart"/>
            <w:r w:rsidRPr="006E58B8">
              <w:rPr>
                <w:rFonts w:ascii="Times New Roman" w:hAnsi="Times New Roman" w:cs="Times New Roman"/>
                <w:color w:val="000000"/>
              </w:rPr>
              <w:t xml:space="preserve"> Х</w:t>
            </w:r>
            <w:proofErr w:type="gramEnd"/>
            <w:r w:rsidRPr="006E58B8">
              <w:rPr>
                <w:rFonts w:ascii="Times New Roman" w:hAnsi="Times New Roman" w:cs="Times New Roman"/>
                <w:color w:val="000000"/>
              </w:rPr>
              <w:t>ай Фай»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79A9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2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</w:tr>
      <w:tr w:rsidR="00B479A9" w:rsidRPr="006E58B8" w:rsidTr="00EE5B6A">
        <w:trPr>
          <w:trHeight w:hRule="exact" w:val="48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Разминка. Подготовка ко Дню учителя. Репетиция танцев включенных в концерт.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</w:p>
        </w:tc>
      </w:tr>
      <w:tr w:rsidR="00B479A9" w:rsidRPr="006E58B8" w:rsidTr="00EE5B6A">
        <w:trPr>
          <w:trHeight w:hRule="exact" w:val="76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Генеральный прогон танцев ко Дню учителя.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2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</w:tr>
      <w:tr w:rsidR="00B479A9" w:rsidRPr="006E58B8" w:rsidTr="00EE5B6A">
        <w:trPr>
          <w:trHeight w:hRule="exact" w:val="48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Участие коллектива в праздничном концерте, поев. Дню учителя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</w:p>
        </w:tc>
      </w:tr>
      <w:tr w:rsidR="00B479A9" w:rsidRPr="006E58B8" w:rsidTr="00EE5B6A">
        <w:trPr>
          <w:trHeight w:hRule="exact" w:val="76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31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Разминка. Постановка рук и ног в танце. Движение в образе: «Девочка и мячик». Разучивание движений танца «Вальс».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</w:tr>
      <w:tr w:rsidR="00B479A9" w:rsidRPr="006E58B8" w:rsidTr="00EE5B6A">
        <w:trPr>
          <w:trHeight w:hRule="exact" w:val="107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2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Портретная гимнастика: упражнения для стопы, вытянутость носочков. Постановка танца, соединение выученных упражнений. Разучивание движений современного танца «Вальс», современных движений к танцу.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79A9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</w:tr>
      <w:tr w:rsidR="00B479A9" w:rsidRPr="006E58B8" w:rsidTr="00EE5B6A">
        <w:trPr>
          <w:trHeight w:hRule="exact" w:val="7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2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Постановка головы, устранение физических недостатков, освоение понятий вытянутости и выворотности. Разучивание движений современного танца «Танец со свечами»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479A9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</w:tr>
      <w:tr w:rsidR="00B479A9" w:rsidRPr="006E58B8" w:rsidTr="00EE5B6A">
        <w:trPr>
          <w:trHeight w:hRule="exact" w:val="76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6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Постановка корпуса, рук, ног, головы, развитие природных данных. Боковой галоп, шаг с вытянутыми носочками. Разучивание движений современного танца «Танец со свечами»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479A9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2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</w:tr>
      <w:tr w:rsidR="00B479A9" w:rsidRPr="006E58B8" w:rsidTr="00EE5B6A">
        <w:trPr>
          <w:trHeight w:hRule="exact" w:val="7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6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Разминка. Разучивание мужской и женской партии «Поклон», «Ковырялочка» вперед и назад... Разучивание движений современного танца «Танец со свечами»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79A9" w:rsidRPr="00C70267" w:rsidRDefault="00B479A9" w:rsidP="00EE5B6A">
            <w:pPr>
              <w:framePr w:w="14693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</w:tr>
      <w:tr w:rsidR="00B479A9" w:rsidRPr="006E58B8" w:rsidTr="00EE5B6A">
        <w:trPr>
          <w:trHeight w:hRule="exact" w:val="76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2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Разминка, танцевальное движение «Пружинка с поворотом», «Подскоки в повороте». Игры с детьми. Разучивание движений современного танца «Танец со свечами»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79A9" w:rsidRPr="00C70267" w:rsidRDefault="00B479A9" w:rsidP="00EE5B6A">
            <w:pPr>
              <w:framePr w:w="14693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</w:tr>
      <w:tr w:rsidR="00B479A9" w:rsidRPr="006E58B8" w:rsidTr="00EE5B6A">
        <w:trPr>
          <w:trHeight w:hRule="exact" w:val="7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6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Ритмический тренаж: ходьба парами, змейкой, звёздочкой. Постановка корпуса. Повторение танца «Современный</w:t>
            </w:r>
            <w:proofErr w:type="gramStart"/>
            <w:r w:rsidRPr="006E58B8">
              <w:rPr>
                <w:rFonts w:ascii="Times New Roman" w:hAnsi="Times New Roman" w:cs="Times New Roman"/>
                <w:color w:val="000000"/>
              </w:rPr>
              <w:t xml:space="preserve"> Х</w:t>
            </w:r>
            <w:proofErr w:type="gramEnd"/>
            <w:r w:rsidRPr="006E58B8">
              <w:rPr>
                <w:rFonts w:ascii="Times New Roman" w:hAnsi="Times New Roman" w:cs="Times New Roman"/>
                <w:color w:val="000000"/>
              </w:rPr>
              <w:t>ай Фай»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79A9" w:rsidRPr="00C70267" w:rsidRDefault="00B479A9" w:rsidP="00EE5B6A">
            <w:pPr>
              <w:framePr w:w="14693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</w:tr>
      <w:tr w:rsidR="00B479A9" w:rsidRPr="006E58B8" w:rsidTr="00EE5B6A">
        <w:trPr>
          <w:trHeight w:hRule="exact" w:val="73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479A9" w:rsidRPr="006E58B8" w:rsidRDefault="00B479A9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2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Классический тренаж. Упражнения на «квадрате». Танцевальные движения «Глубокие выпады», «Волна». Разучивание движений современного танца «Танец со свечами»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79A9" w:rsidRPr="00C70267" w:rsidRDefault="00B479A9" w:rsidP="00EE5B6A">
            <w:pPr>
              <w:framePr w:w="14693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</w:tr>
    </w:tbl>
    <w:p w:rsidR="00B7778C" w:rsidRPr="006E58B8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06"/>
        <w:gridCol w:w="11602"/>
        <w:gridCol w:w="1104"/>
        <w:gridCol w:w="1277"/>
      </w:tblGrid>
      <w:tr w:rsidR="00B7778C" w:rsidRPr="006E58B8" w:rsidTr="00EE5B6A">
        <w:trPr>
          <w:trHeight w:hRule="exact" w:val="773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lastRenderedPageBreak/>
              <w:t>18</w:t>
            </w:r>
          </w:p>
        </w:tc>
        <w:tc>
          <w:tcPr>
            <w:tcW w:w="11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322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Классический тренаж. Разучивание отдельных элементов, движений. Соединение и постановка современного танца «Танец со свечами»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88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14.11.2013</w:t>
            </w:r>
          </w:p>
        </w:tc>
      </w:tr>
      <w:tr w:rsidR="00B7778C" w:rsidRPr="006E58B8" w:rsidTr="00EE5B6A">
        <w:trPr>
          <w:trHeight w:hRule="exact" w:val="768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1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326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Гимнастика. Танцевальные движения «Большой и маленький квадрат», «Шаги с поднятием колена и рук». Соединение движений танца «Танец со свечами»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88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15.11.2013</w:t>
            </w:r>
          </w:p>
        </w:tc>
      </w:tr>
      <w:tr w:rsidR="00B7778C" w:rsidRPr="006E58B8" w:rsidTr="00EE5B6A">
        <w:trPr>
          <w:trHeight w:hRule="exact" w:val="48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1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Классический тренаж. Репетиция танца «Танец со свечами»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88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20.11.2013</w:t>
            </w:r>
          </w:p>
        </w:tc>
      </w:tr>
      <w:tr w:rsidR="00B7778C" w:rsidRPr="006E58B8" w:rsidTr="00EE5B6A">
        <w:trPr>
          <w:trHeight w:hRule="exact" w:val="768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1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336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Упражнения гимнастики на растяжку мышц ног. Отработка движений танца «Танец со свечами». Прогон танцев.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88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21.11.2013</w:t>
            </w:r>
          </w:p>
        </w:tc>
      </w:tr>
      <w:tr w:rsidR="00B7778C" w:rsidRPr="006E58B8" w:rsidTr="00EE5B6A">
        <w:trPr>
          <w:trHeight w:hRule="exact" w:val="47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1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Повторение выученных движений и танцев.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88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22.11.2013</w:t>
            </w:r>
          </w:p>
        </w:tc>
      </w:tr>
      <w:tr w:rsidR="00B7778C" w:rsidRPr="006E58B8" w:rsidTr="00EE5B6A">
        <w:trPr>
          <w:trHeight w:hRule="exact" w:val="47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1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Танцевальная импровизация. Свободная танцевальная импровизация под заданную музыку.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88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27.11.2013</w:t>
            </w:r>
          </w:p>
        </w:tc>
      </w:tr>
      <w:tr w:rsidR="00B7778C" w:rsidRPr="006E58B8" w:rsidTr="00EE5B6A">
        <w:trPr>
          <w:trHeight w:hRule="exact" w:val="47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1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Игры с детьми.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88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28.11.2013</w:t>
            </w:r>
          </w:p>
        </w:tc>
      </w:tr>
      <w:tr w:rsidR="00B7778C" w:rsidRPr="006E58B8" w:rsidTr="00EE5B6A">
        <w:trPr>
          <w:trHeight w:hRule="exact" w:val="47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1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Составляющие характера танца: мимика, жесты, танцевальные акценты и т.д.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88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29.11.2013</w:t>
            </w:r>
          </w:p>
        </w:tc>
      </w:tr>
      <w:tr w:rsidR="00B7778C" w:rsidRPr="006E58B8" w:rsidTr="00EE5B6A">
        <w:trPr>
          <w:trHeight w:hRule="exact" w:val="758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1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326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Ритмика. Портретная гимнастика: упр. «Велосипед», «Бабочка», разучивание движений к танцу «Снежинки»...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4.12.2013</w:t>
            </w:r>
          </w:p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5.12.2013</w:t>
            </w:r>
          </w:p>
        </w:tc>
      </w:tr>
      <w:tr w:rsidR="00B7778C" w:rsidRPr="006E58B8" w:rsidTr="00EE5B6A">
        <w:trPr>
          <w:trHeight w:hRule="exact" w:val="48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1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Подготовка к новогодним праздникам. Разучивание движений к танцу «Снежинки».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6.12.2013</w:t>
            </w:r>
          </w:p>
        </w:tc>
      </w:tr>
      <w:tr w:rsidR="00B7778C" w:rsidRPr="006E58B8" w:rsidTr="00EE5B6A">
        <w:trPr>
          <w:trHeight w:hRule="exact" w:val="758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1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Ритмика. Разучивание движений к танцу «Снежинки». Подготовка к новогодним мероприятиям.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11.12.2013</w:t>
            </w:r>
          </w:p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12.12.2013</w:t>
            </w:r>
          </w:p>
        </w:tc>
      </w:tr>
      <w:tr w:rsidR="00B7778C" w:rsidRPr="006E58B8" w:rsidTr="00EE5B6A">
        <w:trPr>
          <w:trHeight w:hRule="exact" w:val="48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1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Соединение движений к танцу «Снежинки» воедино.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13.12.2013</w:t>
            </w:r>
          </w:p>
        </w:tc>
      </w:tr>
      <w:tr w:rsidR="00B7778C" w:rsidRPr="006E58B8" w:rsidTr="00EE5B6A">
        <w:trPr>
          <w:trHeight w:hRule="exact" w:val="758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1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Ритмика. Репетиция танца «Снежинки». Прогон всех танцев.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322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18.12.2013</w:t>
            </w:r>
          </w:p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19.12.2013</w:t>
            </w:r>
          </w:p>
        </w:tc>
      </w:tr>
      <w:tr w:rsidR="00B7778C" w:rsidRPr="006E58B8" w:rsidTr="00EE5B6A">
        <w:trPr>
          <w:trHeight w:hRule="exact" w:val="47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Ритмика. Репетиция танца «Снежинки». Прогон всех танцев.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7778C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20.12.2013</w:t>
            </w:r>
          </w:p>
        </w:tc>
      </w:tr>
      <w:tr w:rsidR="00B7778C" w:rsidRPr="006E58B8" w:rsidTr="00EE5B6A">
        <w:trPr>
          <w:trHeight w:hRule="exact" w:val="95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after="240"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32</w:t>
            </w:r>
          </w:p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before="240"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47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Подготовка к новогодним мероприятиям. Репетиция танца «Снежинки». Прогон всех танцев. Выступление на новогодних мероприятиях. Игры с детьми.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7778C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before="240" w:line="210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after="24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25.12.2013</w:t>
            </w:r>
          </w:p>
          <w:p w:rsidR="00B7778C" w:rsidRPr="006E58B8" w:rsidRDefault="00B7778C" w:rsidP="00EE5B6A">
            <w:pPr>
              <w:pStyle w:val="a5"/>
              <w:framePr w:w="14688" w:wrap="notBeside" w:vAnchor="text" w:hAnchor="text" w:xAlign="center" w:y="1"/>
              <w:shd w:val="clear" w:color="auto" w:fill="auto"/>
              <w:spacing w:before="24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26.12.2013</w:t>
            </w:r>
          </w:p>
        </w:tc>
      </w:tr>
    </w:tbl>
    <w:p w:rsidR="00B7778C" w:rsidRPr="006E58B8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82"/>
        <w:gridCol w:w="11611"/>
        <w:gridCol w:w="1104"/>
        <w:gridCol w:w="1272"/>
      </w:tblGrid>
      <w:tr w:rsidR="00B7778C" w:rsidRPr="006E58B8" w:rsidTr="00EE5B6A">
        <w:trPr>
          <w:trHeight w:hRule="exact" w:val="49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framePr w:w="14669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6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framePr w:w="14669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27.12.2013</w:t>
            </w:r>
          </w:p>
        </w:tc>
      </w:tr>
      <w:tr w:rsidR="00B7778C" w:rsidRPr="006E58B8" w:rsidTr="00EE5B6A">
        <w:trPr>
          <w:trHeight w:hRule="exact" w:val="76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16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2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Гимнастика. Упражнение «Улыбнемся себе и другу». Прослушивание музыкальных произведений «Вальс», «Полька»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22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15.01.2014</w:t>
            </w:r>
          </w:p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16.01.2014</w:t>
            </w:r>
          </w:p>
        </w:tc>
      </w:tr>
      <w:tr w:rsidR="00B7778C" w:rsidRPr="006E58B8" w:rsidTr="00EE5B6A">
        <w:trPr>
          <w:trHeight w:hRule="exact" w:val="76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16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22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Портретная гимнастика: упр. «Топотушки», поднятие ног на 90 градусов, «Птичка», «Утюжок», «Флажок». Повторение танцев. Синхронность движений. Отработка четкости и ритмичности движений.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17.01.2014</w:t>
            </w:r>
          </w:p>
        </w:tc>
      </w:tr>
      <w:tr w:rsidR="00B7778C" w:rsidRPr="006E58B8" w:rsidTr="00EE5B6A">
        <w:trPr>
          <w:trHeight w:hRule="exact" w:val="76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16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7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Повторение танцев «Современный</w:t>
            </w:r>
            <w:proofErr w:type="gramStart"/>
            <w:r w:rsidRPr="006E58B8">
              <w:rPr>
                <w:rFonts w:ascii="Times New Roman" w:hAnsi="Times New Roman" w:cs="Times New Roman"/>
                <w:color w:val="000000"/>
              </w:rPr>
              <w:t xml:space="preserve"> Х</w:t>
            </w:r>
            <w:proofErr w:type="gramEnd"/>
            <w:r w:rsidRPr="006E58B8">
              <w:rPr>
                <w:rFonts w:ascii="Times New Roman" w:hAnsi="Times New Roman" w:cs="Times New Roman"/>
                <w:color w:val="000000"/>
              </w:rPr>
              <w:t>ай Фай» и отработка современного танца «Танец со свечами». Синхронность движений. Отработка четкости и ритмичности движений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22.01.2014</w:t>
            </w:r>
          </w:p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23.01.2014</w:t>
            </w:r>
          </w:p>
        </w:tc>
      </w:tr>
      <w:tr w:rsidR="00B7778C" w:rsidRPr="006E58B8" w:rsidTr="00EE5B6A">
        <w:trPr>
          <w:trHeight w:hRule="exact" w:val="75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16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2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Ритмика. Повторение и отработка выученных танцев. Синхронность движений. Отработка четкости и ритмичности движений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24.01.2014</w:t>
            </w:r>
          </w:p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29.01.2014</w:t>
            </w:r>
          </w:p>
        </w:tc>
      </w:tr>
      <w:tr w:rsidR="00B7778C" w:rsidRPr="006E58B8" w:rsidTr="00EE5B6A">
        <w:trPr>
          <w:trHeight w:hRule="exact" w:val="108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16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Портретная гимнастика: упр. «Тройные притопы с остановкой», «Мячик», «Пружинка» (мягкие приседания). Разучивание современных движений. Повторение и отработка выученных танцев. Синхронность движений. Отработка четкости и ритмичности движений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30.01.2014</w:t>
            </w:r>
          </w:p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31.01.2014</w:t>
            </w:r>
          </w:p>
        </w:tc>
      </w:tr>
      <w:tr w:rsidR="00B7778C" w:rsidRPr="006E58B8" w:rsidTr="00EE5B6A">
        <w:trPr>
          <w:trHeight w:hRule="exact" w:val="75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16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2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Танцевально-образные движения: змея, кошка, цапля. Разучивание движений к современному танцу. Повторение и отработка выученных танцев.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69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5.02.2014</w:t>
            </w:r>
          </w:p>
        </w:tc>
      </w:tr>
      <w:tr w:rsidR="00B7778C" w:rsidRPr="006E58B8" w:rsidTr="00EE5B6A">
        <w:trPr>
          <w:trHeight w:hRule="exact" w:val="76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16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2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Классический тренаж: да-ми-плие по 1-й, 2-й, 5-й позиции. Пластика. Повторение выученных движений танца.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69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6.02.2014</w:t>
            </w:r>
          </w:p>
        </w:tc>
      </w:tr>
      <w:tr w:rsidR="00B7778C" w:rsidRPr="006E58B8" w:rsidTr="00EE5B6A">
        <w:trPr>
          <w:trHeight w:hRule="exact" w:val="75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16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2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Понятие пространственных перестроений: линия, колонна, круг, квадрат. Ритмика. Подготовка ко Дню защитников Отечества.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69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7.02.2014</w:t>
            </w:r>
          </w:p>
        </w:tc>
      </w:tr>
      <w:tr w:rsidR="00B7778C" w:rsidRPr="006E58B8" w:rsidTr="00EE5B6A">
        <w:trPr>
          <w:trHeight w:hRule="exact" w:val="76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16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22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Классический тренаж: гранд плие по 1-й, 2-й, 5-й позиции (изучение сначала спиной к стене, затем лицом к опоре). Разучивание движений к казачьему танцу. Подготовка ко Дню защитников Отечества.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22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12.02.2014</w:t>
            </w:r>
          </w:p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13.02.2014</w:t>
            </w:r>
          </w:p>
        </w:tc>
      </w:tr>
      <w:tr w:rsidR="00B7778C" w:rsidRPr="006E58B8" w:rsidTr="00EE5B6A">
        <w:trPr>
          <w:trHeight w:hRule="exact" w:val="75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2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Подготовка ко Дню защитников Отечества и 8 Марта. Отработка всех танцев. Синхронность движений. Отработка четкости и ритмичности движений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7778C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14.02.2014</w:t>
            </w:r>
          </w:p>
        </w:tc>
      </w:tr>
      <w:tr w:rsidR="00B7778C" w:rsidRPr="006E58B8" w:rsidTr="00EE5B6A">
        <w:trPr>
          <w:trHeight w:hRule="exact" w:val="78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7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Ритмика. Танцевально-образная импровизация, людей разных профессий (кузнец, вышивальщица, водитель и художник). Повторение движений современного танца. Подготовка к праздникам. Повторение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7778C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19.02.2014</w:t>
            </w:r>
          </w:p>
          <w:p w:rsidR="00B7778C" w:rsidRPr="006E58B8" w:rsidRDefault="00B7778C" w:rsidP="00EE5B6A">
            <w:pPr>
              <w:pStyle w:val="a5"/>
              <w:framePr w:w="14669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20.02.2014</w:t>
            </w:r>
          </w:p>
        </w:tc>
      </w:tr>
    </w:tbl>
    <w:p w:rsidR="00B7778C" w:rsidRPr="006E58B8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91"/>
        <w:gridCol w:w="11606"/>
        <w:gridCol w:w="1114"/>
        <w:gridCol w:w="1267"/>
      </w:tblGrid>
      <w:tr w:rsidR="00B7778C" w:rsidRPr="006E58B8" w:rsidTr="00EE5B6A">
        <w:trPr>
          <w:trHeight w:hRule="exact" w:val="48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framePr w:w="14678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и отработка выученных танцев.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framePr w:w="14678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framePr w:w="14678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B7778C" w:rsidRPr="006E58B8" w:rsidTr="00EE5B6A">
        <w:trPr>
          <w:trHeight w:hRule="exact" w:val="763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Участие в мероприятии, поев. Дню защитников Отечества. Игры с детьми.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22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21.02.2014</w:t>
            </w:r>
          </w:p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26.02.2014</w:t>
            </w:r>
          </w:p>
        </w:tc>
      </w:tr>
      <w:tr w:rsidR="00B7778C" w:rsidRPr="006E58B8" w:rsidTr="00EE5B6A">
        <w:trPr>
          <w:trHeight w:hRule="exact" w:val="76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17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Классический тренаж. Подготовка к празднику 8 марта. Повторение и отработка выученных танцев. Разучивание движений казачьего танца.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22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27.02.2014</w:t>
            </w:r>
          </w:p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28.02.2014</w:t>
            </w:r>
          </w:p>
        </w:tc>
      </w:tr>
      <w:tr w:rsidR="00B7778C" w:rsidRPr="006E58B8" w:rsidTr="00EE5B6A">
        <w:trPr>
          <w:trHeight w:hRule="exact" w:val="480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Повторение выученных танцев, разучивание движений к песням.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5.03.2014</w:t>
            </w:r>
          </w:p>
        </w:tc>
      </w:tr>
      <w:tr w:rsidR="00B7778C" w:rsidRPr="006E58B8" w:rsidTr="00EE5B6A">
        <w:trPr>
          <w:trHeight w:hRule="exact" w:val="763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17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Подготовка к мероприятию, поев. 8 Марта. Синхронность движений. Отработка четкости и ритмичности движений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22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6.03.2014</w:t>
            </w:r>
          </w:p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7.03.2014</w:t>
            </w:r>
          </w:p>
        </w:tc>
      </w:tr>
      <w:tr w:rsidR="00B7778C" w:rsidRPr="006E58B8" w:rsidTr="00EE5B6A">
        <w:trPr>
          <w:trHeight w:hRule="exact" w:val="47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Игры с детьми.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78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12.03.2014</w:t>
            </w:r>
          </w:p>
        </w:tc>
      </w:tr>
      <w:tr w:rsidR="00B7778C" w:rsidRPr="006E58B8" w:rsidTr="00EE5B6A">
        <w:trPr>
          <w:trHeight w:hRule="exact" w:val="75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17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Партерный экзерсис: упр. на натяжение и расслабление мышц тела, для улучшения эластичности мышц плеча и предплечья, развитие подвижности локтевого сустава. Разучивание движений к казачьему танцу.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78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13.03.2014</w:t>
            </w:r>
          </w:p>
        </w:tc>
      </w:tr>
      <w:tr w:rsidR="00B7778C" w:rsidRPr="006E58B8" w:rsidTr="00EE5B6A">
        <w:trPr>
          <w:trHeight w:hRule="exact" w:val="47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Партерный экзерсис. Разучивание движений к казачьему танцу.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78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14.03.2014</w:t>
            </w:r>
          </w:p>
        </w:tc>
      </w:tr>
      <w:tr w:rsidR="00B7778C" w:rsidRPr="006E58B8" w:rsidTr="00EE5B6A">
        <w:trPr>
          <w:trHeight w:hRule="exact" w:val="47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Ритмика. Разучивание движений к казачьему танцу.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78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19.03.2014</w:t>
            </w:r>
          </w:p>
        </w:tc>
      </w:tr>
      <w:tr w:rsidR="00B7778C" w:rsidRPr="006E58B8" w:rsidTr="00EE5B6A">
        <w:trPr>
          <w:trHeight w:hRule="exact" w:val="480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1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Повторение и закрепление выученных движений к казачьему танцу.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78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20.03.2014</w:t>
            </w:r>
          </w:p>
        </w:tc>
      </w:tr>
      <w:tr w:rsidR="00B7778C" w:rsidRPr="006E58B8" w:rsidTr="00EE5B6A">
        <w:trPr>
          <w:trHeight w:hRule="exact" w:val="47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Соединение выученных движений в одну картинку стилизованного казачьего танца.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78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21.03.2014</w:t>
            </w:r>
          </w:p>
        </w:tc>
      </w:tr>
      <w:tr w:rsidR="00B7778C" w:rsidRPr="006E58B8" w:rsidTr="00EE5B6A">
        <w:trPr>
          <w:trHeight w:hRule="exact" w:val="763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22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Игровой тренинг «Давайте познакомимся». Репетиция казачьего танца Синхронность движений. Отработка четкости и ритмичности движений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22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2.04.2014</w:t>
            </w:r>
          </w:p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3.04.2014</w:t>
            </w:r>
          </w:p>
        </w:tc>
      </w:tr>
      <w:tr w:rsidR="00B7778C" w:rsidRPr="006E58B8" w:rsidTr="00EE5B6A">
        <w:trPr>
          <w:trHeight w:hRule="exact" w:val="75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1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17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Разминка. Постановка рук (позиция руки на поясе, положение рук в стороны, вперед, вверх). Репетиция и отработка казачьего танца. Отработка четкости и ритмичности движений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4.04.2014</w:t>
            </w:r>
          </w:p>
        </w:tc>
      </w:tr>
      <w:tr w:rsidR="00B7778C" w:rsidRPr="006E58B8" w:rsidTr="00EE5B6A">
        <w:trPr>
          <w:trHeight w:hRule="exact" w:val="754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12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Пластика. Репетиция казачьего танца. Синхронность движений. Отработка четкости и ритмичности движений.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7778C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9.04.2014</w:t>
            </w:r>
          </w:p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10.04.2014</w:t>
            </w:r>
          </w:p>
        </w:tc>
      </w:tr>
      <w:tr w:rsidR="00B7778C" w:rsidRPr="006E58B8" w:rsidTr="00EE5B6A">
        <w:trPr>
          <w:trHeight w:hRule="exact" w:val="499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10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Ритмика. Разучивание дополнительных движений к танцу. Подготовка к майским праздникам.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7778C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78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11.04.2014</w:t>
            </w:r>
          </w:p>
        </w:tc>
      </w:tr>
    </w:tbl>
    <w:p w:rsidR="00B7778C" w:rsidRPr="006E58B8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1592"/>
        <w:gridCol w:w="1114"/>
        <w:gridCol w:w="1277"/>
      </w:tblGrid>
      <w:tr w:rsidR="00B7778C" w:rsidRPr="006E58B8" w:rsidTr="00EE5B6A">
        <w:trPr>
          <w:trHeight w:hRule="exact" w:val="77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lastRenderedPageBreak/>
              <w:t>59</w:t>
            </w:r>
          </w:p>
        </w:tc>
        <w:tc>
          <w:tcPr>
            <w:tcW w:w="11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2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Ритмика. Репетиция казачьего танца. Синхронность движений. Отработка четкости и ритмичности движений. Подготовка к праздникам.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16.04.2014</w:t>
            </w:r>
          </w:p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17.04.2014</w:t>
            </w:r>
          </w:p>
        </w:tc>
      </w:tr>
      <w:tr w:rsidR="00B7778C" w:rsidRPr="006E58B8" w:rsidTr="00EE5B6A">
        <w:trPr>
          <w:trHeight w:hRule="exact" w:val="76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1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31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Пластика. Репетиция казачьего танца. Синхронность движений. Отработка четкости и ритмичности движений. Подготовка к празднику Победы.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18.04.2014</w:t>
            </w:r>
          </w:p>
        </w:tc>
      </w:tr>
      <w:tr w:rsidR="00B7778C" w:rsidRPr="006E58B8" w:rsidTr="00EE5B6A">
        <w:trPr>
          <w:trHeight w:hRule="exact" w:val="76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1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6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Повторение и закрепление выученных танцев. Синхронность движений. Отработка четкости и ритмичности движений. Подготовка к празднику Победы.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6" w:lineRule="exact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6E58B8">
              <w:rPr>
                <w:rFonts w:ascii="Times New Roman" w:hAnsi="Times New Roman" w:cs="Times New Roman"/>
                <w:color w:val="000000"/>
              </w:rPr>
              <w:t>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23.04.2014</w:t>
            </w:r>
          </w:p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24.04.2014</w:t>
            </w:r>
          </w:p>
        </w:tc>
      </w:tr>
      <w:tr w:rsidR="00B7778C" w:rsidRPr="006E58B8" w:rsidTr="00EE5B6A">
        <w:trPr>
          <w:trHeight w:hRule="exact" w:val="48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11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Прогонная репетиция выученных танцев. Отработка четкости и ритмичности движений.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93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25.04.2014</w:t>
            </w:r>
          </w:p>
        </w:tc>
      </w:tr>
      <w:tr w:rsidR="00B7778C" w:rsidRPr="006E58B8" w:rsidTr="00EE5B6A">
        <w:trPr>
          <w:trHeight w:hRule="exact" w:val="75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1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6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Репетиция танцев для концерта, поев. Дню Победы. Синхронность движений. Отработка четкости и ритмичности движений.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93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30.04.2014</w:t>
            </w:r>
          </w:p>
        </w:tc>
      </w:tr>
      <w:tr w:rsidR="00B7778C" w:rsidRPr="006E58B8" w:rsidTr="00EE5B6A">
        <w:trPr>
          <w:trHeight w:hRule="exact" w:val="47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1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Репетиция танцев на мероприятие, поев. Дню Победы.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93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7.05.2014</w:t>
            </w:r>
          </w:p>
        </w:tc>
      </w:tr>
      <w:tr w:rsidR="00B7778C" w:rsidRPr="006E58B8" w:rsidTr="00EE5B6A">
        <w:trPr>
          <w:trHeight w:hRule="exact" w:val="75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1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6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Пластические этюды на подражание растений и животных. Участие коллектива в праздничных мероприятиях, поев. Дню Победы.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93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8.05.2014</w:t>
            </w:r>
          </w:p>
        </w:tc>
      </w:tr>
      <w:tr w:rsidR="00B7778C" w:rsidRPr="006E58B8" w:rsidTr="00EE5B6A">
        <w:trPr>
          <w:trHeight w:hRule="exact" w:val="47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Обсуждение проведенного мероприятия. Прослушивание классических композиций, игры с детьми.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93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14.05.2014</w:t>
            </w:r>
          </w:p>
        </w:tc>
      </w:tr>
      <w:tr w:rsidR="00B7778C" w:rsidRPr="006E58B8" w:rsidTr="00EE5B6A">
        <w:trPr>
          <w:trHeight w:hRule="exact" w:val="76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1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2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Классический тренаж: релеве по 6-й позиции, пор де бра. Подготовка к отчетному концерту. Отработка всех выученных танцев. Постановка танца «Вальс».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93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15.05.2014</w:t>
            </w:r>
          </w:p>
        </w:tc>
      </w:tr>
      <w:tr w:rsidR="00B7778C" w:rsidRPr="006E58B8" w:rsidTr="00EE5B6A">
        <w:trPr>
          <w:trHeight w:hRule="exact" w:val="76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1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2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Подготовка к отчетному концерту. Отработка всех выученных танцев и подтанцовок. Синхронность движений. Отработка четкости и ритмичности движений. Разучивание танца «Вальс».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framePr w:w="14693" w:wrap="notBeside" w:vAnchor="text" w:hAnchor="text" w:xAlign="center" w:y="1"/>
            </w:pPr>
            <w:r w:rsidRPr="00C70267">
              <w:rPr>
                <w:rFonts w:ascii="Times New Roman" w:hAnsi="Times New Roman" w:cs="Times New Roman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16.05.2014</w:t>
            </w:r>
          </w:p>
        </w:tc>
      </w:tr>
      <w:tr w:rsidR="00B7778C" w:rsidRPr="006E58B8" w:rsidTr="00EE5B6A">
        <w:trPr>
          <w:trHeight w:hRule="exact" w:val="75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11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22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Классический тренаж: деми-плие по 6-й позиции, батман тандю в сторону, вперед, назад крестом, сотэ. Подготовка к отчетному концерту. Отработка всех выученных танцев и подтанцовок.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778C" w:rsidRPr="00C70267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702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1,5ч</w:t>
            </w:r>
          </w:p>
          <w:p w:rsidR="00B7778C" w:rsidRPr="00C70267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21.05.2014</w:t>
            </w:r>
          </w:p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22.05.2014</w:t>
            </w:r>
          </w:p>
        </w:tc>
      </w:tr>
      <w:tr w:rsidR="00B7778C" w:rsidRPr="006E58B8" w:rsidTr="00EE5B6A">
        <w:trPr>
          <w:trHeight w:hRule="exact" w:val="75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1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Генеральная репетиция к отчетному концерту.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778C" w:rsidRPr="00C70267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702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1,5ч</w:t>
            </w:r>
          </w:p>
          <w:p w:rsidR="00B7778C" w:rsidRPr="00C70267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702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23.05.2014</w:t>
            </w:r>
          </w:p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28.05.2014</w:t>
            </w:r>
          </w:p>
        </w:tc>
      </w:tr>
      <w:tr w:rsidR="00B7778C" w:rsidRPr="006E58B8" w:rsidTr="00EE5B6A">
        <w:trPr>
          <w:trHeight w:hRule="exact" w:val="78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after="240"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71</w:t>
            </w:r>
          </w:p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before="240" w:line="210" w:lineRule="exact"/>
              <w:ind w:left="12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210" w:lineRule="exact"/>
              <w:ind w:left="6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Обсуждение проведенного отчетного концерта. Игры с детьми.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7778C" w:rsidRPr="00C70267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702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1,5ч</w:t>
            </w:r>
          </w:p>
          <w:p w:rsidR="00B7778C" w:rsidRPr="00C70267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line="317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702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1,5ч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after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29.05.2014</w:t>
            </w:r>
          </w:p>
          <w:p w:rsidR="00B7778C" w:rsidRPr="006E58B8" w:rsidRDefault="00B7778C" w:rsidP="00EE5B6A">
            <w:pPr>
              <w:pStyle w:val="a5"/>
              <w:framePr w:w="14693" w:wrap="notBeside" w:vAnchor="text" w:hAnchor="text" w:xAlign="center" w:y="1"/>
              <w:shd w:val="clear" w:color="auto" w:fill="auto"/>
              <w:spacing w:before="120" w:line="210" w:lineRule="exact"/>
              <w:ind w:left="80"/>
              <w:rPr>
                <w:rFonts w:ascii="Times New Roman" w:hAnsi="Times New Roman" w:cs="Times New Roman"/>
              </w:rPr>
            </w:pPr>
            <w:r w:rsidRPr="006E58B8">
              <w:rPr>
                <w:rFonts w:ascii="Times New Roman" w:hAnsi="Times New Roman" w:cs="Times New Roman"/>
                <w:color w:val="000000"/>
              </w:rPr>
              <w:t>30.05.2014</w:t>
            </w:r>
          </w:p>
        </w:tc>
      </w:tr>
    </w:tbl>
    <w:p w:rsidR="00B7778C" w:rsidRPr="006E58B8" w:rsidRDefault="00B7778C" w:rsidP="00B7778C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B7778C" w:rsidRPr="003D008C" w:rsidRDefault="00B7778C" w:rsidP="00B7778C">
      <w:pPr>
        <w:jc w:val="center"/>
        <w:outlineLvl w:val="3"/>
        <w:rPr>
          <w:rFonts w:ascii="Times New Roman" w:hAnsi="Times New Roman" w:cs="Times New Roman"/>
          <w:b/>
          <w:bCs/>
        </w:rPr>
      </w:pPr>
      <w:r w:rsidRPr="003D008C">
        <w:rPr>
          <w:rFonts w:ascii="Times New Roman" w:hAnsi="Times New Roman" w:cs="Times New Roman"/>
          <w:b/>
          <w:bCs/>
        </w:rPr>
        <w:t>Планируемые  результаты</w:t>
      </w:r>
    </w:p>
    <w:p w:rsidR="00B7778C" w:rsidRPr="003D008C" w:rsidRDefault="00B7778C" w:rsidP="00B7778C">
      <w:pPr>
        <w:ind w:right="150"/>
        <w:jc w:val="both"/>
        <w:rPr>
          <w:rFonts w:ascii="Times New Roman" w:hAnsi="Times New Roman" w:cs="Times New Roman"/>
        </w:rPr>
      </w:pPr>
      <w:r w:rsidRPr="003D008C">
        <w:rPr>
          <w:rFonts w:ascii="Times New Roman" w:hAnsi="Times New Roman" w:cs="Times New Roman"/>
        </w:rPr>
        <w:t xml:space="preserve">В результате освоения программы дети должны овладеть коммуникативным навыком, осознать свою значительность в коллективе, должны </w:t>
      </w:r>
    </w:p>
    <w:p w:rsidR="00B7778C" w:rsidRPr="003D008C" w:rsidRDefault="00B7778C" w:rsidP="00B7778C">
      <w:pPr>
        <w:ind w:right="150"/>
        <w:rPr>
          <w:rFonts w:ascii="Times New Roman" w:hAnsi="Times New Roman" w:cs="Times New Roman"/>
          <w:b/>
        </w:rPr>
      </w:pPr>
      <w:r w:rsidRPr="003D008C">
        <w:rPr>
          <w:rFonts w:ascii="Times New Roman" w:hAnsi="Times New Roman" w:cs="Times New Roman"/>
          <w:b/>
        </w:rPr>
        <w:t xml:space="preserve">знать: </w:t>
      </w:r>
    </w:p>
    <w:p w:rsidR="00B7778C" w:rsidRPr="0002591C" w:rsidRDefault="00B7778C" w:rsidP="00B7778C">
      <w:pPr>
        <w:pStyle w:val="aa"/>
        <w:numPr>
          <w:ilvl w:val="0"/>
          <w:numId w:val="7"/>
        </w:numPr>
        <w:ind w:left="0" w:right="150" w:firstLine="0"/>
        <w:rPr>
          <w:rFonts w:ascii="Times New Roman" w:hAnsi="Times New Roman"/>
        </w:rPr>
      </w:pPr>
      <w:r w:rsidRPr="0002591C">
        <w:rPr>
          <w:rFonts w:ascii="Times New Roman" w:hAnsi="Times New Roman"/>
        </w:rPr>
        <w:t xml:space="preserve">названия классических движений; </w:t>
      </w:r>
    </w:p>
    <w:p w:rsidR="00B7778C" w:rsidRPr="0002591C" w:rsidRDefault="00B7778C" w:rsidP="00B7778C">
      <w:pPr>
        <w:pStyle w:val="aa"/>
        <w:numPr>
          <w:ilvl w:val="0"/>
          <w:numId w:val="7"/>
        </w:numPr>
        <w:ind w:left="0" w:right="150" w:firstLine="0"/>
        <w:rPr>
          <w:rFonts w:ascii="Times New Roman" w:hAnsi="Times New Roman"/>
        </w:rPr>
      </w:pPr>
      <w:r w:rsidRPr="0002591C">
        <w:rPr>
          <w:rFonts w:ascii="Times New Roman" w:hAnsi="Times New Roman"/>
        </w:rPr>
        <w:lastRenderedPageBreak/>
        <w:t xml:space="preserve">первичные сведения об искусстве хореографии. </w:t>
      </w:r>
    </w:p>
    <w:p w:rsidR="00B7778C" w:rsidRPr="0002591C" w:rsidRDefault="00B7778C" w:rsidP="00B7778C">
      <w:pPr>
        <w:pStyle w:val="aa"/>
        <w:numPr>
          <w:ilvl w:val="0"/>
          <w:numId w:val="7"/>
        </w:numPr>
        <w:ind w:left="0" w:right="150" w:firstLine="0"/>
        <w:rPr>
          <w:rFonts w:ascii="Times New Roman" w:hAnsi="Times New Roman"/>
        </w:rPr>
      </w:pPr>
      <w:r w:rsidRPr="0002591C">
        <w:rPr>
          <w:rFonts w:ascii="Times New Roman" w:hAnsi="Times New Roman"/>
        </w:rPr>
        <w:t xml:space="preserve">позиции рук и ног </w:t>
      </w:r>
    </w:p>
    <w:p w:rsidR="00B7778C" w:rsidRPr="0002591C" w:rsidRDefault="00B7778C" w:rsidP="00B7778C">
      <w:pPr>
        <w:ind w:right="150"/>
        <w:rPr>
          <w:rFonts w:ascii="Times New Roman" w:hAnsi="Times New Roman" w:cs="Times New Roman"/>
          <w:b/>
        </w:rPr>
      </w:pPr>
      <w:r w:rsidRPr="0002591C">
        <w:rPr>
          <w:rFonts w:ascii="Times New Roman" w:hAnsi="Times New Roman" w:cs="Times New Roman"/>
          <w:b/>
        </w:rPr>
        <w:t xml:space="preserve">уметь: </w:t>
      </w:r>
    </w:p>
    <w:p w:rsidR="00B7778C" w:rsidRPr="0002591C" w:rsidRDefault="00B7778C" w:rsidP="00B7778C">
      <w:pPr>
        <w:pStyle w:val="aa"/>
        <w:numPr>
          <w:ilvl w:val="0"/>
          <w:numId w:val="8"/>
        </w:numPr>
        <w:ind w:left="0" w:right="150" w:firstLine="0"/>
        <w:rPr>
          <w:rFonts w:ascii="Times New Roman" w:hAnsi="Times New Roman"/>
          <w:b/>
        </w:rPr>
      </w:pPr>
      <w:r w:rsidRPr="0002591C">
        <w:rPr>
          <w:rFonts w:ascii="Times New Roman" w:hAnsi="Times New Roman"/>
        </w:rPr>
        <w:t xml:space="preserve">воспринимать движение, как символ прекрасного, свободного способа самовыражения; </w:t>
      </w:r>
    </w:p>
    <w:p w:rsidR="00B7778C" w:rsidRPr="0002591C" w:rsidRDefault="00B7778C" w:rsidP="00B7778C">
      <w:pPr>
        <w:pStyle w:val="aa"/>
        <w:numPr>
          <w:ilvl w:val="0"/>
          <w:numId w:val="8"/>
        </w:numPr>
        <w:ind w:left="0" w:right="150" w:firstLine="0"/>
        <w:rPr>
          <w:rFonts w:ascii="Times New Roman" w:hAnsi="Times New Roman"/>
          <w:b/>
        </w:rPr>
      </w:pPr>
      <w:r w:rsidRPr="0002591C">
        <w:rPr>
          <w:rFonts w:ascii="Times New Roman" w:hAnsi="Times New Roman"/>
        </w:rPr>
        <w:t>соединять отдельные движения в хореографической композиции;</w:t>
      </w:r>
    </w:p>
    <w:p w:rsidR="00B7778C" w:rsidRPr="0002591C" w:rsidRDefault="00B7778C" w:rsidP="00B7778C">
      <w:pPr>
        <w:pStyle w:val="aa"/>
        <w:numPr>
          <w:ilvl w:val="0"/>
          <w:numId w:val="8"/>
        </w:numPr>
        <w:ind w:left="0" w:right="150" w:firstLine="0"/>
        <w:rPr>
          <w:rFonts w:ascii="Times New Roman" w:hAnsi="Times New Roman"/>
          <w:b/>
        </w:rPr>
      </w:pPr>
      <w:r w:rsidRPr="0002591C">
        <w:rPr>
          <w:rFonts w:ascii="Times New Roman" w:hAnsi="Times New Roman"/>
        </w:rPr>
        <w:t xml:space="preserve">исполнять движения классического характера </w:t>
      </w:r>
    </w:p>
    <w:p w:rsidR="00B7778C" w:rsidRDefault="00B7778C" w:rsidP="00B7778C">
      <w:pPr>
        <w:pStyle w:val="a5"/>
        <w:shd w:val="clear" w:color="auto" w:fill="auto"/>
        <w:spacing w:line="312" w:lineRule="exact"/>
        <w:ind w:left="20" w:right="240"/>
        <w:rPr>
          <w:rStyle w:val="11"/>
          <w:rFonts w:ascii="Times New Roman" w:eastAsiaTheme="majorEastAsia" w:hAnsi="Times New Roman" w:cs="Times New Roman"/>
          <w:color w:val="000000"/>
          <w:sz w:val="24"/>
          <w:szCs w:val="24"/>
        </w:rPr>
      </w:pPr>
    </w:p>
    <w:p w:rsidR="00B7778C" w:rsidRPr="00EF71D8" w:rsidRDefault="00B7778C" w:rsidP="00B7778C">
      <w:pPr>
        <w:pStyle w:val="a5"/>
        <w:shd w:val="clear" w:color="auto" w:fill="auto"/>
        <w:spacing w:line="312" w:lineRule="exact"/>
        <w:ind w:left="20" w:right="240"/>
        <w:rPr>
          <w:rStyle w:val="1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EF71D8">
        <w:rPr>
          <w:rStyle w:val="11"/>
          <w:rFonts w:ascii="Times New Roman" w:eastAsiaTheme="majorEastAsia" w:hAnsi="Times New Roman" w:cs="Times New Roman"/>
          <w:color w:val="000000"/>
          <w:sz w:val="24"/>
          <w:szCs w:val="24"/>
        </w:rPr>
        <w:t>Предполагаемый результат:</w:t>
      </w:r>
    </w:p>
    <w:p w:rsidR="00B7778C" w:rsidRPr="00EF71D8" w:rsidRDefault="00B7778C" w:rsidP="00B7778C">
      <w:pPr>
        <w:pStyle w:val="a5"/>
        <w:shd w:val="clear" w:color="auto" w:fill="auto"/>
        <w:spacing w:line="312" w:lineRule="exact"/>
        <w:ind w:left="20" w:right="240"/>
        <w:rPr>
          <w:rFonts w:ascii="Times New Roman" w:hAnsi="Times New Roman" w:cs="Times New Roman"/>
          <w:sz w:val="24"/>
          <w:szCs w:val="24"/>
        </w:rPr>
      </w:pPr>
      <w:r w:rsidRPr="00EF71D8">
        <w:rPr>
          <w:rFonts w:ascii="Times New Roman" w:hAnsi="Times New Roman" w:cs="Times New Roman"/>
          <w:color w:val="000000"/>
          <w:sz w:val="24"/>
          <w:szCs w:val="24"/>
        </w:rPr>
        <w:t>В ходе танцевальных занятий воспитанники с ОВЗ не только научатся основным танцевальным элементам, но и смогут общаться на языке танца, станут увереннее в себе, заинтересуются танцами, как видом творческой деятельности, что будет способствовать их успешной адаптации в обществе.</w:t>
      </w:r>
    </w:p>
    <w:p w:rsidR="00B7778C" w:rsidRDefault="00B7778C" w:rsidP="00B7778C">
      <w:pPr>
        <w:pStyle w:val="110"/>
        <w:keepNext/>
        <w:keepLines/>
        <w:shd w:val="clear" w:color="auto" w:fill="auto"/>
        <w:spacing w:before="0" w:after="0" w:line="240" w:lineRule="auto"/>
        <w:ind w:left="20"/>
        <w:rPr>
          <w:rStyle w:val="13"/>
          <w:rFonts w:ascii="Times New Roman" w:hAnsi="Times New Roman" w:cs="Times New Roman"/>
          <w:b/>
          <w:color w:val="000000"/>
          <w:sz w:val="24"/>
          <w:szCs w:val="24"/>
        </w:rPr>
      </w:pPr>
      <w:bookmarkStart w:id="1" w:name="bookmark0"/>
    </w:p>
    <w:p w:rsidR="00B7778C" w:rsidRPr="00EF71D8" w:rsidRDefault="00B7778C" w:rsidP="00B7778C">
      <w:pPr>
        <w:pStyle w:val="110"/>
        <w:keepNext/>
        <w:keepLines/>
        <w:shd w:val="clear" w:color="auto" w:fill="auto"/>
        <w:spacing w:before="0" w:after="0"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 w:rsidRPr="00EF71D8">
        <w:rPr>
          <w:rStyle w:val="13"/>
          <w:rFonts w:ascii="Times New Roman" w:hAnsi="Times New Roman" w:cs="Times New Roman"/>
          <w:b/>
          <w:color w:val="000000"/>
          <w:sz w:val="24"/>
          <w:szCs w:val="24"/>
        </w:rPr>
        <w:t>Список литературы</w:t>
      </w:r>
      <w:bookmarkEnd w:id="1"/>
    </w:p>
    <w:p w:rsidR="00B7778C" w:rsidRPr="00EF71D8" w:rsidRDefault="00B7778C" w:rsidP="00B7778C">
      <w:pPr>
        <w:widowControl/>
        <w:numPr>
          <w:ilvl w:val="1"/>
          <w:numId w:val="6"/>
        </w:numPr>
        <w:tabs>
          <w:tab w:val="clear" w:pos="2145"/>
          <w:tab w:val="num" w:pos="142"/>
        </w:tabs>
        <w:ind w:left="20" w:firstLine="284"/>
        <w:rPr>
          <w:rFonts w:ascii="Times New Roman" w:hAnsi="Times New Roman" w:cs="Times New Roman"/>
        </w:rPr>
      </w:pPr>
      <w:r w:rsidRPr="00EF71D8">
        <w:rPr>
          <w:rFonts w:ascii="Times New Roman" w:hAnsi="Times New Roman" w:cs="Times New Roman"/>
        </w:rPr>
        <w:t xml:space="preserve">Буренина А.И. Ритмическая мозаика. Программа по ритмической пластике для детей дошкольного и младшего школьного возраста. – </w:t>
      </w:r>
      <w:proofErr w:type="gramStart"/>
      <w:r w:rsidRPr="00EF71D8">
        <w:rPr>
          <w:rFonts w:ascii="Times New Roman" w:hAnsi="Times New Roman" w:cs="Times New Roman"/>
        </w:rPr>
        <w:t>С-Пб</w:t>
      </w:r>
      <w:proofErr w:type="gramEnd"/>
      <w:r w:rsidRPr="00EF71D8">
        <w:rPr>
          <w:rFonts w:ascii="Times New Roman" w:hAnsi="Times New Roman" w:cs="Times New Roman"/>
        </w:rPr>
        <w:t>, 1997г.</w:t>
      </w:r>
    </w:p>
    <w:p w:rsidR="00B7778C" w:rsidRPr="00EF71D8" w:rsidRDefault="00B7778C" w:rsidP="00B7778C">
      <w:pPr>
        <w:widowControl/>
        <w:numPr>
          <w:ilvl w:val="1"/>
          <w:numId w:val="6"/>
        </w:numPr>
        <w:tabs>
          <w:tab w:val="clear" w:pos="2145"/>
          <w:tab w:val="num" w:pos="142"/>
        </w:tabs>
        <w:ind w:left="20" w:right="240" w:firstLine="284"/>
        <w:rPr>
          <w:rFonts w:ascii="Times New Roman" w:hAnsi="Times New Roman" w:cs="Times New Roman"/>
        </w:rPr>
      </w:pPr>
      <w:r w:rsidRPr="00EF71D8">
        <w:rPr>
          <w:rFonts w:ascii="Times New Roman" w:hAnsi="Times New Roman" w:cs="Times New Roman"/>
        </w:rPr>
        <w:t xml:space="preserve">Лисицкая Т.С. Хореография и танец — М, </w:t>
      </w:r>
      <w:r w:rsidRPr="00EF71D8">
        <w:rPr>
          <w:rFonts w:ascii="Times New Roman" w:hAnsi="Times New Roman" w:cs="Times New Roman"/>
          <w:lang w:eastAsia="en-US"/>
        </w:rPr>
        <w:t>1998г</w:t>
      </w:r>
    </w:p>
    <w:p w:rsidR="00B7778C" w:rsidRPr="00EF71D8" w:rsidRDefault="00B7778C" w:rsidP="00B7778C">
      <w:pPr>
        <w:widowControl/>
        <w:numPr>
          <w:ilvl w:val="1"/>
          <w:numId w:val="6"/>
        </w:numPr>
        <w:tabs>
          <w:tab w:val="clear" w:pos="2145"/>
          <w:tab w:val="num" w:pos="142"/>
        </w:tabs>
        <w:ind w:left="20" w:right="240" w:firstLine="284"/>
        <w:rPr>
          <w:rFonts w:ascii="Times New Roman" w:hAnsi="Times New Roman" w:cs="Times New Roman"/>
        </w:rPr>
      </w:pPr>
      <w:r w:rsidRPr="00EF71D8">
        <w:rPr>
          <w:rFonts w:ascii="Times New Roman" w:hAnsi="Times New Roman" w:cs="Times New Roman"/>
        </w:rPr>
        <w:t xml:space="preserve">Организация дополнительного образования в школе: планирование, программы, разработки занятий/авт.-сост. Н.А.Белибихина, Л.А.Королева. — Волгоград: Учитель, 2009. </w:t>
      </w:r>
    </w:p>
    <w:p w:rsidR="00B7778C" w:rsidRPr="00EF71D8" w:rsidRDefault="00B7778C" w:rsidP="00B7778C">
      <w:pPr>
        <w:widowControl/>
        <w:numPr>
          <w:ilvl w:val="1"/>
          <w:numId w:val="6"/>
        </w:numPr>
        <w:tabs>
          <w:tab w:val="clear" w:pos="2145"/>
          <w:tab w:val="num" w:pos="142"/>
        </w:tabs>
        <w:ind w:left="20" w:right="240" w:firstLine="284"/>
        <w:rPr>
          <w:rFonts w:ascii="Times New Roman" w:hAnsi="Times New Roman" w:cs="Times New Roman"/>
        </w:rPr>
      </w:pPr>
      <w:r w:rsidRPr="00EF71D8">
        <w:rPr>
          <w:rFonts w:ascii="Times New Roman" w:hAnsi="Times New Roman" w:cs="Times New Roman"/>
        </w:rPr>
        <w:t>Детский музыкальный театр: программы, разработки занятий, рекомендации /авт</w:t>
      </w:r>
      <w:proofErr w:type="gramStart"/>
      <w:r w:rsidRPr="00EF71D8">
        <w:rPr>
          <w:rFonts w:ascii="Times New Roman" w:hAnsi="Times New Roman" w:cs="Times New Roman"/>
        </w:rPr>
        <w:t>.с</w:t>
      </w:r>
      <w:proofErr w:type="gramEnd"/>
      <w:r w:rsidRPr="00EF71D8">
        <w:rPr>
          <w:rFonts w:ascii="Times New Roman" w:hAnsi="Times New Roman" w:cs="Times New Roman"/>
        </w:rPr>
        <w:t xml:space="preserve">ост. Е.Х.Афанасенко и др. - Волгоград: Учитель, 2009. </w:t>
      </w:r>
    </w:p>
    <w:p w:rsidR="00B7778C" w:rsidRPr="00EF71D8" w:rsidRDefault="00B7778C" w:rsidP="00B7778C">
      <w:pPr>
        <w:widowControl/>
        <w:numPr>
          <w:ilvl w:val="1"/>
          <w:numId w:val="6"/>
        </w:numPr>
        <w:tabs>
          <w:tab w:val="clear" w:pos="2145"/>
          <w:tab w:val="num" w:pos="142"/>
        </w:tabs>
        <w:ind w:left="20" w:right="240" w:firstLine="284"/>
        <w:rPr>
          <w:rFonts w:ascii="Times New Roman" w:hAnsi="Times New Roman" w:cs="Times New Roman"/>
        </w:rPr>
      </w:pPr>
      <w:r w:rsidRPr="00EF71D8">
        <w:rPr>
          <w:rFonts w:ascii="Times New Roman" w:hAnsi="Times New Roman" w:cs="Times New Roman"/>
        </w:rPr>
        <w:t>Захаров В. М. Танцы народов мира. - М., 2001.</w:t>
      </w:r>
    </w:p>
    <w:p w:rsidR="00B7778C" w:rsidRPr="00EF71D8" w:rsidRDefault="00B7778C" w:rsidP="00B7778C">
      <w:pPr>
        <w:widowControl/>
        <w:numPr>
          <w:ilvl w:val="1"/>
          <w:numId w:val="6"/>
        </w:numPr>
        <w:tabs>
          <w:tab w:val="clear" w:pos="2145"/>
          <w:tab w:val="num" w:pos="142"/>
        </w:tabs>
        <w:ind w:left="20" w:right="240" w:firstLine="284"/>
        <w:rPr>
          <w:rFonts w:ascii="Times New Roman" w:hAnsi="Times New Roman" w:cs="Times New Roman"/>
        </w:rPr>
      </w:pPr>
      <w:r w:rsidRPr="00EF71D8">
        <w:rPr>
          <w:rFonts w:ascii="Times New Roman" w:hAnsi="Times New Roman" w:cs="Times New Roman"/>
        </w:rPr>
        <w:t>Ткаченко Т. Народный танец.</w:t>
      </w:r>
      <w:proofErr w:type="gramStart"/>
      <w:r w:rsidRPr="00EF71D8">
        <w:rPr>
          <w:rFonts w:ascii="Times New Roman" w:hAnsi="Times New Roman" w:cs="Times New Roman"/>
        </w:rPr>
        <w:t xml:space="preserve"> ,</w:t>
      </w:r>
      <w:proofErr w:type="gramEnd"/>
      <w:r w:rsidRPr="00EF71D8">
        <w:rPr>
          <w:rFonts w:ascii="Times New Roman" w:hAnsi="Times New Roman" w:cs="Times New Roman"/>
        </w:rPr>
        <w:t xml:space="preserve"> М. 1967</w:t>
      </w:r>
    </w:p>
    <w:p w:rsidR="00B7778C" w:rsidRPr="00EF71D8" w:rsidRDefault="00B7778C" w:rsidP="00B7778C">
      <w:pPr>
        <w:widowControl/>
        <w:numPr>
          <w:ilvl w:val="1"/>
          <w:numId w:val="6"/>
        </w:numPr>
        <w:tabs>
          <w:tab w:val="clear" w:pos="2145"/>
          <w:tab w:val="num" w:pos="142"/>
        </w:tabs>
        <w:ind w:left="20" w:right="240" w:firstLine="284"/>
        <w:rPr>
          <w:rFonts w:ascii="Times New Roman" w:hAnsi="Times New Roman" w:cs="Times New Roman"/>
        </w:rPr>
      </w:pPr>
      <w:r w:rsidRPr="00EF71D8">
        <w:rPr>
          <w:rFonts w:ascii="Times New Roman" w:hAnsi="Times New Roman" w:cs="Times New Roman"/>
        </w:rPr>
        <w:t>Васильева-Рождественская М. Историко-бытовой танец. М. 1987</w:t>
      </w:r>
    </w:p>
    <w:p w:rsidR="00B7778C" w:rsidRPr="00EF71D8" w:rsidRDefault="00B7778C" w:rsidP="00B7778C">
      <w:pPr>
        <w:widowControl/>
        <w:numPr>
          <w:ilvl w:val="1"/>
          <w:numId w:val="6"/>
        </w:numPr>
        <w:tabs>
          <w:tab w:val="clear" w:pos="2145"/>
          <w:tab w:val="num" w:pos="142"/>
        </w:tabs>
        <w:ind w:left="20" w:right="240" w:firstLine="284"/>
        <w:rPr>
          <w:rFonts w:ascii="Times New Roman" w:hAnsi="Times New Roman" w:cs="Times New Roman"/>
        </w:rPr>
      </w:pPr>
      <w:r w:rsidRPr="00EF71D8">
        <w:rPr>
          <w:rFonts w:ascii="Times New Roman" w:hAnsi="Times New Roman" w:cs="Times New Roman"/>
        </w:rPr>
        <w:t xml:space="preserve"> Захаров Р. Сочинение танца. М. Искусство, 1989</w:t>
      </w:r>
    </w:p>
    <w:p w:rsidR="00B7778C" w:rsidRPr="00EF71D8" w:rsidRDefault="00B7778C" w:rsidP="00B7778C">
      <w:pPr>
        <w:pStyle w:val="a5"/>
        <w:shd w:val="clear" w:color="auto" w:fill="auto"/>
        <w:spacing w:line="240" w:lineRule="auto"/>
        <w:ind w:left="20" w:right="240"/>
        <w:rPr>
          <w:rFonts w:ascii="Times New Roman" w:hAnsi="Times New Roman" w:cs="Times New Roman"/>
          <w:sz w:val="24"/>
          <w:szCs w:val="24"/>
        </w:rPr>
      </w:pPr>
    </w:p>
    <w:p w:rsidR="00012E34" w:rsidRDefault="00012E34"/>
    <w:sectPr w:rsidR="00012E34" w:rsidSect="00F5434A">
      <w:pgSz w:w="16838" w:h="11909" w:orient="landscape"/>
      <w:pgMar w:top="720" w:right="720" w:bottom="720" w:left="720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abstractNum w:abstractNumId="0">
    <w:nsid w:val="00000001"/>
    <w:multiLevelType w:val="multilevel"/>
    <w:tmpl w:val="2CF88BE8"/>
    <w:lvl w:ilvl="0">
      <w:start w:val="4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4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4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4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4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4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4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4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singleLevel"/>
    <w:tmpl w:val="07A6BA8E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6C27344"/>
    <w:multiLevelType w:val="hybridMultilevel"/>
    <w:tmpl w:val="B0F2A1D4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>
    <w:nsid w:val="073701A8"/>
    <w:multiLevelType w:val="hybridMultilevel"/>
    <w:tmpl w:val="A86CAE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6247AB3"/>
    <w:multiLevelType w:val="hybridMultilevel"/>
    <w:tmpl w:val="2E3AB4F6"/>
    <w:lvl w:ilvl="0" w:tplc="DA3CEB04">
      <w:start w:val="1"/>
      <w:numFmt w:val="decimal"/>
      <w:lvlText w:val="%1."/>
      <w:lvlJc w:val="left"/>
      <w:pPr>
        <w:ind w:left="40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  <w:rPr>
        <w:rFonts w:cs="Times New Roman"/>
      </w:rPr>
    </w:lvl>
  </w:abstractNum>
  <w:abstractNum w:abstractNumId="6">
    <w:nsid w:val="2B3F5773"/>
    <w:multiLevelType w:val="hybridMultilevel"/>
    <w:tmpl w:val="DB4A60FC"/>
    <w:lvl w:ilvl="0" w:tplc="04190007">
      <w:start w:val="1"/>
      <w:numFmt w:val="bullet"/>
      <w:lvlText w:val=""/>
      <w:lvlPicBulletId w:val="0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5"/>
        </w:tabs>
        <w:ind w:left="2145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59A4D59"/>
    <w:multiLevelType w:val="hybridMultilevel"/>
    <w:tmpl w:val="34F60812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7778C"/>
    <w:rsid w:val="00012E34"/>
    <w:rsid w:val="00101FA6"/>
    <w:rsid w:val="003104EB"/>
    <w:rsid w:val="004155CC"/>
    <w:rsid w:val="0060784A"/>
    <w:rsid w:val="006808C7"/>
    <w:rsid w:val="006C3E31"/>
    <w:rsid w:val="006F44FF"/>
    <w:rsid w:val="00771283"/>
    <w:rsid w:val="008E3416"/>
    <w:rsid w:val="009700AF"/>
    <w:rsid w:val="00B479A9"/>
    <w:rsid w:val="00B7778C"/>
    <w:rsid w:val="00D87B62"/>
    <w:rsid w:val="00F54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78C"/>
    <w:pPr>
      <w:widowControl w:val="0"/>
      <w:spacing w:line="240" w:lineRule="auto"/>
      <w:jc w:val="left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7B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87B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7B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87B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D87B62"/>
    <w:pPr>
      <w:spacing w:line="240" w:lineRule="auto"/>
    </w:pPr>
  </w:style>
  <w:style w:type="character" w:customStyle="1" w:styleId="11">
    <w:name w:val="Основной текст + Полужирный1"/>
    <w:basedOn w:val="a0"/>
    <w:link w:val="21"/>
    <w:uiPriority w:val="99"/>
    <w:locked/>
    <w:rsid w:val="00B7778C"/>
    <w:rPr>
      <w:rFonts w:ascii="Tahoma" w:hAnsi="Tahoma" w:cs="Tahoma"/>
      <w:b/>
      <w:bCs/>
      <w:sz w:val="21"/>
      <w:szCs w:val="21"/>
      <w:shd w:val="clear" w:color="auto" w:fill="FFFFFF"/>
    </w:rPr>
  </w:style>
  <w:style w:type="character" w:customStyle="1" w:styleId="13pt">
    <w:name w:val="Основной текст + 13 pt"/>
    <w:aliases w:val="Полужирный"/>
    <w:basedOn w:val="11"/>
    <w:uiPriority w:val="99"/>
    <w:rsid w:val="00B7778C"/>
    <w:rPr>
      <w:rFonts w:ascii="Tahoma" w:hAnsi="Tahoma" w:cs="Tahoma"/>
      <w:b/>
      <w:bCs/>
      <w:sz w:val="26"/>
      <w:szCs w:val="26"/>
      <w:shd w:val="clear" w:color="auto" w:fill="FFFFFF"/>
    </w:rPr>
  </w:style>
  <w:style w:type="character" w:customStyle="1" w:styleId="a4">
    <w:name w:val="Основной текст + Полужирный"/>
    <w:basedOn w:val="11"/>
    <w:uiPriority w:val="99"/>
    <w:rsid w:val="00B7778C"/>
    <w:rPr>
      <w:rFonts w:ascii="Tahoma" w:hAnsi="Tahoma" w:cs="Tahoma"/>
      <w:b/>
      <w:bCs/>
      <w:sz w:val="21"/>
      <w:szCs w:val="21"/>
      <w:shd w:val="clear" w:color="auto" w:fill="FFFFFF"/>
    </w:rPr>
  </w:style>
  <w:style w:type="character" w:customStyle="1" w:styleId="22">
    <w:name w:val="Основной текст (2)_"/>
    <w:basedOn w:val="a0"/>
    <w:link w:val="210"/>
    <w:uiPriority w:val="99"/>
    <w:locked/>
    <w:rsid w:val="00B7778C"/>
    <w:rPr>
      <w:rFonts w:ascii="Tahoma" w:hAnsi="Tahoma" w:cs="Tahoma"/>
      <w:b/>
      <w:bCs/>
      <w:sz w:val="21"/>
      <w:szCs w:val="21"/>
      <w:shd w:val="clear" w:color="auto" w:fill="FFFFFF"/>
    </w:rPr>
  </w:style>
  <w:style w:type="character" w:customStyle="1" w:styleId="23">
    <w:name w:val="Основной текст (2)"/>
    <w:basedOn w:val="22"/>
    <w:uiPriority w:val="99"/>
    <w:rsid w:val="00B7778C"/>
    <w:rPr>
      <w:rFonts w:ascii="Tahoma" w:hAnsi="Tahoma" w:cs="Tahoma"/>
      <w:b/>
      <w:bCs/>
      <w:sz w:val="21"/>
      <w:szCs w:val="21"/>
      <w:u w:val="single"/>
      <w:shd w:val="clear" w:color="auto" w:fill="FFFFFF"/>
    </w:rPr>
  </w:style>
  <w:style w:type="character" w:customStyle="1" w:styleId="14pt">
    <w:name w:val="Основной текст + 14 pt"/>
    <w:basedOn w:val="11"/>
    <w:uiPriority w:val="99"/>
    <w:rsid w:val="00B7778C"/>
    <w:rPr>
      <w:rFonts w:ascii="Tahoma" w:hAnsi="Tahoma" w:cs="Tahoma"/>
      <w:b/>
      <w:bCs/>
      <w:sz w:val="28"/>
      <w:szCs w:val="28"/>
      <w:shd w:val="clear" w:color="auto" w:fill="FFFFFF"/>
    </w:rPr>
  </w:style>
  <w:style w:type="character" w:customStyle="1" w:styleId="24">
    <w:name w:val="Основной текст + Полужирный2"/>
    <w:basedOn w:val="11"/>
    <w:uiPriority w:val="99"/>
    <w:rsid w:val="00B7778C"/>
    <w:rPr>
      <w:rFonts w:ascii="Tahoma" w:hAnsi="Tahoma" w:cs="Tahoma"/>
      <w:b/>
      <w:bCs/>
      <w:sz w:val="21"/>
      <w:szCs w:val="21"/>
      <w:shd w:val="clear" w:color="auto" w:fill="FFFFFF"/>
    </w:rPr>
  </w:style>
  <w:style w:type="paragraph" w:styleId="a5">
    <w:name w:val="Body Text"/>
    <w:basedOn w:val="a"/>
    <w:link w:val="a6"/>
    <w:uiPriority w:val="99"/>
    <w:rsid w:val="00B7778C"/>
    <w:pPr>
      <w:shd w:val="clear" w:color="auto" w:fill="FFFFFF"/>
      <w:spacing w:line="274" w:lineRule="exact"/>
    </w:pPr>
    <w:rPr>
      <w:rFonts w:ascii="Tahoma" w:hAnsi="Tahoma" w:cs="Tahoma"/>
      <w:color w:val="auto"/>
      <w:sz w:val="21"/>
      <w:szCs w:val="21"/>
    </w:rPr>
  </w:style>
  <w:style w:type="character" w:customStyle="1" w:styleId="a6">
    <w:name w:val="Основной текст Знак"/>
    <w:basedOn w:val="a0"/>
    <w:link w:val="a5"/>
    <w:uiPriority w:val="99"/>
    <w:rsid w:val="00B7778C"/>
    <w:rPr>
      <w:rFonts w:ascii="Tahoma" w:eastAsia="Times New Roman" w:hAnsi="Tahoma" w:cs="Tahoma"/>
      <w:sz w:val="21"/>
      <w:szCs w:val="21"/>
      <w:shd w:val="clear" w:color="auto" w:fill="FFFFFF"/>
      <w:lang w:eastAsia="ru-RU"/>
    </w:rPr>
  </w:style>
  <w:style w:type="character" w:customStyle="1" w:styleId="12">
    <w:name w:val="Заголовок №1_"/>
    <w:basedOn w:val="a0"/>
    <w:link w:val="110"/>
    <w:uiPriority w:val="99"/>
    <w:locked/>
    <w:rsid w:val="00B7778C"/>
    <w:rPr>
      <w:rFonts w:ascii="Tahoma" w:hAnsi="Tahoma" w:cs="Tahoma"/>
      <w:spacing w:val="10"/>
      <w:sz w:val="28"/>
      <w:szCs w:val="28"/>
      <w:shd w:val="clear" w:color="auto" w:fill="FFFFFF"/>
    </w:rPr>
  </w:style>
  <w:style w:type="character" w:customStyle="1" w:styleId="13">
    <w:name w:val="Заголовок №1"/>
    <w:basedOn w:val="12"/>
    <w:uiPriority w:val="99"/>
    <w:rsid w:val="00B7778C"/>
    <w:rPr>
      <w:rFonts w:ascii="Tahoma" w:hAnsi="Tahoma" w:cs="Tahoma"/>
      <w:spacing w:val="10"/>
      <w:sz w:val="28"/>
      <w:szCs w:val="28"/>
      <w:u w:val="single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B7778C"/>
    <w:pPr>
      <w:shd w:val="clear" w:color="auto" w:fill="FFFFFF"/>
      <w:spacing w:after="60" w:line="274" w:lineRule="exact"/>
    </w:pPr>
    <w:rPr>
      <w:rFonts w:ascii="Tahoma" w:eastAsiaTheme="minorHAnsi" w:hAnsi="Tahoma" w:cs="Tahoma"/>
      <w:b/>
      <w:bCs/>
      <w:color w:val="auto"/>
      <w:sz w:val="21"/>
      <w:szCs w:val="21"/>
      <w:lang w:eastAsia="en-US"/>
    </w:rPr>
  </w:style>
  <w:style w:type="paragraph" w:customStyle="1" w:styleId="21">
    <w:name w:val="Подпись к таблице (2)"/>
    <w:basedOn w:val="a"/>
    <w:link w:val="11"/>
    <w:uiPriority w:val="99"/>
    <w:rsid w:val="00B7778C"/>
    <w:pPr>
      <w:shd w:val="clear" w:color="auto" w:fill="FFFFFF"/>
      <w:spacing w:line="240" w:lineRule="atLeast"/>
    </w:pPr>
    <w:rPr>
      <w:rFonts w:ascii="Tahoma" w:eastAsiaTheme="minorHAnsi" w:hAnsi="Tahoma" w:cs="Tahoma"/>
      <w:b/>
      <w:bCs/>
      <w:color w:val="auto"/>
      <w:sz w:val="21"/>
      <w:szCs w:val="21"/>
      <w:lang w:eastAsia="en-US"/>
    </w:rPr>
  </w:style>
  <w:style w:type="paragraph" w:customStyle="1" w:styleId="110">
    <w:name w:val="Заголовок №11"/>
    <w:basedOn w:val="a"/>
    <w:link w:val="12"/>
    <w:uiPriority w:val="99"/>
    <w:rsid w:val="00B7778C"/>
    <w:pPr>
      <w:shd w:val="clear" w:color="auto" w:fill="FFFFFF"/>
      <w:spacing w:before="300" w:after="960" w:line="240" w:lineRule="atLeast"/>
      <w:outlineLvl w:val="0"/>
    </w:pPr>
    <w:rPr>
      <w:rFonts w:ascii="Tahoma" w:eastAsiaTheme="minorHAnsi" w:hAnsi="Tahoma" w:cs="Tahoma"/>
      <w:color w:val="auto"/>
      <w:spacing w:val="10"/>
      <w:sz w:val="28"/>
      <w:szCs w:val="28"/>
      <w:lang w:eastAsia="en-US"/>
    </w:rPr>
  </w:style>
  <w:style w:type="paragraph" w:styleId="a7">
    <w:name w:val="Body Text Indent"/>
    <w:basedOn w:val="a"/>
    <w:link w:val="a8"/>
    <w:uiPriority w:val="99"/>
    <w:semiHidden/>
    <w:unhideWhenUsed/>
    <w:rsid w:val="00B7778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7778C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u-2-msonormal">
    <w:name w:val="u-2-msonormal"/>
    <w:basedOn w:val="a"/>
    <w:rsid w:val="00B7778C"/>
    <w:pPr>
      <w:widowControl/>
      <w:spacing w:before="100" w:beforeAutospacing="1" w:after="100" w:afterAutospacing="1"/>
    </w:pPr>
    <w:rPr>
      <w:rFonts w:cs="Times New Roman"/>
      <w:color w:val="auto"/>
    </w:rPr>
  </w:style>
  <w:style w:type="paragraph" w:styleId="a9">
    <w:name w:val="Normal (Web)"/>
    <w:basedOn w:val="a"/>
    <w:uiPriority w:val="99"/>
    <w:semiHidden/>
    <w:unhideWhenUsed/>
    <w:rsid w:val="00B7778C"/>
    <w:pPr>
      <w:widowControl/>
      <w:spacing w:before="100" w:beforeAutospacing="1" w:after="100" w:afterAutospacing="1"/>
    </w:pPr>
    <w:rPr>
      <w:rFonts w:cs="Times New Roman"/>
      <w:color w:val="auto"/>
    </w:rPr>
  </w:style>
  <w:style w:type="paragraph" w:styleId="aa">
    <w:name w:val="List Paragraph"/>
    <w:basedOn w:val="a"/>
    <w:uiPriority w:val="34"/>
    <w:qFormat/>
    <w:rsid w:val="00B7778C"/>
    <w:pPr>
      <w:widowControl/>
      <w:suppressAutoHyphens/>
      <w:ind w:left="720"/>
      <w:contextualSpacing/>
    </w:pPr>
    <w:rPr>
      <w:rFonts w:cs="Times New Roman"/>
      <w:color w:val="auto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101FA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1FA6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3387</Words>
  <Characters>19307</Characters>
  <Application>Microsoft Office Word</Application>
  <DocSecurity>0</DocSecurity>
  <Lines>160</Lines>
  <Paragraphs>45</Paragraphs>
  <ScaleCrop>false</ScaleCrop>
  <Company/>
  <LinksUpToDate>false</LinksUpToDate>
  <CharactersWithSpaces>22649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</cp:lastModifiedBy>
  <cp:revision>8</cp:revision>
  <dcterms:created xsi:type="dcterms:W3CDTF">2016-03-29T08:29:00Z</dcterms:created>
  <dcterms:modified xsi:type="dcterms:W3CDTF">2019-03-18T13:18:00Z</dcterms:modified>
</cp:coreProperties>
</file>