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7D" w:rsidRPr="00782F7D" w:rsidRDefault="00782F7D" w:rsidP="00782F7D">
      <w:pPr>
        <w:pStyle w:val="af"/>
        <w:jc w:val="center"/>
        <w:rPr>
          <w:b/>
          <w:sz w:val="28"/>
        </w:rPr>
      </w:pPr>
      <w:r w:rsidRPr="00782F7D">
        <w:rPr>
          <w:b/>
          <w:sz w:val="28"/>
        </w:rPr>
        <w:t>Педагогический опыт</w:t>
      </w:r>
    </w:p>
    <w:p w:rsidR="00782F7D" w:rsidRPr="00782F7D" w:rsidRDefault="00782F7D" w:rsidP="00782F7D">
      <w:pPr>
        <w:pStyle w:val="af"/>
        <w:jc w:val="center"/>
        <w:rPr>
          <w:b/>
          <w:sz w:val="28"/>
        </w:rPr>
      </w:pPr>
      <w:r w:rsidRPr="00782F7D">
        <w:rPr>
          <w:b/>
          <w:bCs/>
          <w:sz w:val="28"/>
        </w:rPr>
        <w:t>педагога  дополнительного образования</w:t>
      </w:r>
    </w:p>
    <w:p w:rsidR="00782F7D" w:rsidRPr="00782F7D" w:rsidRDefault="00782F7D" w:rsidP="00782F7D">
      <w:pPr>
        <w:pStyle w:val="af"/>
        <w:spacing w:line="360" w:lineRule="auto"/>
        <w:jc w:val="center"/>
        <w:rPr>
          <w:b/>
          <w:sz w:val="28"/>
        </w:rPr>
      </w:pPr>
      <w:r w:rsidRPr="00782F7D">
        <w:rPr>
          <w:b/>
          <w:bCs/>
          <w:sz w:val="28"/>
        </w:rPr>
        <w:t>Антошкиной Наталии Семеновны</w:t>
      </w:r>
    </w:p>
    <w:p w:rsidR="00782F7D" w:rsidRDefault="00782F7D" w:rsidP="00782F7D">
      <w:pPr>
        <w:pStyle w:val="af"/>
        <w:spacing w:line="360" w:lineRule="auto"/>
        <w:rPr>
          <w:sz w:val="28"/>
        </w:rPr>
      </w:pPr>
    </w:p>
    <w:p w:rsidR="005D23A8" w:rsidRPr="00782F7D" w:rsidRDefault="00782F7D" w:rsidP="00782F7D">
      <w:pPr>
        <w:pStyle w:val="af"/>
        <w:spacing w:line="360" w:lineRule="auto"/>
        <w:rPr>
          <w:b/>
          <w:sz w:val="28"/>
        </w:rPr>
      </w:pPr>
      <w:r w:rsidRPr="00782F7D">
        <w:rPr>
          <w:sz w:val="28"/>
        </w:rPr>
        <w:t xml:space="preserve"> </w:t>
      </w:r>
      <w:r w:rsidR="005D23A8" w:rsidRPr="00782F7D">
        <w:rPr>
          <w:sz w:val="28"/>
        </w:rPr>
        <w:t xml:space="preserve">«Методы творческого развития детей на занятиях в объединении </w:t>
      </w:r>
      <w:proofErr w:type="gramStart"/>
      <w:r w:rsidR="005D23A8" w:rsidRPr="00782F7D">
        <w:rPr>
          <w:sz w:val="28"/>
        </w:rPr>
        <w:t>ИЗО</w:t>
      </w:r>
      <w:proofErr w:type="gramEnd"/>
      <w:r w:rsidR="005D23A8" w:rsidRPr="00782F7D">
        <w:rPr>
          <w:sz w:val="28"/>
        </w:rPr>
        <w:t xml:space="preserve"> «Юный художник»</w:t>
      </w:r>
    </w:p>
    <w:p w:rsidR="00B9415C" w:rsidRPr="00782F7D" w:rsidRDefault="001A662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С </w:t>
      </w:r>
      <w:r w:rsidR="00782F7D" w:rsidRPr="00782F7D">
        <w:rPr>
          <w:color w:val="auto"/>
          <w:sz w:val="28"/>
        </w:rPr>
        <w:t>1995</w:t>
      </w:r>
      <w:r w:rsidRPr="00782F7D">
        <w:rPr>
          <w:color w:val="auto"/>
          <w:sz w:val="28"/>
        </w:rPr>
        <w:t xml:space="preserve"> года я осуществляю педагогическую деятельность в системе дополнительного образования детей в Доме дет</w:t>
      </w:r>
      <w:r w:rsidR="00702A2E" w:rsidRPr="00782F7D">
        <w:rPr>
          <w:color w:val="auto"/>
          <w:sz w:val="28"/>
        </w:rPr>
        <w:t>ского творчества</w:t>
      </w:r>
      <w:r w:rsidR="00B9415C" w:rsidRPr="00782F7D">
        <w:rPr>
          <w:color w:val="auto"/>
          <w:sz w:val="28"/>
        </w:rPr>
        <w:t>.</w:t>
      </w:r>
      <w:r w:rsidR="00702A2E" w:rsidRPr="00782F7D">
        <w:rPr>
          <w:color w:val="auto"/>
          <w:sz w:val="28"/>
        </w:rPr>
        <w:t xml:space="preserve"> </w:t>
      </w:r>
    </w:p>
    <w:p w:rsidR="00702A2E" w:rsidRPr="00782F7D" w:rsidRDefault="00702A2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Основой для формирования педагогического опыта являлась работа с учащимися  в объединении </w:t>
      </w:r>
      <w:r w:rsidR="00B9415C" w:rsidRPr="00782F7D">
        <w:rPr>
          <w:color w:val="auto"/>
          <w:sz w:val="28"/>
        </w:rPr>
        <w:t>«Юный художник».</w:t>
      </w:r>
    </w:p>
    <w:p w:rsidR="001A6624" w:rsidRPr="00782F7D" w:rsidRDefault="001A662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Работая с детьми, я отмечала, что включение в процесс работы на занятиях различных новых методов и приемов, развивающих фантазию, воображение и образное видение, позволяет расширить творческий потенциал учащихся, более эффективно выполнить творческое задание.</w:t>
      </w:r>
    </w:p>
    <w:p w:rsidR="001A6624" w:rsidRPr="00782F7D" w:rsidRDefault="001A662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При применении таких методов поддерживается интерес к творческой работе, происходит активизация познавательной деятельности учащихся, занятия становятся более интересными  и увлекательными, дети  успешнее осваивают программу.</w:t>
      </w:r>
    </w:p>
    <w:p w:rsidR="001A6624" w:rsidRPr="00782F7D" w:rsidRDefault="001A662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В процессе работы в объединении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 xml:space="preserve">» появились </w:t>
      </w:r>
      <w:r w:rsidR="00AE1A42" w:rsidRPr="00782F7D">
        <w:rPr>
          <w:color w:val="auto"/>
          <w:sz w:val="28"/>
        </w:rPr>
        <w:t xml:space="preserve">методические находки и </w:t>
      </w:r>
      <w:r w:rsidR="00A74D82" w:rsidRPr="00782F7D">
        <w:rPr>
          <w:color w:val="auto"/>
          <w:sz w:val="28"/>
        </w:rPr>
        <w:t xml:space="preserve">собственные </w:t>
      </w:r>
      <w:r w:rsidRPr="00782F7D">
        <w:rPr>
          <w:color w:val="auto"/>
          <w:sz w:val="28"/>
        </w:rPr>
        <w:t>наработки в области изобразительной деятельности, скульптуры малых форм и декоративно-прикладного творчества.</w:t>
      </w:r>
    </w:p>
    <w:p w:rsidR="00360944" w:rsidRPr="00782F7D" w:rsidRDefault="0036094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Педагогический опыт создавался в условиях учреждения дополнительного образования детей и  успешно зарекомендовал себя в работе с учащимися начальных и средних классов</w:t>
      </w:r>
      <w:bookmarkStart w:id="0" w:name="_GoBack"/>
      <w:bookmarkEnd w:id="0"/>
      <w:r w:rsidRPr="00782F7D">
        <w:rPr>
          <w:color w:val="auto"/>
          <w:sz w:val="28"/>
        </w:rPr>
        <w:t xml:space="preserve">. </w:t>
      </w:r>
    </w:p>
    <w:p w:rsidR="00360944" w:rsidRPr="00782F7D" w:rsidRDefault="0036094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Наиболее эффективный путь развития индивидуальных способностей детей лежит через их приобщение к продуктивной творческой деятельности с раннего возраста. Известно, что в детстве рисуют все дети. И если именно в этот момент будут разбужены творческие задатки</w:t>
      </w:r>
      <w:r w:rsidR="00F207EB" w:rsidRPr="00782F7D">
        <w:rPr>
          <w:color w:val="auto"/>
          <w:sz w:val="28"/>
        </w:rPr>
        <w:t xml:space="preserve"> ребенка</w:t>
      </w:r>
      <w:r w:rsidRPr="00782F7D">
        <w:rPr>
          <w:color w:val="auto"/>
          <w:sz w:val="28"/>
        </w:rPr>
        <w:t xml:space="preserve">, то позже, когда личность сложится, искусство и гармония уже не </w:t>
      </w:r>
      <w:proofErr w:type="gramStart"/>
      <w:r w:rsidRPr="00782F7D">
        <w:rPr>
          <w:color w:val="auto"/>
          <w:sz w:val="28"/>
        </w:rPr>
        <w:t>окажутся ему чужды</w:t>
      </w:r>
      <w:proofErr w:type="gramEnd"/>
      <w:r w:rsidRPr="00782F7D">
        <w:rPr>
          <w:color w:val="auto"/>
          <w:sz w:val="28"/>
        </w:rPr>
        <w:t>.</w:t>
      </w:r>
    </w:p>
    <w:p w:rsidR="005252E9" w:rsidRPr="00782F7D" w:rsidRDefault="005252E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Каждый год в объединение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 xml:space="preserve">» приходят дети находящиеся в своей лучшей поре для приобщения к искусству. И поэтому, моя </w:t>
      </w:r>
      <w:r w:rsidRPr="00782F7D">
        <w:rPr>
          <w:color w:val="auto"/>
          <w:sz w:val="28"/>
        </w:rPr>
        <w:lastRenderedPageBreak/>
        <w:t>главная задача поддержать, развить художественное чувство ребенка, не дать угаснуть искоркам творчества.</w:t>
      </w:r>
    </w:p>
    <w:p w:rsidR="005252E9" w:rsidRPr="00782F7D" w:rsidRDefault="005252E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Так, основы творческой деятельности – это развитие воображения и фантазии. Но умение ставить цель, овладевать умениями и навыками, оценивать варианты решения проблемы и обду</w:t>
      </w:r>
      <w:r w:rsidR="008B1ED6" w:rsidRPr="00782F7D">
        <w:rPr>
          <w:color w:val="auto"/>
          <w:sz w:val="28"/>
        </w:rPr>
        <w:t>мывать стратегии воплощения идеи</w:t>
      </w:r>
      <w:r w:rsidRPr="00782F7D">
        <w:rPr>
          <w:color w:val="auto"/>
          <w:sz w:val="28"/>
        </w:rPr>
        <w:t xml:space="preserve"> также способствуют развитию творческого потенциала учащихся.</w:t>
      </w:r>
      <w:r w:rsidR="008B1ED6" w:rsidRPr="00782F7D">
        <w:rPr>
          <w:color w:val="auto"/>
          <w:sz w:val="28"/>
        </w:rPr>
        <w:t xml:space="preserve"> Поэтому, на занятиях изобразительного искусства необходимо соблюдать баланс между творческим и критическим мышлением, то есть, баланс между право</w:t>
      </w:r>
      <w:r w:rsidR="00782F7D" w:rsidRPr="00782F7D">
        <w:rPr>
          <w:color w:val="auto"/>
          <w:sz w:val="28"/>
        </w:rPr>
        <w:t xml:space="preserve"> </w:t>
      </w:r>
      <w:r w:rsidR="008B1ED6" w:rsidRPr="00782F7D">
        <w:rPr>
          <w:color w:val="auto"/>
          <w:sz w:val="28"/>
        </w:rPr>
        <w:t xml:space="preserve"> и </w:t>
      </w:r>
      <w:proofErr w:type="spellStart"/>
      <w:r w:rsidR="008B1ED6" w:rsidRPr="00782F7D">
        <w:rPr>
          <w:color w:val="auto"/>
          <w:sz w:val="28"/>
        </w:rPr>
        <w:t>левополушарной</w:t>
      </w:r>
      <w:proofErr w:type="spellEnd"/>
      <w:r w:rsidR="008B1ED6" w:rsidRPr="00782F7D">
        <w:rPr>
          <w:color w:val="auto"/>
          <w:sz w:val="28"/>
        </w:rPr>
        <w:t xml:space="preserve"> активностью головного мозга</w:t>
      </w:r>
      <w:r w:rsidR="003956C9" w:rsidRPr="00782F7D">
        <w:rPr>
          <w:color w:val="auto"/>
          <w:sz w:val="28"/>
        </w:rPr>
        <w:t>.</w:t>
      </w:r>
    </w:p>
    <w:p w:rsidR="003956C9" w:rsidRPr="00782F7D" w:rsidRDefault="003956C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Для активизации познавательной деятельности на занятиях широко используются средства визуальной и пластической экспрессии (рисунки, </w:t>
      </w:r>
      <w:r w:rsidR="001E6510" w:rsidRPr="00782F7D">
        <w:rPr>
          <w:color w:val="auto"/>
          <w:sz w:val="28"/>
        </w:rPr>
        <w:t xml:space="preserve">презентации, </w:t>
      </w:r>
      <w:r w:rsidRPr="00782F7D">
        <w:rPr>
          <w:color w:val="auto"/>
          <w:sz w:val="28"/>
        </w:rPr>
        <w:t xml:space="preserve">тренинги, эксперименты, игры, </w:t>
      </w:r>
      <w:r w:rsidR="001E6510" w:rsidRPr="00782F7D">
        <w:rPr>
          <w:color w:val="auto"/>
          <w:sz w:val="28"/>
        </w:rPr>
        <w:t xml:space="preserve">сказки, </w:t>
      </w:r>
      <w:r w:rsidRPr="00782F7D">
        <w:rPr>
          <w:color w:val="auto"/>
          <w:sz w:val="28"/>
        </w:rPr>
        <w:t xml:space="preserve">драматические постановки и многое другое). Такие средства способствуют поднятию эмоционального фона занятия, </w:t>
      </w:r>
      <w:r w:rsidR="001E6510" w:rsidRPr="00782F7D">
        <w:rPr>
          <w:color w:val="auto"/>
          <w:sz w:val="28"/>
        </w:rPr>
        <w:t>раскрепощению и раскрытию</w:t>
      </w:r>
      <w:r w:rsidR="003A2A6E" w:rsidRPr="00782F7D">
        <w:rPr>
          <w:color w:val="auto"/>
          <w:sz w:val="28"/>
        </w:rPr>
        <w:t xml:space="preserve"> учащихся</w:t>
      </w:r>
      <w:r w:rsidR="001E6510" w:rsidRPr="00782F7D">
        <w:rPr>
          <w:color w:val="auto"/>
          <w:sz w:val="28"/>
        </w:rPr>
        <w:t xml:space="preserve">.  </w:t>
      </w:r>
      <w:r w:rsidR="00875AF5" w:rsidRPr="00782F7D">
        <w:rPr>
          <w:color w:val="auto"/>
          <w:sz w:val="28"/>
        </w:rPr>
        <w:t>Помогают заинтересовать и приобщить к творческому поиску, с</w:t>
      </w:r>
      <w:r w:rsidR="001E6510" w:rsidRPr="00782F7D">
        <w:rPr>
          <w:color w:val="auto"/>
          <w:sz w:val="28"/>
        </w:rPr>
        <w:t xml:space="preserve">пособствуют </w:t>
      </w:r>
      <w:r w:rsidRPr="00782F7D">
        <w:rPr>
          <w:color w:val="auto"/>
          <w:sz w:val="28"/>
        </w:rPr>
        <w:t>развитию каче</w:t>
      </w:r>
      <w:proofErr w:type="gramStart"/>
      <w:r w:rsidRPr="00782F7D">
        <w:rPr>
          <w:color w:val="auto"/>
          <w:sz w:val="28"/>
        </w:rPr>
        <w:t>ств тв</w:t>
      </w:r>
      <w:proofErr w:type="gramEnd"/>
      <w:r w:rsidRPr="00782F7D">
        <w:rPr>
          <w:color w:val="auto"/>
          <w:sz w:val="28"/>
        </w:rPr>
        <w:t>ор</w:t>
      </w:r>
      <w:r w:rsidR="00875AF5" w:rsidRPr="00782F7D">
        <w:rPr>
          <w:color w:val="auto"/>
          <w:sz w:val="28"/>
        </w:rPr>
        <w:t xml:space="preserve">ческого мышления и воображения, </w:t>
      </w:r>
      <w:r w:rsidR="00741A88" w:rsidRPr="00782F7D">
        <w:rPr>
          <w:color w:val="auto"/>
          <w:sz w:val="28"/>
        </w:rPr>
        <w:t>позволяют отказаться</w:t>
      </w:r>
      <w:r w:rsidRPr="00782F7D">
        <w:rPr>
          <w:color w:val="auto"/>
          <w:sz w:val="28"/>
        </w:rPr>
        <w:t xml:space="preserve"> от шаблонности и стереотипов.</w:t>
      </w:r>
    </w:p>
    <w:p w:rsidR="003956C9" w:rsidRPr="00782F7D" w:rsidRDefault="003956C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Все занятия объединения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 xml:space="preserve">» построены по схеме «от простого к сложному». </w:t>
      </w:r>
      <w:r w:rsidR="008445A7" w:rsidRPr="00782F7D">
        <w:rPr>
          <w:color w:val="auto"/>
          <w:sz w:val="28"/>
        </w:rPr>
        <w:t>В группах первого года обучения б</w:t>
      </w:r>
      <w:r w:rsidRPr="00782F7D">
        <w:rPr>
          <w:color w:val="auto"/>
          <w:sz w:val="28"/>
        </w:rPr>
        <w:t xml:space="preserve">азовые теоретические знания даются в совокупности с практическими </w:t>
      </w:r>
      <w:r w:rsidR="008445A7" w:rsidRPr="00782F7D">
        <w:rPr>
          <w:color w:val="auto"/>
          <w:sz w:val="28"/>
        </w:rPr>
        <w:t xml:space="preserve">экспериментами, примерами и творческими </w:t>
      </w:r>
      <w:r w:rsidRPr="00782F7D">
        <w:rPr>
          <w:color w:val="auto"/>
          <w:sz w:val="28"/>
        </w:rPr>
        <w:t xml:space="preserve">заданиями, что позволяет </w:t>
      </w:r>
      <w:r w:rsidR="00CC0554" w:rsidRPr="00782F7D">
        <w:rPr>
          <w:color w:val="auto"/>
          <w:sz w:val="28"/>
        </w:rPr>
        <w:t>учащимся</w:t>
      </w:r>
      <w:r w:rsidR="002803F8" w:rsidRPr="00782F7D">
        <w:rPr>
          <w:color w:val="auto"/>
          <w:sz w:val="28"/>
        </w:rPr>
        <w:t xml:space="preserve"> активно</w:t>
      </w:r>
      <w:r w:rsidR="00CC0554" w:rsidRPr="00782F7D">
        <w:rPr>
          <w:color w:val="auto"/>
          <w:sz w:val="28"/>
        </w:rPr>
        <w:t xml:space="preserve"> познавать окружающий мир и </w:t>
      </w:r>
      <w:r w:rsidRPr="00782F7D">
        <w:rPr>
          <w:color w:val="auto"/>
          <w:sz w:val="28"/>
        </w:rPr>
        <w:t>равноценно овладе</w:t>
      </w:r>
      <w:r w:rsidR="008445A7" w:rsidRPr="00782F7D">
        <w:rPr>
          <w:color w:val="auto"/>
          <w:sz w:val="28"/>
        </w:rPr>
        <w:t>вать</w:t>
      </w:r>
      <w:r w:rsidRPr="00782F7D">
        <w:rPr>
          <w:color w:val="auto"/>
          <w:sz w:val="28"/>
        </w:rPr>
        <w:t xml:space="preserve"> и теорией</w:t>
      </w:r>
      <w:r w:rsidR="008445A7" w:rsidRPr="00782F7D">
        <w:rPr>
          <w:color w:val="auto"/>
          <w:sz w:val="28"/>
        </w:rPr>
        <w:t>,</w:t>
      </w:r>
      <w:r w:rsidRPr="00782F7D">
        <w:rPr>
          <w:color w:val="auto"/>
          <w:sz w:val="28"/>
        </w:rPr>
        <w:t xml:space="preserve"> и навыками изобразительного языка</w:t>
      </w:r>
      <w:r w:rsidR="008445A7" w:rsidRPr="00782F7D">
        <w:rPr>
          <w:color w:val="auto"/>
          <w:sz w:val="28"/>
        </w:rPr>
        <w:t>.</w:t>
      </w:r>
    </w:p>
    <w:p w:rsidR="000D40AB" w:rsidRPr="00782F7D" w:rsidRDefault="000D40AB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В группах второго года обучения в силу возрастных особенностей и полученных знаний, учащиеся </w:t>
      </w:r>
      <w:r w:rsidR="00420B00" w:rsidRPr="00782F7D">
        <w:rPr>
          <w:color w:val="auto"/>
          <w:sz w:val="28"/>
        </w:rPr>
        <w:t xml:space="preserve">пытаются показать в работах </w:t>
      </w:r>
      <w:r w:rsidR="000C35D6" w:rsidRPr="00782F7D">
        <w:rPr>
          <w:color w:val="auto"/>
          <w:sz w:val="28"/>
        </w:rPr>
        <w:t>свой внутренний мир, его</w:t>
      </w:r>
      <w:r w:rsidR="00EC7BD0" w:rsidRPr="00782F7D">
        <w:rPr>
          <w:color w:val="auto"/>
          <w:sz w:val="28"/>
        </w:rPr>
        <w:t xml:space="preserve"> </w:t>
      </w:r>
      <w:r w:rsidR="00420B00" w:rsidRPr="00782F7D">
        <w:rPr>
          <w:color w:val="auto"/>
          <w:sz w:val="28"/>
        </w:rPr>
        <w:t>индивидуальность и многогранность. В</w:t>
      </w:r>
      <w:r w:rsidRPr="00782F7D">
        <w:rPr>
          <w:color w:val="auto"/>
          <w:sz w:val="28"/>
        </w:rPr>
        <w:t>ыполняют</w:t>
      </w:r>
      <w:r w:rsidR="0081732A" w:rsidRPr="00782F7D">
        <w:rPr>
          <w:color w:val="auto"/>
          <w:sz w:val="28"/>
        </w:rPr>
        <w:t>ся</w:t>
      </w:r>
      <w:r w:rsidRPr="00782F7D">
        <w:rPr>
          <w:color w:val="auto"/>
          <w:sz w:val="28"/>
        </w:rPr>
        <w:t xml:space="preserve"> более сложные и длительные </w:t>
      </w:r>
      <w:r w:rsidR="009D606C" w:rsidRPr="00782F7D">
        <w:rPr>
          <w:color w:val="auto"/>
          <w:sz w:val="28"/>
        </w:rPr>
        <w:t xml:space="preserve">творческие </w:t>
      </w:r>
      <w:r w:rsidRPr="00782F7D">
        <w:rPr>
          <w:color w:val="auto"/>
          <w:sz w:val="28"/>
        </w:rPr>
        <w:t>работы,</w:t>
      </w:r>
      <w:r w:rsidR="0081732A" w:rsidRPr="00782F7D">
        <w:rPr>
          <w:color w:val="auto"/>
          <w:sz w:val="28"/>
        </w:rPr>
        <w:t xml:space="preserve"> работы для выставок и конкурсов. В </w:t>
      </w:r>
      <w:r w:rsidRPr="00782F7D">
        <w:rPr>
          <w:color w:val="auto"/>
          <w:sz w:val="28"/>
        </w:rPr>
        <w:t xml:space="preserve"> большей степени применяется самостоятельная работа при выполнении заданий. </w:t>
      </w:r>
    </w:p>
    <w:p w:rsidR="001428EE" w:rsidRPr="00782F7D" w:rsidRDefault="001428EE" w:rsidP="00782F7D">
      <w:pPr>
        <w:pStyle w:val="af"/>
        <w:spacing w:line="360" w:lineRule="auto"/>
        <w:rPr>
          <w:b/>
          <w:sz w:val="28"/>
        </w:rPr>
      </w:pPr>
      <w:r w:rsidRPr="00782F7D">
        <w:rPr>
          <w:b/>
          <w:sz w:val="28"/>
        </w:rPr>
        <w:t xml:space="preserve"> Описание основных методов и методик, используемых в представляемом педагогическом опыте.</w:t>
      </w:r>
    </w:p>
    <w:p w:rsidR="008F400F" w:rsidRPr="00782F7D" w:rsidRDefault="001428E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В своей работе в объединении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 xml:space="preserve">» использую различные педагогические методы, приемы и технологии обучения. </w:t>
      </w:r>
    </w:p>
    <w:p w:rsidR="00467FF4" w:rsidRPr="00782F7D" w:rsidRDefault="001428E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lastRenderedPageBreak/>
        <w:t xml:space="preserve">На примере занятия </w:t>
      </w:r>
      <w:r w:rsidR="001663DF" w:rsidRPr="00782F7D">
        <w:rPr>
          <w:color w:val="auto"/>
          <w:sz w:val="28"/>
        </w:rPr>
        <w:t xml:space="preserve">«Животный мир родного края», целью которого являлось </w:t>
      </w:r>
      <w:r w:rsidR="00467FF4" w:rsidRPr="00782F7D">
        <w:rPr>
          <w:color w:val="auto"/>
          <w:sz w:val="28"/>
        </w:rPr>
        <w:t xml:space="preserve"> формирование у учащихся представления о животном мире края и совершенствование умения изображать животных, прослеживается основной метод</w:t>
      </w:r>
      <w:r w:rsidR="001944C5" w:rsidRPr="00782F7D">
        <w:rPr>
          <w:color w:val="auto"/>
          <w:sz w:val="28"/>
        </w:rPr>
        <w:t>, использованный в данном занятии</w:t>
      </w:r>
      <w:r w:rsidR="00467FF4" w:rsidRPr="00782F7D">
        <w:rPr>
          <w:color w:val="auto"/>
          <w:sz w:val="28"/>
        </w:rPr>
        <w:t xml:space="preserve"> – метод постановки проблемной ситуации</w:t>
      </w:r>
      <w:r w:rsidR="00FF5F5A" w:rsidRPr="00782F7D">
        <w:rPr>
          <w:color w:val="auto"/>
          <w:sz w:val="28"/>
        </w:rPr>
        <w:t xml:space="preserve"> (метод проблемного обучения)</w:t>
      </w:r>
      <w:r w:rsidR="009C02A2" w:rsidRPr="00782F7D">
        <w:rPr>
          <w:color w:val="auto"/>
          <w:sz w:val="28"/>
        </w:rPr>
        <w:t xml:space="preserve"> – </w:t>
      </w:r>
      <w:r w:rsidR="007078F8" w:rsidRPr="00782F7D">
        <w:rPr>
          <w:color w:val="auto"/>
          <w:sz w:val="28"/>
        </w:rPr>
        <w:t xml:space="preserve">из многообразия нашего животного мира </w:t>
      </w:r>
      <w:r w:rsidR="009C02A2" w:rsidRPr="00782F7D">
        <w:rPr>
          <w:color w:val="auto"/>
          <w:sz w:val="28"/>
        </w:rPr>
        <w:t xml:space="preserve">выбрать животное -  символ своего </w:t>
      </w:r>
      <w:r w:rsidR="00B9415C" w:rsidRPr="00782F7D">
        <w:rPr>
          <w:color w:val="auto"/>
          <w:sz w:val="28"/>
        </w:rPr>
        <w:t>села</w:t>
      </w:r>
      <w:r w:rsidR="00AB6495" w:rsidRPr="00782F7D">
        <w:rPr>
          <w:color w:val="auto"/>
          <w:sz w:val="28"/>
        </w:rPr>
        <w:t>.</w:t>
      </w:r>
    </w:p>
    <w:p w:rsidR="00FB6C27" w:rsidRPr="00782F7D" w:rsidRDefault="00FB6C27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На занятии применяет</w:t>
      </w:r>
      <w:r w:rsidR="00467FF4" w:rsidRPr="00782F7D">
        <w:rPr>
          <w:color w:val="auto"/>
          <w:sz w:val="28"/>
        </w:rPr>
        <w:t>ся</w:t>
      </w:r>
      <w:r w:rsidR="00FF5F5A" w:rsidRPr="00782F7D">
        <w:rPr>
          <w:color w:val="auto"/>
          <w:sz w:val="28"/>
        </w:rPr>
        <w:t xml:space="preserve"> наглядный и</w:t>
      </w:r>
      <w:r w:rsidR="00467FF4" w:rsidRPr="00782F7D">
        <w:rPr>
          <w:color w:val="auto"/>
          <w:sz w:val="28"/>
        </w:rPr>
        <w:t xml:space="preserve"> </w:t>
      </w:r>
      <w:r w:rsidR="002747AE" w:rsidRPr="00782F7D">
        <w:rPr>
          <w:color w:val="auto"/>
          <w:sz w:val="28"/>
        </w:rPr>
        <w:t>иллюстративно-объяснительный метод при изучении нового материала</w:t>
      </w:r>
      <w:r w:rsidRPr="00782F7D">
        <w:rPr>
          <w:color w:val="auto"/>
          <w:sz w:val="28"/>
        </w:rPr>
        <w:t xml:space="preserve">. Также применяются инновационные методы и технологии – теоретический и демонстрационный материал представлен в виде </w:t>
      </w:r>
      <w:proofErr w:type="spellStart"/>
      <w:r w:rsidRPr="00782F7D">
        <w:rPr>
          <w:color w:val="auto"/>
          <w:sz w:val="28"/>
        </w:rPr>
        <w:t>мультимедийной</w:t>
      </w:r>
      <w:proofErr w:type="spellEnd"/>
      <w:r w:rsidRPr="00782F7D">
        <w:rPr>
          <w:color w:val="auto"/>
          <w:sz w:val="28"/>
        </w:rPr>
        <w:t xml:space="preserve"> презентации.</w:t>
      </w:r>
    </w:p>
    <w:p w:rsidR="00FF5F5A" w:rsidRPr="00782F7D" w:rsidRDefault="00B03DF1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Метод творческого поиска</w:t>
      </w:r>
      <w:r w:rsidR="002747AE" w:rsidRPr="00782F7D">
        <w:rPr>
          <w:color w:val="auto"/>
          <w:sz w:val="28"/>
        </w:rPr>
        <w:t xml:space="preserve"> и репродуктивный метод </w:t>
      </w:r>
      <w:r w:rsidR="00FB6C27" w:rsidRPr="00782F7D">
        <w:rPr>
          <w:color w:val="auto"/>
          <w:sz w:val="28"/>
        </w:rPr>
        <w:t>применяется</w:t>
      </w:r>
      <w:r w:rsidR="00FF5F5A" w:rsidRPr="00782F7D">
        <w:rPr>
          <w:color w:val="auto"/>
          <w:sz w:val="28"/>
        </w:rPr>
        <w:t xml:space="preserve"> при</w:t>
      </w:r>
      <w:r w:rsidR="002747AE" w:rsidRPr="00782F7D">
        <w:rPr>
          <w:color w:val="auto"/>
          <w:sz w:val="28"/>
        </w:rPr>
        <w:t xml:space="preserve"> </w:t>
      </w:r>
      <w:r w:rsidR="00FF5F5A" w:rsidRPr="00782F7D">
        <w:rPr>
          <w:color w:val="auto"/>
          <w:sz w:val="28"/>
        </w:rPr>
        <w:t>выполнении</w:t>
      </w:r>
      <w:r w:rsidR="002747AE" w:rsidRPr="00782F7D">
        <w:rPr>
          <w:color w:val="auto"/>
          <w:sz w:val="28"/>
        </w:rPr>
        <w:t xml:space="preserve"> практического задания</w:t>
      </w:r>
      <w:r w:rsidR="00FB6C27" w:rsidRPr="00782F7D">
        <w:rPr>
          <w:color w:val="auto"/>
          <w:sz w:val="28"/>
        </w:rPr>
        <w:t xml:space="preserve"> – при придумывании и поиске композиционного решения</w:t>
      </w:r>
      <w:r w:rsidRPr="00782F7D">
        <w:rPr>
          <w:color w:val="auto"/>
          <w:sz w:val="28"/>
        </w:rPr>
        <w:t xml:space="preserve"> работы</w:t>
      </w:r>
      <w:r w:rsidR="00FB6C27" w:rsidRPr="00782F7D">
        <w:rPr>
          <w:color w:val="auto"/>
          <w:sz w:val="28"/>
        </w:rPr>
        <w:t xml:space="preserve"> и выполнения эскиза. </w:t>
      </w:r>
      <w:r w:rsidR="002747AE" w:rsidRPr="00782F7D">
        <w:rPr>
          <w:color w:val="auto"/>
          <w:sz w:val="28"/>
        </w:rPr>
        <w:t xml:space="preserve"> </w:t>
      </w:r>
      <w:r w:rsidR="007078F8" w:rsidRPr="00782F7D">
        <w:rPr>
          <w:color w:val="auto"/>
          <w:sz w:val="28"/>
        </w:rPr>
        <w:t>С помощью</w:t>
      </w:r>
      <w:r w:rsidR="00FB6C27" w:rsidRPr="00782F7D">
        <w:rPr>
          <w:color w:val="auto"/>
          <w:sz w:val="28"/>
        </w:rPr>
        <w:t xml:space="preserve"> </w:t>
      </w:r>
      <w:r w:rsidR="007078F8" w:rsidRPr="00782F7D">
        <w:rPr>
          <w:color w:val="auto"/>
          <w:sz w:val="28"/>
        </w:rPr>
        <w:t xml:space="preserve">игрового </w:t>
      </w:r>
      <w:r w:rsidR="002747AE" w:rsidRPr="00782F7D">
        <w:rPr>
          <w:color w:val="auto"/>
          <w:sz w:val="28"/>
        </w:rPr>
        <w:t xml:space="preserve"> метод</w:t>
      </w:r>
      <w:r w:rsidR="007078F8" w:rsidRPr="00782F7D">
        <w:rPr>
          <w:color w:val="auto"/>
          <w:sz w:val="28"/>
        </w:rPr>
        <w:t>а</w:t>
      </w:r>
      <w:r w:rsidR="002747AE" w:rsidRPr="00782F7D">
        <w:rPr>
          <w:color w:val="auto"/>
          <w:sz w:val="28"/>
        </w:rPr>
        <w:t xml:space="preserve"> </w:t>
      </w:r>
      <w:r w:rsidR="004A3F38" w:rsidRPr="00782F7D">
        <w:rPr>
          <w:color w:val="auto"/>
          <w:sz w:val="28"/>
        </w:rPr>
        <w:t xml:space="preserve"> в виде викторины</w:t>
      </w:r>
      <w:r w:rsidR="007078F8" w:rsidRPr="00782F7D">
        <w:rPr>
          <w:color w:val="auto"/>
          <w:sz w:val="28"/>
        </w:rPr>
        <w:t xml:space="preserve"> происходит</w:t>
      </w:r>
      <w:r w:rsidR="004A3F38" w:rsidRPr="00782F7D">
        <w:rPr>
          <w:color w:val="auto"/>
          <w:sz w:val="28"/>
        </w:rPr>
        <w:t xml:space="preserve"> </w:t>
      </w:r>
      <w:r w:rsidR="007078F8" w:rsidRPr="00782F7D">
        <w:rPr>
          <w:color w:val="auto"/>
          <w:sz w:val="28"/>
        </w:rPr>
        <w:t xml:space="preserve"> закрепление</w:t>
      </w:r>
      <w:r w:rsidR="002747AE" w:rsidRPr="00782F7D">
        <w:rPr>
          <w:color w:val="auto"/>
          <w:sz w:val="28"/>
        </w:rPr>
        <w:t xml:space="preserve"> пройденного материала</w:t>
      </w:r>
      <w:r w:rsidR="007078F8" w:rsidRPr="00782F7D">
        <w:rPr>
          <w:color w:val="auto"/>
          <w:sz w:val="28"/>
        </w:rPr>
        <w:t>. Также применяется</w:t>
      </w:r>
      <w:r w:rsidR="00FB6C27" w:rsidRPr="00782F7D">
        <w:rPr>
          <w:color w:val="auto"/>
          <w:sz w:val="28"/>
        </w:rPr>
        <w:t xml:space="preserve"> </w:t>
      </w:r>
      <w:r w:rsidR="002747AE" w:rsidRPr="00782F7D">
        <w:rPr>
          <w:color w:val="auto"/>
          <w:sz w:val="28"/>
        </w:rPr>
        <w:t xml:space="preserve"> метод самоконтроля</w:t>
      </w:r>
      <w:r w:rsidR="007078F8" w:rsidRPr="00782F7D">
        <w:rPr>
          <w:color w:val="auto"/>
          <w:sz w:val="28"/>
        </w:rPr>
        <w:t xml:space="preserve"> </w:t>
      </w:r>
      <w:r w:rsidR="00FF5F5A" w:rsidRPr="00782F7D">
        <w:rPr>
          <w:color w:val="auto"/>
          <w:sz w:val="28"/>
        </w:rPr>
        <w:t>при проведении рефлексивно-оценочного этапа</w:t>
      </w:r>
      <w:r w:rsidR="00B51992" w:rsidRPr="00782F7D">
        <w:rPr>
          <w:color w:val="auto"/>
          <w:sz w:val="28"/>
        </w:rPr>
        <w:t xml:space="preserve"> и организации выставки творческих</w:t>
      </w:r>
      <w:r w:rsidR="00373553" w:rsidRPr="00782F7D">
        <w:rPr>
          <w:color w:val="auto"/>
          <w:sz w:val="28"/>
        </w:rPr>
        <w:t xml:space="preserve"> детских</w:t>
      </w:r>
      <w:r w:rsidR="00B51992" w:rsidRPr="00782F7D">
        <w:rPr>
          <w:color w:val="auto"/>
          <w:sz w:val="28"/>
        </w:rPr>
        <w:t xml:space="preserve"> работ</w:t>
      </w:r>
      <w:r w:rsidR="002747AE" w:rsidRPr="00782F7D">
        <w:rPr>
          <w:color w:val="auto"/>
          <w:sz w:val="28"/>
        </w:rPr>
        <w:t>.</w:t>
      </w:r>
    </w:p>
    <w:p w:rsidR="001663DF" w:rsidRPr="00782F7D" w:rsidRDefault="002747A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 </w:t>
      </w:r>
      <w:r w:rsidR="00334104" w:rsidRPr="00782F7D">
        <w:rPr>
          <w:color w:val="auto"/>
          <w:sz w:val="28"/>
        </w:rPr>
        <w:t>В течение занятия</w:t>
      </w:r>
      <w:r w:rsidR="00B03DF1" w:rsidRPr="00782F7D">
        <w:rPr>
          <w:color w:val="auto"/>
          <w:sz w:val="28"/>
        </w:rPr>
        <w:t xml:space="preserve"> </w:t>
      </w:r>
      <w:r w:rsidR="004A3F38" w:rsidRPr="00782F7D">
        <w:rPr>
          <w:color w:val="auto"/>
          <w:sz w:val="28"/>
        </w:rPr>
        <w:t>происходит</w:t>
      </w:r>
      <w:r w:rsidR="00334104" w:rsidRPr="00782F7D">
        <w:rPr>
          <w:color w:val="auto"/>
          <w:sz w:val="28"/>
        </w:rPr>
        <w:t xml:space="preserve"> чередование деятельности: интеллектуальная, прак</w:t>
      </w:r>
      <w:r w:rsidR="004A3F38" w:rsidRPr="00782F7D">
        <w:rPr>
          <w:color w:val="auto"/>
          <w:sz w:val="28"/>
        </w:rPr>
        <w:t xml:space="preserve">тическая и </w:t>
      </w:r>
      <w:r w:rsidR="00334104" w:rsidRPr="00782F7D">
        <w:rPr>
          <w:color w:val="auto"/>
          <w:sz w:val="28"/>
        </w:rPr>
        <w:t>релаксационная.</w:t>
      </w:r>
      <w:r w:rsidR="00630020" w:rsidRPr="00782F7D">
        <w:rPr>
          <w:color w:val="auto"/>
          <w:sz w:val="28"/>
        </w:rPr>
        <w:t xml:space="preserve"> Особое внимание  н</w:t>
      </w:r>
      <w:r w:rsidR="004A3F38" w:rsidRPr="00782F7D">
        <w:rPr>
          <w:color w:val="auto"/>
          <w:sz w:val="28"/>
        </w:rPr>
        <w:t>а занятии уделяется</w:t>
      </w:r>
      <w:r w:rsidR="00FF5F5A" w:rsidRPr="00782F7D">
        <w:rPr>
          <w:color w:val="auto"/>
          <w:sz w:val="28"/>
        </w:rPr>
        <w:t xml:space="preserve"> </w:t>
      </w:r>
      <w:proofErr w:type="spellStart"/>
      <w:r w:rsidR="00FF5F5A" w:rsidRPr="00782F7D">
        <w:rPr>
          <w:color w:val="auto"/>
          <w:sz w:val="28"/>
        </w:rPr>
        <w:t>здоровьесберегающим</w:t>
      </w:r>
      <w:proofErr w:type="spellEnd"/>
      <w:r w:rsidR="00FF5F5A" w:rsidRPr="00782F7D">
        <w:rPr>
          <w:color w:val="auto"/>
          <w:sz w:val="28"/>
        </w:rPr>
        <w:t xml:space="preserve"> технологиям – </w:t>
      </w:r>
      <w:r w:rsidR="00E879DF" w:rsidRPr="00782F7D">
        <w:rPr>
          <w:color w:val="auto"/>
          <w:sz w:val="28"/>
        </w:rPr>
        <w:t xml:space="preserve">обязательно проводится </w:t>
      </w:r>
      <w:r w:rsidR="00FF5F5A" w:rsidRPr="00782F7D">
        <w:rPr>
          <w:color w:val="auto"/>
          <w:sz w:val="28"/>
        </w:rPr>
        <w:t xml:space="preserve"> </w:t>
      </w:r>
      <w:proofErr w:type="gramStart"/>
      <w:r w:rsidR="00630020" w:rsidRPr="00782F7D">
        <w:rPr>
          <w:color w:val="auto"/>
          <w:sz w:val="28"/>
        </w:rPr>
        <w:t>игровая</w:t>
      </w:r>
      <w:proofErr w:type="gramEnd"/>
      <w:r w:rsidR="00630020" w:rsidRPr="00782F7D">
        <w:rPr>
          <w:color w:val="auto"/>
          <w:sz w:val="28"/>
        </w:rPr>
        <w:t xml:space="preserve"> </w:t>
      </w:r>
      <w:proofErr w:type="spellStart"/>
      <w:r w:rsidR="00FF5F5A" w:rsidRPr="00782F7D">
        <w:rPr>
          <w:color w:val="auto"/>
          <w:sz w:val="28"/>
        </w:rPr>
        <w:t>физминутка</w:t>
      </w:r>
      <w:proofErr w:type="spellEnd"/>
      <w:r w:rsidR="00FF5F5A" w:rsidRPr="00782F7D">
        <w:rPr>
          <w:color w:val="auto"/>
          <w:sz w:val="28"/>
        </w:rPr>
        <w:t>.</w:t>
      </w:r>
    </w:p>
    <w:p w:rsidR="00AB6495" w:rsidRPr="00782F7D" w:rsidRDefault="00AB6495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Все эти методы помогают добиться главной цели занятия – воспитать в детях любовь к своей родине и бережное отношение к природе.</w:t>
      </w:r>
    </w:p>
    <w:p w:rsidR="00794154" w:rsidRPr="00782F7D" w:rsidRDefault="0079415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b/>
          <w:color w:val="auto"/>
          <w:sz w:val="28"/>
        </w:rPr>
        <w:t>Актуальность педагогического опыта.</w:t>
      </w:r>
    </w:p>
    <w:p w:rsidR="00794154" w:rsidRPr="00782F7D" w:rsidRDefault="0054297A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С</w:t>
      </w:r>
      <w:r w:rsidR="00794154" w:rsidRPr="00782F7D">
        <w:rPr>
          <w:color w:val="auto"/>
          <w:sz w:val="28"/>
        </w:rPr>
        <w:t xml:space="preserve">егодня остро как никогда перед учреждениями системы дополнительного образования детей встает важная задача </w:t>
      </w:r>
      <w:r w:rsidR="00C66D4D" w:rsidRPr="00782F7D">
        <w:rPr>
          <w:color w:val="auto"/>
          <w:sz w:val="28"/>
        </w:rPr>
        <w:t xml:space="preserve">возрождения культурных и общечеловеческих ценностей,  </w:t>
      </w:r>
      <w:r w:rsidR="009F281E" w:rsidRPr="00782F7D">
        <w:rPr>
          <w:color w:val="auto"/>
          <w:sz w:val="28"/>
        </w:rPr>
        <w:t xml:space="preserve">эстетического воспитания, </w:t>
      </w:r>
      <w:r w:rsidR="00794154" w:rsidRPr="00782F7D">
        <w:rPr>
          <w:color w:val="auto"/>
          <w:sz w:val="28"/>
        </w:rPr>
        <w:t>развития творческого потенциала детей.  Основная цель в изучении данной темы – привести в систему разрозненный материал</w:t>
      </w:r>
      <w:r w:rsidR="008C020E" w:rsidRPr="00782F7D">
        <w:rPr>
          <w:color w:val="auto"/>
          <w:sz w:val="28"/>
        </w:rPr>
        <w:t>, найти новые эффективные приемы</w:t>
      </w:r>
      <w:r w:rsidR="00E9792F" w:rsidRPr="00782F7D">
        <w:rPr>
          <w:color w:val="auto"/>
          <w:sz w:val="28"/>
        </w:rPr>
        <w:t>, технологии</w:t>
      </w:r>
      <w:r w:rsidR="008C020E" w:rsidRPr="00782F7D">
        <w:rPr>
          <w:color w:val="auto"/>
          <w:sz w:val="28"/>
        </w:rPr>
        <w:t xml:space="preserve"> и методы обучения</w:t>
      </w:r>
      <w:r w:rsidR="00E95A87" w:rsidRPr="00782F7D">
        <w:rPr>
          <w:color w:val="auto"/>
          <w:sz w:val="28"/>
        </w:rPr>
        <w:t xml:space="preserve"> детей</w:t>
      </w:r>
      <w:r w:rsidR="00794154" w:rsidRPr="00782F7D">
        <w:rPr>
          <w:color w:val="auto"/>
          <w:sz w:val="28"/>
        </w:rPr>
        <w:t>.</w:t>
      </w:r>
    </w:p>
    <w:p w:rsidR="00794154" w:rsidRPr="00782F7D" w:rsidRDefault="0079415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lastRenderedPageBreak/>
        <w:t>История методики преподавания изобразительного искусства – это история педагогических идей и взглядов, многие из которых мы и сейчас используем в своей работе. Изучение вопросов методики дает педагогу  возможность успешно выстроить педагогический процесс, основываясь на дидактических принципах, методах и формах преподавания.</w:t>
      </w:r>
    </w:p>
    <w:p w:rsidR="003C0739" w:rsidRPr="00782F7D" w:rsidRDefault="003C073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Овладев известными в науке принципами и методами и эффективно </w:t>
      </w:r>
      <w:proofErr w:type="gramStart"/>
      <w:r w:rsidRPr="00782F7D">
        <w:rPr>
          <w:color w:val="auto"/>
          <w:sz w:val="28"/>
        </w:rPr>
        <w:t>их</w:t>
      </w:r>
      <w:proofErr w:type="gramEnd"/>
      <w:r w:rsidRPr="00782F7D">
        <w:rPr>
          <w:color w:val="auto"/>
          <w:sz w:val="28"/>
        </w:rPr>
        <w:t xml:space="preserve"> сочетая, педагог не останавливается на достигнутом. </w:t>
      </w:r>
      <w:r w:rsidR="00E9792F" w:rsidRPr="00782F7D">
        <w:rPr>
          <w:color w:val="auto"/>
          <w:sz w:val="28"/>
        </w:rPr>
        <w:t xml:space="preserve">Чутко реагируя на требования общества к обучению и воспитанию подрастающего поколения, находятся эффективные пути совершенствования педагогического процесса. </w:t>
      </w:r>
      <w:r w:rsidRPr="00782F7D">
        <w:rPr>
          <w:color w:val="auto"/>
          <w:sz w:val="28"/>
        </w:rPr>
        <w:t xml:space="preserve">Приходят новые идеи, </w:t>
      </w:r>
      <w:r w:rsidR="00E9792F" w:rsidRPr="00782F7D">
        <w:rPr>
          <w:color w:val="auto"/>
          <w:sz w:val="28"/>
        </w:rPr>
        <w:t xml:space="preserve">разрабатываются </w:t>
      </w:r>
      <w:r w:rsidRPr="00782F7D">
        <w:rPr>
          <w:color w:val="auto"/>
          <w:sz w:val="28"/>
        </w:rPr>
        <w:t>новаторские оригинальные приемы</w:t>
      </w:r>
      <w:r w:rsidR="00F92109" w:rsidRPr="00782F7D">
        <w:rPr>
          <w:color w:val="auto"/>
          <w:sz w:val="28"/>
        </w:rPr>
        <w:t xml:space="preserve">, средства и методы, </w:t>
      </w:r>
      <w:r w:rsidR="00E9792F" w:rsidRPr="00782F7D">
        <w:rPr>
          <w:color w:val="auto"/>
          <w:sz w:val="28"/>
        </w:rPr>
        <w:t xml:space="preserve">которые помогают воспитывать </w:t>
      </w:r>
      <w:r w:rsidR="009A46C2" w:rsidRPr="00782F7D">
        <w:rPr>
          <w:color w:val="auto"/>
          <w:sz w:val="28"/>
        </w:rPr>
        <w:t xml:space="preserve">эстетический и </w:t>
      </w:r>
      <w:r w:rsidR="00E9792F" w:rsidRPr="00782F7D">
        <w:rPr>
          <w:color w:val="auto"/>
          <w:sz w:val="28"/>
        </w:rPr>
        <w:t xml:space="preserve">художественный вкус у учащихся, позволяют </w:t>
      </w:r>
      <w:r w:rsidR="009A46C2" w:rsidRPr="00782F7D">
        <w:rPr>
          <w:color w:val="auto"/>
          <w:sz w:val="28"/>
        </w:rPr>
        <w:t xml:space="preserve">научиться </w:t>
      </w:r>
      <w:r w:rsidR="00E9792F" w:rsidRPr="00782F7D">
        <w:rPr>
          <w:color w:val="auto"/>
          <w:sz w:val="28"/>
        </w:rPr>
        <w:t>раскрепощать</w:t>
      </w:r>
      <w:r w:rsidR="009A46C2" w:rsidRPr="00782F7D">
        <w:rPr>
          <w:color w:val="auto"/>
          <w:sz w:val="28"/>
        </w:rPr>
        <w:t>ся</w:t>
      </w:r>
      <w:r w:rsidR="00E9792F" w:rsidRPr="00782F7D">
        <w:rPr>
          <w:color w:val="auto"/>
          <w:sz w:val="28"/>
        </w:rPr>
        <w:t xml:space="preserve"> и </w:t>
      </w:r>
      <w:r w:rsidR="009A46C2" w:rsidRPr="00782F7D">
        <w:rPr>
          <w:color w:val="auto"/>
          <w:sz w:val="28"/>
        </w:rPr>
        <w:t xml:space="preserve">выражать свои эмоции и мысли </w:t>
      </w:r>
      <w:r w:rsidR="00C46C4F" w:rsidRPr="00782F7D">
        <w:rPr>
          <w:color w:val="auto"/>
          <w:sz w:val="28"/>
        </w:rPr>
        <w:t xml:space="preserve">не только </w:t>
      </w:r>
      <w:r w:rsidR="009A46C2" w:rsidRPr="00782F7D">
        <w:rPr>
          <w:color w:val="auto"/>
          <w:sz w:val="28"/>
        </w:rPr>
        <w:t xml:space="preserve">в рукотворном произведении, </w:t>
      </w:r>
      <w:r w:rsidR="00C46C4F" w:rsidRPr="00782F7D">
        <w:rPr>
          <w:color w:val="auto"/>
          <w:sz w:val="28"/>
        </w:rPr>
        <w:t xml:space="preserve">но и в жизни, </w:t>
      </w:r>
      <w:r w:rsidR="00E9792F" w:rsidRPr="00782F7D">
        <w:rPr>
          <w:color w:val="auto"/>
          <w:sz w:val="28"/>
        </w:rPr>
        <w:t>формировать творческие способности</w:t>
      </w:r>
      <w:r w:rsidR="009A46C2" w:rsidRPr="00782F7D">
        <w:rPr>
          <w:color w:val="auto"/>
          <w:sz w:val="28"/>
        </w:rPr>
        <w:t xml:space="preserve">. </w:t>
      </w:r>
    </w:p>
    <w:p w:rsidR="009A46C2" w:rsidRPr="00782F7D" w:rsidRDefault="009A46C2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На современном этапе истории появилось множество </w:t>
      </w:r>
      <w:r w:rsidR="00C46C4F" w:rsidRPr="00782F7D">
        <w:rPr>
          <w:color w:val="auto"/>
          <w:sz w:val="28"/>
        </w:rPr>
        <w:t xml:space="preserve">новых </w:t>
      </w:r>
      <w:r w:rsidRPr="00782F7D">
        <w:rPr>
          <w:color w:val="auto"/>
          <w:sz w:val="28"/>
        </w:rPr>
        <w:t>профессий, где необходимо обладать</w:t>
      </w:r>
      <w:r w:rsidR="00F92109" w:rsidRPr="00782F7D">
        <w:rPr>
          <w:color w:val="auto"/>
          <w:sz w:val="28"/>
        </w:rPr>
        <w:t xml:space="preserve"> не только художественными знаниями и чувством красоты, но </w:t>
      </w:r>
      <w:r w:rsidRPr="00782F7D">
        <w:rPr>
          <w:color w:val="auto"/>
          <w:sz w:val="28"/>
        </w:rPr>
        <w:t xml:space="preserve"> </w:t>
      </w:r>
      <w:r w:rsidR="00C46C4F" w:rsidRPr="00782F7D">
        <w:rPr>
          <w:color w:val="auto"/>
          <w:sz w:val="28"/>
        </w:rPr>
        <w:t xml:space="preserve">и </w:t>
      </w:r>
      <w:r w:rsidRPr="00782F7D">
        <w:rPr>
          <w:color w:val="auto"/>
          <w:sz w:val="28"/>
        </w:rPr>
        <w:t xml:space="preserve">живым творческим умом, неординарным мышлением и подходом к делу. </w:t>
      </w:r>
    </w:p>
    <w:p w:rsidR="00C66D4D" w:rsidRPr="00782F7D" w:rsidRDefault="00C66D4D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Для активизации познавательной деятельности, раскрытия творческого потенциала и развития творческих способностей  на занятиях изобразительным искусством наиболее эффективными считаю применение поискового и исследовательского метода, нетрадиционных и игровых технологий, </w:t>
      </w:r>
      <w:r w:rsidR="005B6B04" w:rsidRPr="00782F7D">
        <w:rPr>
          <w:color w:val="auto"/>
          <w:sz w:val="28"/>
        </w:rPr>
        <w:t>наглядных методов и применение</w:t>
      </w:r>
      <w:r w:rsidRPr="00782F7D">
        <w:rPr>
          <w:color w:val="auto"/>
          <w:sz w:val="28"/>
        </w:rPr>
        <w:t xml:space="preserve"> современных ИКТ технологий. </w:t>
      </w:r>
    </w:p>
    <w:p w:rsidR="00C66D4D" w:rsidRPr="00782F7D" w:rsidRDefault="00C66D4D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В результате применения данных технологий и методов появляется  возможность разнообразить способы предоставления учебной информации, гибко управлять процессом обучения, реализовать личностно-ориентированный подход в обучении и повысить результативность и эффективность педагогической деятельности.</w:t>
      </w:r>
    </w:p>
    <w:p w:rsidR="00116D64" w:rsidRPr="00782F7D" w:rsidRDefault="009F281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На мой взгляд, тема развития творческого потенциала детей, поиск и разработка методик его развития как никогда актуальна в наше время. </w:t>
      </w:r>
      <w:r w:rsidR="00116D64" w:rsidRPr="00782F7D">
        <w:rPr>
          <w:color w:val="auto"/>
          <w:sz w:val="28"/>
        </w:rPr>
        <w:t xml:space="preserve">Данный педагогический опыт соответствует региональной образовательной  политике, </w:t>
      </w:r>
      <w:r w:rsidR="00116D64" w:rsidRPr="00782F7D">
        <w:rPr>
          <w:color w:val="auto"/>
          <w:sz w:val="28"/>
        </w:rPr>
        <w:lastRenderedPageBreak/>
        <w:t>передовым идеям современной педагогики и психологии и профессиональным интересам педагогической общественности.</w:t>
      </w:r>
    </w:p>
    <w:p w:rsidR="00794154" w:rsidRPr="00782F7D" w:rsidRDefault="00794154" w:rsidP="00782F7D">
      <w:pPr>
        <w:pStyle w:val="af"/>
        <w:spacing w:line="360" w:lineRule="auto"/>
        <w:rPr>
          <w:b/>
          <w:sz w:val="28"/>
        </w:rPr>
      </w:pPr>
      <w:r w:rsidRPr="00782F7D">
        <w:rPr>
          <w:b/>
          <w:sz w:val="28"/>
        </w:rPr>
        <w:t>Научность в представляемом опыте.</w:t>
      </w:r>
    </w:p>
    <w:p w:rsidR="009675C5" w:rsidRPr="00782F7D" w:rsidRDefault="0079415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Принцип научности в обучении изобразительному искусству имеет огромное значение.</w:t>
      </w:r>
      <w:r w:rsidR="009675C5" w:rsidRPr="00782F7D">
        <w:rPr>
          <w:color w:val="auto"/>
          <w:sz w:val="28"/>
        </w:rPr>
        <w:t xml:space="preserve"> </w:t>
      </w:r>
    </w:p>
    <w:p w:rsidR="00075C34" w:rsidRPr="00782F7D" w:rsidRDefault="0079415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 Преподавание изобразительного искусства в объединении</w:t>
      </w:r>
      <w:r w:rsidR="002D4C55" w:rsidRPr="00782F7D">
        <w:rPr>
          <w:color w:val="auto"/>
          <w:sz w:val="28"/>
        </w:rPr>
        <w:t xml:space="preserve"> </w:t>
      </w:r>
      <w:proofErr w:type="gramStart"/>
      <w:r w:rsidR="002D4C55" w:rsidRPr="00782F7D">
        <w:rPr>
          <w:color w:val="auto"/>
          <w:sz w:val="28"/>
        </w:rPr>
        <w:t>ИЗО</w:t>
      </w:r>
      <w:proofErr w:type="gramEnd"/>
      <w:r w:rsidR="002D4C55"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="002D4C55" w:rsidRPr="00782F7D">
        <w:rPr>
          <w:color w:val="auto"/>
          <w:sz w:val="28"/>
        </w:rPr>
        <w:t xml:space="preserve">» </w:t>
      </w:r>
      <w:r w:rsidRPr="00782F7D">
        <w:rPr>
          <w:color w:val="auto"/>
          <w:sz w:val="28"/>
        </w:rPr>
        <w:t xml:space="preserve"> ставит перед обучающимися целый ряд учебных задач, которые не только знакомят детей с миром искусства и творчества, а углубляют и обогащают представления об окружающей действительности, учат видеть мир ярче, многограннее и сложнее. Они раскрывают закономерность строения форм природы и созданного человеком предметного мира, гармоническую слаженность конструктивного строения формы, разнообразие и красочность окружающего мира. </w:t>
      </w:r>
    </w:p>
    <w:p w:rsidR="00075C34" w:rsidRPr="00782F7D" w:rsidRDefault="00075C3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Научные основы программы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>» базируются на</w:t>
      </w:r>
      <w:r w:rsidR="00707939" w:rsidRPr="00782F7D">
        <w:rPr>
          <w:color w:val="auto"/>
          <w:sz w:val="28"/>
        </w:rPr>
        <w:t xml:space="preserve"> сочетании целого ряда</w:t>
      </w:r>
      <w:r w:rsidRPr="00782F7D">
        <w:rPr>
          <w:color w:val="auto"/>
          <w:sz w:val="28"/>
        </w:rPr>
        <w:t xml:space="preserve"> наук, законов и правил композиции, светотеневой передачи предметов, перспективы, </w:t>
      </w:r>
      <w:proofErr w:type="spellStart"/>
      <w:r w:rsidRPr="00782F7D">
        <w:rPr>
          <w:color w:val="auto"/>
          <w:sz w:val="28"/>
        </w:rPr>
        <w:t>цветоведения</w:t>
      </w:r>
      <w:proofErr w:type="spellEnd"/>
      <w:r w:rsidRPr="00782F7D">
        <w:rPr>
          <w:color w:val="auto"/>
          <w:sz w:val="28"/>
        </w:rPr>
        <w:t>,  геометрии, физики, анатомии и психологии.</w:t>
      </w:r>
    </w:p>
    <w:p w:rsidR="002B5626" w:rsidRPr="00782F7D" w:rsidRDefault="00141CC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Обучение учащихся в </w:t>
      </w:r>
      <w:r w:rsidR="00BB7E37" w:rsidRPr="00782F7D">
        <w:rPr>
          <w:color w:val="auto"/>
          <w:sz w:val="28"/>
        </w:rPr>
        <w:t xml:space="preserve">данном </w:t>
      </w:r>
      <w:r w:rsidRPr="00782F7D">
        <w:rPr>
          <w:color w:val="auto"/>
          <w:sz w:val="28"/>
        </w:rPr>
        <w:t xml:space="preserve">объединении ведется с учетом основных принципов и методов педагогики, требований дидактики и психологии. При работе учитываются </w:t>
      </w:r>
      <w:proofErr w:type="gramStart"/>
      <w:r w:rsidRPr="00782F7D">
        <w:rPr>
          <w:color w:val="auto"/>
          <w:sz w:val="28"/>
        </w:rPr>
        <w:t>возрастные</w:t>
      </w:r>
      <w:proofErr w:type="gramEnd"/>
      <w:r w:rsidR="00075C34" w:rsidRPr="00782F7D">
        <w:rPr>
          <w:color w:val="auto"/>
          <w:sz w:val="28"/>
        </w:rPr>
        <w:t xml:space="preserve">, </w:t>
      </w:r>
      <w:r w:rsidRPr="00782F7D">
        <w:rPr>
          <w:color w:val="auto"/>
          <w:sz w:val="28"/>
        </w:rPr>
        <w:t>индивидуально-личностные и психические</w:t>
      </w:r>
      <w:r w:rsidR="002B5626" w:rsidRPr="00782F7D">
        <w:rPr>
          <w:color w:val="auto"/>
          <w:sz w:val="28"/>
        </w:rPr>
        <w:t xml:space="preserve"> особенностей детей</w:t>
      </w:r>
      <w:r w:rsidRPr="00782F7D">
        <w:rPr>
          <w:color w:val="auto"/>
          <w:sz w:val="28"/>
        </w:rPr>
        <w:t xml:space="preserve">. </w:t>
      </w:r>
      <w:r w:rsidR="002B5626" w:rsidRPr="00782F7D">
        <w:rPr>
          <w:color w:val="auto"/>
          <w:sz w:val="28"/>
        </w:rPr>
        <w:t xml:space="preserve"> </w:t>
      </w:r>
      <w:r w:rsidR="00075C34" w:rsidRPr="00782F7D">
        <w:rPr>
          <w:color w:val="auto"/>
          <w:sz w:val="28"/>
        </w:rPr>
        <w:t xml:space="preserve">Реализуется программа </w:t>
      </w:r>
      <w:r w:rsidRPr="00782F7D">
        <w:rPr>
          <w:color w:val="auto"/>
          <w:sz w:val="28"/>
        </w:rPr>
        <w:t xml:space="preserve">в психологически комфортной предметно-развивающей среде </w:t>
      </w:r>
      <w:r w:rsidR="00075C34" w:rsidRPr="00782F7D">
        <w:rPr>
          <w:color w:val="auto"/>
          <w:sz w:val="28"/>
        </w:rPr>
        <w:t xml:space="preserve">по принципу </w:t>
      </w:r>
      <w:r w:rsidR="00E95A87" w:rsidRPr="00782F7D">
        <w:rPr>
          <w:color w:val="auto"/>
          <w:sz w:val="28"/>
        </w:rPr>
        <w:t>систематичного</w:t>
      </w:r>
      <w:r w:rsidR="00EA02AB" w:rsidRPr="00782F7D">
        <w:rPr>
          <w:color w:val="auto"/>
          <w:sz w:val="28"/>
        </w:rPr>
        <w:t>, постепенного</w:t>
      </w:r>
      <w:r w:rsidRPr="00782F7D">
        <w:rPr>
          <w:color w:val="auto"/>
          <w:sz w:val="28"/>
        </w:rPr>
        <w:t xml:space="preserve"> и </w:t>
      </w:r>
      <w:r w:rsidR="009675C5" w:rsidRPr="00782F7D">
        <w:rPr>
          <w:color w:val="auto"/>
          <w:sz w:val="28"/>
        </w:rPr>
        <w:t>посл</w:t>
      </w:r>
      <w:r w:rsidR="00E95A87" w:rsidRPr="00782F7D">
        <w:rPr>
          <w:color w:val="auto"/>
          <w:sz w:val="28"/>
        </w:rPr>
        <w:t>едовательного</w:t>
      </w:r>
      <w:r w:rsidR="009675C5" w:rsidRPr="00782F7D">
        <w:rPr>
          <w:color w:val="auto"/>
          <w:sz w:val="28"/>
        </w:rPr>
        <w:t xml:space="preserve"> овладением</w:t>
      </w:r>
      <w:r w:rsidR="00075C34" w:rsidRPr="00782F7D">
        <w:rPr>
          <w:color w:val="auto"/>
          <w:sz w:val="28"/>
        </w:rPr>
        <w:t xml:space="preserve"> знаниями, навыками и умениями</w:t>
      </w:r>
      <w:r w:rsidR="00080935" w:rsidRPr="00782F7D">
        <w:rPr>
          <w:color w:val="auto"/>
          <w:sz w:val="28"/>
        </w:rPr>
        <w:t xml:space="preserve"> с применением традиционных и различных новаторских  методов обучения</w:t>
      </w:r>
      <w:r w:rsidR="00075C34" w:rsidRPr="00782F7D">
        <w:rPr>
          <w:color w:val="auto"/>
          <w:sz w:val="28"/>
        </w:rPr>
        <w:t xml:space="preserve">. </w:t>
      </w:r>
    </w:p>
    <w:p w:rsidR="0099308D" w:rsidRPr="00782F7D" w:rsidRDefault="0099308D" w:rsidP="00782F7D">
      <w:pPr>
        <w:pStyle w:val="af"/>
        <w:spacing w:line="360" w:lineRule="auto"/>
        <w:rPr>
          <w:b/>
          <w:color w:val="auto"/>
          <w:sz w:val="28"/>
        </w:rPr>
      </w:pPr>
      <w:r w:rsidRPr="00782F7D">
        <w:rPr>
          <w:b/>
          <w:color w:val="auto"/>
          <w:sz w:val="28"/>
        </w:rPr>
        <w:t>Результативность педагогического опыта.</w:t>
      </w:r>
    </w:p>
    <w:p w:rsidR="00B0127B" w:rsidRPr="00782F7D" w:rsidRDefault="00284D66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Организация и проведение мониторинга в объединении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 xml:space="preserve">» - это непрерывное отслеживание </w:t>
      </w:r>
      <w:r w:rsidR="00B0127B" w:rsidRPr="00782F7D">
        <w:rPr>
          <w:color w:val="auto"/>
          <w:sz w:val="28"/>
        </w:rPr>
        <w:t xml:space="preserve">состояния </w:t>
      </w:r>
      <w:r w:rsidRPr="00782F7D">
        <w:rPr>
          <w:color w:val="auto"/>
          <w:sz w:val="28"/>
        </w:rPr>
        <w:t>педагогического процесса обучения</w:t>
      </w:r>
      <w:r w:rsidR="002349F4" w:rsidRPr="00782F7D">
        <w:rPr>
          <w:color w:val="auto"/>
          <w:sz w:val="28"/>
        </w:rPr>
        <w:t>, развития</w:t>
      </w:r>
      <w:r w:rsidRPr="00782F7D">
        <w:rPr>
          <w:color w:val="auto"/>
          <w:sz w:val="28"/>
        </w:rPr>
        <w:t xml:space="preserve"> и воспитания учащихся</w:t>
      </w:r>
      <w:r w:rsidR="00B0127B" w:rsidRPr="00782F7D">
        <w:rPr>
          <w:color w:val="auto"/>
          <w:sz w:val="28"/>
        </w:rPr>
        <w:t xml:space="preserve"> для оптимального выбора программы,  </w:t>
      </w:r>
      <w:r w:rsidR="00964027" w:rsidRPr="00782F7D">
        <w:rPr>
          <w:color w:val="auto"/>
          <w:sz w:val="28"/>
        </w:rPr>
        <w:t xml:space="preserve">средств, </w:t>
      </w:r>
      <w:r w:rsidR="00B0127B" w:rsidRPr="00782F7D">
        <w:rPr>
          <w:color w:val="auto"/>
          <w:sz w:val="28"/>
        </w:rPr>
        <w:t>приемов, методов и технологий обучения.</w:t>
      </w:r>
    </w:p>
    <w:p w:rsidR="00B0127B" w:rsidRPr="00782F7D" w:rsidRDefault="00705AE1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lastRenderedPageBreak/>
        <w:t>В нем дается объективная оценка</w:t>
      </w:r>
      <w:r w:rsidR="007210C6" w:rsidRPr="00782F7D">
        <w:rPr>
          <w:color w:val="auto"/>
          <w:sz w:val="28"/>
        </w:rPr>
        <w:t xml:space="preserve"> усвоения учащимися программного материала, </w:t>
      </w:r>
      <w:r w:rsidRPr="00782F7D">
        <w:rPr>
          <w:color w:val="auto"/>
          <w:sz w:val="28"/>
        </w:rPr>
        <w:t xml:space="preserve"> </w:t>
      </w:r>
      <w:r w:rsidR="007210C6" w:rsidRPr="00782F7D">
        <w:rPr>
          <w:color w:val="auto"/>
          <w:sz w:val="28"/>
        </w:rPr>
        <w:t xml:space="preserve">определяется уровень </w:t>
      </w:r>
      <w:r w:rsidR="00B0127B" w:rsidRPr="00782F7D">
        <w:rPr>
          <w:color w:val="auto"/>
          <w:sz w:val="28"/>
        </w:rPr>
        <w:t xml:space="preserve">полученных учащимися знаний, умений и навыков, </w:t>
      </w:r>
      <w:r w:rsidR="007210C6" w:rsidRPr="00782F7D">
        <w:rPr>
          <w:color w:val="auto"/>
          <w:sz w:val="28"/>
        </w:rPr>
        <w:t xml:space="preserve">результативность </w:t>
      </w:r>
      <w:r w:rsidR="00B0127B" w:rsidRPr="00782F7D">
        <w:rPr>
          <w:color w:val="auto"/>
          <w:sz w:val="28"/>
        </w:rPr>
        <w:t>участия в творческих</w:t>
      </w:r>
      <w:r w:rsidR="00155F74" w:rsidRPr="00782F7D">
        <w:rPr>
          <w:color w:val="auto"/>
          <w:sz w:val="28"/>
        </w:rPr>
        <w:t xml:space="preserve"> отчетах, выставках и конкурсах</w:t>
      </w:r>
      <w:r w:rsidRPr="00782F7D">
        <w:rPr>
          <w:color w:val="auto"/>
          <w:sz w:val="28"/>
        </w:rPr>
        <w:t xml:space="preserve">. </w:t>
      </w:r>
    </w:p>
    <w:p w:rsidR="00284D66" w:rsidRPr="00782F7D" w:rsidRDefault="00705AE1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Результаты мониторинга позволяют </w:t>
      </w:r>
      <w:r w:rsidR="00B0127B" w:rsidRPr="00782F7D">
        <w:rPr>
          <w:color w:val="auto"/>
          <w:sz w:val="28"/>
        </w:rPr>
        <w:t>отследить</w:t>
      </w:r>
      <w:r w:rsidR="007210C6" w:rsidRPr="00782F7D">
        <w:rPr>
          <w:color w:val="auto"/>
          <w:sz w:val="28"/>
        </w:rPr>
        <w:t xml:space="preserve"> сохранность контингента в объединении</w:t>
      </w:r>
      <w:r w:rsidR="00155F74" w:rsidRPr="00782F7D">
        <w:rPr>
          <w:color w:val="auto"/>
          <w:sz w:val="28"/>
        </w:rPr>
        <w:t>,</w:t>
      </w:r>
      <w:r w:rsidR="00220EC4" w:rsidRPr="00782F7D">
        <w:rPr>
          <w:color w:val="auto"/>
          <w:sz w:val="28"/>
        </w:rPr>
        <w:t xml:space="preserve"> </w:t>
      </w:r>
      <w:r w:rsidR="00155F74" w:rsidRPr="00782F7D">
        <w:rPr>
          <w:color w:val="auto"/>
          <w:sz w:val="28"/>
        </w:rPr>
        <w:t xml:space="preserve">спрос </w:t>
      </w:r>
      <w:r w:rsidR="00B0127B" w:rsidRPr="00782F7D">
        <w:rPr>
          <w:color w:val="auto"/>
          <w:sz w:val="28"/>
        </w:rPr>
        <w:t xml:space="preserve"> детей на обучение в о</w:t>
      </w:r>
      <w:r w:rsidR="00155F74" w:rsidRPr="00782F7D">
        <w:rPr>
          <w:color w:val="auto"/>
          <w:sz w:val="28"/>
        </w:rPr>
        <w:t xml:space="preserve">бъединении и </w:t>
      </w:r>
      <w:r w:rsidR="00B0127B" w:rsidRPr="00782F7D">
        <w:rPr>
          <w:color w:val="auto"/>
          <w:sz w:val="28"/>
        </w:rPr>
        <w:t xml:space="preserve"> степень заинтересованности</w:t>
      </w:r>
      <w:r w:rsidR="007210C6" w:rsidRPr="00782F7D">
        <w:rPr>
          <w:color w:val="auto"/>
          <w:sz w:val="28"/>
        </w:rPr>
        <w:t xml:space="preserve"> в этом</w:t>
      </w:r>
      <w:r w:rsidR="00B0127B" w:rsidRPr="00782F7D">
        <w:rPr>
          <w:color w:val="auto"/>
          <w:sz w:val="28"/>
        </w:rPr>
        <w:t xml:space="preserve"> </w:t>
      </w:r>
      <w:r w:rsidR="00220EC4" w:rsidRPr="00782F7D">
        <w:rPr>
          <w:color w:val="auto"/>
          <w:sz w:val="28"/>
        </w:rPr>
        <w:t xml:space="preserve">родителей, а также количество детей, связавших свою будущую деятельность </w:t>
      </w:r>
      <w:proofErr w:type="gramStart"/>
      <w:r w:rsidR="00220EC4" w:rsidRPr="00782F7D">
        <w:rPr>
          <w:color w:val="auto"/>
          <w:sz w:val="28"/>
        </w:rPr>
        <w:t>с</w:t>
      </w:r>
      <w:proofErr w:type="gramEnd"/>
      <w:r w:rsidR="00220EC4" w:rsidRPr="00782F7D">
        <w:rPr>
          <w:color w:val="auto"/>
          <w:sz w:val="28"/>
        </w:rPr>
        <w:t xml:space="preserve"> изученным в объединении.</w:t>
      </w:r>
    </w:p>
    <w:p w:rsidR="00964027" w:rsidRPr="00782F7D" w:rsidRDefault="00964027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Мониторинг проводится 3 раза в год</w:t>
      </w:r>
      <w:r w:rsidR="007256E3" w:rsidRPr="00782F7D">
        <w:rPr>
          <w:color w:val="auto"/>
          <w:sz w:val="28"/>
        </w:rPr>
        <w:t xml:space="preserve"> с занесением итогов в таблицу</w:t>
      </w:r>
      <w:r w:rsidRPr="00782F7D">
        <w:rPr>
          <w:color w:val="auto"/>
          <w:sz w:val="28"/>
        </w:rPr>
        <w:t>:</w:t>
      </w:r>
    </w:p>
    <w:p w:rsidR="00964027" w:rsidRPr="00782F7D" w:rsidRDefault="00964027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1. </w:t>
      </w:r>
      <w:r w:rsidR="002349F4" w:rsidRPr="00782F7D">
        <w:rPr>
          <w:color w:val="auto"/>
          <w:sz w:val="28"/>
        </w:rPr>
        <w:t>П</w:t>
      </w:r>
      <w:r w:rsidRPr="00782F7D">
        <w:rPr>
          <w:color w:val="auto"/>
          <w:sz w:val="28"/>
        </w:rPr>
        <w:t>редварительное выявление уровня знаний, умений и навыков учащихся.</w:t>
      </w:r>
    </w:p>
    <w:p w:rsidR="00964027" w:rsidRPr="00782F7D" w:rsidRDefault="00964027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2. Промежуточн</w:t>
      </w:r>
      <w:r w:rsidR="002349F4" w:rsidRPr="00782F7D">
        <w:rPr>
          <w:color w:val="auto"/>
          <w:sz w:val="28"/>
        </w:rPr>
        <w:t>ый этап проверки знаний, умений и навыков по разделу программы.</w:t>
      </w:r>
    </w:p>
    <w:p w:rsidR="002349F4" w:rsidRPr="00782F7D" w:rsidRDefault="002349F4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3. Итоговый этап и учет полученных учащимися знаний, умений и навыков</w:t>
      </w:r>
      <w:r w:rsidR="00CC5A3F" w:rsidRPr="00782F7D">
        <w:rPr>
          <w:color w:val="auto"/>
          <w:sz w:val="28"/>
        </w:rPr>
        <w:t>.</w:t>
      </w:r>
    </w:p>
    <w:p w:rsidR="007D7A00" w:rsidRPr="00782F7D" w:rsidRDefault="007D7A00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Для проведения мониторинга применяются различные способы диагностики</w:t>
      </w:r>
      <w:r w:rsidR="007256E3" w:rsidRPr="00782F7D">
        <w:rPr>
          <w:color w:val="auto"/>
          <w:sz w:val="28"/>
        </w:rPr>
        <w:t xml:space="preserve">: тестирование,  беседы, наблюдение, самостоятельные работы, участие в мероприятиях, конкурсах и выставках. </w:t>
      </w:r>
    </w:p>
    <w:p w:rsidR="00E443CC" w:rsidRPr="00782F7D" w:rsidRDefault="00E443CC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Результаты участия обучающихся в различных конкурсах, выставках, фестивалях любого уровня, выраженные в количестве завоеванных призовых мест, показывают изменения профессионализма обучающихся по данной образовательной программе, т.е. качество полученного дополнительного образования в плане приобретения знаний, умений, навыков и творческого развития. </w:t>
      </w:r>
    </w:p>
    <w:p w:rsidR="00022FE6" w:rsidRPr="00782F7D" w:rsidRDefault="001E2748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За последние </w:t>
      </w:r>
      <w:r w:rsidR="00DF3BBD" w:rsidRPr="00782F7D">
        <w:rPr>
          <w:color w:val="auto"/>
          <w:sz w:val="28"/>
        </w:rPr>
        <w:t xml:space="preserve">годы </w:t>
      </w:r>
      <w:r w:rsidRPr="00782F7D">
        <w:rPr>
          <w:color w:val="auto"/>
          <w:sz w:val="28"/>
        </w:rPr>
        <w:t xml:space="preserve"> увеличился  спрос детей и родителей на обучение в объединении. Повышение интереса</w:t>
      </w:r>
      <w:r w:rsidR="00660CCD" w:rsidRPr="00782F7D">
        <w:rPr>
          <w:color w:val="auto"/>
          <w:sz w:val="28"/>
        </w:rPr>
        <w:t xml:space="preserve"> является следствием </w:t>
      </w:r>
      <w:r w:rsidRPr="00782F7D">
        <w:rPr>
          <w:color w:val="auto"/>
          <w:sz w:val="28"/>
        </w:rPr>
        <w:t xml:space="preserve"> </w:t>
      </w:r>
      <w:r w:rsidR="00660CCD" w:rsidRPr="00782F7D">
        <w:rPr>
          <w:color w:val="auto"/>
          <w:sz w:val="28"/>
        </w:rPr>
        <w:t xml:space="preserve">успешного процесса обучения и хороших </w:t>
      </w:r>
      <w:r w:rsidRPr="00782F7D">
        <w:rPr>
          <w:color w:val="auto"/>
          <w:sz w:val="28"/>
        </w:rPr>
        <w:t>творческих результатов детей</w:t>
      </w:r>
      <w:r w:rsidR="00E443CC" w:rsidRPr="00782F7D">
        <w:rPr>
          <w:color w:val="auto"/>
          <w:sz w:val="28"/>
        </w:rPr>
        <w:t xml:space="preserve">. </w:t>
      </w:r>
    </w:p>
    <w:p w:rsidR="008F1387" w:rsidRPr="00782F7D" w:rsidRDefault="00022FE6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Так, в</w:t>
      </w:r>
      <w:r w:rsidR="008A205F" w:rsidRPr="00782F7D">
        <w:rPr>
          <w:color w:val="auto"/>
          <w:sz w:val="28"/>
        </w:rPr>
        <w:t xml:space="preserve"> </w:t>
      </w:r>
      <w:r w:rsidR="00CE6434" w:rsidRPr="00782F7D">
        <w:rPr>
          <w:color w:val="auto"/>
          <w:sz w:val="28"/>
        </w:rPr>
        <w:t>2014-2015 и 2015-2016 учебных годах</w:t>
      </w:r>
      <w:r w:rsidR="008A205F" w:rsidRPr="00782F7D">
        <w:rPr>
          <w:color w:val="auto"/>
          <w:sz w:val="28"/>
        </w:rPr>
        <w:t xml:space="preserve"> были выявлены достаточно высокие показатели  в результате мониторинга результатов обучения в группах объединений </w:t>
      </w:r>
      <w:proofErr w:type="gramStart"/>
      <w:r w:rsidR="008A205F" w:rsidRPr="00782F7D">
        <w:rPr>
          <w:color w:val="auto"/>
          <w:sz w:val="28"/>
        </w:rPr>
        <w:t>ИЗО</w:t>
      </w:r>
      <w:proofErr w:type="gramEnd"/>
      <w:r w:rsidR="008A205F" w:rsidRPr="00782F7D">
        <w:rPr>
          <w:color w:val="auto"/>
          <w:sz w:val="28"/>
        </w:rPr>
        <w:t xml:space="preserve"> «</w:t>
      </w:r>
      <w:r w:rsidR="00B9415C" w:rsidRPr="00782F7D">
        <w:rPr>
          <w:color w:val="auto"/>
          <w:sz w:val="28"/>
        </w:rPr>
        <w:t>Юный художник</w:t>
      </w:r>
      <w:r w:rsidR="008A205F" w:rsidRPr="00782F7D">
        <w:rPr>
          <w:color w:val="auto"/>
          <w:sz w:val="28"/>
        </w:rPr>
        <w:t>».</w:t>
      </w:r>
      <w:r w:rsidR="008F1387" w:rsidRPr="00782F7D">
        <w:rPr>
          <w:color w:val="auto"/>
          <w:sz w:val="28"/>
        </w:rPr>
        <w:t xml:space="preserve"> Выведен средний уровень освоения программы обучающихся в группах </w:t>
      </w:r>
      <w:proofErr w:type="gramStart"/>
      <w:r w:rsidR="008F1387" w:rsidRPr="00782F7D">
        <w:rPr>
          <w:color w:val="auto"/>
          <w:sz w:val="28"/>
        </w:rPr>
        <w:t>ИЗО</w:t>
      </w:r>
      <w:proofErr w:type="gramEnd"/>
      <w:r w:rsidR="008F1387" w:rsidRPr="00782F7D">
        <w:rPr>
          <w:color w:val="auto"/>
          <w:sz w:val="28"/>
        </w:rPr>
        <w:t xml:space="preserve">  </w:t>
      </w:r>
      <w:r w:rsidR="00CE6434" w:rsidRPr="00782F7D">
        <w:rPr>
          <w:color w:val="auto"/>
          <w:sz w:val="28"/>
        </w:rPr>
        <w:t xml:space="preserve">от 89 до </w:t>
      </w:r>
      <w:r w:rsidR="00CA0B75" w:rsidRPr="00782F7D">
        <w:rPr>
          <w:color w:val="auto"/>
          <w:sz w:val="28"/>
        </w:rPr>
        <w:t>95</w:t>
      </w:r>
      <w:r w:rsidR="008F1387" w:rsidRPr="00782F7D">
        <w:rPr>
          <w:color w:val="auto"/>
          <w:sz w:val="28"/>
        </w:rPr>
        <w:t xml:space="preserve">% и </w:t>
      </w:r>
      <w:proofErr w:type="gramStart"/>
      <w:r w:rsidR="008F1387" w:rsidRPr="00782F7D">
        <w:rPr>
          <w:color w:val="auto"/>
          <w:sz w:val="28"/>
        </w:rPr>
        <w:t>показана</w:t>
      </w:r>
      <w:proofErr w:type="gramEnd"/>
      <w:r w:rsidR="008F1387" w:rsidRPr="00782F7D">
        <w:rPr>
          <w:color w:val="auto"/>
          <w:sz w:val="28"/>
        </w:rPr>
        <w:t xml:space="preserve"> хорошая динамика роста знаний, умений и навыков на занятиях  изобразительного искусства в процессе обучения.</w:t>
      </w:r>
      <w:r w:rsidRPr="00782F7D">
        <w:rPr>
          <w:color w:val="auto"/>
          <w:sz w:val="28"/>
        </w:rPr>
        <w:t xml:space="preserve"> Сохранность контингента учащихся</w:t>
      </w:r>
      <w:r w:rsidR="00CE6434" w:rsidRPr="00782F7D">
        <w:rPr>
          <w:color w:val="auto"/>
          <w:sz w:val="28"/>
        </w:rPr>
        <w:t xml:space="preserve"> в  </w:t>
      </w:r>
      <w:r w:rsidR="00CE6434" w:rsidRPr="00782F7D">
        <w:rPr>
          <w:color w:val="auto"/>
          <w:sz w:val="28"/>
        </w:rPr>
        <w:lastRenderedPageBreak/>
        <w:t>объединении</w:t>
      </w:r>
      <w:r w:rsidRPr="00782F7D">
        <w:rPr>
          <w:color w:val="auto"/>
          <w:sz w:val="28"/>
        </w:rPr>
        <w:t xml:space="preserve"> составила </w:t>
      </w:r>
      <w:r w:rsidR="00CE6434" w:rsidRPr="00782F7D">
        <w:rPr>
          <w:color w:val="auto"/>
          <w:sz w:val="28"/>
        </w:rPr>
        <w:t>96-</w:t>
      </w:r>
      <w:r w:rsidRPr="00782F7D">
        <w:rPr>
          <w:color w:val="auto"/>
          <w:sz w:val="28"/>
        </w:rPr>
        <w:t>98%.</w:t>
      </w:r>
      <w:r w:rsidR="00E443CC" w:rsidRPr="00782F7D">
        <w:rPr>
          <w:color w:val="auto"/>
          <w:sz w:val="28"/>
        </w:rPr>
        <w:t xml:space="preserve"> Количество детей, участвующих в конкурсах и выставках возросло.</w:t>
      </w:r>
    </w:p>
    <w:p w:rsidR="00E443CC" w:rsidRPr="00782F7D" w:rsidRDefault="00E443CC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В течение 2015-2016 учебного года для воспитанников объединений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</w:t>
      </w:r>
      <w:proofErr w:type="gramStart"/>
      <w:r w:rsidRPr="00782F7D">
        <w:rPr>
          <w:color w:val="auto"/>
          <w:sz w:val="28"/>
        </w:rPr>
        <w:t>были</w:t>
      </w:r>
      <w:proofErr w:type="gramEnd"/>
      <w:r w:rsidRPr="00782F7D">
        <w:rPr>
          <w:color w:val="auto"/>
          <w:sz w:val="28"/>
        </w:rPr>
        <w:t xml:space="preserve"> проведены три конкурса творческих работ и рисунков по следующим темам: «Золотая осень», «Зимняя сказка» и конкурс рисунков, посвященных Дню защитников Отечества. На этих конкурсах были отмечены </w:t>
      </w:r>
      <w:r w:rsidR="00782F7D" w:rsidRPr="00782F7D">
        <w:rPr>
          <w:color w:val="auto"/>
          <w:sz w:val="28"/>
        </w:rPr>
        <w:t>15</w:t>
      </w:r>
      <w:r w:rsidRPr="00782F7D">
        <w:rPr>
          <w:color w:val="auto"/>
          <w:sz w:val="28"/>
        </w:rPr>
        <w:t xml:space="preserve"> лучших  работ ребят, а их авторы награждены грамотами Дома детского творчества.</w:t>
      </w:r>
    </w:p>
    <w:p w:rsidR="002349F4" w:rsidRPr="00782F7D" w:rsidRDefault="005F0095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Воспитанники объединения регулярно участвуют в районных, </w:t>
      </w:r>
      <w:r w:rsidR="00B9415C" w:rsidRPr="00782F7D">
        <w:rPr>
          <w:color w:val="auto"/>
          <w:sz w:val="28"/>
        </w:rPr>
        <w:t>республиканских</w:t>
      </w:r>
      <w:r w:rsidR="005D23A8" w:rsidRPr="00782F7D">
        <w:rPr>
          <w:color w:val="auto"/>
          <w:sz w:val="28"/>
        </w:rPr>
        <w:t xml:space="preserve"> </w:t>
      </w:r>
      <w:r w:rsidRPr="00782F7D">
        <w:rPr>
          <w:color w:val="auto"/>
          <w:sz w:val="28"/>
        </w:rPr>
        <w:t xml:space="preserve">и российских конкурсах и выставках изобразительного и декоративно-прикладного творчества детей, что показывает повышение их уровня в творческой деятельности и повышение мастерства. </w:t>
      </w:r>
    </w:p>
    <w:p w:rsidR="00F678A9" w:rsidRPr="00782F7D" w:rsidRDefault="00782F7D" w:rsidP="00782F7D">
      <w:pPr>
        <w:pStyle w:val="af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В течение 2017-2018</w:t>
      </w:r>
      <w:r w:rsidR="00F678A9" w:rsidRPr="00782F7D">
        <w:rPr>
          <w:color w:val="auto"/>
          <w:sz w:val="28"/>
        </w:rPr>
        <w:t xml:space="preserve"> учебного года в 5 различных конкурсах участвовали </w:t>
      </w:r>
      <w:r w:rsidRPr="00782F7D">
        <w:rPr>
          <w:color w:val="auto"/>
          <w:sz w:val="28"/>
        </w:rPr>
        <w:t>10</w:t>
      </w:r>
      <w:r w:rsidR="00F678A9" w:rsidRPr="00782F7D">
        <w:rPr>
          <w:color w:val="auto"/>
          <w:sz w:val="28"/>
        </w:rPr>
        <w:t xml:space="preserve"> творческих работ  учащихся и лучшие из них отмечены грамотами:</w:t>
      </w:r>
    </w:p>
    <w:p w:rsidR="00782F7D" w:rsidRPr="00782F7D" w:rsidRDefault="00782F7D" w:rsidP="00782F7D">
      <w:pPr>
        <w:pStyle w:val="af"/>
        <w:spacing w:line="360" w:lineRule="auto"/>
        <w:rPr>
          <w:color w:val="auto"/>
          <w:sz w:val="28"/>
        </w:rPr>
      </w:pPr>
      <w:proofErr w:type="spellStart"/>
      <w:r>
        <w:rPr>
          <w:color w:val="auto"/>
          <w:sz w:val="28"/>
        </w:rPr>
        <w:t>Букинина</w:t>
      </w:r>
      <w:proofErr w:type="spellEnd"/>
      <w:r>
        <w:rPr>
          <w:color w:val="auto"/>
          <w:sz w:val="28"/>
        </w:rPr>
        <w:t xml:space="preserve"> Екатерина </w:t>
      </w:r>
      <w:r>
        <w:rPr>
          <w:color w:val="auto"/>
          <w:sz w:val="28"/>
          <w:lang w:val="en-US"/>
        </w:rPr>
        <w:t>XVIII</w:t>
      </w:r>
      <w:r>
        <w:rPr>
          <w:color w:val="auto"/>
          <w:sz w:val="28"/>
        </w:rPr>
        <w:t xml:space="preserve"> Республиканском </w:t>
      </w:r>
      <w:proofErr w:type="gramStart"/>
      <w:r>
        <w:rPr>
          <w:color w:val="auto"/>
          <w:sz w:val="28"/>
        </w:rPr>
        <w:t>конкурсе</w:t>
      </w:r>
      <w:proofErr w:type="gramEnd"/>
      <w:r>
        <w:rPr>
          <w:color w:val="auto"/>
          <w:sz w:val="28"/>
        </w:rPr>
        <w:t xml:space="preserve"> молодежных проектов и творческих работ «Калейдоскоп профессий» Диплом </w:t>
      </w:r>
      <w:r>
        <w:rPr>
          <w:color w:val="auto"/>
          <w:sz w:val="28"/>
          <w:lang w:val="en-US"/>
        </w:rPr>
        <w:t>III</w:t>
      </w:r>
      <w:r w:rsidRPr="00782F7D">
        <w:rPr>
          <w:color w:val="auto"/>
          <w:sz w:val="28"/>
        </w:rPr>
        <w:t xml:space="preserve"> </w:t>
      </w:r>
      <w:r>
        <w:rPr>
          <w:color w:val="auto"/>
          <w:sz w:val="28"/>
        </w:rPr>
        <w:t>степени</w:t>
      </w:r>
    </w:p>
    <w:p w:rsidR="00782F7D" w:rsidRDefault="00782F7D" w:rsidP="00782F7D">
      <w:pPr>
        <w:pStyle w:val="af"/>
        <w:spacing w:line="360" w:lineRule="auto"/>
        <w:rPr>
          <w:color w:val="auto"/>
          <w:sz w:val="28"/>
        </w:rPr>
      </w:pPr>
      <w:proofErr w:type="spellStart"/>
      <w:r>
        <w:rPr>
          <w:color w:val="auto"/>
          <w:sz w:val="28"/>
        </w:rPr>
        <w:t>Илькина</w:t>
      </w:r>
      <w:proofErr w:type="spellEnd"/>
      <w:r>
        <w:rPr>
          <w:color w:val="auto"/>
          <w:sz w:val="28"/>
        </w:rPr>
        <w:t xml:space="preserve"> Александра муниципальный конкурс по </w:t>
      </w:r>
      <w:proofErr w:type="spellStart"/>
      <w:r>
        <w:rPr>
          <w:color w:val="auto"/>
          <w:sz w:val="28"/>
        </w:rPr>
        <w:t>антикоррупционной</w:t>
      </w:r>
      <w:proofErr w:type="spellEnd"/>
      <w:r>
        <w:rPr>
          <w:color w:val="auto"/>
          <w:sz w:val="28"/>
        </w:rPr>
        <w:t xml:space="preserve"> тематике с 3 место</w:t>
      </w:r>
    </w:p>
    <w:p w:rsidR="00782F7D" w:rsidRPr="00782F7D" w:rsidRDefault="00782F7D" w:rsidP="00782F7D">
      <w:pPr>
        <w:pStyle w:val="af"/>
        <w:spacing w:line="360" w:lineRule="auto"/>
        <w:rPr>
          <w:color w:val="auto"/>
          <w:sz w:val="28"/>
        </w:rPr>
      </w:pPr>
      <w:proofErr w:type="spellStart"/>
      <w:r>
        <w:rPr>
          <w:color w:val="auto"/>
          <w:sz w:val="28"/>
        </w:rPr>
        <w:t>Тулаева</w:t>
      </w:r>
      <w:proofErr w:type="spellEnd"/>
      <w:r>
        <w:rPr>
          <w:color w:val="auto"/>
          <w:sz w:val="28"/>
        </w:rPr>
        <w:t xml:space="preserve"> Диана Районный конкурс «Чудо по имени Кино» в номинации рисунок 2 место</w:t>
      </w:r>
    </w:p>
    <w:p w:rsidR="0099308D" w:rsidRPr="00782F7D" w:rsidRDefault="0099308D" w:rsidP="00782F7D">
      <w:pPr>
        <w:pStyle w:val="af"/>
        <w:spacing w:line="360" w:lineRule="auto"/>
        <w:rPr>
          <w:b/>
          <w:color w:val="auto"/>
          <w:sz w:val="28"/>
        </w:rPr>
      </w:pPr>
      <w:r w:rsidRPr="00782F7D">
        <w:rPr>
          <w:b/>
          <w:color w:val="auto"/>
          <w:sz w:val="28"/>
        </w:rPr>
        <w:t>Новизна (</w:t>
      </w:r>
      <w:proofErr w:type="spellStart"/>
      <w:r w:rsidRPr="00782F7D">
        <w:rPr>
          <w:b/>
          <w:color w:val="auto"/>
          <w:sz w:val="28"/>
        </w:rPr>
        <w:t>инновационность</w:t>
      </w:r>
      <w:proofErr w:type="spellEnd"/>
      <w:r w:rsidRPr="00782F7D">
        <w:rPr>
          <w:b/>
          <w:color w:val="auto"/>
          <w:sz w:val="28"/>
        </w:rPr>
        <w:t>)  представляемого педагогического опыта.</w:t>
      </w:r>
    </w:p>
    <w:p w:rsidR="00032B08" w:rsidRPr="00782F7D" w:rsidRDefault="00032B08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Новизна педагогического опыта заключается в применении комбинации новаторских и классических педагогических технологий, методов, средств и форм обучения.</w:t>
      </w:r>
    </w:p>
    <w:p w:rsidR="00AF4117" w:rsidRPr="00782F7D" w:rsidRDefault="00032B08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Так, использование</w:t>
      </w:r>
      <w:r w:rsidR="003500AB" w:rsidRPr="00782F7D">
        <w:rPr>
          <w:color w:val="auto"/>
          <w:sz w:val="28"/>
        </w:rPr>
        <w:t xml:space="preserve"> в программе </w:t>
      </w:r>
      <w:proofErr w:type="gramStart"/>
      <w:r w:rsidR="003500AB" w:rsidRPr="00782F7D">
        <w:rPr>
          <w:color w:val="auto"/>
          <w:sz w:val="28"/>
        </w:rPr>
        <w:t>ИЗО</w:t>
      </w:r>
      <w:proofErr w:type="gramEnd"/>
      <w:r w:rsidR="003500AB" w:rsidRPr="00782F7D">
        <w:rPr>
          <w:color w:val="auto"/>
          <w:sz w:val="28"/>
        </w:rPr>
        <w:t xml:space="preserve"> «</w:t>
      </w:r>
      <w:r w:rsidR="005D23A8" w:rsidRPr="00782F7D">
        <w:rPr>
          <w:color w:val="auto"/>
          <w:sz w:val="28"/>
        </w:rPr>
        <w:t>Юный художник</w:t>
      </w:r>
      <w:r w:rsidR="003500AB" w:rsidRPr="00782F7D">
        <w:rPr>
          <w:color w:val="auto"/>
          <w:sz w:val="28"/>
        </w:rPr>
        <w:t xml:space="preserve">» </w:t>
      </w:r>
      <w:r w:rsidRPr="00782F7D">
        <w:rPr>
          <w:color w:val="auto"/>
          <w:sz w:val="28"/>
        </w:rPr>
        <w:t xml:space="preserve"> поискового и исследовательского метода, «метода мозгового штурма»</w:t>
      </w:r>
      <w:r w:rsidR="00AF4117" w:rsidRPr="00782F7D">
        <w:rPr>
          <w:color w:val="auto"/>
          <w:sz w:val="28"/>
        </w:rPr>
        <w:t xml:space="preserve">, нетрадиционных методов и технологий, методов </w:t>
      </w:r>
      <w:r w:rsidRPr="00782F7D">
        <w:rPr>
          <w:color w:val="auto"/>
          <w:sz w:val="28"/>
        </w:rPr>
        <w:t xml:space="preserve">совместного творчества, творческих заданий, экспериментов, мастер-классов, современных наглядных методов и </w:t>
      </w:r>
      <w:r w:rsidR="00AF4117" w:rsidRPr="00782F7D">
        <w:rPr>
          <w:color w:val="auto"/>
          <w:sz w:val="28"/>
        </w:rPr>
        <w:t xml:space="preserve">применение </w:t>
      </w:r>
      <w:r w:rsidRPr="00782F7D">
        <w:rPr>
          <w:color w:val="auto"/>
          <w:sz w:val="28"/>
        </w:rPr>
        <w:t>ИКТ технологий</w:t>
      </w:r>
      <w:r w:rsidR="005B75B2" w:rsidRPr="00782F7D">
        <w:rPr>
          <w:color w:val="auto"/>
          <w:sz w:val="28"/>
        </w:rPr>
        <w:t xml:space="preserve"> </w:t>
      </w:r>
      <w:r w:rsidR="003500AB" w:rsidRPr="00782F7D">
        <w:rPr>
          <w:color w:val="auto"/>
          <w:sz w:val="28"/>
        </w:rPr>
        <w:t xml:space="preserve">позволяет поддерживать активный интерес к предмету и процессу обучения и, соответственно, продуктивно выполнять творческие задания. </w:t>
      </w:r>
      <w:r w:rsidR="00AF4117" w:rsidRPr="00782F7D">
        <w:rPr>
          <w:color w:val="auto"/>
          <w:sz w:val="28"/>
        </w:rPr>
        <w:t xml:space="preserve"> </w:t>
      </w:r>
      <w:r w:rsidR="003500AB" w:rsidRPr="00782F7D">
        <w:rPr>
          <w:color w:val="auto"/>
          <w:sz w:val="28"/>
        </w:rPr>
        <w:t xml:space="preserve">Такой подход </w:t>
      </w:r>
      <w:r w:rsidR="00C64B71" w:rsidRPr="00782F7D">
        <w:rPr>
          <w:color w:val="auto"/>
          <w:sz w:val="28"/>
        </w:rPr>
        <w:t xml:space="preserve">способствует развитию мышления, </w:t>
      </w:r>
      <w:r w:rsidR="003500AB" w:rsidRPr="00782F7D">
        <w:rPr>
          <w:color w:val="auto"/>
          <w:sz w:val="28"/>
        </w:rPr>
        <w:t>р</w:t>
      </w:r>
      <w:r w:rsidR="00AF4117" w:rsidRPr="00782F7D">
        <w:rPr>
          <w:color w:val="auto"/>
          <w:sz w:val="28"/>
        </w:rPr>
        <w:t xml:space="preserve">асширяет кругозор </w:t>
      </w:r>
      <w:r w:rsidR="00AF4117" w:rsidRPr="00782F7D">
        <w:rPr>
          <w:color w:val="auto"/>
          <w:sz w:val="28"/>
        </w:rPr>
        <w:lastRenderedPageBreak/>
        <w:t>учащихся,</w:t>
      </w:r>
      <w:r w:rsidR="00A32E06" w:rsidRPr="00782F7D">
        <w:rPr>
          <w:color w:val="auto"/>
          <w:sz w:val="28"/>
        </w:rPr>
        <w:t xml:space="preserve"> формирует определенные художественные  навыки и умения и художественное видение,  </w:t>
      </w:r>
      <w:r w:rsidR="00AF4117" w:rsidRPr="00782F7D">
        <w:rPr>
          <w:color w:val="auto"/>
          <w:sz w:val="28"/>
        </w:rPr>
        <w:t xml:space="preserve"> разви</w:t>
      </w:r>
      <w:r w:rsidR="00A32E06" w:rsidRPr="00782F7D">
        <w:rPr>
          <w:color w:val="auto"/>
          <w:sz w:val="28"/>
        </w:rPr>
        <w:t xml:space="preserve">вает потребность в </w:t>
      </w:r>
      <w:r w:rsidR="00AF4117" w:rsidRPr="00782F7D">
        <w:rPr>
          <w:color w:val="auto"/>
          <w:sz w:val="28"/>
        </w:rPr>
        <w:t xml:space="preserve"> познавательн</w:t>
      </w:r>
      <w:r w:rsidR="00A32E06" w:rsidRPr="00782F7D">
        <w:rPr>
          <w:color w:val="auto"/>
          <w:sz w:val="28"/>
        </w:rPr>
        <w:t>ой</w:t>
      </w:r>
      <w:r w:rsidR="00AF4117" w:rsidRPr="00782F7D">
        <w:rPr>
          <w:color w:val="auto"/>
          <w:sz w:val="28"/>
        </w:rPr>
        <w:t xml:space="preserve"> деятельности</w:t>
      </w:r>
      <w:r w:rsidR="00A32E06" w:rsidRPr="00782F7D">
        <w:rPr>
          <w:color w:val="auto"/>
          <w:sz w:val="28"/>
        </w:rPr>
        <w:t xml:space="preserve"> и </w:t>
      </w:r>
      <w:r w:rsidR="00AF4117" w:rsidRPr="00782F7D">
        <w:rPr>
          <w:color w:val="auto"/>
          <w:sz w:val="28"/>
        </w:rPr>
        <w:t>творческие способности у детей.</w:t>
      </w:r>
    </w:p>
    <w:p w:rsidR="003500AB" w:rsidRPr="00782F7D" w:rsidRDefault="00AF4117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Использование перечисленных технологий и методов в сочетании с игровыми и </w:t>
      </w:r>
      <w:proofErr w:type="spellStart"/>
      <w:r w:rsidRPr="00782F7D">
        <w:rPr>
          <w:color w:val="auto"/>
          <w:sz w:val="28"/>
        </w:rPr>
        <w:t>здоровьесберегающими</w:t>
      </w:r>
      <w:proofErr w:type="spellEnd"/>
      <w:r w:rsidRPr="00782F7D">
        <w:rPr>
          <w:color w:val="auto"/>
          <w:sz w:val="28"/>
        </w:rPr>
        <w:t xml:space="preserve"> технологиями </w:t>
      </w:r>
      <w:r w:rsidR="005B75B2" w:rsidRPr="00782F7D">
        <w:rPr>
          <w:color w:val="auto"/>
          <w:sz w:val="28"/>
        </w:rPr>
        <w:t xml:space="preserve">повышает эмоциональный фон занятия, </w:t>
      </w:r>
      <w:r w:rsidR="00032B08" w:rsidRPr="00782F7D">
        <w:rPr>
          <w:color w:val="auto"/>
          <w:sz w:val="28"/>
        </w:rPr>
        <w:t xml:space="preserve">позволяет </w:t>
      </w:r>
      <w:r w:rsidR="00163BE3" w:rsidRPr="00782F7D">
        <w:rPr>
          <w:color w:val="auto"/>
          <w:sz w:val="28"/>
        </w:rPr>
        <w:t>гибко управлять процессом обучения,</w:t>
      </w:r>
      <w:r w:rsidR="00032B08" w:rsidRPr="00782F7D">
        <w:rPr>
          <w:color w:val="auto"/>
          <w:sz w:val="28"/>
        </w:rPr>
        <w:t xml:space="preserve"> </w:t>
      </w:r>
      <w:r w:rsidR="003500AB" w:rsidRPr="00782F7D">
        <w:rPr>
          <w:color w:val="auto"/>
          <w:sz w:val="28"/>
        </w:rPr>
        <w:t xml:space="preserve">лучше </w:t>
      </w:r>
      <w:r w:rsidR="00163BE3" w:rsidRPr="00782F7D">
        <w:rPr>
          <w:color w:val="auto"/>
          <w:sz w:val="28"/>
        </w:rPr>
        <w:t xml:space="preserve">реализовать </w:t>
      </w:r>
      <w:r w:rsidR="00032B08" w:rsidRPr="00782F7D">
        <w:rPr>
          <w:color w:val="auto"/>
          <w:sz w:val="28"/>
        </w:rPr>
        <w:t>ус</w:t>
      </w:r>
      <w:r w:rsidR="00163BE3" w:rsidRPr="00782F7D">
        <w:rPr>
          <w:color w:val="auto"/>
          <w:sz w:val="28"/>
        </w:rPr>
        <w:t>воение программного материала</w:t>
      </w:r>
      <w:r w:rsidR="005B75B2" w:rsidRPr="00782F7D">
        <w:rPr>
          <w:color w:val="auto"/>
          <w:sz w:val="28"/>
        </w:rPr>
        <w:t xml:space="preserve"> и </w:t>
      </w:r>
      <w:r w:rsidR="00163BE3" w:rsidRPr="00782F7D">
        <w:rPr>
          <w:color w:val="auto"/>
          <w:sz w:val="28"/>
        </w:rPr>
        <w:t xml:space="preserve">повысить </w:t>
      </w:r>
      <w:r w:rsidRPr="00782F7D">
        <w:rPr>
          <w:color w:val="auto"/>
          <w:sz w:val="28"/>
        </w:rPr>
        <w:t>результативность</w:t>
      </w:r>
      <w:r w:rsidR="00163BE3" w:rsidRPr="00782F7D">
        <w:rPr>
          <w:color w:val="auto"/>
          <w:sz w:val="28"/>
        </w:rPr>
        <w:t xml:space="preserve"> и эффективность педагогического процесса </w:t>
      </w:r>
      <w:r w:rsidRPr="00782F7D">
        <w:rPr>
          <w:color w:val="auto"/>
          <w:sz w:val="28"/>
        </w:rPr>
        <w:t xml:space="preserve"> за счет</w:t>
      </w:r>
      <w:r w:rsidR="003500AB" w:rsidRPr="00782F7D">
        <w:rPr>
          <w:color w:val="auto"/>
          <w:sz w:val="28"/>
        </w:rPr>
        <w:t xml:space="preserve"> разнообразия подходов к предоставлению учебного материала и смены деятельности во время занятий. </w:t>
      </w:r>
    </w:p>
    <w:p w:rsidR="0099308D" w:rsidRPr="00782F7D" w:rsidRDefault="0099308D" w:rsidP="00782F7D">
      <w:pPr>
        <w:pStyle w:val="af"/>
        <w:spacing w:line="360" w:lineRule="auto"/>
        <w:rPr>
          <w:b/>
          <w:sz w:val="28"/>
        </w:rPr>
      </w:pPr>
      <w:r w:rsidRPr="00782F7D">
        <w:rPr>
          <w:b/>
          <w:sz w:val="28"/>
        </w:rPr>
        <w:t>Технологичность представляемого педагогического опыта.</w:t>
      </w:r>
    </w:p>
    <w:p w:rsidR="00754207" w:rsidRPr="00782F7D" w:rsidRDefault="000C0B0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Обобщение педагогического опыта – одна из форм самореализации и самовыражения педагога. Способствует активизации педагогической творческой деятельности, позволяет анализировать полученные результаты,  достижения и </w:t>
      </w:r>
      <w:r w:rsidR="00754207" w:rsidRPr="00782F7D">
        <w:rPr>
          <w:color w:val="auto"/>
          <w:sz w:val="28"/>
        </w:rPr>
        <w:t xml:space="preserve">методические </w:t>
      </w:r>
      <w:r w:rsidRPr="00782F7D">
        <w:rPr>
          <w:color w:val="auto"/>
          <w:sz w:val="28"/>
        </w:rPr>
        <w:t xml:space="preserve">находки, систематизировать их и развивать. </w:t>
      </w:r>
      <w:r w:rsidR="00754207" w:rsidRPr="00782F7D">
        <w:rPr>
          <w:color w:val="auto"/>
          <w:sz w:val="28"/>
        </w:rPr>
        <w:t>Изучение вопросов методики дает педагогу  возможность успешно выстроить педагогический процесс, основываясь на дидактических принципах, методах и формах преподавания.</w:t>
      </w:r>
    </w:p>
    <w:p w:rsidR="00794154" w:rsidRPr="00782F7D" w:rsidRDefault="000C0B0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Целью данного опыта </w:t>
      </w:r>
      <w:r w:rsidR="00DF2CC1" w:rsidRPr="00782F7D">
        <w:rPr>
          <w:color w:val="auto"/>
          <w:sz w:val="28"/>
        </w:rPr>
        <w:t xml:space="preserve">является систематизация изученного по данной теме разрозненного материала, поиск и внедрение в процесс обучения </w:t>
      </w:r>
      <w:r w:rsidR="001B50EC" w:rsidRPr="00782F7D">
        <w:rPr>
          <w:color w:val="auto"/>
          <w:sz w:val="28"/>
        </w:rPr>
        <w:t xml:space="preserve">наиболее </w:t>
      </w:r>
      <w:r w:rsidR="00DF2CC1" w:rsidRPr="00782F7D">
        <w:rPr>
          <w:color w:val="auto"/>
          <w:sz w:val="28"/>
        </w:rPr>
        <w:t>эффективных приемов, техн</w:t>
      </w:r>
      <w:r w:rsidR="001B50EC" w:rsidRPr="00782F7D">
        <w:rPr>
          <w:color w:val="auto"/>
          <w:sz w:val="28"/>
        </w:rPr>
        <w:t xml:space="preserve">ологий и методов обучения детей для успешного </w:t>
      </w:r>
      <w:proofErr w:type="gramStart"/>
      <w:r w:rsidR="001B50EC" w:rsidRPr="00782F7D">
        <w:rPr>
          <w:color w:val="auto"/>
          <w:sz w:val="28"/>
        </w:rPr>
        <w:t>выполнения</w:t>
      </w:r>
      <w:proofErr w:type="gramEnd"/>
      <w:r w:rsidR="001B50EC" w:rsidRPr="00782F7D">
        <w:rPr>
          <w:color w:val="auto"/>
          <w:sz w:val="28"/>
        </w:rPr>
        <w:t xml:space="preserve"> поставленных в программе  целей и задач воспитания, развития и обучения</w:t>
      </w:r>
      <w:r w:rsidR="00B05895" w:rsidRPr="00782F7D">
        <w:rPr>
          <w:color w:val="auto"/>
          <w:sz w:val="28"/>
        </w:rPr>
        <w:t>.</w:t>
      </w:r>
    </w:p>
    <w:p w:rsidR="00B05895" w:rsidRPr="00782F7D" w:rsidRDefault="00B05895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Программа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5D23A8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>» построена по принципу «от простого к сложному». Базовые теоретические знания даются в совокупности с практическими примерами и творческими заданиями, что позволяет учащимся активно познавать окружающий мир, равноценно овладевать и теорией и навыками изобразительного языка, активно развивать образное художественное видение, воображение и  фантазию.</w:t>
      </w:r>
    </w:p>
    <w:p w:rsidR="007C3C63" w:rsidRPr="00782F7D" w:rsidRDefault="007C3C63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Перечисленные</w:t>
      </w:r>
      <w:r w:rsidR="00C455B4" w:rsidRPr="00782F7D">
        <w:rPr>
          <w:color w:val="auto"/>
          <w:sz w:val="28"/>
        </w:rPr>
        <w:t xml:space="preserve"> в педагогическом опыте</w:t>
      </w:r>
      <w:r w:rsidRPr="00782F7D">
        <w:rPr>
          <w:color w:val="auto"/>
          <w:sz w:val="28"/>
        </w:rPr>
        <w:t xml:space="preserve"> технологии,</w:t>
      </w:r>
      <w:r w:rsidR="00257713" w:rsidRPr="00782F7D">
        <w:rPr>
          <w:color w:val="auto"/>
          <w:sz w:val="28"/>
        </w:rPr>
        <w:t xml:space="preserve"> средства и</w:t>
      </w:r>
      <w:r w:rsidRPr="00782F7D">
        <w:rPr>
          <w:color w:val="auto"/>
          <w:sz w:val="28"/>
        </w:rPr>
        <w:t xml:space="preserve"> методы</w:t>
      </w:r>
      <w:r w:rsidR="00257713" w:rsidRPr="00782F7D">
        <w:rPr>
          <w:color w:val="auto"/>
          <w:sz w:val="28"/>
        </w:rPr>
        <w:t xml:space="preserve"> обучения применялись на практике при обучении групп объединения </w:t>
      </w:r>
      <w:proofErr w:type="gramStart"/>
      <w:r w:rsidR="00257713" w:rsidRPr="00782F7D">
        <w:rPr>
          <w:color w:val="auto"/>
          <w:sz w:val="28"/>
        </w:rPr>
        <w:t>ИЗО</w:t>
      </w:r>
      <w:proofErr w:type="gramEnd"/>
      <w:r w:rsidR="00257713" w:rsidRPr="00782F7D">
        <w:rPr>
          <w:color w:val="auto"/>
          <w:sz w:val="28"/>
        </w:rPr>
        <w:t xml:space="preserve"> </w:t>
      </w:r>
      <w:r w:rsidR="00257713" w:rsidRPr="00782F7D">
        <w:rPr>
          <w:color w:val="auto"/>
          <w:sz w:val="28"/>
        </w:rPr>
        <w:lastRenderedPageBreak/>
        <w:t>«</w:t>
      </w:r>
      <w:r w:rsidR="005D23A8" w:rsidRPr="00782F7D">
        <w:rPr>
          <w:color w:val="auto"/>
          <w:sz w:val="28"/>
        </w:rPr>
        <w:t>Юный художник</w:t>
      </w:r>
      <w:r w:rsidR="00257713" w:rsidRPr="00782F7D">
        <w:rPr>
          <w:color w:val="auto"/>
          <w:sz w:val="28"/>
        </w:rPr>
        <w:t>»</w:t>
      </w:r>
      <w:r w:rsidR="00C455B4" w:rsidRPr="00782F7D">
        <w:rPr>
          <w:color w:val="auto"/>
          <w:sz w:val="28"/>
        </w:rPr>
        <w:t xml:space="preserve"> в течение нескольких лет. П</w:t>
      </w:r>
      <w:r w:rsidR="00257713" w:rsidRPr="00782F7D">
        <w:rPr>
          <w:color w:val="auto"/>
          <w:sz w:val="28"/>
        </w:rPr>
        <w:t>остепенно</w:t>
      </w:r>
      <w:r w:rsidR="00C455B4" w:rsidRPr="00782F7D">
        <w:rPr>
          <w:color w:val="auto"/>
          <w:sz w:val="28"/>
        </w:rPr>
        <w:t xml:space="preserve"> </w:t>
      </w:r>
      <w:r w:rsidR="00257713" w:rsidRPr="00782F7D">
        <w:rPr>
          <w:color w:val="auto"/>
          <w:sz w:val="28"/>
        </w:rPr>
        <w:t>вносились дополнения и корректировки.</w:t>
      </w:r>
    </w:p>
    <w:p w:rsidR="005C7E98" w:rsidRPr="00782F7D" w:rsidRDefault="005C7E98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Эффективность представляемого педагогического опыта подтверждается положительной динамикой результатов полученных знаний, умений и навыков, результативностью участия в творческих отчетах, выставках и конкурсах, а также сохранностью контингента и </w:t>
      </w:r>
      <w:r w:rsidR="00C455B4" w:rsidRPr="00782F7D">
        <w:rPr>
          <w:color w:val="auto"/>
          <w:sz w:val="28"/>
        </w:rPr>
        <w:t xml:space="preserve">повышением </w:t>
      </w:r>
      <w:r w:rsidRPr="00782F7D">
        <w:rPr>
          <w:color w:val="auto"/>
          <w:sz w:val="28"/>
        </w:rPr>
        <w:t>спрос</w:t>
      </w:r>
      <w:r w:rsidR="00C455B4" w:rsidRPr="00782F7D">
        <w:rPr>
          <w:color w:val="auto"/>
          <w:sz w:val="28"/>
        </w:rPr>
        <w:t>а</w:t>
      </w:r>
      <w:r w:rsidRPr="00782F7D">
        <w:rPr>
          <w:color w:val="auto"/>
          <w:sz w:val="28"/>
        </w:rPr>
        <w:t xml:space="preserve"> на обучение в объединение.</w:t>
      </w:r>
    </w:p>
    <w:p w:rsidR="00A0486E" w:rsidRPr="00782F7D" w:rsidRDefault="00A0486E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В объединении регулярно проводились родительские собрания, консультации, беседы и творческие отчеты для детей и родителей. Организовывались выставки лучших творческих работ учащихся.</w:t>
      </w:r>
    </w:p>
    <w:p w:rsidR="001B50EC" w:rsidRPr="00782F7D" w:rsidRDefault="005C7E98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 Отдельные элементы п</w:t>
      </w:r>
      <w:r w:rsidR="001B50EC" w:rsidRPr="00782F7D">
        <w:rPr>
          <w:color w:val="auto"/>
          <w:sz w:val="28"/>
        </w:rPr>
        <w:t>едагогическ</w:t>
      </w:r>
      <w:r w:rsidRPr="00782F7D">
        <w:rPr>
          <w:color w:val="auto"/>
          <w:sz w:val="28"/>
        </w:rPr>
        <w:t>ого</w:t>
      </w:r>
      <w:r w:rsidR="001B50EC" w:rsidRPr="00782F7D">
        <w:rPr>
          <w:color w:val="auto"/>
          <w:sz w:val="28"/>
        </w:rPr>
        <w:t xml:space="preserve"> опыт</w:t>
      </w:r>
      <w:r w:rsidRPr="00782F7D">
        <w:rPr>
          <w:color w:val="auto"/>
          <w:sz w:val="28"/>
        </w:rPr>
        <w:t>а</w:t>
      </w:r>
      <w:r w:rsidR="001B50EC" w:rsidRPr="00782F7D">
        <w:rPr>
          <w:color w:val="auto"/>
          <w:sz w:val="28"/>
        </w:rPr>
        <w:t xml:space="preserve"> воспроизводи</w:t>
      </w:r>
      <w:r w:rsidRPr="00782F7D">
        <w:rPr>
          <w:color w:val="auto"/>
          <w:sz w:val="28"/>
        </w:rPr>
        <w:t>лись</w:t>
      </w:r>
      <w:r w:rsidR="001B50EC" w:rsidRPr="00782F7D">
        <w:rPr>
          <w:color w:val="auto"/>
          <w:sz w:val="28"/>
        </w:rPr>
        <w:t xml:space="preserve"> </w:t>
      </w:r>
      <w:r w:rsidRPr="00782F7D">
        <w:rPr>
          <w:color w:val="auto"/>
          <w:sz w:val="28"/>
        </w:rPr>
        <w:t xml:space="preserve">в педагогических коллективах </w:t>
      </w:r>
      <w:r w:rsidR="001B50EC" w:rsidRPr="00782F7D">
        <w:rPr>
          <w:color w:val="auto"/>
          <w:sz w:val="28"/>
        </w:rPr>
        <w:t>на</w:t>
      </w:r>
      <w:r w:rsidRPr="00782F7D">
        <w:rPr>
          <w:color w:val="auto"/>
          <w:sz w:val="28"/>
        </w:rPr>
        <w:t xml:space="preserve"> открытых уроках и мастер-классах на муниципальном и зональном уровне</w:t>
      </w:r>
      <w:r w:rsidR="00B05895" w:rsidRPr="00782F7D">
        <w:rPr>
          <w:color w:val="auto"/>
          <w:sz w:val="28"/>
        </w:rPr>
        <w:t>.</w:t>
      </w:r>
    </w:p>
    <w:p w:rsidR="00A81CAC" w:rsidRPr="00782F7D" w:rsidRDefault="00A81CAC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>Все люди обладают творческими способностями в самых разных областях деятельности от природы. И развивать их необходимо с раннего детства.</w:t>
      </w:r>
      <w:r w:rsidR="002513D9" w:rsidRPr="00782F7D">
        <w:rPr>
          <w:sz w:val="28"/>
        </w:rPr>
        <w:t xml:space="preserve"> Для активизации творческой деятельности у ребенка должно быть свободное время, в которое он сможет реализовывать свои творческие способности, социальные и духовные потребности.</w:t>
      </w:r>
    </w:p>
    <w:p w:rsidR="002513D9" w:rsidRPr="00782F7D" w:rsidRDefault="00A81CAC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 xml:space="preserve">В объединении </w:t>
      </w:r>
      <w:proofErr w:type="gramStart"/>
      <w:r w:rsidRPr="00782F7D">
        <w:rPr>
          <w:sz w:val="28"/>
        </w:rPr>
        <w:t>ИЗО</w:t>
      </w:r>
      <w:proofErr w:type="gramEnd"/>
      <w:r w:rsidRPr="00782F7D">
        <w:rPr>
          <w:sz w:val="28"/>
        </w:rPr>
        <w:t xml:space="preserve"> «</w:t>
      </w:r>
      <w:r w:rsidR="005D23A8" w:rsidRPr="00782F7D">
        <w:rPr>
          <w:sz w:val="28"/>
        </w:rPr>
        <w:t>Юный художник</w:t>
      </w:r>
      <w:r w:rsidRPr="00782F7D">
        <w:rPr>
          <w:sz w:val="28"/>
        </w:rPr>
        <w:t xml:space="preserve">» занимаются дети разные по уровню развития и с разными способностями и </w:t>
      </w:r>
      <w:r w:rsidR="002513D9" w:rsidRPr="00782F7D">
        <w:rPr>
          <w:sz w:val="28"/>
        </w:rPr>
        <w:t xml:space="preserve">полученными </w:t>
      </w:r>
      <w:r w:rsidRPr="00782F7D">
        <w:rPr>
          <w:sz w:val="28"/>
        </w:rPr>
        <w:t xml:space="preserve">навыками. Но главный критерий для </w:t>
      </w:r>
      <w:r w:rsidR="002513D9" w:rsidRPr="00782F7D">
        <w:rPr>
          <w:sz w:val="28"/>
        </w:rPr>
        <w:t>формирования группы объединения</w:t>
      </w:r>
      <w:r w:rsidRPr="00782F7D">
        <w:rPr>
          <w:sz w:val="28"/>
        </w:rPr>
        <w:t xml:space="preserve"> – дети должны любить рисовать и </w:t>
      </w:r>
      <w:r w:rsidR="002513D9" w:rsidRPr="00782F7D">
        <w:rPr>
          <w:sz w:val="28"/>
        </w:rPr>
        <w:t>увлекаться  различной творческой</w:t>
      </w:r>
      <w:r w:rsidRPr="00782F7D">
        <w:rPr>
          <w:sz w:val="28"/>
        </w:rPr>
        <w:t xml:space="preserve"> </w:t>
      </w:r>
      <w:r w:rsidR="002513D9" w:rsidRPr="00782F7D">
        <w:rPr>
          <w:sz w:val="28"/>
        </w:rPr>
        <w:t>деятельностью</w:t>
      </w:r>
      <w:r w:rsidR="000D7496" w:rsidRPr="00782F7D">
        <w:rPr>
          <w:sz w:val="28"/>
        </w:rPr>
        <w:t>.</w:t>
      </w:r>
    </w:p>
    <w:p w:rsidR="00CE40A8" w:rsidRPr="00782F7D" w:rsidRDefault="00CE40A8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 xml:space="preserve">Процесс обучения по программе </w:t>
      </w:r>
      <w:proofErr w:type="gramStart"/>
      <w:r w:rsidRPr="00782F7D">
        <w:rPr>
          <w:sz w:val="28"/>
        </w:rPr>
        <w:t>ИЗО</w:t>
      </w:r>
      <w:proofErr w:type="gramEnd"/>
      <w:r w:rsidRPr="00782F7D">
        <w:rPr>
          <w:sz w:val="28"/>
        </w:rPr>
        <w:t xml:space="preserve"> «</w:t>
      </w:r>
      <w:r w:rsidR="005D23A8" w:rsidRPr="00782F7D">
        <w:rPr>
          <w:sz w:val="28"/>
        </w:rPr>
        <w:t>Юный художник</w:t>
      </w:r>
      <w:r w:rsidRPr="00782F7D">
        <w:rPr>
          <w:sz w:val="28"/>
        </w:rPr>
        <w:t>» основывается на принципе систематичного поступательного движения вперед с постепенным усложнением заданий.</w:t>
      </w:r>
    </w:p>
    <w:p w:rsidR="00CE40A8" w:rsidRPr="00782F7D" w:rsidRDefault="00CE40A8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 xml:space="preserve">В работе применяется как дифференцированная форма работы, так и личностно-ориентированная и групповая. </w:t>
      </w:r>
    </w:p>
    <w:p w:rsidR="009B00A5" w:rsidRPr="00782F7D" w:rsidRDefault="009B00A5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 xml:space="preserve">Методика обучения изобразительному искусству требует от педагога творческого, живого, эмоционального подхода к делу. А так как обучение по программе </w:t>
      </w:r>
      <w:proofErr w:type="gramStart"/>
      <w:r w:rsidRPr="00782F7D">
        <w:rPr>
          <w:sz w:val="28"/>
        </w:rPr>
        <w:t>ИЗО</w:t>
      </w:r>
      <w:proofErr w:type="gramEnd"/>
      <w:r w:rsidRPr="00782F7D">
        <w:rPr>
          <w:sz w:val="28"/>
        </w:rPr>
        <w:t xml:space="preserve"> «</w:t>
      </w:r>
      <w:r w:rsidR="005D23A8" w:rsidRPr="00782F7D">
        <w:rPr>
          <w:sz w:val="28"/>
        </w:rPr>
        <w:t>Юный художник</w:t>
      </w:r>
      <w:r w:rsidRPr="00782F7D">
        <w:rPr>
          <w:sz w:val="28"/>
        </w:rPr>
        <w:t xml:space="preserve">» позволяет сделать детям первые шаги в приобретении практических навыков и умений и в ознакомлении с миром </w:t>
      </w:r>
      <w:r w:rsidRPr="00782F7D">
        <w:rPr>
          <w:sz w:val="28"/>
        </w:rPr>
        <w:lastRenderedPageBreak/>
        <w:t>изобразительного искусства, задача педагога состоит в том, чтобы раскрыть перед учащимися сложные понятия в наиболее простой форме. Необходимо искать подходящий педагогический прием и способы его разнообразия.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В программе </w:t>
      </w:r>
      <w:proofErr w:type="gramStart"/>
      <w:r w:rsidRPr="00782F7D">
        <w:rPr>
          <w:color w:val="auto"/>
          <w:sz w:val="28"/>
        </w:rPr>
        <w:t>ИЗО</w:t>
      </w:r>
      <w:proofErr w:type="gramEnd"/>
      <w:r w:rsidRPr="00782F7D">
        <w:rPr>
          <w:color w:val="auto"/>
          <w:sz w:val="28"/>
        </w:rPr>
        <w:t xml:space="preserve"> «</w:t>
      </w:r>
      <w:r w:rsidR="005D23A8" w:rsidRPr="00782F7D">
        <w:rPr>
          <w:color w:val="auto"/>
          <w:sz w:val="28"/>
        </w:rPr>
        <w:t>Юный художник</w:t>
      </w:r>
      <w:r w:rsidRPr="00782F7D">
        <w:rPr>
          <w:color w:val="auto"/>
          <w:sz w:val="28"/>
        </w:rPr>
        <w:t>»  активно применяются следующие  методы</w:t>
      </w:r>
      <w:r w:rsidR="00005A2D" w:rsidRPr="00782F7D">
        <w:rPr>
          <w:color w:val="auto"/>
          <w:sz w:val="28"/>
        </w:rPr>
        <w:t>, средства</w:t>
      </w:r>
      <w:r w:rsidRPr="00782F7D">
        <w:rPr>
          <w:color w:val="auto"/>
          <w:sz w:val="28"/>
        </w:rPr>
        <w:t xml:space="preserve"> и технологии: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поисковый метод,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исследовательский метод, 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«метода мозгового штурма», 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метод применения нетрадиционных технологий, 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методов совместного творчества, 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метод группового выполнения задания,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метод творческих заданий, 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метод экспериментов</w:t>
      </w:r>
      <w:r w:rsidR="00DE6480" w:rsidRPr="00782F7D">
        <w:rPr>
          <w:color w:val="auto"/>
          <w:sz w:val="28"/>
        </w:rPr>
        <w:t xml:space="preserve"> и импровизации</w:t>
      </w:r>
      <w:r w:rsidRPr="00782F7D">
        <w:rPr>
          <w:color w:val="auto"/>
          <w:sz w:val="28"/>
        </w:rPr>
        <w:t xml:space="preserve">, 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метод применения мастер-классов,</w:t>
      </w:r>
    </w:p>
    <w:p w:rsidR="00DE6480" w:rsidRPr="00782F7D" w:rsidRDefault="00DE6480" w:rsidP="00782F7D">
      <w:pPr>
        <w:pStyle w:val="af"/>
        <w:spacing w:line="360" w:lineRule="auto"/>
        <w:rPr>
          <w:color w:val="auto"/>
          <w:sz w:val="28"/>
        </w:rPr>
      </w:pPr>
      <w:proofErr w:type="spellStart"/>
      <w:r w:rsidRPr="00782F7D">
        <w:rPr>
          <w:color w:val="auto"/>
          <w:sz w:val="28"/>
        </w:rPr>
        <w:t>здоровьесберегающие</w:t>
      </w:r>
      <w:proofErr w:type="spellEnd"/>
      <w:r w:rsidRPr="00782F7D">
        <w:rPr>
          <w:color w:val="auto"/>
          <w:sz w:val="28"/>
        </w:rPr>
        <w:t xml:space="preserve"> технологии, 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игровые технологии,</w:t>
      </w:r>
    </w:p>
    <w:p w:rsidR="0044125D" w:rsidRPr="00782F7D" w:rsidRDefault="0044125D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наглядный метод,</w:t>
      </w:r>
    </w:p>
    <w:p w:rsidR="00DD1999" w:rsidRPr="00782F7D" w:rsidRDefault="00DD199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ИКТ технологий и другие.</w:t>
      </w:r>
    </w:p>
    <w:p w:rsidR="00DD1999" w:rsidRPr="00782F7D" w:rsidRDefault="00DE6223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Такое разнообразие методов и инструментов</w:t>
      </w:r>
      <w:r w:rsidR="0044125D" w:rsidRPr="00782F7D">
        <w:rPr>
          <w:color w:val="auto"/>
          <w:sz w:val="28"/>
        </w:rPr>
        <w:t xml:space="preserve"> и смена деятельности </w:t>
      </w:r>
      <w:r w:rsidRPr="00782F7D">
        <w:rPr>
          <w:color w:val="auto"/>
          <w:sz w:val="28"/>
        </w:rPr>
        <w:t xml:space="preserve"> </w:t>
      </w:r>
      <w:r w:rsidR="00DE6480" w:rsidRPr="00782F7D">
        <w:rPr>
          <w:color w:val="auto"/>
          <w:sz w:val="28"/>
        </w:rPr>
        <w:t>в процессе обучения</w:t>
      </w:r>
      <w:r w:rsidR="0044125D" w:rsidRPr="00782F7D">
        <w:rPr>
          <w:color w:val="auto"/>
          <w:sz w:val="28"/>
        </w:rPr>
        <w:t xml:space="preserve"> </w:t>
      </w:r>
      <w:r w:rsidR="00DE6480" w:rsidRPr="00782F7D">
        <w:rPr>
          <w:color w:val="auto"/>
          <w:sz w:val="28"/>
        </w:rPr>
        <w:t xml:space="preserve">по программе </w:t>
      </w:r>
      <w:proofErr w:type="gramStart"/>
      <w:r w:rsidR="00DE6480" w:rsidRPr="00782F7D">
        <w:rPr>
          <w:color w:val="auto"/>
          <w:sz w:val="28"/>
        </w:rPr>
        <w:t>ИЗО</w:t>
      </w:r>
      <w:proofErr w:type="gramEnd"/>
      <w:r w:rsidR="00DE6480" w:rsidRPr="00782F7D">
        <w:rPr>
          <w:color w:val="auto"/>
          <w:sz w:val="28"/>
        </w:rPr>
        <w:t xml:space="preserve"> «</w:t>
      </w:r>
      <w:r w:rsidR="005D23A8" w:rsidRPr="00782F7D">
        <w:rPr>
          <w:color w:val="auto"/>
          <w:sz w:val="28"/>
        </w:rPr>
        <w:t>Юный художник</w:t>
      </w:r>
      <w:r w:rsidR="00DE6480" w:rsidRPr="00782F7D">
        <w:rPr>
          <w:color w:val="auto"/>
          <w:sz w:val="28"/>
        </w:rPr>
        <w:t xml:space="preserve">» </w:t>
      </w:r>
      <w:r w:rsidR="00DD1999" w:rsidRPr="00782F7D">
        <w:rPr>
          <w:color w:val="auto"/>
          <w:sz w:val="28"/>
        </w:rPr>
        <w:t xml:space="preserve"> позволяет </w:t>
      </w:r>
      <w:r w:rsidR="00DE6480" w:rsidRPr="00782F7D">
        <w:rPr>
          <w:color w:val="auto"/>
          <w:sz w:val="28"/>
        </w:rPr>
        <w:t xml:space="preserve">управлять процессом обучения, </w:t>
      </w:r>
      <w:r w:rsidR="00DD1999" w:rsidRPr="00782F7D">
        <w:rPr>
          <w:color w:val="auto"/>
          <w:sz w:val="28"/>
        </w:rPr>
        <w:t xml:space="preserve">поддерживать </w:t>
      </w:r>
      <w:r w:rsidR="00DE6480" w:rsidRPr="00782F7D">
        <w:rPr>
          <w:color w:val="auto"/>
          <w:sz w:val="28"/>
        </w:rPr>
        <w:t xml:space="preserve">эмоциональный фон и </w:t>
      </w:r>
      <w:r w:rsidR="00DD1999" w:rsidRPr="00782F7D">
        <w:rPr>
          <w:color w:val="auto"/>
          <w:sz w:val="28"/>
        </w:rPr>
        <w:t>активный интерес к предмету и процессу обучения</w:t>
      </w:r>
      <w:r w:rsidR="00DE6480" w:rsidRPr="00782F7D">
        <w:rPr>
          <w:color w:val="auto"/>
          <w:sz w:val="28"/>
        </w:rPr>
        <w:t xml:space="preserve">, </w:t>
      </w:r>
      <w:r w:rsidR="00DD1999" w:rsidRPr="00782F7D">
        <w:rPr>
          <w:color w:val="auto"/>
          <w:sz w:val="28"/>
        </w:rPr>
        <w:t xml:space="preserve"> способствует развитию мышления, расширяет кругозор учащихся, формирует определенные художественные  навыки и умения и художественное видение,   развивает потребность в  познавательной деятельности и творческие способности у детей.</w:t>
      </w:r>
    </w:p>
    <w:p w:rsidR="00D62216" w:rsidRPr="00782F7D" w:rsidRDefault="000D7496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 xml:space="preserve">Одним из методов развития творческих способностей  могут являться различные игры и игровые ситуации. Игры помогут развить интуицию, фантазию и воображение, раскрепоститься и раскрыться для </w:t>
      </w:r>
      <w:r w:rsidR="00232207" w:rsidRPr="00782F7D">
        <w:rPr>
          <w:sz w:val="28"/>
        </w:rPr>
        <w:t xml:space="preserve">передачи своих мыслей и чувств. </w:t>
      </w:r>
      <w:r w:rsidR="00D62216" w:rsidRPr="00782F7D">
        <w:rPr>
          <w:sz w:val="28"/>
        </w:rPr>
        <w:t>Меняя темп игры во время занятия нужно следить за эмоциями детей. Занятие должно быть позитивным и веселым.</w:t>
      </w:r>
    </w:p>
    <w:p w:rsidR="00A81CAC" w:rsidRPr="00782F7D" w:rsidRDefault="00232207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lastRenderedPageBreak/>
        <w:t>С помощью игры ребенок изучает природу и окружающую его действительность. Освоение окружающей действительности само по себе является процессом творческим. Воображение – богатство внутреннего  мира ребенка, является главным помощником в обучении.</w:t>
      </w:r>
    </w:p>
    <w:p w:rsidR="00D62216" w:rsidRPr="00782F7D" w:rsidRDefault="00D62216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 xml:space="preserve">Педагогу легче найти общий язык с учащимися, если создана ситуация игры и творческой активности, и если сам педагог выступает реальным участником художественно-творческой деятельности. </w:t>
      </w:r>
    </w:p>
    <w:p w:rsidR="00232207" w:rsidRPr="00782F7D" w:rsidRDefault="00232207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>Творчество – неотъемлемая часть гармоничного развития детей, поскольку именно творческий потенциал ребенка позволяет увидеть мир ярче, красочнее и интереснее. Отойти от обыденности, принять нестандартное и оригинальное решение, заставить свое мышление работать по-новому – основная задача применения методов творческого развития детей.</w:t>
      </w:r>
      <w:r w:rsidR="00DB31D6" w:rsidRPr="00782F7D">
        <w:rPr>
          <w:sz w:val="28"/>
        </w:rPr>
        <w:t xml:space="preserve"> </w:t>
      </w:r>
    </w:p>
    <w:p w:rsidR="00F70548" w:rsidRPr="00782F7D" w:rsidRDefault="00F70548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 xml:space="preserve">Как показывает практика, традиционных подходов в решении задачи творческого развития детей, учитывая развивающийся потенциал подрастающего поколения, недостаточно. Чтобы научиться выражать свои мысли и фантазии применяются нетрадиционные методы и технологии, способствующие обогащению знаний и представлений детей об окружающем мире, о различных материалах и их свойствах и способов работы с ними. </w:t>
      </w:r>
    </w:p>
    <w:p w:rsidR="00CF22BC" w:rsidRPr="00782F7D" w:rsidRDefault="00CF22BC" w:rsidP="00782F7D">
      <w:pPr>
        <w:pStyle w:val="af"/>
        <w:spacing w:line="360" w:lineRule="auto"/>
        <w:rPr>
          <w:sz w:val="28"/>
        </w:rPr>
      </w:pPr>
      <w:r w:rsidRPr="00782F7D">
        <w:rPr>
          <w:sz w:val="28"/>
        </w:rPr>
        <w:t>Есть великая формула русского ученого, изобретателя и школьного учителя К.Э. Циолковского, приоткрывающая завесу над тайной рождения творческого ума: «Сначала я открывал истины, известные многим, затем стал открывать истины</w:t>
      </w:r>
      <w:r w:rsidR="00CE40A8" w:rsidRPr="00782F7D">
        <w:rPr>
          <w:sz w:val="28"/>
        </w:rPr>
        <w:t xml:space="preserve">, известные некоторым, и, наконец, стал открывать истины, никому еще не известные». Можно сказать, что это может быть путем становления творческих способностей, развития исследовательского и изобретательского таланта. Обязанность педагога – помочь ребенку найти этот путь. А методы - это средства и приемы, с помощью которых осуществляется развитие творческого потенциала детей. </w:t>
      </w:r>
    </w:p>
    <w:p w:rsidR="00B23363" w:rsidRPr="00782F7D" w:rsidRDefault="005D23A8" w:rsidP="00782F7D">
      <w:pPr>
        <w:pStyle w:val="af"/>
        <w:spacing w:line="360" w:lineRule="auto"/>
        <w:rPr>
          <w:b/>
          <w:sz w:val="28"/>
        </w:rPr>
      </w:pPr>
      <w:r w:rsidRPr="00782F7D">
        <w:rPr>
          <w:b/>
          <w:sz w:val="28"/>
        </w:rPr>
        <w:t>Выводы</w:t>
      </w:r>
    </w:p>
    <w:p w:rsidR="00D063C9" w:rsidRPr="00782F7D" w:rsidRDefault="00D063C9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Современный мир меняется стремительно и быстро. И на учебе, и на работе, и в быту человек раз за разом  сталкивается с новыми ситуациями и задачами, в </w:t>
      </w:r>
      <w:r w:rsidRPr="00782F7D">
        <w:rPr>
          <w:color w:val="auto"/>
          <w:sz w:val="28"/>
        </w:rPr>
        <w:lastRenderedPageBreak/>
        <w:t xml:space="preserve">которых нет заранее известных способов решений и  действий, гарантированно ведущих к успеху. В такое время, когда во всех сферах жизнедеятельности человека помимо полученных навыков и знаний  необходимы свежие мысли и идеи, приходит понимание важности творческого развития  будущего поколения. </w:t>
      </w:r>
    </w:p>
    <w:p w:rsidR="00CE40A8" w:rsidRPr="00782F7D" w:rsidRDefault="00CE40A8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Знание истории методов преподавания способствует выработке более целостного взгляда на свой предмет.  История методов преподавания, храня накопленный опыт предшествующих поколений, помогает правильно решать современные педагогические задачи, искать и находить новые средства и приемы</w:t>
      </w:r>
      <w:r w:rsidR="00367441" w:rsidRPr="00782F7D">
        <w:rPr>
          <w:color w:val="auto"/>
          <w:sz w:val="28"/>
        </w:rPr>
        <w:t xml:space="preserve"> для обеспечения хорошего результата в  процессе обучения. </w:t>
      </w:r>
    </w:p>
    <w:p w:rsidR="00BE54BB" w:rsidRPr="00782F7D" w:rsidRDefault="00BE54BB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 xml:space="preserve">На мой взгляд, тема развития творческого потенциала детей, поиск и разработка методик его развития как никогда актуальна в наше время. </w:t>
      </w:r>
    </w:p>
    <w:p w:rsidR="007E5463" w:rsidRPr="00782F7D" w:rsidRDefault="00BE54BB" w:rsidP="00782F7D">
      <w:pPr>
        <w:pStyle w:val="af"/>
        <w:spacing w:line="360" w:lineRule="auto"/>
        <w:rPr>
          <w:color w:val="auto"/>
          <w:sz w:val="28"/>
        </w:rPr>
      </w:pPr>
      <w:r w:rsidRPr="00782F7D">
        <w:rPr>
          <w:color w:val="auto"/>
          <w:sz w:val="28"/>
        </w:rPr>
        <w:t>У</w:t>
      </w:r>
      <w:r w:rsidR="007E5463" w:rsidRPr="00782F7D">
        <w:rPr>
          <w:color w:val="auto"/>
          <w:sz w:val="28"/>
        </w:rPr>
        <w:t>спешное и многостороннее  развитие подрастающего поколения -  это залог на сохранение и существование государства, а также его активное развитие в быстро меняющемся мире.</w:t>
      </w:r>
    </w:p>
    <w:p w:rsidR="008A0A67" w:rsidRPr="00782F7D" w:rsidRDefault="008A0A67" w:rsidP="00782F7D">
      <w:pPr>
        <w:pStyle w:val="af"/>
        <w:spacing w:line="360" w:lineRule="auto"/>
        <w:rPr>
          <w:color w:val="auto"/>
          <w:sz w:val="28"/>
        </w:rPr>
      </w:pPr>
    </w:p>
    <w:sectPr w:rsidR="008A0A67" w:rsidRPr="00782F7D" w:rsidSect="00782F7D">
      <w:headerReference w:type="default" r:id="rId7"/>
      <w:pgSz w:w="11906" w:h="16838"/>
      <w:pgMar w:top="1134" w:right="849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832" w:rsidRDefault="00723832" w:rsidP="00702A2E">
      <w:pPr>
        <w:spacing w:after="0"/>
      </w:pPr>
      <w:r>
        <w:separator/>
      </w:r>
    </w:p>
  </w:endnote>
  <w:endnote w:type="continuationSeparator" w:id="1">
    <w:p w:rsidR="00723832" w:rsidRDefault="00723832" w:rsidP="00702A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832" w:rsidRDefault="00723832" w:rsidP="00702A2E">
      <w:pPr>
        <w:spacing w:after="0"/>
      </w:pPr>
      <w:r>
        <w:separator/>
      </w:r>
    </w:p>
  </w:footnote>
  <w:footnote w:type="continuationSeparator" w:id="1">
    <w:p w:rsidR="00723832" w:rsidRDefault="00723832" w:rsidP="00702A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2BC" w:rsidRDefault="00CF22B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BBA"/>
    <w:multiLevelType w:val="hybridMultilevel"/>
    <w:tmpl w:val="134CA210"/>
    <w:lvl w:ilvl="0" w:tplc="60980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B0711"/>
    <w:multiLevelType w:val="multilevel"/>
    <w:tmpl w:val="B50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34D7B"/>
    <w:multiLevelType w:val="multilevel"/>
    <w:tmpl w:val="560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7288A"/>
    <w:multiLevelType w:val="multilevel"/>
    <w:tmpl w:val="DBD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3050B"/>
    <w:rsid w:val="00005A2D"/>
    <w:rsid w:val="00010360"/>
    <w:rsid w:val="000168A7"/>
    <w:rsid w:val="00022FE6"/>
    <w:rsid w:val="000312A4"/>
    <w:rsid w:val="00032B08"/>
    <w:rsid w:val="00075C34"/>
    <w:rsid w:val="00080935"/>
    <w:rsid w:val="000B767E"/>
    <w:rsid w:val="000C0B0E"/>
    <w:rsid w:val="000C35D6"/>
    <w:rsid w:val="000D40AB"/>
    <w:rsid w:val="000D7496"/>
    <w:rsid w:val="000F054C"/>
    <w:rsid w:val="00116D64"/>
    <w:rsid w:val="00141CC9"/>
    <w:rsid w:val="001428EE"/>
    <w:rsid w:val="00145C85"/>
    <w:rsid w:val="00155F74"/>
    <w:rsid w:val="0015702E"/>
    <w:rsid w:val="00163BE3"/>
    <w:rsid w:val="001663DF"/>
    <w:rsid w:val="001944C5"/>
    <w:rsid w:val="001A61A6"/>
    <w:rsid w:val="001A6624"/>
    <w:rsid w:val="001B50EC"/>
    <w:rsid w:val="001D255C"/>
    <w:rsid w:val="001E20FD"/>
    <w:rsid w:val="001E2748"/>
    <w:rsid w:val="001E6510"/>
    <w:rsid w:val="002173AF"/>
    <w:rsid w:val="00220EC4"/>
    <w:rsid w:val="002257D8"/>
    <w:rsid w:val="00232207"/>
    <w:rsid w:val="002349F4"/>
    <w:rsid w:val="002513D9"/>
    <w:rsid w:val="00257713"/>
    <w:rsid w:val="00257C20"/>
    <w:rsid w:val="00261AD6"/>
    <w:rsid w:val="002747AE"/>
    <w:rsid w:val="00276BBA"/>
    <w:rsid w:val="002803F8"/>
    <w:rsid w:val="00284D66"/>
    <w:rsid w:val="002B5626"/>
    <w:rsid w:val="002D4C55"/>
    <w:rsid w:val="00315C48"/>
    <w:rsid w:val="00334104"/>
    <w:rsid w:val="003500AB"/>
    <w:rsid w:val="00360944"/>
    <w:rsid w:val="00367441"/>
    <w:rsid w:val="00373553"/>
    <w:rsid w:val="00376E2D"/>
    <w:rsid w:val="003956C9"/>
    <w:rsid w:val="003A06F2"/>
    <w:rsid w:val="003A2A6E"/>
    <w:rsid w:val="003C0739"/>
    <w:rsid w:val="003D16EB"/>
    <w:rsid w:val="003D5E53"/>
    <w:rsid w:val="00400DFC"/>
    <w:rsid w:val="00411533"/>
    <w:rsid w:val="00420B00"/>
    <w:rsid w:val="0044125D"/>
    <w:rsid w:val="00461D18"/>
    <w:rsid w:val="00465901"/>
    <w:rsid w:val="00467FF4"/>
    <w:rsid w:val="004A3F38"/>
    <w:rsid w:val="004C54B9"/>
    <w:rsid w:val="004C5B5E"/>
    <w:rsid w:val="004D03EA"/>
    <w:rsid w:val="00503F36"/>
    <w:rsid w:val="005252E9"/>
    <w:rsid w:val="00541581"/>
    <w:rsid w:val="0054297A"/>
    <w:rsid w:val="005432F8"/>
    <w:rsid w:val="005671DD"/>
    <w:rsid w:val="005B6B04"/>
    <w:rsid w:val="005B75B2"/>
    <w:rsid w:val="005C7E98"/>
    <w:rsid w:val="005D23A8"/>
    <w:rsid w:val="005F0095"/>
    <w:rsid w:val="00611FD6"/>
    <w:rsid w:val="0062119E"/>
    <w:rsid w:val="00624F4D"/>
    <w:rsid w:val="00630020"/>
    <w:rsid w:val="00660CCD"/>
    <w:rsid w:val="00693F5C"/>
    <w:rsid w:val="00702A2E"/>
    <w:rsid w:val="00705AE1"/>
    <w:rsid w:val="007078F8"/>
    <w:rsid w:val="00707939"/>
    <w:rsid w:val="00715822"/>
    <w:rsid w:val="007210C6"/>
    <w:rsid w:val="00723832"/>
    <w:rsid w:val="007256E3"/>
    <w:rsid w:val="00741A88"/>
    <w:rsid w:val="00754207"/>
    <w:rsid w:val="00780BEA"/>
    <w:rsid w:val="00782F7D"/>
    <w:rsid w:val="00794154"/>
    <w:rsid w:val="007C32EB"/>
    <w:rsid w:val="007C3C63"/>
    <w:rsid w:val="007D7A00"/>
    <w:rsid w:val="007E5463"/>
    <w:rsid w:val="0081732A"/>
    <w:rsid w:val="00825DC8"/>
    <w:rsid w:val="00842E54"/>
    <w:rsid w:val="008445A7"/>
    <w:rsid w:val="00875AF5"/>
    <w:rsid w:val="008A04E1"/>
    <w:rsid w:val="008A0A67"/>
    <w:rsid w:val="008A205F"/>
    <w:rsid w:val="008B1ED6"/>
    <w:rsid w:val="008B3C85"/>
    <w:rsid w:val="008C020E"/>
    <w:rsid w:val="008F0591"/>
    <w:rsid w:val="008F1387"/>
    <w:rsid w:val="008F400F"/>
    <w:rsid w:val="009165BE"/>
    <w:rsid w:val="00936FF4"/>
    <w:rsid w:val="00942D96"/>
    <w:rsid w:val="00952383"/>
    <w:rsid w:val="00964027"/>
    <w:rsid w:val="009675C5"/>
    <w:rsid w:val="009915E3"/>
    <w:rsid w:val="0099308D"/>
    <w:rsid w:val="009A46C2"/>
    <w:rsid w:val="009B00A5"/>
    <w:rsid w:val="009C02A2"/>
    <w:rsid w:val="009D606C"/>
    <w:rsid w:val="009E7537"/>
    <w:rsid w:val="009F281E"/>
    <w:rsid w:val="009F7872"/>
    <w:rsid w:val="00A0486E"/>
    <w:rsid w:val="00A32E06"/>
    <w:rsid w:val="00A47BB6"/>
    <w:rsid w:val="00A70421"/>
    <w:rsid w:val="00A74D82"/>
    <w:rsid w:val="00A81CAC"/>
    <w:rsid w:val="00A83FBF"/>
    <w:rsid w:val="00AB6495"/>
    <w:rsid w:val="00AE1A42"/>
    <w:rsid w:val="00AF4117"/>
    <w:rsid w:val="00B0127B"/>
    <w:rsid w:val="00B03DF1"/>
    <w:rsid w:val="00B05895"/>
    <w:rsid w:val="00B2001B"/>
    <w:rsid w:val="00B23363"/>
    <w:rsid w:val="00B3050B"/>
    <w:rsid w:val="00B46BD3"/>
    <w:rsid w:val="00B47096"/>
    <w:rsid w:val="00B51992"/>
    <w:rsid w:val="00B83BF5"/>
    <w:rsid w:val="00B9415C"/>
    <w:rsid w:val="00BB7E37"/>
    <w:rsid w:val="00BE54BB"/>
    <w:rsid w:val="00BF0E1D"/>
    <w:rsid w:val="00C26D4C"/>
    <w:rsid w:val="00C455B4"/>
    <w:rsid w:val="00C46C4F"/>
    <w:rsid w:val="00C64B71"/>
    <w:rsid w:val="00C66D4D"/>
    <w:rsid w:val="00CA0B75"/>
    <w:rsid w:val="00CB231C"/>
    <w:rsid w:val="00CC0554"/>
    <w:rsid w:val="00CC5A3F"/>
    <w:rsid w:val="00CD431C"/>
    <w:rsid w:val="00CD44FF"/>
    <w:rsid w:val="00CE40A8"/>
    <w:rsid w:val="00CE6434"/>
    <w:rsid w:val="00CF22BC"/>
    <w:rsid w:val="00D0581F"/>
    <w:rsid w:val="00D063C9"/>
    <w:rsid w:val="00D41678"/>
    <w:rsid w:val="00D62110"/>
    <w:rsid w:val="00D62216"/>
    <w:rsid w:val="00DB31D6"/>
    <w:rsid w:val="00DD1999"/>
    <w:rsid w:val="00DE6223"/>
    <w:rsid w:val="00DE6480"/>
    <w:rsid w:val="00DF2CC1"/>
    <w:rsid w:val="00DF3BBD"/>
    <w:rsid w:val="00E02B13"/>
    <w:rsid w:val="00E26D12"/>
    <w:rsid w:val="00E334DC"/>
    <w:rsid w:val="00E37827"/>
    <w:rsid w:val="00E443CC"/>
    <w:rsid w:val="00E879DF"/>
    <w:rsid w:val="00E95A87"/>
    <w:rsid w:val="00E9792F"/>
    <w:rsid w:val="00EA02AB"/>
    <w:rsid w:val="00EA61DC"/>
    <w:rsid w:val="00EC7BD0"/>
    <w:rsid w:val="00F207EB"/>
    <w:rsid w:val="00F516EA"/>
    <w:rsid w:val="00F678A9"/>
    <w:rsid w:val="00F70548"/>
    <w:rsid w:val="00F92109"/>
    <w:rsid w:val="00FB6C27"/>
    <w:rsid w:val="00FF4401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83"/>
    <w:pPr>
      <w:spacing w:line="240" w:lineRule="auto"/>
      <w:ind w:firstLine="709"/>
      <w:jc w:val="both"/>
    </w:pPr>
    <w:rPr>
      <w:color w:val="000000" w:themeColor="text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154"/>
    <w:pPr>
      <w:suppressAutoHyphens/>
      <w:spacing w:before="280" w:after="280"/>
      <w:ind w:firstLine="0"/>
      <w:jc w:val="left"/>
    </w:pPr>
    <w:rPr>
      <w:rFonts w:eastAsia="Times New Roman"/>
      <w:color w:val="auto"/>
      <w:szCs w:val="24"/>
      <w:lang w:eastAsia="ar-SA"/>
    </w:rPr>
  </w:style>
  <w:style w:type="character" w:customStyle="1" w:styleId="apple-converted-space">
    <w:name w:val="apple-converted-space"/>
    <w:basedOn w:val="a0"/>
    <w:rsid w:val="00400DFC"/>
  </w:style>
  <w:style w:type="character" w:styleId="a4">
    <w:name w:val="Strong"/>
    <w:basedOn w:val="a0"/>
    <w:uiPriority w:val="22"/>
    <w:qFormat/>
    <w:rsid w:val="00400DFC"/>
    <w:rPr>
      <w:b/>
      <w:bCs w:val="0"/>
    </w:rPr>
  </w:style>
  <w:style w:type="paragraph" w:styleId="a5">
    <w:name w:val="header"/>
    <w:basedOn w:val="a"/>
    <w:link w:val="a6"/>
    <w:uiPriority w:val="99"/>
    <w:unhideWhenUsed/>
    <w:rsid w:val="00702A2E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02A2E"/>
    <w:rPr>
      <w:color w:val="000000" w:themeColor="text1"/>
      <w:sz w:val="24"/>
    </w:rPr>
  </w:style>
  <w:style w:type="paragraph" w:styleId="a7">
    <w:name w:val="footer"/>
    <w:basedOn w:val="a"/>
    <w:link w:val="a8"/>
    <w:uiPriority w:val="99"/>
    <w:unhideWhenUsed/>
    <w:rsid w:val="00702A2E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02A2E"/>
    <w:rPr>
      <w:color w:val="000000" w:themeColor="text1"/>
      <w:sz w:val="24"/>
    </w:rPr>
  </w:style>
  <w:style w:type="paragraph" w:styleId="a9">
    <w:name w:val="Body Text"/>
    <w:basedOn w:val="a"/>
    <w:link w:val="aa"/>
    <w:rsid w:val="00D41678"/>
    <w:pPr>
      <w:spacing w:after="120"/>
      <w:ind w:firstLine="0"/>
      <w:jc w:val="left"/>
    </w:pPr>
    <w:rPr>
      <w:rFonts w:eastAsia="Times New Roman"/>
      <w:color w:val="auto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41678"/>
    <w:rPr>
      <w:rFonts w:eastAsia="Times New Roman"/>
      <w:sz w:val="24"/>
      <w:szCs w:val="24"/>
      <w:lang w:eastAsia="ru-RU"/>
    </w:rPr>
  </w:style>
  <w:style w:type="paragraph" w:styleId="ab">
    <w:name w:val="List"/>
    <w:basedOn w:val="a"/>
    <w:rsid w:val="00D41678"/>
    <w:pPr>
      <w:spacing w:after="0"/>
      <w:ind w:left="283" w:hanging="283"/>
      <w:jc w:val="left"/>
    </w:pPr>
    <w:rPr>
      <w:rFonts w:eastAsia="Times New Roman"/>
      <w:color w:val="auto"/>
      <w:szCs w:val="24"/>
      <w:lang w:eastAsia="ru-RU"/>
    </w:rPr>
  </w:style>
  <w:style w:type="paragraph" w:styleId="ac">
    <w:name w:val="Body Text First Indent"/>
    <w:basedOn w:val="a9"/>
    <w:link w:val="ad"/>
    <w:rsid w:val="00D41678"/>
    <w:pPr>
      <w:ind w:firstLine="210"/>
    </w:pPr>
  </w:style>
  <w:style w:type="character" w:customStyle="1" w:styleId="ad">
    <w:name w:val="Красная строка Знак"/>
    <w:basedOn w:val="aa"/>
    <w:link w:val="ac"/>
    <w:rsid w:val="00D41678"/>
  </w:style>
  <w:style w:type="paragraph" w:customStyle="1" w:styleId="c3">
    <w:name w:val="c3"/>
    <w:basedOn w:val="a"/>
    <w:rsid w:val="002349F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  <w:lang w:eastAsia="ru-RU"/>
    </w:rPr>
  </w:style>
  <w:style w:type="character" w:customStyle="1" w:styleId="c1">
    <w:name w:val="c1"/>
    <w:basedOn w:val="a0"/>
    <w:rsid w:val="002349F4"/>
  </w:style>
  <w:style w:type="paragraph" w:styleId="ae">
    <w:name w:val="List Paragraph"/>
    <w:basedOn w:val="a"/>
    <w:uiPriority w:val="34"/>
    <w:qFormat/>
    <w:rsid w:val="00DD1999"/>
    <w:pPr>
      <w:ind w:left="720"/>
      <w:contextualSpacing/>
    </w:pPr>
  </w:style>
  <w:style w:type="paragraph" w:styleId="af">
    <w:name w:val="No Spacing"/>
    <w:uiPriority w:val="1"/>
    <w:qFormat/>
    <w:rsid w:val="00782F7D"/>
    <w:pPr>
      <w:spacing w:after="0" w:line="240" w:lineRule="auto"/>
      <w:ind w:firstLine="709"/>
      <w:jc w:val="both"/>
    </w:pPr>
    <w:rPr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123</cp:lastModifiedBy>
  <cp:revision>2</cp:revision>
  <cp:lastPrinted>2016-10-25T04:09:00Z</cp:lastPrinted>
  <dcterms:created xsi:type="dcterms:W3CDTF">2018-10-22T17:27:00Z</dcterms:created>
  <dcterms:modified xsi:type="dcterms:W3CDTF">2018-10-22T17:27:00Z</dcterms:modified>
</cp:coreProperties>
</file>