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0" w:rsidRPr="00D739D3" w:rsidRDefault="00812A03" w:rsidP="00812A03">
      <w:pPr>
        <w:tabs>
          <w:tab w:val="left" w:pos="426"/>
        </w:tabs>
        <w:contextualSpacing/>
        <w:jc w:val="center"/>
        <w:rPr>
          <w:sz w:val="28"/>
          <w:szCs w:val="28"/>
        </w:rPr>
      </w:pPr>
      <w:r>
        <w:rPr>
          <w:b/>
          <w:noProof/>
          <w:lang w:bidi="ar-SA"/>
        </w:rPr>
        <w:drawing>
          <wp:inline distT="0" distB="0" distL="0" distR="0">
            <wp:extent cx="6480175" cy="8912225"/>
            <wp:effectExtent l="19050" t="0" r="0" b="0"/>
            <wp:docPr id="1" name="Рисунок 0" descr="Самб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бо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A9" w:rsidRPr="00B540A9" w:rsidRDefault="00B540A9" w:rsidP="00B540A9">
      <w:pPr>
        <w:pStyle w:val="1"/>
        <w:spacing w:after="2"/>
        <w:ind w:right="632"/>
        <w:jc w:val="center"/>
        <w:rPr>
          <w:b w:val="0"/>
          <w:color w:val="auto"/>
          <w:sz w:val="32"/>
          <w:szCs w:val="32"/>
        </w:rPr>
      </w:pPr>
      <w:r w:rsidRPr="00B540A9">
        <w:rPr>
          <w:color w:val="auto"/>
          <w:sz w:val="32"/>
          <w:szCs w:val="32"/>
        </w:rPr>
        <w:lastRenderedPageBreak/>
        <w:t>Структура программы</w:t>
      </w:r>
    </w:p>
    <w:p w:rsidR="00B540A9" w:rsidRPr="00B540A9" w:rsidRDefault="00B540A9" w:rsidP="00B540A9">
      <w:pPr>
        <w:spacing w:after="207"/>
        <w:jc w:val="center"/>
        <w:rPr>
          <w:sz w:val="32"/>
          <w:szCs w:val="32"/>
        </w:rPr>
      </w:pPr>
    </w:p>
    <w:p w:rsidR="00B540A9" w:rsidRDefault="00B540A9" w:rsidP="00B540A9">
      <w:pPr>
        <w:tabs>
          <w:tab w:val="center" w:pos="8007"/>
          <w:tab w:val="center" w:pos="9398"/>
        </w:tabs>
        <w:spacing w:after="296"/>
        <w:ind w:left="-15"/>
        <w:rPr>
          <w:sz w:val="28"/>
          <w:szCs w:val="28"/>
        </w:rPr>
      </w:pPr>
      <w:r>
        <w:rPr>
          <w:sz w:val="28"/>
          <w:szCs w:val="28"/>
        </w:rPr>
        <w:t xml:space="preserve">1. Пояснительная записка программы </w:t>
      </w:r>
      <w:r>
        <w:rPr>
          <w:sz w:val="28"/>
          <w:szCs w:val="28"/>
        </w:rPr>
        <w:tab/>
        <w:t xml:space="preserve">                    3 </w:t>
      </w:r>
      <w:r>
        <w:rPr>
          <w:sz w:val="28"/>
          <w:szCs w:val="28"/>
        </w:rPr>
        <w:tab/>
      </w:r>
    </w:p>
    <w:p w:rsidR="00B540A9" w:rsidRDefault="00B540A9" w:rsidP="00B540A9">
      <w:pPr>
        <w:tabs>
          <w:tab w:val="center" w:pos="8007"/>
          <w:tab w:val="center" w:pos="9398"/>
        </w:tabs>
        <w:ind w:left="-15"/>
        <w:rPr>
          <w:sz w:val="28"/>
          <w:szCs w:val="28"/>
        </w:rPr>
      </w:pPr>
      <w:r>
        <w:rPr>
          <w:sz w:val="28"/>
          <w:szCs w:val="28"/>
        </w:rPr>
        <w:t>2. Цели и задачи программ</w:t>
      </w:r>
      <w:r w:rsidR="00C61BEA">
        <w:rPr>
          <w:sz w:val="28"/>
          <w:szCs w:val="28"/>
        </w:rPr>
        <w:t xml:space="preserve">ы </w:t>
      </w:r>
      <w:r w:rsidR="00C61BEA">
        <w:rPr>
          <w:sz w:val="28"/>
          <w:szCs w:val="28"/>
        </w:rPr>
        <w:tab/>
        <w:t xml:space="preserve">                  </w:t>
      </w:r>
      <w:r w:rsidR="008F4F7F">
        <w:rPr>
          <w:sz w:val="28"/>
          <w:szCs w:val="28"/>
        </w:rPr>
        <w:t xml:space="preserve"> </w:t>
      </w:r>
      <w:r w:rsidR="00C61BEA">
        <w:rPr>
          <w:sz w:val="28"/>
          <w:szCs w:val="28"/>
        </w:rPr>
        <w:t xml:space="preserve"> 5</w:t>
      </w:r>
      <w:r>
        <w:rPr>
          <w:sz w:val="28"/>
          <w:szCs w:val="28"/>
        </w:rPr>
        <w:tab/>
      </w:r>
    </w:p>
    <w:p w:rsidR="00B540A9" w:rsidRDefault="00B540A9" w:rsidP="00B540A9">
      <w:pPr>
        <w:ind w:right="245"/>
        <w:jc w:val="right"/>
        <w:rPr>
          <w:sz w:val="28"/>
          <w:szCs w:val="28"/>
        </w:rPr>
      </w:pPr>
    </w:p>
    <w:p w:rsidR="00B540A9" w:rsidRDefault="00B540A9" w:rsidP="00B540A9">
      <w:pPr>
        <w:tabs>
          <w:tab w:val="center" w:pos="8077"/>
          <w:tab w:val="center" w:pos="9398"/>
        </w:tabs>
        <w:spacing w:after="306"/>
        <w:ind w:left="-15"/>
        <w:rPr>
          <w:sz w:val="28"/>
          <w:szCs w:val="28"/>
        </w:rPr>
      </w:pPr>
      <w:r>
        <w:rPr>
          <w:sz w:val="28"/>
          <w:szCs w:val="28"/>
        </w:rPr>
        <w:t>3. Учебный план програм</w:t>
      </w:r>
      <w:r w:rsidR="00C61BEA">
        <w:rPr>
          <w:sz w:val="28"/>
          <w:szCs w:val="28"/>
        </w:rPr>
        <w:t xml:space="preserve">мы           </w:t>
      </w:r>
      <w:r w:rsidR="00C61BEA">
        <w:rPr>
          <w:sz w:val="28"/>
          <w:szCs w:val="28"/>
        </w:rPr>
        <w:tab/>
        <w:t xml:space="preserve">               </w:t>
      </w:r>
      <w:r w:rsidR="008F4F7F">
        <w:rPr>
          <w:sz w:val="28"/>
          <w:szCs w:val="28"/>
        </w:rPr>
        <w:t xml:space="preserve">    </w:t>
      </w:r>
      <w:r w:rsidR="00C61BEA">
        <w:rPr>
          <w:sz w:val="28"/>
          <w:szCs w:val="28"/>
        </w:rPr>
        <w:t>6</w:t>
      </w:r>
      <w:r>
        <w:rPr>
          <w:sz w:val="28"/>
          <w:szCs w:val="28"/>
        </w:rPr>
        <w:tab/>
      </w:r>
    </w:p>
    <w:p w:rsidR="00B540A9" w:rsidRDefault="00B540A9" w:rsidP="00B540A9">
      <w:pPr>
        <w:tabs>
          <w:tab w:val="center" w:pos="8077"/>
          <w:tab w:val="center" w:pos="9398"/>
        </w:tabs>
        <w:ind w:left="-15"/>
        <w:rPr>
          <w:sz w:val="28"/>
          <w:szCs w:val="28"/>
        </w:rPr>
      </w:pPr>
      <w:r>
        <w:rPr>
          <w:sz w:val="28"/>
          <w:szCs w:val="28"/>
        </w:rPr>
        <w:t>4. Содержание учебного пла</w:t>
      </w:r>
      <w:r w:rsidR="00C61BEA">
        <w:rPr>
          <w:sz w:val="28"/>
          <w:szCs w:val="28"/>
        </w:rPr>
        <w:t xml:space="preserve">на программы  </w:t>
      </w:r>
      <w:r w:rsidR="00C61BEA">
        <w:rPr>
          <w:sz w:val="28"/>
          <w:szCs w:val="28"/>
        </w:rPr>
        <w:tab/>
        <w:t xml:space="preserve">              </w:t>
      </w:r>
      <w:r w:rsidR="008F4F7F">
        <w:rPr>
          <w:sz w:val="28"/>
          <w:szCs w:val="28"/>
        </w:rPr>
        <w:t xml:space="preserve">   </w:t>
      </w:r>
      <w:r w:rsidR="00C61BEA">
        <w:rPr>
          <w:sz w:val="28"/>
          <w:szCs w:val="28"/>
        </w:rPr>
        <w:t xml:space="preserve">  8</w:t>
      </w:r>
      <w:r>
        <w:rPr>
          <w:sz w:val="28"/>
          <w:szCs w:val="28"/>
        </w:rPr>
        <w:tab/>
      </w:r>
    </w:p>
    <w:p w:rsidR="00B540A9" w:rsidRDefault="00B540A9" w:rsidP="00B540A9">
      <w:pPr>
        <w:ind w:right="245"/>
        <w:jc w:val="right"/>
        <w:rPr>
          <w:sz w:val="28"/>
          <w:szCs w:val="28"/>
        </w:rPr>
      </w:pPr>
    </w:p>
    <w:p w:rsidR="00B540A9" w:rsidRDefault="00B540A9" w:rsidP="00B540A9">
      <w:pPr>
        <w:tabs>
          <w:tab w:val="center" w:pos="8077"/>
        </w:tabs>
        <w:ind w:left="-15"/>
        <w:rPr>
          <w:sz w:val="28"/>
          <w:szCs w:val="28"/>
        </w:rPr>
      </w:pPr>
      <w:r>
        <w:rPr>
          <w:sz w:val="28"/>
          <w:szCs w:val="28"/>
        </w:rPr>
        <w:t>5. Календарный учебный графи</w:t>
      </w:r>
      <w:r w:rsidR="00793C08">
        <w:rPr>
          <w:sz w:val="28"/>
          <w:szCs w:val="28"/>
        </w:rPr>
        <w:t xml:space="preserve">к программы </w:t>
      </w:r>
      <w:r w:rsidR="00793C08">
        <w:rPr>
          <w:sz w:val="28"/>
          <w:szCs w:val="28"/>
        </w:rPr>
        <w:tab/>
        <w:t xml:space="preserve">               </w:t>
      </w:r>
      <w:r w:rsidR="008F4F7F">
        <w:rPr>
          <w:sz w:val="28"/>
          <w:szCs w:val="28"/>
        </w:rPr>
        <w:t xml:space="preserve">    </w:t>
      </w:r>
      <w:r w:rsidR="00793C08">
        <w:rPr>
          <w:sz w:val="28"/>
          <w:szCs w:val="28"/>
        </w:rPr>
        <w:t xml:space="preserve">  17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</w:p>
    <w:p w:rsidR="00B540A9" w:rsidRDefault="00B540A9" w:rsidP="00B540A9">
      <w:pPr>
        <w:ind w:left="-5" w:right="71"/>
        <w:rPr>
          <w:sz w:val="28"/>
          <w:szCs w:val="28"/>
        </w:rPr>
      </w:pPr>
      <w:r>
        <w:rPr>
          <w:sz w:val="28"/>
          <w:szCs w:val="28"/>
        </w:rPr>
        <w:t>6. Планирование результата освоения об</w:t>
      </w:r>
      <w:r w:rsidR="00793C08">
        <w:rPr>
          <w:sz w:val="28"/>
          <w:szCs w:val="28"/>
        </w:rPr>
        <w:t xml:space="preserve">разовательной  программы     </w:t>
      </w:r>
      <w:r w:rsidR="008F4F7F">
        <w:rPr>
          <w:sz w:val="28"/>
          <w:szCs w:val="28"/>
        </w:rPr>
        <w:t xml:space="preserve">   </w:t>
      </w:r>
      <w:r w:rsidR="00793C08">
        <w:rPr>
          <w:sz w:val="28"/>
          <w:szCs w:val="28"/>
        </w:rPr>
        <w:t xml:space="preserve"> 23</w:t>
      </w:r>
    </w:p>
    <w:p w:rsidR="00B540A9" w:rsidRDefault="00B540A9" w:rsidP="00B540A9">
      <w:pPr>
        <w:tabs>
          <w:tab w:val="center" w:pos="8077"/>
          <w:tab w:val="center" w:pos="9398"/>
        </w:tabs>
        <w:ind w:left="-15"/>
        <w:rPr>
          <w:sz w:val="28"/>
          <w:szCs w:val="28"/>
        </w:rPr>
      </w:pPr>
    </w:p>
    <w:p w:rsidR="00B540A9" w:rsidRDefault="00B540A9" w:rsidP="00B540A9">
      <w:pPr>
        <w:tabs>
          <w:tab w:val="center" w:pos="8077"/>
          <w:tab w:val="center" w:pos="9398"/>
        </w:tabs>
        <w:ind w:left="-15"/>
        <w:rPr>
          <w:sz w:val="28"/>
          <w:szCs w:val="28"/>
        </w:rPr>
      </w:pPr>
      <w:r>
        <w:rPr>
          <w:sz w:val="28"/>
          <w:szCs w:val="28"/>
        </w:rPr>
        <w:t>7. Оценочные материалы</w:t>
      </w:r>
      <w:r w:rsidR="00793C08">
        <w:rPr>
          <w:sz w:val="28"/>
          <w:szCs w:val="28"/>
        </w:rPr>
        <w:t xml:space="preserve"> программы </w:t>
      </w:r>
      <w:r w:rsidR="00793C08">
        <w:rPr>
          <w:sz w:val="28"/>
          <w:szCs w:val="28"/>
        </w:rPr>
        <w:tab/>
        <w:t xml:space="preserve">                  </w:t>
      </w:r>
      <w:r w:rsidR="008F4F7F">
        <w:rPr>
          <w:sz w:val="28"/>
          <w:szCs w:val="28"/>
        </w:rPr>
        <w:t xml:space="preserve">    </w:t>
      </w:r>
      <w:r w:rsidR="00793C08">
        <w:rPr>
          <w:sz w:val="28"/>
          <w:szCs w:val="28"/>
        </w:rPr>
        <w:t>24</w:t>
      </w:r>
      <w:r>
        <w:rPr>
          <w:sz w:val="28"/>
          <w:szCs w:val="28"/>
        </w:rPr>
        <w:tab/>
      </w:r>
    </w:p>
    <w:p w:rsidR="00B540A9" w:rsidRDefault="00B540A9" w:rsidP="00B540A9">
      <w:pPr>
        <w:ind w:right="245"/>
        <w:jc w:val="right"/>
        <w:rPr>
          <w:sz w:val="28"/>
          <w:szCs w:val="28"/>
        </w:rPr>
      </w:pPr>
    </w:p>
    <w:p w:rsidR="00B540A9" w:rsidRDefault="00B540A9" w:rsidP="00B540A9">
      <w:pPr>
        <w:tabs>
          <w:tab w:val="center" w:pos="8077"/>
          <w:tab w:val="center" w:pos="9398"/>
        </w:tabs>
        <w:spacing w:after="161"/>
        <w:ind w:left="-15"/>
        <w:rPr>
          <w:sz w:val="28"/>
          <w:szCs w:val="28"/>
        </w:rPr>
      </w:pPr>
      <w:r>
        <w:rPr>
          <w:sz w:val="28"/>
          <w:szCs w:val="28"/>
        </w:rPr>
        <w:t>8. Формы, методы, приемы и педагогическая технол</w:t>
      </w:r>
      <w:r w:rsidR="00793C08">
        <w:rPr>
          <w:sz w:val="28"/>
          <w:szCs w:val="28"/>
        </w:rPr>
        <w:t xml:space="preserve">огия                        </w:t>
      </w:r>
      <w:r w:rsidR="008F4F7F">
        <w:rPr>
          <w:sz w:val="28"/>
          <w:szCs w:val="28"/>
        </w:rPr>
        <w:t xml:space="preserve">  </w:t>
      </w:r>
      <w:r w:rsidR="00793C08">
        <w:rPr>
          <w:sz w:val="28"/>
          <w:szCs w:val="28"/>
        </w:rPr>
        <w:t xml:space="preserve">  37</w:t>
      </w:r>
    </w:p>
    <w:p w:rsidR="00B540A9" w:rsidRDefault="00B540A9" w:rsidP="00B540A9">
      <w:pPr>
        <w:tabs>
          <w:tab w:val="center" w:pos="8077"/>
          <w:tab w:val="center" w:pos="9398"/>
        </w:tabs>
        <w:spacing w:after="161"/>
        <w:ind w:left="-15"/>
        <w:rPr>
          <w:sz w:val="28"/>
          <w:szCs w:val="28"/>
        </w:rPr>
      </w:pPr>
      <w:r>
        <w:rPr>
          <w:sz w:val="28"/>
          <w:szCs w:val="28"/>
        </w:rPr>
        <w:t xml:space="preserve">9. Методическое обеспечение программы                                         </w:t>
      </w:r>
      <w:r w:rsidR="00793C08">
        <w:rPr>
          <w:sz w:val="28"/>
          <w:szCs w:val="28"/>
        </w:rPr>
        <w:t xml:space="preserve">        </w:t>
      </w:r>
      <w:r w:rsidR="008F4F7F">
        <w:rPr>
          <w:sz w:val="28"/>
          <w:szCs w:val="28"/>
        </w:rPr>
        <w:t xml:space="preserve">     </w:t>
      </w:r>
      <w:r w:rsidR="00793C08">
        <w:rPr>
          <w:sz w:val="28"/>
          <w:szCs w:val="28"/>
        </w:rPr>
        <w:t>39</w:t>
      </w:r>
    </w:p>
    <w:p w:rsidR="00B540A9" w:rsidRDefault="00B540A9" w:rsidP="00B540A9">
      <w:pPr>
        <w:tabs>
          <w:tab w:val="center" w:pos="8077"/>
          <w:tab w:val="center" w:pos="9398"/>
        </w:tabs>
        <w:ind w:left="-15"/>
        <w:rPr>
          <w:sz w:val="28"/>
          <w:szCs w:val="28"/>
        </w:rPr>
      </w:pPr>
      <w:r>
        <w:rPr>
          <w:sz w:val="28"/>
          <w:szCs w:val="28"/>
        </w:rPr>
        <w:t xml:space="preserve">10.Материально - техническое обеспечение </w:t>
      </w:r>
      <w:r w:rsidR="00793C08">
        <w:rPr>
          <w:sz w:val="28"/>
          <w:szCs w:val="28"/>
        </w:rPr>
        <w:t xml:space="preserve">программы </w:t>
      </w:r>
      <w:r w:rsidR="00793C08">
        <w:rPr>
          <w:sz w:val="28"/>
          <w:szCs w:val="28"/>
        </w:rPr>
        <w:tab/>
        <w:t xml:space="preserve">                 </w:t>
      </w:r>
      <w:r w:rsidR="008F4F7F">
        <w:rPr>
          <w:sz w:val="28"/>
          <w:szCs w:val="28"/>
        </w:rPr>
        <w:t xml:space="preserve">    </w:t>
      </w:r>
      <w:r w:rsidR="00793C08">
        <w:rPr>
          <w:sz w:val="28"/>
          <w:szCs w:val="28"/>
        </w:rPr>
        <w:t xml:space="preserve">  40</w:t>
      </w:r>
      <w:r>
        <w:rPr>
          <w:sz w:val="28"/>
          <w:szCs w:val="28"/>
        </w:rPr>
        <w:tab/>
      </w:r>
    </w:p>
    <w:p w:rsidR="00B540A9" w:rsidRDefault="00B540A9" w:rsidP="00B540A9">
      <w:pPr>
        <w:ind w:right="245"/>
        <w:jc w:val="right"/>
        <w:rPr>
          <w:sz w:val="28"/>
          <w:szCs w:val="28"/>
        </w:rPr>
      </w:pPr>
    </w:p>
    <w:p w:rsidR="00623BA8" w:rsidRPr="005C4AE5" w:rsidRDefault="00B540A9" w:rsidP="00A81318">
      <w:pPr>
        <w:spacing w:after="160" w:line="25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11. Список использованной литературы                                                </w:t>
      </w:r>
      <w:bookmarkStart w:id="0" w:name="_GoBack"/>
      <w:bookmarkEnd w:id="0"/>
      <w:r w:rsidR="00793C08">
        <w:rPr>
          <w:sz w:val="28"/>
          <w:szCs w:val="28"/>
        </w:rPr>
        <w:t xml:space="preserve">  </w:t>
      </w:r>
      <w:r w:rsidR="008F4F7F">
        <w:rPr>
          <w:sz w:val="28"/>
          <w:szCs w:val="28"/>
        </w:rPr>
        <w:t xml:space="preserve"> </w:t>
      </w:r>
      <w:r w:rsidR="008E7F2C">
        <w:rPr>
          <w:sz w:val="28"/>
          <w:szCs w:val="28"/>
        </w:rPr>
        <w:t xml:space="preserve"> </w:t>
      </w:r>
      <w:r w:rsidR="00E97D6F">
        <w:rPr>
          <w:sz w:val="28"/>
          <w:szCs w:val="28"/>
        </w:rPr>
        <w:t xml:space="preserve">   </w:t>
      </w:r>
      <w:r w:rsidR="00793C08">
        <w:rPr>
          <w:sz w:val="28"/>
          <w:szCs w:val="28"/>
        </w:rPr>
        <w:t>42</w:t>
      </w:r>
      <w:r>
        <w:rPr>
          <w:sz w:val="28"/>
          <w:szCs w:val="28"/>
        </w:rPr>
        <w:tab/>
      </w:r>
    </w:p>
    <w:p w:rsidR="00C374BB" w:rsidRDefault="00C374BB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581A8A">
      <w:pPr>
        <w:spacing w:line="276" w:lineRule="auto"/>
        <w:ind w:left="1134" w:right="567"/>
        <w:rPr>
          <w:sz w:val="28"/>
          <w:szCs w:val="28"/>
        </w:rPr>
      </w:pPr>
    </w:p>
    <w:p w:rsidR="00623BA8" w:rsidRDefault="00623BA8" w:rsidP="00412B66">
      <w:pPr>
        <w:spacing w:line="276" w:lineRule="auto"/>
        <w:ind w:right="567"/>
        <w:rPr>
          <w:sz w:val="28"/>
          <w:szCs w:val="28"/>
        </w:rPr>
      </w:pPr>
    </w:p>
    <w:p w:rsidR="00623BA8" w:rsidRDefault="00623BA8" w:rsidP="00B540A9">
      <w:pPr>
        <w:spacing w:line="276" w:lineRule="auto"/>
        <w:ind w:right="567"/>
        <w:rPr>
          <w:sz w:val="28"/>
          <w:szCs w:val="28"/>
        </w:rPr>
      </w:pPr>
    </w:p>
    <w:p w:rsidR="00A81318" w:rsidRDefault="00A81318" w:rsidP="00B540A9">
      <w:pPr>
        <w:spacing w:line="276" w:lineRule="auto"/>
        <w:ind w:right="567"/>
        <w:rPr>
          <w:sz w:val="28"/>
          <w:szCs w:val="28"/>
        </w:rPr>
      </w:pPr>
    </w:p>
    <w:p w:rsidR="00623BA8" w:rsidRDefault="00623BA8" w:rsidP="00A81318">
      <w:pPr>
        <w:widowControl/>
        <w:numPr>
          <w:ilvl w:val="0"/>
          <w:numId w:val="1"/>
        </w:numPr>
        <w:spacing w:line="276" w:lineRule="auto"/>
        <w:ind w:left="284" w:firstLine="76"/>
        <w:jc w:val="center"/>
        <w:rPr>
          <w:b/>
          <w:sz w:val="28"/>
        </w:rPr>
      </w:pPr>
      <w:r w:rsidRPr="00623BA8">
        <w:rPr>
          <w:b/>
          <w:sz w:val="28"/>
        </w:rPr>
        <w:lastRenderedPageBreak/>
        <w:t>ПОЯСНИТЕЛЬНАЯ ЗАПИСКА</w:t>
      </w:r>
    </w:p>
    <w:p w:rsidR="00EA5A7C" w:rsidRPr="00623BA8" w:rsidRDefault="00EA5A7C" w:rsidP="00EA5A7C">
      <w:pPr>
        <w:widowControl/>
        <w:spacing w:line="276" w:lineRule="auto"/>
        <w:ind w:left="360"/>
        <w:rPr>
          <w:b/>
          <w:sz w:val="28"/>
        </w:rPr>
      </w:pP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Программа спортивной подготовки Муниципального бюджетного учреждения дополнительного образования детей  «</w:t>
      </w:r>
      <w:r w:rsidR="00BA0290">
        <w:rPr>
          <w:rFonts w:ascii="Times New Roman" w:hAnsi="Times New Roman" w:cs="Times New Roman"/>
          <w:sz w:val="28"/>
          <w:szCs w:val="28"/>
        </w:rPr>
        <w:t>Темниковская детско-юношеская спортивная школа</w:t>
      </w:r>
      <w:r w:rsidRPr="00623BA8">
        <w:rPr>
          <w:rFonts w:ascii="Times New Roman" w:hAnsi="Times New Roman" w:cs="Times New Roman"/>
          <w:sz w:val="28"/>
          <w:szCs w:val="28"/>
        </w:rPr>
        <w:t>» по борьбе самбо разработана в соответствии с Федеральным государственным образовательным стандартом спортивной подготовки по виду спорта самбо, утвержденным приказом Министерства спорта Российской Федерации от 12.10.2015 №932.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отражение объективно сложившиеся реалии современного социокультурного развития общества, условия деятельности образовательного учреждения.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Программа по самбо предназначена для спортивных секций общеобразовательных организаций.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общеобразовательных организаций.</w:t>
      </w:r>
    </w:p>
    <w:p w:rsidR="00623BA8" w:rsidRPr="00623BA8" w:rsidRDefault="00165F98" w:rsidP="00BA029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        </w:t>
      </w:r>
      <w:r w:rsidR="00623BA8" w:rsidRPr="00623BA8">
        <w:rPr>
          <w:b/>
          <w:sz w:val="28"/>
        </w:rPr>
        <w:t>Общеобразовательная программа рассчитана на трехлетний  период обучения:</w:t>
      </w:r>
      <w:r w:rsidR="00623BA8" w:rsidRPr="00623BA8">
        <w:rPr>
          <w:sz w:val="28"/>
        </w:rPr>
        <w:t xml:space="preserve"> </w:t>
      </w:r>
    </w:p>
    <w:p w:rsidR="00623BA8" w:rsidRPr="00623BA8" w:rsidRDefault="003636E7" w:rsidP="00BA0290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Этап начальной подготовки – 3</w:t>
      </w:r>
      <w:r w:rsidR="00623BA8" w:rsidRPr="00623BA8">
        <w:rPr>
          <w:sz w:val="28"/>
        </w:rPr>
        <w:t xml:space="preserve"> год</w:t>
      </w:r>
      <w:r>
        <w:rPr>
          <w:sz w:val="28"/>
        </w:rPr>
        <w:t>а</w:t>
      </w:r>
      <w:r w:rsidR="00623BA8" w:rsidRPr="00623BA8">
        <w:rPr>
          <w:sz w:val="28"/>
        </w:rPr>
        <w:t>;</w:t>
      </w:r>
    </w:p>
    <w:p w:rsidR="00623BA8" w:rsidRPr="00623BA8" w:rsidRDefault="00623BA8" w:rsidP="00BA0290">
      <w:pPr>
        <w:spacing w:line="360" w:lineRule="auto"/>
        <w:ind w:firstLine="709"/>
        <w:jc w:val="both"/>
        <w:rPr>
          <w:sz w:val="28"/>
          <w:szCs w:val="22"/>
        </w:rPr>
      </w:pPr>
      <w:r w:rsidRPr="00623BA8">
        <w:rPr>
          <w:b/>
          <w:sz w:val="28"/>
          <w:szCs w:val="22"/>
        </w:rPr>
        <w:t>Нормативные основания</w:t>
      </w:r>
      <w:r w:rsidRPr="00623BA8">
        <w:rPr>
          <w:sz w:val="28"/>
          <w:szCs w:val="22"/>
        </w:rPr>
        <w:t xml:space="preserve"> для создания дополнительной общеобразовательной (общеразвивающей) программы: 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Федеральный закон «Об образовании Российской Федерации» от 29. 12. 2012 г. № 273-ФЗ; 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Концепция развития дополнительного образования на 2015-2020 годы от 4.09.2014 г. № 1726-р; </w:t>
      </w:r>
    </w:p>
    <w:p w:rsidR="00DD25EA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lastRenderedPageBreak/>
        <w:t xml:space="preserve">Письмо Министерства образования и науки РФ от 11.12. 2006 г. № 06-1844 </w:t>
      </w:r>
    </w:p>
    <w:p w:rsidR="00623BA8" w:rsidRPr="00DD25EA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DD25EA">
        <w:rPr>
          <w:sz w:val="28"/>
          <w:szCs w:val="22"/>
        </w:rPr>
        <w:t xml:space="preserve">«Примерные требования к программам дополнительного образования детей»; - Методические рекомендации Министерства образования и науки РФ по проектированию дополнительных общеразвивающих программ (включая разноуровневые программы) от 18.11.2015 г. № 09-3242; </w:t>
      </w:r>
    </w:p>
    <w:p w:rsidR="00623BA8" w:rsidRPr="00623BA8" w:rsidRDefault="00623BA8" w:rsidP="00BA0290">
      <w:pPr>
        <w:spacing w:line="360" w:lineRule="auto"/>
        <w:ind w:firstLine="709"/>
        <w:jc w:val="both"/>
        <w:rPr>
          <w:sz w:val="28"/>
          <w:szCs w:val="22"/>
        </w:rPr>
      </w:pPr>
      <w:r w:rsidRPr="00623BA8">
        <w:rPr>
          <w:sz w:val="28"/>
          <w:szCs w:val="28"/>
        </w:rPr>
        <w:t>- Нормативные документы Министерства общего и профессионального образования РФ и Министерства РФ по физической  культуре, спорту и туризму, регламентирующие работу спортивных школ;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Приказ Министерства просвещения Российской Федерации от 09. 11 2018 г.  </w:t>
      </w:r>
    </w:p>
    <w:p w:rsidR="00623BA8" w:rsidRPr="00623BA8" w:rsidRDefault="00623BA8" w:rsidP="00BA0290">
      <w:pPr>
        <w:spacing w:line="360" w:lineRule="auto"/>
        <w:ind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№ 196 «Об утверждении </w:t>
      </w:r>
      <w:r w:rsidRPr="00623BA8">
        <w:rPr>
          <w:sz w:val="28"/>
          <w:szCs w:val="22"/>
        </w:rPr>
        <w:tab/>
        <w:t xml:space="preserve">Порядка </w:t>
      </w:r>
      <w:r w:rsidRPr="00623BA8">
        <w:rPr>
          <w:sz w:val="28"/>
          <w:szCs w:val="22"/>
        </w:rPr>
        <w:tab/>
        <w:t xml:space="preserve">организации </w:t>
      </w:r>
      <w:r w:rsidRPr="00623BA8">
        <w:rPr>
          <w:sz w:val="28"/>
          <w:szCs w:val="22"/>
        </w:rPr>
        <w:tab/>
        <w:t xml:space="preserve">и </w:t>
      </w:r>
      <w:r w:rsidRPr="00623BA8">
        <w:rPr>
          <w:sz w:val="28"/>
          <w:szCs w:val="22"/>
        </w:rPr>
        <w:tab/>
        <w:t xml:space="preserve">осуществления образовательной деятельности по дополнительным образовательным программам»; 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Приказ Министерства просвещения Российской Федерации от 03. 09 2019 г.  № 467 «Об утверждении Целевой модели развития системы дополнительного образования детей»; </w:t>
      </w:r>
    </w:p>
    <w:p w:rsidR="00E3753C" w:rsidRPr="00BA0290" w:rsidRDefault="00E3753C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53C">
        <w:rPr>
          <w:sz w:val="28"/>
          <w:szCs w:val="28"/>
        </w:rPr>
        <w:t>СанПин 2.4.4.3648-20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 xml:space="preserve">Приказ Министерства образования республики Мордовия от 04. 03 2019 г.  № 211 «Об утверждении Правил персонифицированного финансирования дополнительного образования детей в республике Мордовия»; 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2"/>
        </w:rPr>
        <w:t>Устав МБУ ДО «</w:t>
      </w:r>
      <w:r w:rsidR="00BA0290">
        <w:rPr>
          <w:sz w:val="28"/>
          <w:szCs w:val="22"/>
        </w:rPr>
        <w:t>Темниковская</w:t>
      </w:r>
      <w:r w:rsidRPr="00623BA8">
        <w:rPr>
          <w:sz w:val="28"/>
          <w:szCs w:val="22"/>
        </w:rPr>
        <w:t xml:space="preserve"> ДЮСШ»; </w:t>
      </w:r>
    </w:p>
    <w:p w:rsidR="00623BA8" w:rsidRPr="00623BA8" w:rsidRDefault="00623BA8" w:rsidP="00BA0290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2"/>
        </w:rPr>
      </w:pPr>
      <w:r w:rsidRPr="00623BA8">
        <w:rPr>
          <w:sz w:val="28"/>
          <w:szCs w:val="28"/>
        </w:rPr>
        <w:t>Программы по самбо для детско-юношеских спортивных школ и специализированных детско-юношеских школ олимпийского резерва, для системы дополнительного образования детей, составленных в соответствии с требованиями выше указанных документов.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Учебный материал программы представлен в разделах, отражающих виды подготовок: теоретическую, техническую, физическую, тактическую, морально-</w:t>
      </w:r>
      <w:r w:rsidRPr="00623BA8">
        <w:rPr>
          <w:rFonts w:ascii="Times New Roman" w:hAnsi="Times New Roman" w:cs="Times New Roman"/>
          <w:sz w:val="28"/>
          <w:szCs w:val="28"/>
        </w:rPr>
        <w:lastRenderedPageBreak/>
        <w:t>волевую и психологическую.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Разделы программы взаимосвязаны, смысловое содержание их направлено на воспитание гармонично развитых людей, готовых к трудовой, оборонной, спортивной и другим общественно полезным видам деятельности. При необходимости, исходя из конкретных обстоятельств, тренеры могут по своему усмотрению вносить изменения в сроки ознакомления с отдельными темами. Важно, чтобы полный объем информации был изучен и усвоен.</w:t>
      </w:r>
    </w:p>
    <w:p w:rsidR="00623BA8" w:rsidRPr="00A81318" w:rsidRDefault="00623BA8" w:rsidP="00BA029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A81318">
        <w:rPr>
          <w:sz w:val="28"/>
        </w:rPr>
        <w:t>Обучающиеся, прошедшие одн</w:t>
      </w:r>
      <w:r w:rsidR="00C41E48" w:rsidRPr="00A81318">
        <w:rPr>
          <w:sz w:val="28"/>
        </w:rPr>
        <w:t>огодичный курс по программе «</w:t>
      </w:r>
      <w:r w:rsidRPr="00A81318">
        <w:rPr>
          <w:sz w:val="28"/>
        </w:rPr>
        <w:t>С</w:t>
      </w:r>
      <w:r w:rsidR="00C41E48" w:rsidRPr="00A81318">
        <w:rPr>
          <w:sz w:val="28"/>
        </w:rPr>
        <w:t>АМБО</w:t>
      </w:r>
      <w:r w:rsidRPr="00A81318">
        <w:rPr>
          <w:sz w:val="28"/>
        </w:rPr>
        <w:t>» и успешно сдавшие контрольно-нормативные требования, продо</w:t>
      </w:r>
      <w:r w:rsidR="00C41E48" w:rsidRPr="00A81318">
        <w:rPr>
          <w:sz w:val="28"/>
        </w:rPr>
        <w:t>лжают обучение по программе «</w:t>
      </w:r>
      <w:r w:rsidRPr="00A81318">
        <w:rPr>
          <w:sz w:val="28"/>
        </w:rPr>
        <w:t>С</w:t>
      </w:r>
      <w:r w:rsidR="00C41E48" w:rsidRPr="00A81318">
        <w:rPr>
          <w:sz w:val="28"/>
        </w:rPr>
        <w:t>АМБО</w:t>
      </w:r>
      <w:r w:rsidRPr="00A81318">
        <w:rPr>
          <w:sz w:val="28"/>
        </w:rPr>
        <w:t>», рассчитанной на трехгодичное обучение с углубленным изучением данного направления.</w:t>
      </w:r>
    </w:p>
    <w:p w:rsidR="00623BA8" w:rsidRPr="00623BA8" w:rsidRDefault="00623BA8" w:rsidP="00A81318">
      <w:pPr>
        <w:pStyle w:val="a7"/>
        <w:numPr>
          <w:ilvl w:val="0"/>
          <w:numId w:val="1"/>
        </w:numPr>
        <w:spacing w:line="276" w:lineRule="auto"/>
        <w:ind w:left="284" w:firstLine="76"/>
        <w:jc w:val="center"/>
        <w:rPr>
          <w:b/>
          <w:sz w:val="28"/>
          <w:szCs w:val="28"/>
        </w:rPr>
      </w:pPr>
      <w:r w:rsidRPr="00623BA8">
        <w:rPr>
          <w:b/>
          <w:sz w:val="28"/>
          <w:szCs w:val="28"/>
        </w:rPr>
        <w:t>ЦЕЛЬ И ЗАДАЧИ</w:t>
      </w:r>
    </w:p>
    <w:p w:rsidR="00623BA8" w:rsidRPr="00623BA8" w:rsidRDefault="00623BA8" w:rsidP="00A81318">
      <w:pPr>
        <w:pStyle w:val="a7"/>
        <w:spacing w:line="276" w:lineRule="auto"/>
        <w:ind w:left="284" w:right="567" w:firstLine="76"/>
        <w:rPr>
          <w:b/>
          <w:sz w:val="28"/>
          <w:szCs w:val="28"/>
        </w:rPr>
      </w:pP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Борьба самбо направлена на всестороннее физическое развитие и способствует совершенствованию многих необходимых в жизни двигательных умений и навыков, морально-волевых качеств.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b/>
          <w:sz w:val="28"/>
          <w:szCs w:val="28"/>
        </w:rPr>
        <w:t>Цель программы -</w:t>
      </w:r>
      <w:r w:rsidRPr="00623BA8">
        <w:rPr>
          <w:rFonts w:ascii="Times New Roman" w:hAnsi="Times New Roman" w:cs="Times New Roman"/>
          <w:sz w:val="28"/>
          <w:szCs w:val="28"/>
        </w:rPr>
        <w:t xml:space="preserve"> предварительная подготовка к занятиям в группах углубленного изучения борьбы самбо.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623BA8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623BA8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укрепление здоровья;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содействие правильному физическому развитию;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приобретение необходимых теоретических знаний;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овладение основными приёмами техники и тактики ведения борьбы;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привитие учащимся организаторских навыков;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повышение специальной, физической, тактической подготовки по борьбе самбо;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 подготовка учащихся к соревнованиям по самбо;</w:t>
      </w:r>
    </w:p>
    <w:p w:rsidR="00623BA8" w:rsidRPr="00623BA8" w:rsidRDefault="00623BA8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отбор лучших учащихся для ДЮСШ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привить навыки личной гигиены;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lastRenderedPageBreak/>
        <w:t>- обучить правилам техники безопасности на занятиях и строевым      упражнениям;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>- развивать силовые и волевые качества;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 xml:space="preserve"> -развивать гибкость, ловкость, быстроту, простые и сложные координационные   навыки;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 xml:space="preserve"> - обучить безопасному падению с использованием самостраховки;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 xml:space="preserve"> - развивать морально-волевые качества, дух честного соперничества   посредством включения в процесс различных игр и эстафет;</w:t>
      </w:r>
    </w:p>
    <w:p w:rsidR="00623BA8" w:rsidRPr="00623BA8" w:rsidRDefault="00623BA8" w:rsidP="00BA0290">
      <w:pPr>
        <w:pStyle w:val="Bodytext20"/>
        <w:shd w:val="clear" w:color="auto" w:fill="auto"/>
        <w:tabs>
          <w:tab w:val="left" w:pos="13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A8">
        <w:rPr>
          <w:rFonts w:ascii="Times New Roman" w:hAnsi="Times New Roman" w:cs="Times New Roman"/>
          <w:sz w:val="28"/>
          <w:szCs w:val="28"/>
        </w:rPr>
        <w:t xml:space="preserve"> - обучить простейшим элементам самбо.</w:t>
      </w:r>
    </w:p>
    <w:p w:rsidR="00623BA8" w:rsidRPr="00623BA8" w:rsidRDefault="00BA029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BA8" w:rsidRPr="00623BA8">
        <w:rPr>
          <w:rFonts w:ascii="Times New Roman" w:hAnsi="Times New Roman" w:cs="Times New Roman"/>
          <w:sz w:val="28"/>
          <w:szCs w:val="28"/>
        </w:rPr>
        <w:t>Данная программа дает возможность всем обучающимся получить дополнительные двигательные навыки, а также освоить технику приемов страховки и самостраховки, воспитать морально-волевые качества, всесторонне развивать весь комплекс физических качеств.</w:t>
      </w:r>
    </w:p>
    <w:p w:rsidR="00623BA8" w:rsidRDefault="00623BA8" w:rsidP="00A81318">
      <w:pPr>
        <w:pStyle w:val="Bodytext20"/>
        <w:shd w:val="clear" w:color="auto" w:fill="auto"/>
        <w:spacing w:before="189" w:after="0" w:line="276" w:lineRule="auto"/>
        <w:ind w:right="567" w:firstLine="0"/>
        <w:rPr>
          <w:b/>
          <w:sz w:val="28"/>
          <w:szCs w:val="28"/>
        </w:rPr>
      </w:pPr>
    </w:p>
    <w:p w:rsidR="00DD25EA" w:rsidRDefault="000E47C9" w:rsidP="00A81318">
      <w:pPr>
        <w:pStyle w:val="Bodytext20"/>
        <w:numPr>
          <w:ilvl w:val="0"/>
          <w:numId w:val="1"/>
        </w:numPr>
        <w:shd w:val="clear" w:color="auto" w:fill="auto"/>
        <w:spacing w:after="0" w:line="276" w:lineRule="auto"/>
        <w:ind w:left="284" w:right="567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DD25EA">
        <w:rPr>
          <w:rFonts w:ascii="Times New Roman" w:hAnsi="Times New Roman" w:cs="Times New Roman"/>
          <w:b/>
          <w:sz w:val="28"/>
          <w:szCs w:val="28"/>
        </w:rPr>
        <w:t xml:space="preserve"> ПЛАН ПРОГРАММЫ</w:t>
      </w:r>
    </w:p>
    <w:p w:rsidR="0008719E" w:rsidRDefault="0008719E" w:rsidP="00A81318">
      <w:pPr>
        <w:spacing w:line="276" w:lineRule="auto"/>
        <w:ind w:left="284" w:firstLine="76"/>
        <w:jc w:val="center"/>
        <w:rPr>
          <w:i/>
        </w:rPr>
      </w:pPr>
    </w:p>
    <w:p w:rsidR="0008719E" w:rsidRPr="00A81318" w:rsidRDefault="0008719E" w:rsidP="00A81318">
      <w:pPr>
        <w:spacing w:line="276" w:lineRule="auto"/>
        <w:ind w:left="284" w:firstLine="76"/>
        <w:jc w:val="center"/>
        <w:rPr>
          <w:b/>
          <w:i/>
          <w:sz w:val="28"/>
          <w:szCs w:val="28"/>
        </w:rPr>
      </w:pPr>
      <w:r w:rsidRPr="00B14798">
        <w:rPr>
          <w:b/>
          <w:i/>
          <w:sz w:val="28"/>
          <w:szCs w:val="28"/>
        </w:rPr>
        <w:t>Учебно-тематический план на 1 год обучения</w:t>
      </w:r>
      <w:r w:rsidR="00B14798" w:rsidRPr="00B14798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7938"/>
        <w:gridCol w:w="1418"/>
      </w:tblGrid>
      <w:tr w:rsidR="00280269" w:rsidRPr="00883D2A" w:rsidTr="00EA42C5">
        <w:trPr>
          <w:cantSplit/>
          <w:trHeight w:val="654"/>
        </w:trPr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18"/>
              </w:rPr>
            </w:pPr>
          </w:p>
          <w:p w:rsidR="00280269" w:rsidRPr="009838F4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838F4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auto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 час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упражнения</w:t>
            </w:r>
          </w:p>
        </w:tc>
        <w:tc>
          <w:tcPr>
            <w:tcW w:w="1418" w:type="dxa"/>
          </w:tcPr>
          <w:p w:rsidR="00280269" w:rsidRP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Акробатические упражнения</w:t>
            </w:r>
          </w:p>
        </w:tc>
        <w:tc>
          <w:tcPr>
            <w:tcW w:w="1418" w:type="dxa"/>
          </w:tcPr>
          <w:p w:rsidR="00280269" w:rsidRP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Легкоатлетические упражнения</w:t>
            </w:r>
          </w:p>
        </w:tc>
        <w:tc>
          <w:tcPr>
            <w:tcW w:w="1418" w:type="dxa"/>
          </w:tcPr>
          <w:p w:rsidR="00280269" w:rsidRP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418" w:type="dxa"/>
          </w:tcPr>
          <w:p w:rsidR="00280269" w:rsidRP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418" w:type="dxa"/>
          </w:tcPr>
          <w:p w:rsidR="00280269" w:rsidRP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физ. подготовка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Pr="00976F2F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</w:t>
            </w:r>
            <w:r w:rsidRPr="00976F2F">
              <w:rPr>
                <w:sz w:val="20"/>
                <w:szCs w:val="20"/>
              </w:rPr>
              <w:t>развитие и совершенствование координации движений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Pr="009922D2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Самостраховка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Pr="009922D2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Падения вперёд и назад в парах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Pr="009922D2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Перевороты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Pr="009922D2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борьбы лежа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0269" w:rsidRPr="00883D2A" w:rsidTr="00EA42C5">
        <w:tc>
          <w:tcPr>
            <w:tcW w:w="851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80269" w:rsidRDefault="00280269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Передвижения</w:t>
            </w:r>
          </w:p>
        </w:tc>
        <w:tc>
          <w:tcPr>
            <w:tcW w:w="1418" w:type="dxa"/>
          </w:tcPr>
          <w:p w:rsidR="00280269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Захваты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735D6D" w:rsidRPr="009922D2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Игры и эстафеты</w:t>
            </w:r>
            <w:r>
              <w:rPr>
                <w:sz w:val="20"/>
                <w:szCs w:val="20"/>
              </w:rPr>
              <w:t xml:space="preserve"> борца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Pr="00976F2F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7938" w:type="dxa"/>
          </w:tcPr>
          <w:p w:rsidR="00735D6D" w:rsidRPr="00976F2F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t>Контрольно-переводные испытания</w:t>
            </w:r>
          </w:p>
        </w:tc>
        <w:tc>
          <w:tcPr>
            <w:tcW w:w="1418" w:type="dxa"/>
          </w:tcPr>
          <w:p w:rsidR="00735D6D" w:rsidRPr="00976F2F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Pr="00976F2F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7938" w:type="dxa"/>
          </w:tcPr>
          <w:p w:rsidR="00735D6D" w:rsidRPr="00976F2F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Инструкторская  и судейская практика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35D6D" w:rsidRPr="00883D2A" w:rsidTr="00EA42C5"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1418" w:type="dxa"/>
          </w:tcPr>
          <w:p w:rsidR="00735D6D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</w:tbl>
    <w:p w:rsidR="0008719E" w:rsidRDefault="0008719E" w:rsidP="00A81318">
      <w:pPr>
        <w:pStyle w:val="Bodytext20"/>
        <w:shd w:val="clear" w:color="auto" w:fill="auto"/>
        <w:spacing w:after="0" w:line="276" w:lineRule="auto"/>
        <w:ind w:left="284" w:right="567" w:firstLine="76"/>
        <w:rPr>
          <w:rFonts w:ascii="Times New Roman" w:hAnsi="Times New Roman" w:cs="Times New Roman"/>
          <w:b/>
          <w:sz w:val="28"/>
          <w:szCs w:val="28"/>
        </w:rPr>
      </w:pPr>
    </w:p>
    <w:p w:rsidR="00735D6D" w:rsidRPr="00A81318" w:rsidRDefault="00735D6D" w:rsidP="00A81318">
      <w:pPr>
        <w:spacing w:line="276" w:lineRule="auto"/>
        <w:ind w:left="284" w:firstLine="76"/>
        <w:jc w:val="center"/>
        <w:rPr>
          <w:b/>
          <w:i/>
          <w:sz w:val="28"/>
          <w:szCs w:val="28"/>
        </w:rPr>
      </w:pPr>
      <w:r w:rsidRPr="00B14798">
        <w:rPr>
          <w:b/>
          <w:i/>
          <w:sz w:val="28"/>
          <w:szCs w:val="28"/>
        </w:rPr>
        <w:t>Учебно-тематический план на 2 год обучения</w:t>
      </w:r>
      <w:r w:rsidR="00B14798" w:rsidRPr="00B14798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7938"/>
        <w:gridCol w:w="1418"/>
      </w:tblGrid>
      <w:tr w:rsidR="00735D6D" w:rsidRPr="00883D2A" w:rsidTr="00EA42C5">
        <w:trPr>
          <w:cantSplit/>
          <w:trHeight w:val="654"/>
        </w:trPr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18"/>
              </w:rPr>
            </w:pPr>
          </w:p>
          <w:p w:rsidR="00735D6D" w:rsidRPr="009838F4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838F4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auto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 час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Легкоатлетические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физ.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</w:t>
            </w:r>
            <w:r w:rsidRPr="00976F2F">
              <w:rPr>
                <w:sz w:val="20"/>
                <w:szCs w:val="20"/>
              </w:rPr>
              <w:t>развитие и совершенствование координации движений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Самостраховка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Падения вперёд и назад в парах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Перевороты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борьбы лежа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Захваты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Игры и эстафеты</w:t>
            </w:r>
            <w:r>
              <w:rPr>
                <w:sz w:val="20"/>
                <w:szCs w:val="20"/>
              </w:rPr>
              <w:t xml:space="preserve"> борца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t>Контрольно-переводные испытания</w:t>
            </w:r>
          </w:p>
        </w:tc>
        <w:tc>
          <w:tcPr>
            <w:tcW w:w="1418" w:type="dxa"/>
          </w:tcPr>
          <w:p w:rsidR="003636E7" w:rsidRPr="00976F2F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Инструкторская  и судейская практика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</w:tbl>
    <w:p w:rsidR="0008719E" w:rsidRDefault="0008719E" w:rsidP="00A81318">
      <w:pPr>
        <w:pStyle w:val="Bodytext20"/>
        <w:shd w:val="clear" w:color="auto" w:fill="auto"/>
        <w:spacing w:after="0" w:line="276" w:lineRule="auto"/>
        <w:ind w:right="567" w:firstLine="0"/>
        <w:rPr>
          <w:rFonts w:ascii="Times New Roman" w:hAnsi="Times New Roman" w:cs="Times New Roman"/>
          <w:b/>
          <w:sz w:val="28"/>
          <w:szCs w:val="28"/>
        </w:rPr>
      </w:pPr>
    </w:p>
    <w:p w:rsidR="00735D6D" w:rsidRPr="00A81318" w:rsidRDefault="00735D6D" w:rsidP="00A81318">
      <w:pPr>
        <w:spacing w:line="276" w:lineRule="auto"/>
        <w:ind w:left="284" w:firstLine="76"/>
        <w:jc w:val="center"/>
        <w:rPr>
          <w:b/>
          <w:i/>
          <w:sz w:val="28"/>
          <w:szCs w:val="28"/>
        </w:rPr>
      </w:pPr>
      <w:r w:rsidRPr="00B14798">
        <w:rPr>
          <w:b/>
          <w:i/>
          <w:sz w:val="28"/>
          <w:szCs w:val="28"/>
        </w:rPr>
        <w:t>Учебно-тематический план на 3 год обучения</w:t>
      </w:r>
      <w:r w:rsidR="00B14798" w:rsidRPr="00B14798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7938"/>
        <w:gridCol w:w="1418"/>
      </w:tblGrid>
      <w:tr w:rsidR="00735D6D" w:rsidRPr="00883D2A" w:rsidTr="00EA42C5">
        <w:trPr>
          <w:cantSplit/>
          <w:trHeight w:val="654"/>
        </w:trPr>
        <w:tc>
          <w:tcPr>
            <w:tcW w:w="851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938" w:type="dxa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b/>
                <w:sz w:val="18"/>
              </w:rPr>
            </w:pPr>
          </w:p>
          <w:p w:rsidR="00735D6D" w:rsidRPr="009838F4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838F4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auto"/>
          </w:tcPr>
          <w:p w:rsidR="00735D6D" w:rsidRDefault="00735D6D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 час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Легкоатлетические упражнения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418" w:type="dxa"/>
          </w:tcPr>
          <w:p w:rsidR="003636E7" w:rsidRPr="003636E7" w:rsidRDefault="003636E7" w:rsidP="003636E7">
            <w:pPr>
              <w:spacing w:line="276" w:lineRule="auto"/>
              <w:ind w:left="284" w:firstLine="76"/>
              <w:jc w:val="center"/>
              <w:rPr>
                <w:color w:val="auto"/>
                <w:sz w:val="20"/>
                <w:szCs w:val="20"/>
              </w:rPr>
            </w:pPr>
            <w:r w:rsidRPr="003636E7">
              <w:rPr>
                <w:color w:val="auto"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физ.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</w:t>
            </w:r>
            <w:r w:rsidRPr="00976F2F">
              <w:rPr>
                <w:sz w:val="20"/>
                <w:szCs w:val="20"/>
              </w:rPr>
              <w:t>развитие и совершенствование координации движений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Самостраховка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Падения вперёд и назад в парах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Перевороты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борьбы лежа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Захваты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Pr="009922D2" w:rsidRDefault="003636E7" w:rsidP="00A81318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 w:rsidRPr="009922D2">
              <w:rPr>
                <w:sz w:val="20"/>
                <w:szCs w:val="20"/>
              </w:rPr>
              <w:t>Игры и эстафеты</w:t>
            </w:r>
            <w:r>
              <w:rPr>
                <w:sz w:val="20"/>
                <w:szCs w:val="20"/>
              </w:rPr>
              <w:t xml:space="preserve"> борца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 w:rsidRPr="00976F2F">
              <w:rPr>
                <w:b/>
                <w:sz w:val="20"/>
                <w:szCs w:val="20"/>
              </w:rPr>
              <w:t>Контрольно-переводные испытания</w:t>
            </w:r>
          </w:p>
        </w:tc>
        <w:tc>
          <w:tcPr>
            <w:tcW w:w="1418" w:type="dxa"/>
          </w:tcPr>
          <w:p w:rsidR="003636E7" w:rsidRPr="00976F2F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7938" w:type="dxa"/>
          </w:tcPr>
          <w:p w:rsidR="003636E7" w:rsidRPr="00976F2F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Инструкторская  и судейская практика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636E7" w:rsidRPr="00883D2A" w:rsidTr="00EA42C5">
        <w:tc>
          <w:tcPr>
            <w:tcW w:w="851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3636E7" w:rsidRDefault="003636E7" w:rsidP="00A81318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1418" w:type="dxa"/>
          </w:tcPr>
          <w:p w:rsidR="003636E7" w:rsidRDefault="003636E7" w:rsidP="003636E7">
            <w:pPr>
              <w:spacing w:line="276" w:lineRule="auto"/>
              <w:ind w:left="284" w:firstLine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</w:tbl>
    <w:p w:rsidR="00735D6D" w:rsidRDefault="00735D6D" w:rsidP="00A81318">
      <w:pPr>
        <w:pStyle w:val="Bodytext20"/>
        <w:shd w:val="clear" w:color="auto" w:fill="auto"/>
        <w:spacing w:after="0" w:line="276" w:lineRule="auto"/>
        <w:ind w:left="284" w:right="567" w:firstLine="76"/>
        <w:rPr>
          <w:rFonts w:ascii="Times New Roman" w:hAnsi="Times New Roman" w:cs="Times New Roman"/>
          <w:b/>
          <w:sz w:val="28"/>
          <w:szCs w:val="28"/>
        </w:rPr>
      </w:pPr>
    </w:p>
    <w:p w:rsidR="0008719E" w:rsidRDefault="0008719E" w:rsidP="00A81318">
      <w:pPr>
        <w:pStyle w:val="Bodytext20"/>
        <w:shd w:val="clear" w:color="auto" w:fill="auto"/>
        <w:spacing w:after="0" w:line="276" w:lineRule="auto"/>
        <w:ind w:right="567" w:firstLine="0"/>
        <w:rPr>
          <w:rFonts w:ascii="Times New Roman" w:hAnsi="Times New Roman" w:cs="Times New Roman"/>
          <w:b/>
          <w:sz w:val="28"/>
          <w:szCs w:val="28"/>
        </w:rPr>
      </w:pPr>
    </w:p>
    <w:p w:rsidR="00653C00" w:rsidRDefault="00653C00" w:rsidP="00A81318">
      <w:pPr>
        <w:pStyle w:val="Bodytext20"/>
        <w:numPr>
          <w:ilvl w:val="0"/>
          <w:numId w:val="1"/>
        </w:numPr>
        <w:shd w:val="clear" w:color="auto" w:fill="auto"/>
        <w:spacing w:after="0" w:line="276" w:lineRule="auto"/>
        <w:ind w:left="284" w:right="567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81318">
        <w:rPr>
          <w:rFonts w:ascii="Times New Roman" w:hAnsi="Times New Roman" w:cs="Times New Roman"/>
          <w:b/>
          <w:sz w:val="28"/>
          <w:szCs w:val="28"/>
        </w:rPr>
        <w:t xml:space="preserve"> УЧЕБНОГО ПЛАНА</w:t>
      </w:r>
      <w:r w:rsidRPr="00653C0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A0290" w:rsidRPr="00653C00" w:rsidRDefault="00BA0290" w:rsidP="00BA0290">
      <w:pPr>
        <w:pStyle w:val="Bodytext20"/>
        <w:shd w:val="clear" w:color="auto" w:fill="auto"/>
        <w:spacing w:after="0" w:line="276" w:lineRule="auto"/>
        <w:ind w:left="360" w:right="567" w:firstLine="0"/>
        <w:rPr>
          <w:rFonts w:ascii="Times New Roman" w:hAnsi="Times New Roman" w:cs="Times New Roman"/>
          <w:b/>
          <w:sz w:val="28"/>
          <w:szCs w:val="28"/>
        </w:rPr>
      </w:pPr>
    </w:p>
    <w:p w:rsidR="00653C00" w:rsidRPr="00653C00" w:rsidRDefault="00653C00" w:rsidP="00BA0290">
      <w:pPr>
        <w:pStyle w:val="6"/>
        <w:keepNext w:val="0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53C00">
        <w:rPr>
          <w:sz w:val="28"/>
          <w:szCs w:val="28"/>
        </w:rPr>
        <w:t>Содержание дополнительной образовательной</w:t>
      </w:r>
      <w:r>
        <w:rPr>
          <w:sz w:val="28"/>
          <w:szCs w:val="28"/>
        </w:rPr>
        <w:t xml:space="preserve"> </w:t>
      </w:r>
      <w:r w:rsidRPr="00653C00">
        <w:rPr>
          <w:sz w:val="28"/>
          <w:szCs w:val="28"/>
        </w:rPr>
        <w:t>программы по самбо</w:t>
      </w:r>
      <w:r w:rsidRPr="00653C00">
        <w:rPr>
          <w:b w:val="0"/>
          <w:i/>
          <w:sz w:val="28"/>
          <w:szCs w:val="28"/>
        </w:rPr>
        <w:t xml:space="preserve"> </w:t>
      </w:r>
      <w:r w:rsidR="00C41E48">
        <w:rPr>
          <w:sz w:val="28"/>
          <w:szCs w:val="28"/>
        </w:rPr>
        <w:t>для спортивно-оздоровительной</w:t>
      </w:r>
      <w:r w:rsidRPr="00653C00">
        <w:rPr>
          <w:sz w:val="28"/>
          <w:szCs w:val="28"/>
        </w:rPr>
        <w:t xml:space="preserve"> групп</w:t>
      </w:r>
      <w:r w:rsidR="00C41E48">
        <w:rPr>
          <w:sz w:val="28"/>
          <w:szCs w:val="28"/>
        </w:rPr>
        <w:t>ы</w:t>
      </w:r>
      <w:r w:rsidRPr="00653C00">
        <w:rPr>
          <w:sz w:val="28"/>
          <w:szCs w:val="28"/>
        </w:rPr>
        <w:t xml:space="preserve"> 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Краткий обзор, чем предстоит заниматься на занятиях, чему научиться и возможные результаты. Форма одежды. Техника безопасности на занятиях. 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Гигиена.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Гигиена, закаливание, питание и режим для спортсмена. Значение гигиены, необходимость гигиены и закаливания, положительный эффект закаливания, необходимость соблюдения режима дня, правильность составления режима дня спортсмена. </w:t>
      </w:r>
    </w:p>
    <w:p w:rsidR="00653C00" w:rsidRPr="00653C00" w:rsidRDefault="00451577" w:rsidP="00BA0290">
      <w:pPr>
        <w:pStyle w:val="Bodytext6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</w:t>
      </w:r>
      <w:r w:rsidR="00653C00" w:rsidRPr="00653C00">
        <w:rPr>
          <w:rFonts w:ascii="Times New Roman" w:hAnsi="Times New Roman" w:cs="Times New Roman"/>
          <w:b/>
          <w:i w:val="0"/>
          <w:sz w:val="28"/>
          <w:szCs w:val="28"/>
        </w:rPr>
        <w:t>Практические занятия ОФП</w:t>
      </w:r>
    </w:p>
    <w:p w:rsidR="00653C00" w:rsidRPr="00653C00" w:rsidRDefault="00653C00" w:rsidP="00BA0290">
      <w:pPr>
        <w:pStyle w:val="Bodytext6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653C00">
        <w:rPr>
          <w:rFonts w:ascii="Times New Roman" w:hAnsi="Times New Roman" w:cs="Times New Roman"/>
          <w:i w:val="0"/>
          <w:sz w:val="28"/>
          <w:szCs w:val="28"/>
        </w:rPr>
        <w:t>  Работа над гибкостью,  простейшие упражнения на координацию, упражнения на развитие силы и выносливости, простые кувырки.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</w:t>
      </w:r>
      <w:r w:rsidRPr="00653C00">
        <w:rPr>
          <w:rFonts w:ascii="Times New Roman" w:hAnsi="Times New Roman" w:cs="Times New Roman"/>
          <w:b/>
          <w:sz w:val="28"/>
          <w:szCs w:val="28"/>
        </w:rPr>
        <w:t>Практические занятия СФП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Специальные упражнения на гибкость, развитие и совершенствование координации движений, специальные кувырки – с самостраховкой, падения вперёд и назад в парах, различные перевороты, акробатические упражнения через, специальные упражнения на развитие силы рук, ног, спины и пресса. Включение </w:t>
      </w:r>
      <w:r w:rsidRPr="00653C00">
        <w:rPr>
          <w:rFonts w:ascii="Times New Roman" w:hAnsi="Times New Roman" w:cs="Times New Roman"/>
          <w:sz w:val="28"/>
          <w:szCs w:val="28"/>
        </w:rPr>
        <w:lastRenderedPageBreak/>
        <w:t>элементов борьбы лёжа.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</w:t>
      </w:r>
      <w:r w:rsidRPr="00653C00">
        <w:rPr>
          <w:rFonts w:ascii="Times New Roman" w:hAnsi="Times New Roman" w:cs="Times New Roman"/>
          <w:b/>
          <w:sz w:val="28"/>
          <w:szCs w:val="28"/>
        </w:rPr>
        <w:t>Игры и эстафеты.</w:t>
      </w:r>
      <w:r w:rsidRPr="00653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Изучение новых подвижных игр, использование простых элементов пройденного материала в играх и эстафетах, развитие дополнительных координационных способностей, игрового мышления, чувства товарищества и ответственности, игры в командах. Открытые уроки. Проходят два раза в год, желательно в присутствии родителей, упражнения выполняются на оценку или поощряются в любой другой форме. Повторение всех элементов ранее пройденного материала. Переводные испытания проводятся в форме открытого урока или зачетного занятия, на котором и происходит отбор наиболее подготовленных ребят и рекомендации остальным о дальнейших занятиях спортом.</w:t>
      </w:r>
    </w:p>
    <w:p w:rsidR="00653C00" w:rsidRPr="00653C00" w:rsidRDefault="00653C00" w:rsidP="00BA0290">
      <w:pPr>
        <w:pStyle w:val="Bodytext60"/>
        <w:shd w:val="clear" w:color="auto" w:fill="auto"/>
        <w:spacing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653C00">
        <w:rPr>
          <w:rFonts w:ascii="Times New Roman" w:hAnsi="Times New Roman" w:cs="Times New Roman"/>
          <w:b/>
          <w:i w:val="0"/>
          <w:sz w:val="28"/>
          <w:szCs w:val="28"/>
        </w:rPr>
        <w:t xml:space="preserve">Последовательность изучения материала для спортивно-оздоровительных групп 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C00">
        <w:rPr>
          <w:rFonts w:ascii="Times New Roman" w:hAnsi="Times New Roman" w:cs="Times New Roman"/>
          <w:sz w:val="28"/>
          <w:szCs w:val="28"/>
        </w:rPr>
        <w:t xml:space="preserve"> Упражнения на гибкость: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махи ногами с опорой (каждой ногой – мах вперед, назад, в сторону);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шпагаты и полушпагаты;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наклоны верёд, в стороны, сидя на полу;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вставание на гимнастический и борцовский мост.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Сгибание-разгибание рук в упоре лёжа.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Упражнение на развитие мышц живота: поднимание туловища из положения   лежа на спине, руки за головой, ноги согнуты в коленях, стопы стоят на полу.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          Бег с ускорением.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Упражнения на развитие мышц спины: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 разгибания (можно в парах) – лежа на животе, руки за головой, ноги под       скамейкой;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 разгибания с одновременным подниманием туловища, руки за головой, и  отрывом прямых ног;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- перетягивания (выполняется в парах) – сидя друг напротив друга и упираясь ногами, расставленными в стороны в стопы партнёра, тянуть его на себя за руки. </w:t>
      </w:r>
      <w:r w:rsidRPr="00653C00">
        <w:rPr>
          <w:rFonts w:ascii="Times New Roman" w:hAnsi="Times New Roman" w:cs="Times New Roman"/>
          <w:sz w:val="28"/>
          <w:szCs w:val="28"/>
        </w:rPr>
        <w:lastRenderedPageBreak/>
        <w:t>Партнёр оказывает небольшое сопротивление. Затем меняются ролями.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Упражнение «Тачка». Один участник – в упоре на руках, другой держит его за ноги. Передвижения по залу. Затем участники меняются местами.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Партнеры стоят спиной друг к другу, цепляются руками под локти, один перетаскивает   другого на спине. Далее меняются местами.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Упражнение «Пистолет». Приседание на одной и другой ноге, выпрыгивание из приседа.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Наскоки на скамейку с двух ног и в темпе отскок вверх.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Лазание по канату.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Бег с ускорением.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Длительный бег (на выносливость).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«Чехарда». Перепрыгивание друг через друга.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Упражнения с резиновыми бинтами.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Прыжки через скакалку.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Акробатика: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 кувырки в группировке вперед и назад;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падение на спину с самостраховкой;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 самостраховка с кувырком вперёд через плечо;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 перевороты в сторону (колесо);</w:t>
      </w:r>
    </w:p>
    <w:p w:rsidR="00653C00" w:rsidRPr="00653C00" w:rsidRDefault="00451577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C00" w:rsidRPr="00653C00">
        <w:rPr>
          <w:rFonts w:ascii="Times New Roman" w:hAnsi="Times New Roman" w:cs="Times New Roman"/>
          <w:sz w:val="28"/>
          <w:szCs w:val="28"/>
        </w:rPr>
        <w:t>- кувырки боком;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 самостраховка при падениях, через партнёра вперёд и назад;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кувырки в парах;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переворот с головы и рук;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полет;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кувырок (в группировке, с самостраховкой).</w:t>
      </w:r>
    </w:p>
    <w:p w:rsidR="00653C00" w:rsidRPr="00653C00" w:rsidRDefault="00653C00" w:rsidP="00BA029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Стойки на голове и руках.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653C00" w:rsidRPr="00653C00" w:rsidRDefault="00653C00" w:rsidP="00BA029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Эстафеты.</w:t>
      </w:r>
    </w:p>
    <w:p w:rsidR="00653C00" w:rsidRPr="00653C00" w:rsidRDefault="00653C00" w:rsidP="00A81318">
      <w:pPr>
        <w:pStyle w:val="Bodytext20"/>
        <w:shd w:val="clear" w:color="auto" w:fill="auto"/>
        <w:spacing w:after="0" w:line="276" w:lineRule="auto"/>
        <w:ind w:left="284" w:right="567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653C00" w:rsidRPr="00653C00" w:rsidRDefault="00653C00" w:rsidP="008E7F2C">
      <w:pPr>
        <w:pStyle w:val="6"/>
        <w:keepNext w:val="0"/>
        <w:numPr>
          <w:ilvl w:val="1"/>
          <w:numId w:val="1"/>
        </w:numPr>
        <w:spacing w:line="276" w:lineRule="auto"/>
        <w:ind w:left="284" w:right="567" w:firstLine="76"/>
        <w:rPr>
          <w:sz w:val="28"/>
          <w:szCs w:val="28"/>
        </w:rPr>
      </w:pPr>
      <w:r w:rsidRPr="00653C00">
        <w:rPr>
          <w:sz w:val="28"/>
          <w:szCs w:val="28"/>
        </w:rPr>
        <w:lastRenderedPageBreak/>
        <w:t>Содержание дополнительной образовательной программы по самбо</w:t>
      </w:r>
      <w:r w:rsidR="008E7F2C">
        <w:rPr>
          <w:sz w:val="28"/>
          <w:szCs w:val="28"/>
        </w:rPr>
        <w:t xml:space="preserve"> для групп начальной подготовки.</w:t>
      </w:r>
    </w:p>
    <w:p w:rsidR="00653C00" w:rsidRPr="00653C00" w:rsidRDefault="00653C00" w:rsidP="00A81318">
      <w:pPr>
        <w:pStyle w:val="Bodytext50"/>
        <w:shd w:val="clear" w:color="auto" w:fill="auto"/>
        <w:spacing w:after="0" w:line="276" w:lineRule="auto"/>
        <w:ind w:left="284" w:right="567" w:firstLine="76"/>
        <w:jc w:val="left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Введение.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Краткий обзор истории  и задачи  дальнейшего развития самбо.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right" w:pos="30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Развитие самбо в России. Самбо как средство физического воспитания,  краткая характеристика: спортивное, оздоровительное и прикладное значение. Основные этапы возникновения и развития самбо. Участие наших самбистов в международных встречах и их результаты на крупнейших соревнованиях. Мероприятия по дальнейшему развитию самбо в России.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3C00">
        <w:rPr>
          <w:rFonts w:ascii="Times New Roman" w:hAnsi="Times New Roman" w:cs="Times New Roman"/>
          <w:b/>
          <w:sz w:val="28"/>
          <w:szCs w:val="28"/>
        </w:rPr>
        <w:t>Краткие сведения о строении человека, влияние физических упражнений на организм.</w:t>
      </w:r>
    </w:p>
    <w:p w:rsidR="00653C00" w:rsidRPr="00653C00" w:rsidRDefault="00F90338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C00" w:rsidRPr="00653C00">
        <w:rPr>
          <w:rFonts w:ascii="Times New Roman" w:hAnsi="Times New Roman" w:cs="Times New Roman"/>
          <w:sz w:val="28"/>
          <w:szCs w:val="28"/>
        </w:rPr>
        <w:t>Краткие сведения о строении и функциях организма. Костная, мышечная, нервная, кровеносная, дыхательная системы, пищеварение, органы выделения, кости, суставы, связки, мышцы их строение и взаимодействие. Ведущая роль центральной нервной системы в деятельности организма человека. Основные сведения о кровообращении, значение крови. Сердце и сосуды. Легкие, дыхание и газообмен. Значение дыхания для жизнедеятельности организма. Органы пищеварения и обмен веществ. Влияние занятий физическими упражнениями на центральную нервную систему. Совершенствование функций мышечной системы, аппарата дыхания и кровообращения под воздействием физических упражнений. Систематическое занятие физическими упражнениями как важное условие для укрепления здоровья, развития физических способностей и достижения высоких спортивных результатов.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Гигиена самбиста. Врачебный контроль и самоконтроль.</w:t>
      </w:r>
    </w:p>
    <w:p w:rsidR="00886223" w:rsidRPr="004A19A0" w:rsidRDefault="00653C00" w:rsidP="004A19A0">
      <w:pPr>
        <w:pStyle w:val="Bodytext2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Предупреждение травм. Личная гигиена самбиста. Общий режим дня. Режим питания и питьевой режим в период тренировки и выступление в соревнованиях. Отдых, сон. Гигиеническое значение водных процедур. Использование естественных сил природы для закаливания. Гигиенические требования к местам занятий, одежде и обуви. Причины травм в самбо и меры их предотвращения. Врачебный контроль и самоконтроль. Значение и содержание врачебного контроля </w:t>
      </w:r>
      <w:r w:rsidRPr="00653C00">
        <w:rPr>
          <w:rFonts w:ascii="Times New Roman" w:hAnsi="Times New Roman" w:cs="Times New Roman"/>
          <w:sz w:val="28"/>
          <w:szCs w:val="28"/>
        </w:rPr>
        <w:lastRenderedPageBreak/>
        <w:t>и самоконтроля при тренировке самбиста. Порядок осуществления врачебного контроля в спортивных секциях. Медицинское освидетельствование самбиста. Понятие о травме. Особенности возможных травм при занятиях самбо. Первая доврачебная помощь. Остановка кровотечения. Наложение мягких повязок. Правила наложения жестких повязок. Переноска пострадавшего.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Основы техники и тактики самбо.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Понятие о технике и тактике самбо. Значение техники и тактики в достижении высоких спортивных результатов. Основные положения в дзюдо (стоя, лежа). Анализ основ техники в положении стоя. Анализ основ техники в положении лежа. Приемы борьбы стоя (броски). Приемы борьбы лежа (переворачивания, удержания, болевые приемы). Основные захваты (за куртку, руки, ноги, шею, туловище). Основные броски (выведение из равновесия, броски с захватом рук и ног). Основные средства тактики (техника, физические и морально-волевые качества). Сочетание основных средств тактики для достижения победы в схватках. Тактические действия: изучение противника (разведка), подготовка нападения, маневрирование (перемена стойки, захвата, использование площади ковра), вызов определенных движений или усилий со стороны противника и скрытие собственных намерений и действий, нападение, защита и контрнападение. Приемы тактических действий (обмены, сковывание, вызов на приемы, утомление противника, отдых в схватке). Целесообразность предварительного построения тактики ведения борьбы в предстоящей схватке. Особенности тактики борьбы стоя и лежа. Специфические особенности техники и тактики в зависимости от индивидуальных способностей самбиста. Особенности тактики в командных соревнованиях.</w:t>
      </w:r>
    </w:p>
    <w:p w:rsidR="00653C00" w:rsidRPr="00653C00" w:rsidRDefault="00653C00" w:rsidP="004A19A0">
      <w:pPr>
        <w:pStyle w:val="Bodytext20"/>
        <w:shd w:val="clear" w:color="auto" w:fill="auto"/>
        <w:tabs>
          <w:tab w:val="left" w:pos="9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Правила соревнований. Организация и проведение</w:t>
      </w:r>
      <w:r w:rsidR="004A1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C00">
        <w:rPr>
          <w:rFonts w:ascii="Times New Roman" w:hAnsi="Times New Roman" w:cs="Times New Roman"/>
          <w:b/>
          <w:sz w:val="28"/>
          <w:szCs w:val="28"/>
        </w:rPr>
        <w:t>соревнований по самбо.</w:t>
      </w:r>
    </w:p>
    <w:p w:rsidR="00653C00" w:rsidRPr="00653C00" w:rsidRDefault="004A19A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C00" w:rsidRPr="00653C00">
        <w:rPr>
          <w:rFonts w:ascii="Times New Roman" w:hAnsi="Times New Roman" w:cs="Times New Roman"/>
          <w:sz w:val="28"/>
          <w:szCs w:val="28"/>
        </w:rPr>
        <w:t xml:space="preserve">Значение соревнований, их цели и задачи. Характер соревнований: личные, командные. Способы проведения соревнований. Возрастные группы участников. Весовые категории участников, разряды участников. Взвешивание. Права и обязанности участников. Костюм участников. Число схваток в зависимости </w:t>
      </w:r>
      <w:r w:rsidR="00653C00" w:rsidRPr="00653C00">
        <w:rPr>
          <w:rFonts w:ascii="Times New Roman" w:hAnsi="Times New Roman" w:cs="Times New Roman"/>
          <w:sz w:val="28"/>
          <w:szCs w:val="28"/>
        </w:rPr>
        <w:lastRenderedPageBreak/>
        <w:t>от возраста и разряда участников. Представители и капитаны команд. Судейская коллегия. Главный судья и его заместители, старший судья и боковые судьи, секретарь, судья при участниках, судья-секундометрист, комендант соревнований, врач. Права и обязанности каждого члена судейской коллегии.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Правила судейства.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Начало и конец схватки, продолжительность схватки в зависимости от различных разрядов. Чистая победа. Удержание, болевые приемы. Дисквалификация. Неведение борьбы. Борьба на краю ковра. Запрещенные приемы. Определение победителей и мест участников в соревнованиях. Оборудование места для соревнований. Основные документы, необходимые для проведения соревнований, их значение и оформление. Положение о соревнованиях. Планирование подготовки и проведения соревнований. Материалы практических занятий для всех годов обучения.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Строевые упражнения.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Общая физическая подготовка и специальные упражнения. Строевые упражнения. Общие понятия о строе и командах. Строй, шеренга, фланг, фронт, тыл, дистанция, интервал. Предварительная и исполнительная части команды. Действия в строю, на местах и в движении. Построение, выравнивание строя, расчет в строю, повороты и полуобороты на месте, размыкание и смыкание строя, перемена направления строя, перестроение шеренг.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Основная цель применения общеразвивающих упражнений - всестороннее физическое развитие организма: равномерное развитие мышечной системы, укрепление костно-связочного аппарата, развитие большей подвижности в суставах, координации движений и умение сохранять равновесие, а также улучшение функции сердечно-сосудистой системы. Гимнастика. Упражнения на развитие силы мышц ног, рук, туловища (стоя, сидя, лежа). Приседания, наклоны, сгибание рук в упоре лежа, маховые и вращательные движения руками и ногами. Упражнения на расслабление мышц. Упражнения утренней гигиенической гимнастики. Упражнения </w:t>
      </w:r>
      <w:r w:rsidRPr="00653C00">
        <w:rPr>
          <w:rFonts w:ascii="Times New Roman" w:hAnsi="Times New Roman" w:cs="Times New Roman"/>
          <w:sz w:val="28"/>
          <w:szCs w:val="28"/>
        </w:rPr>
        <w:lastRenderedPageBreak/>
        <w:t>вдвоем и в сопротивлении. Акробатические упражнения - стойки, кувырки, перевороты, прыжки. Упражнения на гимнастических снарядах. Легкая атлетика, лыжный спорт, спортивные игры.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Специальная подготовка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Упражнения на гибкость, укрепление суставов. Упражнения в равновесии. Упражнения для развития ловкости, силы, быстроты, на расслабление. Простейшие виды борьбы. Страховка и самостраховка. Различные виды падений, способы самостраховки и поддержки партнером. Имитация приемов без партнера и на резине.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Обучение технике и тактике самбо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Основные положения самбистов, захваты, передвижения по ковру и способы подготовки приемов.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Борьба стоя. Стойки: правая, левая, фронтальная, низкая и высокая. Дистанции: вне захвата, дальняя, средняя, ближняя и вплотную. Захваты: рук, ног, шеи, туловища, за рукава, пояс, отвороты и проймы куртки. Передвижение по ковру во время схватки: вперед, назад, в сторону. Способы подготовки приемов: сбивание на одну ногу, сбивание на носки, осаживание на одну ногу, осаживание на обе ноги, заведение, рывок, толчок, кружение противника, вызов сопротивления.</w:t>
      </w:r>
    </w:p>
    <w:p w:rsidR="00653C00" w:rsidRPr="00653C00" w:rsidRDefault="00653C00" w:rsidP="004A19A0">
      <w:pPr>
        <w:pStyle w:val="Bodytext2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Борьба лежа. Положения: стоя на коленях с упором на руки («высокая скамеечка»), сед на коленях с упором на предплечья («низкая скамеечка»), лежа на животе, лежа на спине. Захваты: рук, ног, шеи, туловища, за куртку.</w:t>
      </w:r>
    </w:p>
    <w:p w:rsidR="00653C00" w:rsidRPr="00653C00" w:rsidRDefault="00653C00" w:rsidP="008E7F2C">
      <w:pPr>
        <w:pStyle w:val="Bodytext5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Примерная последовательность изучения материала для</w:t>
      </w:r>
      <w:r w:rsidR="008E7F2C">
        <w:rPr>
          <w:rFonts w:ascii="Times New Roman" w:hAnsi="Times New Roman" w:cs="Times New Roman"/>
          <w:sz w:val="28"/>
          <w:szCs w:val="28"/>
        </w:rPr>
        <w:t xml:space="preserve">   группы начальной подготовки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C00" w:rsidRPr="00653C00" w:rsidRDefault="00653C00" w:rsidP="005A0060">
      <w:pPr>
        <w:pStyle w:val="Bodytext6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</w:t>
      </w:r>
      <w:r w:rsidRPr="00653C00">
        <w:rPr>
          <w:rFonts w:ascii="Times New Roman" w:hAnsi="Times New Roman" w:cs="Times New Roman"/>
          <w:b/>
          <w:sz w:val="28"/>
          <w:szCs w:val="28"/>
        </w:rPr>
        <w:t>Борьба лёжа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Удержания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удержание сбоку;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удержание поперек;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удержание верхом;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lastRenderedPageBreak/>
        <w:t>- удержание со стороны головы;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Переворачивания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с захватом двух рук сбоку;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с захватом руки и шеи из-под плеча;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с захватом дальней руки и ноги изнутри;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с захватом шеи и дальней ноги;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с захватом руки на рычаг локтя садясь;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переворачивание ключом.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Болевые приёмы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рычаг локтя через бедро рукой;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рычаг локтя через бедро коленом;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рычаг локтя с захватом руки между ног;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узел на руку руками;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Защита от приемов борьбы лежа, разрыв захватов рук.</w:t>
      </w:r>
    </w:p>
    <w:p w:rsidR="00653C00" w:rsidRPr="00653C00" w:rsidRDefault="00653C00" w:rsidP="005A0060">
      <w:pPr>
        <w:pStyle w:val="Bodytext6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Борьба стоя (броски)</w:t>
      </w:r>
    </w:p>
    <w:p w:rsidR="00653C00" w:rsidRPr="00653C00" w:rsidRDefault="00653C00" w:rsidP="005A0060">
      <w:pPr>
        <w:pStyle w:val="Bodytext6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653C00">
        <w:rPr>
          <w:rFonts w:ascii="Times New Roman" w:hAnsi="Times New Roman" w:cs="Times New Roman"/>
          <w:i w:val="0"/>
          <w:sz w:val="28"/>
          <w:szCs w:val="28"/>
        </w:rPr>
        <w:t>- задняя подножка с колена;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задняя подножка;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передняя подножка с колена;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передняя подножка со стойки;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бросок с захватом руки на плечо;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бросок с захватом руки под плечо;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бросок через бедро;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передняя подсечка с падением;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9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зацеп изнутри;</w:t>
      </w:r>
    </w:p>
    <w:p w:rsidR="00653C00" w:rsidRDefault="00653C00" w:rsidP="00A81318">
      <w:pPr>
        <w:pStyle w:val="Bodytext20"/>
        <w:numPr>
          <w:ilvl w:val="0"/>
          <w:numId w:val="1"/>
        </w:numPr>
        <w:shd w:val="clear" w:color="auto" w:fill="auto"/>
        <w:spacing w:after="0" w:line="276" w:lineRule="auto"/>
        <w:ind w:left="284" w:right="567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C00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="00EA42C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636E7" w:rsidRPr="003636E7" w:rsidRDefault="003636E7" w:rsidP="003636E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36E7">
        <w:rPr>
          <w:sz w:val="28"/>
          <w:szCs w:val="28"/>
        </w:rPr>
        <w:t>Дата начала и окончания учебного периода: 01.09.2025 по 30.06.2026 г.</w:t>
      </w:r>
    </w:p>
    <w:p w:rsidR="003636E7" w:rsidRPr="003636E7" w:rsidRDefault="003636E7" w:rsidP="003636E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36E7">
        <w:rPr>
          <w:sz w:val="28"/>
          <w:szCs w:val="28"/>
        </w:rPr>
        <w:t>Количество занятий в неделю: 3 дня/3 часа</w:t>
      </w:r>
    </w:p>
    <w:p w:rsidR="003636E7" w:rsidRPr="003636E7" w:rsidRDefault="003636E7" w:rsidP="003636E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36E7">
        <w:rPr>
          <w:sz w:val="28"/>
          <w:szCs w:val="28"/>
        </w:rPr>
        <w:t>Количество недель в учебном периоде: 40 недель</w:t>
      </w:r>
    </w:p>
    <w:p w:rsidR="00EA42C5" w:rsidRPr="008E7F2C" w:rsidRDefault="003636E7" w:rsidP="008E7F2C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36E7">
        <w:rPr>
          <w:sz w:val="28"/>
          <w:szCs w:val="28"/>
        </w:rPr>
        <w:t>Количество часов в учебном пе</w:t>
      </w:r>
      <w:r w:rsidR="008E7F2C">
        <w:rPr>
          <w:sz w:val="28"/>
          <w:szCs w:val="28"/>
        </w:rPr>
        <w:t>риоде 360 ч. х 1 группа = 360 ч.</w:t>
      </w:r>
    </w:p>
    <w:p w:rsidR="00653C00" w:rsidRPr="00653C00" w:rsidRDefault="00EA42C5" w:rsidP="00EA42C5">
      <w:pPr>
        <w:pStyle w:val="Bodytext20"/>
        <w:shd w:val="clear" w:color="auto" w:fill="auto"/>
        <w:spacing w:after="0" w:line="276" w:lineRule="auto"/>
        <w:ind w:left="360"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653C00" w:rsidRPr="00653C00">
        <w:rPr>
          <w:rFonts w:ascii="Times New Roman" w:hAnsi="Times New Roman" w:cs="Times New Roman"/>
          <w:b/>
          <w:sz w:val="28"/>
          <w:szCs w:val="28"/>
        </w:rPr>
        <w:t>ПЛАНИР</w:t>
      </w:r>
      <w:r>
        <w:rPr>
          <w:rFonts w:ascii="Times New Roman" w:hAnsi="Times New Roman" w:cs="Times New Roman"/>
          <w:b/>
          <w:sz w:val="28"/>
          <w:szCs w:val="28"/>
        </w:rPr>
        <w:t>ОВАНИЕ  РЕЗУЛЬТАТА</w:t>
      </w:r>
      <w:r w:rsidR="00653C00" w:rsidRPr="00653C00">
        <w:rPr>
          <w:rFonts w:ascii="Times New Roman" w:hAnsi="Times New Roman" w:cs="Times New Roman"/>
          <w:b/>
          <w:sz w:val="28"/>
          <w:szCs w:val="28"/>
        </w:rPr>
        <w:t xml:space="preserve"> ОСВОЕНИЯ ОБРАЗОВАТЕЛЬНОЙ ПРОГРАММЫ</w:t>
      </w:r>
    </w:p>
    <w:p w:rsidR="00653C00" w:rsidRPr="00653C00" w:rsidRDefault="00653C00" w:rsidP="00A81318">
      <w:pPr>
        <w:pStyle w:val="Bodytext20"/>
        <w:shd w:val="clear" w:color="auto" w:fill="auto"/>
        <w:spacing w:after="0" w:line="276" w:lineRule="auto"/>
        <w:ind w:left="284" w:right="567" w:firstLine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В конце изучения программы занимающиеся получат необходимый минимум знаний для физического самосовершенствования, знание правил борьбы, навыки простейшего судейства. Научаться бороться по правилам борьбы самбо. Будут сформированы коммуникативные способности.   </w:t>
      </w:r>
    </w:p>
    <w:p w:rsidR="00653C00" w:rsidRPr="00653C00" w:rsidRDefault="00653C00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           В процессе изучения программы обучающиеся должны:</w:t>
      </w:r>
    </w:p>
    <w:p w:rsidR="00653C00" w:rsidRPr="00653C00" w:rsidRDefault="00653C00" w:rsidP="005A0060">
      <w:pPr>
        <w:pStyle w:val="Bodytext5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ЗНАТЬ:</w:t>
      </w:r>
    </w:p>
    <w:p w:rsidR="00653C00" w:rsidRPr="00653C00" w:rsidRDefault="00653C00" w:rsidP="005A0060">
      <w:pPr>
        <w:pStyle w:val="Bodytext70"/>
        <w:numPr>
          <w:ilvl w:val="0"/>
          <w:numId w:val="3"/>
        </w:numPr>
        <w:shd w:val="clear" w:color="auto" w:fill="auto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лет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правила техники безопасности на занятиях;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требования к форме одежды на занятиях;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 - правила личной гигиены.</w:t>
      </w:r>
    </w:p>
    <w:p w:rsidR="00653C00" w:rsidRPr="00653C00" w:rsidRDefault="00653C00" w:rsidP="005A0060">
      <w:pPr>
        <w:pStyle w:val="Bodytext70"/>
        <w:numPr>
          <w:ilvl w:val="1"/>
          <w:numId w:val="5"/>
        </w:numPr>
        <w:shd w:val="clear" w:color="auto" w:fill="auto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лет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 правила техники безопасности на занятиях и основы по предупреждению       травм;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 правила личной гигиены;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 краткую историю дзюдо;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 краткие сведения о влиянии физических нагрузок на организм.</w:t>
      </w:r>
    </w:p>
    <w:p w:rsidR="00653C00" w:rsidRPr="00653C00" w:rsidRDefault="00653C00" w:rsidP="005A0060">
      <w:pPr>
        <w:pStyle w:val="Bodytext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УМЕТЬ:</w:t>
      </w:r>
    </w:p>
    <w:p w:rsidR="00653C00" w:rsidRPr="00653C00" w:rsidRDefault="00653C00" w:rsidP="005A0060">
      <w:pPr>
        <w:pStyle w:val="Bodytext70"/>
        <w:numPr>
          <w:ilvl w:val="0"/>
          <w:numId w:val="4"/>
        </w:numPr>
        <w:shd w:val="clear" w:color="auto" w:fill="auto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лет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комплекс утренней гимнастики;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кувырки боком, вперёд и назад в группировке;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кувырок назад с самостраховкой;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кувырок вперёд через плечо с самостраховкой;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стойку на голове и руках с опорой;</w:t>
      </w:r>
    </w:p>
    <w:p w:rsidR="00653C00" w:rsidRPr="00653C00" w:rsidRDefault="00653C00" w:rsidP="005A0060">
      <w:pPr>
        <w:pStyle w:val="Bodytext70"/>
        <w:numPr>
          <w:ilvl w:val="1"/>
          <w:numId w:val="6"/>
        </w:numPr>
        <w:shd w:val="clear" w:color="auto" w:fill="auto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лет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падение на спину с самостраховкой;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выполнять виды падений с самостраховкой через партнёра;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 показать вставание на гимнастический и борцовский мост;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lastRenderedPageBreak/>
        <w:t>- выполнять забегания по кругу в положении упор головой в ковёр;</w:t>
      </w:r>
    </w:p>
    <w:p w:rsidR="00653C00" w:rsidRPr="00653C00" w:rsidRDefault="00653C00" w:rsidP="005A0060">
      <w:pPr>
        <w:pStyle w:val="Bodytext20"/>
        <w:shd w:val="clear" w:color="auto" w:fill="auto"/>
        <w:tabs>
          <w:tab w:val="left" w:pos="14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- выполнять сгибание и разгибание рук в упоре лёжа, прыжки через    скакалку,         складывания в положении лёжа руки за головой;</w:t>
      </w:r>
    </w:p>
    <w:p w:rsidR="00653C00" w:rsidRPr="00653C00" w:rsidRDefault="00653C00" w:rsidP="005A0060">
      <w:pPr>
        <w:pStyle w:val="Bodytext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>ПРИМЕНЯТЬ:</w:t>
      </w:r>
    </w:p>
    <w:p w:rsidR="00886223" w:rsidRDefault="00653C00" w:rsidP="005A0060">
      <w:pPr>
        <w:pStyle w:val="Bodytext20"/>
        <w:shd w:val="clear" w:color="auto" w:fill="auto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00">
        <w:rPr>
          <w:rFonts w:ascii="Times New Roman" w:hAnsi="Times New Roman" w:cs="Times New Roman"/>
          <w:sz w:val="28"/>
          <w:szCs w:val="28"/>
        </w:rPr>
        <w:t xml:space="preserve"> - приемы группировки и самостраховки при неожиданном падении в быту (на улиц</w:t>
      </w:r>
      <w:r w:rsidR="00EA42C5">
        <w:rPr>
          <w:rFonts w:ascii="Times New Roman" w:hAnsi="Times New Roman" w:cs="Times New Roman"/>
          <w:sz w:val="28"/>
          <w:szCs w:val="28"/>
        </w:rPr>
        <w:t>е, катке, дома, в школе и т.п.)</w:t>
      </w:r>
    </w:p>
    <w:p w:rsidR="005A0060" w:rsidRPr="00EA42C5" w:rsidRDefault="005A0060" w:rsidP="005A0060">
      <w:pPr>
        <w:pStyle w:val="Bodytext20"/>
        <w:shd w:val="clear" w:color="auto" w:fill="auto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C00" w:rsidRPr="003036DF" w:rsidRDefault="003036DF" w:rsidP="00A81318">
      <w:pPr>
        <w:pStyle w:val="Bodytext20"/>
        <w:numPr>
          <w:ilvl w:val="0"/>
          <w:numId w:val="7"/>
        </w:numPr>
        <w:shd w:val="clear" w:color="auto" w:fill="auto"/>
        <w:spacing w:after="0" w:line="276" w:lineRule="auto"/>
        <w:ind w:left="284" w:right="567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DF">
        <w:rPr>
          <w:rFonts w:ascii="Times New Roman" w:hAnsi="Times New Roman" w:cs="Times New Roman"/>
          <w:b/>
          <w:sz w:val="28"/>
          <w:szCs w:val="28"/>
        </w:rPr>
        <w:t>ОЦЕНОЧНЫЕ МАТЕРИАЛЫ ПРОГРАММЫ</w:t>
      </w:r>
    </w:p>
    <w:p w:rsidR="00921A00" w:rsidRDefault="00921A00" w:rsidP="00A81318">
      <w:pPr>
        <w:pStyle w:val="Bodytext20"/>
        <w:shd w:val="clear" w:color="auto" w:fill="auto"/>
        <w:spacing w:after="0" w:line="276" w:lineRule="auto"/>
        <w:ind w:left="284" w:right="567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3036DF" w:rsidRPr="00EA42C5" w:rsidRDefault="003036DF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DF">
        <w:rPr>
          <w:rFonts w:ascii="Times New Roman" w:hAnsi="Times New Roman" w:cs="Times New Roman"/>
          <w:sz w:val="28"/>
          <w:szCs w:val="28"/>
        </w:rPr>
        <w:t>Тренер вправе самостоятельно выбирать системы и формы оценок занимающихся. Система нормативов, охватывает весь период обучения. Проверку уровня знаний, умений и навыков рекомендуется проводить по окончании курса, использование разнообразных методов диагностики и тестирования даёт возможность комплексного учёта качества обучения учащихся.</w:t>
      </w:r>
      <w:bookmarkStart w:id="1" w:name="bookmark10"/>
    </w:p>
    <w:p w:rsidR="003036DF" w:rsidRPr="003036DF" w:rsidRDefault="003036DF" w:rsidP="00A81318">
      <w:pPr>
        <w:pStyle w:val="Heading10"/>
        <w:keepNext/>
        <w:keepLines/>
        <w:shd w:val="clear" w:color="auto" w:fill="auto"/>
        <w:spacing w:before="0" w:line="276" w:lineRule="auto"/>
        <w:ind w:left="284" w:right="567" w:firstLine="76"/>
        <w:rPr>
          <w:rFonts w:ascii="Times New Roman" w:hAnsi="Times New Roman" w:cs="Times New Roman"/>
        </w:rPr>
      </w:pPr>
      <w:r w:rsidRPr="003036DF">
        <w:rPr>
          <w:rFonts w:ascii="Times New Roman" w:hAnsi="Times New Roman" w:cs="Times New Roman"/>
        </w:rPr>
        <w:t>Критерии оценок на различных этапах обучения</w:t>
      </w:r>
      <w:bookmarkEnd w:id="1"/>
    </w:p>
    <w:tbl>
      <w:tblPr>
        <w:tblStyle w:val="a8"/>
        <w:tblpPr w:leftFromText="180" w:rightFromText="180" w:vertAnchor="text" w:horzAnchor="margin" w:tblpXSpec="center" w:tblpY="438"/>
        <w:tblW w:w="0" w:type="auto"/>
        <w:tblLook w:val="04A0"/>
      </w:tblPr>
      <w:tblGrid>
        <w:gridCol w:w="4313"/>
        <w:gridCol w:w="5860"/>
      </w:tblGrid>
      <w:tr w:rsidR="003036DF" w:rsidTr="00EA42C5">
        <w:tc>
          <w:tcPr>
            <w:tcW w:w="4313" w:type="dxa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jc w:val="center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Контрольные упражнения</w:t>
            </w:r>
          </w:p>
        </w:tc>
        <w:tc>
          <w:tcPr>
            <w:tcW w:w="5860" w:type="dxa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jc w:val="center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Критерии успеваемости</w:t>
            </w:r>
          </w:p>
        </w:tc>
      </w:tr>
      <w:tr w:rsidR="003036DF" w:rsidTr="00EA42C5">
        <w:tc>
          <w:tcPr>
            <w:tcW w:w="4313" w:type="dxa"/>
          </w:tcPr>
          <w:p w:rsidR="003036DF" w:rsidRPr="006A0817" w:rsidRDefault="003036DF" w:rsidP="00EA42C5">
            <w:pPr>
              <w:spacing w:line="276" w:lineRule="auto"/>
              <w:ind w:right="567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Правильность выполнения комплекса утренней гимнастики</w:t>
            </w:r>
          </w:p>
        </w:tc>
        <w:tc>
          <w:tcPr>
            <w:tcW w:w="5860" w:type="dxa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 xml:space="preserve"> Умение держать основную стойку, движения амплитудные, спина, ноги и руки прямые.</w:t>
            </w:r>
          </w:p>
        </w:tc>
      </w:tr>
      <w:tr w:rsidR="003036DF" w:rsidTr="00EA42C5">
        <w:tc>
          <w:tcPr>
            <w:tcW w:w="4313" w:type="dxa"/>
          </w:tcPr>
          <w:p w:rsidR="003036DF" w:rsidRPr="006A0817" w:rsidRDefault="003036DF" w:rsidP="00EA42C5">
            <w:pPr>
              <w:spacing w:line="276" w:lineRule="auto"/>
              <w:ind w:right="567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Стойка на лопатках</w:t>
            </w:r>
          </w:p>
        </w:tc>
        <w:tc>
          <w:tcPr>
            <w:tcW w:w="5860" w:type="dxa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Ноги и спина прямые, носки оттянуты, стоять 10 счетов</w:t>
            </w:r>
          </w:p>
        </w:tc>
      </w:tr>
      <w:tr w:rsidR="003036DF" w:rsidRPr="00D31D5E" w:rsidTr="00EA42C5">
        <w:tc>
          <w:tcPr>
            <w:tcW w:w="4313" w:type="dxa"/>
          </w:tcPr>
          <w:p w:rsidR="003036DF" w:rsidRPr="006A0817" w:rsidRDefault="003036DF" w:rsidP="00EA42C5">
            <w:pPr>
              <w:spacing w:line="276" w:lineRule="auto"/>
              <w:ind w:right="567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Вставание на гимнастический мост.</w:t>
            </w:r>
          </w:p>
        </w:tc>
        <w:tc>
          <w:tcPr>
            <w:tcW w:w="5860" w:type="dxa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Ноги и спина прямые, носки оттянуты, стоять 10 счетов</w:t>
            </w:r>
          </w:p>
        </w:tc>
      </w:tr>
      <w:tr w:rsidR="003036DF" w:rsidRPr="00D31D5E" w:rsidTr="00EA42C5">
        <w:tc>
          <w:tcPr>
            <w:tcW w:w="4313" w:type="dxa"/>
            <w:vAlign w:val="bottom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Вставание на борцовский мост.</w:t>
            </w:r>
          </w:p>
        </w:tc>
        <w:tc>
          <w:tcPr>
            <w:tcW w:w="5860" w:type="dxa"/>
            <w:vAlign w:val="bottom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Накатиться на голову, касаясь носом ковра, стоять 10 счетов.</w:t>
            </w:r>
          </w:p>
        </w:tc>
      </w:tr>
      <w:tr w:rsidR="003036DF" w:rsidRPr="00D31D5E" w:rsidTr="00EA42C5">
        <w:tc>
          <w:tcPr>
            <w:tcW w:w="4313" w:type="dxa"/>
            <w:vAlign w:val="bottom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Кувырок вперёд в группировке.</w:t>
            </w:r>
          </w:p>
        </w:tc>
        <w:tc>
          <w:tcPr>
            <w:tcW w:w="5860" w:type="dxa"/>
            <w:vAlign w:val="bottom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Перекат через спину в упор присев, не касаясь головой, фиксация группировки.</w:t>
            </w:r>
          </w:p>
        </w:tc>
      </w:tr>
      <w:tr w:rsidR="003036DF" w:rsidRPr="00D31D5E" w:rsidTr="00EA42C5">
        <w:tc>
          <w:tcPr>
            <w:tcW w:w="4313" w:type="dxa"/>
            <w:vAlign w:val="bottom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Кувырок назад в группировке.</w:t>
            </w:r>
          </w:p>
        </w:tc>
        <w:tc>
          <w:tcPr>
            <w:tcW w:w="5860" w:type="dxa"/>
            <w:vAlign w:val="bottom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Перекат на спину с выносом ног в сторону, не касаясь головой в положение упор присев.</w:t>
            </w:r>
          </w:p>
        </w:tc>
      </w:tr>
      <w:tr w:rsidR="003036DF" w:rsidRPr="00D31D5E" w:rsidTr="00EA42C5">
        <w:tc>
          <w:tcPr>
            <w:tcW w:w="4313" w:type="dxa"/>
            <w:vAlign w:val="bottom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Перекат на спину с самостраховкой.</w:t>
            </w:r>
          </w:p>
        </w:tc>
        <w:tc>
          <w:tcPr>
            <w:tcW w:w="5860" w:type="dxa"/>
            <w:vAlign w:val="bottom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Перекат на спину с выносом ног в сторону, голова на груди не касается ковра, чёткий хлопок руками о ковёр вдоль тела.</w:t>
            </w:r>
          </w:p>
        </w:tc>
      </w:tr>
      <w:tr w:rsidR="003036DF" w:rsidRPr="00D31D5E" w:rsidTr="00EA42C5">
        <w:tc>
          <w:tcPr>
            <w:tcW w:w="4313" w:type="dxa"/>
            <w:vAlign w:val="bottom"/>
          </w:tcPr>
          <w:p w:rsidR="003036DF" w:rsidRPr="006A0817" w:rsidRDefault="003036DF" w:rsidP="00A81318">
            <w:pPr>
              <w:spacing w:line="276" w:lineRule="auto"/>
              <w:ind w:left="284" w:right="567" w:firstLine="76"/>
              <w:jc w:val="center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Кувырок вперёд через плечо с самостраховкой.</w:t>
            </w:r>
          </w:p>
        </w:tc>
        <w:tc>
          <w:tcPr>
            <w:tcW w:w="5860" w:type="dxa"/>
            <w:vAlign w:val="bottom"/>
          </w:tcPr>
          <w:p w:rsidR="003036DF" w:rsidRPr="006A0817" w:rsidRDefault="003036DF" w:rsidP="00EA42C5">
            <w:pPr>
              <w:spacing w:line="276" w:lineRule="auto"/>
              <w:ind w:right="567"/>
              <w:jc w:val="both"/>
              <w:rPr>
                <w:sz w:val="24"/>
                <w:szCs w:val="24"/>
              </w:rPr>
            </w:pPr>
            <w:r w:rsidRPr="006A0817">
              <w:rPr>
                <w:sz w:val="24"/>
                <w:szCs w:val="24"/>
              </w:rPr>
              <w:t>Перекат через плечо на бок, голова на груди не касается ковра, чёткий хлопок рукой о ковёр, правильная постановка ног.</w:t>
            </w:r>
          </w:p>
        </w:tc>
      </w:tr>
    </w:tbl>
    <w:p w:rsidR="00735D6D" w:rsidRDefault="00735D6D" w:rsidP="00EA42C5">
      <w:pPr>
        <w:pStyle w:val="Bodytext50"/>
        <w:shd w:val="clear" w:color="auto" w:fill="auto"/>
        <w:spacing w:after="0" w:line="276" w:lineRule="auto"/>
        <w:ind w:right="56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42C5" w:rsidRDefault="00EA42C5" w:rsidP="00A81318">
      <w:pPr>
        <w:pStyle w:val="Bodytext50"/>
        <w:shd w:val="clear" w:color="auto" w:fill="auto"/>
        <w:spacing w:after="0" w:line="276" w:lineRule="auto"/>
        <w:ind w:left="284" w:right="567" w:firstLine="76"/>
        <w:rPr>
          <w:rFonts w:ascii="Times New Roman" w:hAnsi="Times New Roman" w:cs="Times New Roman"/>
          <w:sz w:val="28"/>
          <w:szCs w:val="28"/>
        </w:rPr>
      </w:pPr>
    </w:p>
    <w:p w:rsidR="00653C00" w:rsidRPr="00735D6D" w:rsidRDefault="00921A00" w:rsidP="00A81318">
      <w:pPr>
        <w:pStyle w:val="Bodytext50"/>
        <w:shd w:val="clear" w:color="auto" w:fill="auto"/>
        <w:spacing w:after="0" w:line="276" w:lineRule="auto"/>
        <w:ind w:left="284" w:right="567" w:firstLine="76"/>
        <w:rPr>
          <w:rFonts w:ascii="Times New Roman" w:hAnsi="Times New Roman" w:cs="Times New Roman"/>
          <w:sz w:val="28"/>
          <w:szCs w:val="28"/>
        </w:rPr>
      </w:pPr>
      <w:r w:rsidRPr="00921A00">
        <w:rPr>
          <w:rFonts w:ascii="Times New Roman" w:hAnsi="Times New Roman" w:cs="Times New Roman"/>
          <w:sz w:val="28"/>
          <w:szCs w:val="28"/>
        </w:rPr>
        <w:lastRenderedPageBreak/>
        <w:t>Примерные контрольные нормативы для 1-го года обучения</w:t>
      </w:r>
    </w:p>
    <w:tbl>
      <w:tblPr>
        <w:tblStyle w:val="a8"/>
        <w:tblW w:w="0" w:type="auto"/>
        <w:tblInd w:w="250" w:type="dxa"/>
        <w:tblLook w:val="04A0"/>
      </w:tblPr>
      <w:tblGrid>
        <w:gridCol w:w="3136"/>
        <w:gridCol w:w="2036"/>
        <w:gridCol w:w="2327"/>
        <w:gridCol w:w="2672"/>
      </w:tblGrid>
      <w:tr w:rsidR="00921A00" w:rsidTr="00EA42C5">
        <w:tc>
          <w:tcPr>
            <w:tcW w:w="3136" w:type="dxa"/>
            <w:vMerge w:val="restart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</w:p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Контрольные упражения</w:t>
            </w:r>
          </w:p>
        </w:tc>
        <w:tc>
          <w:tcPr>
            <w:tcW w:w="6787" w:type="dxa"/>
            <w:gridSpan w:val="3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Уровень успеваемости</w:t>
            </w:r>
          </w:p>
        </w:tc>
      </w:tr>
      <w:tr w:rsidR="00921A00" w:rsidTr="00EA42C5">
        <w:tc>
          <w:tcPr>
            <w:tcW w:w="3136" w:type="dxa"/>
            <w:vMerge/>
          </w:tcPr>
          <w:p w:rsidR="00921A00" w:rsidRPr="00BD6B5F" w:rsidRDefault="00921A00" w:rsidP="00A81318">
            <w:pPr>
              <w:spacing w:line="276" w:lineRule="auto"/>
              <w:ind w:left="284" w:firstLine="76"/>
              <w:rPr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Низкий</w:t>
            </w:r>
          </w:p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0-4</w:t>
            </w:r>
          </w:p>
        </w:tc>
        <w:tc>
          <w:tcPr>
            <w:tcW w:w="2327" w:type="dxa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Средний</w:t>
            </w:r>
          </w:p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424" w:type="dxa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Высокий</w:t>
            </w:r>
          </w:p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8-10</w:t>
            </w:r>
          </w:p>
        </w:tc>
      </w:tr>
      <w:tr w:rsidR="00921A00" w:rsidTr="00EA42C5">
        <w:tc>
          <w:tcPr>
            <w:tcW w:w="9923" w:type="dxa"/>
            <w:gridSpan w:val="4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t>СФП</w:t>
            </w:r>
          </w:p>
        </w:tc>
      </w:tr>
      <w:tr w:rsidR="00921A00" w:rsidTr="00EA42C5">
        <w:tc>
          <w:tcPr>
            <w:tcW w:w="3136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C90FFA">
              <w:rPr>
                <w:sz w:val="24"/>
                <w:szCs w:val="24"/>
              </w:rPr>
              <w:t>Сгибание рук в висе на перекладине (подтягивание)</w:t>
            </w:r>
          </w:p>
        </w:tc>
        <w:tc>
          <w:tcPr>
            <w:tcW w:w="2036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C90FFA">
              <w:rPr>
                <w:sz w:val="24"/>
                <w:szCs w:val="24"/>
              </w:rPr>
              <w:t>5-6</w:t>
            </w:r>
          </w:p>
        </w:tc>
        <w:tc>
          <w:tcPr>
            <w:tcW w:w="2327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C90FFA">
              <w:rPr>
                <w:sz w:val="24"/>
                <w:szCs w:val="24"/>
              </w:rPr>
              <w:t>7-9</w:t>
            </w:r>
          </w:p>
        </w:tc>
        <w:tc>
          <w:tcPr>
            <w:tcW w:w="2424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C90FFA">
              <w:rPr>
                <w:sz w:val="24"/>
                <w:szCs w:val="24"/>
              </w:rPr>
              <w:t>10-12</w:t>
            </w:r>
          </w:p>
        </w:tc>
      </w:tr>
      <w:tr w:rsidR="00921A00" w:rsidTr="00EA42C5">
        <w:tc>
          <w:tcPr>
            <w:tcW w:w="31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0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15-18</w:t>
            </w:r>
          </w:p>
        </w:tc>
        <w:tc>
          <w:tcPr>
            <w:tcW w:w="2327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19-21</w:t>
            </w:r>
          </w:p>
        </w:tc>
        <w:tc>
          <w:tcPr>
            <w:tcW w:w="2424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22-25</w:t>
            </w:r>
          </w:p>
        </w:tc>
      </w:tr>
      <w:tr w:rsidR="00921A00" w:rsidTr="00EA42C5">
        <w:tc>
          <w:tcPr>
            <w:tcW w:w="31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Выпрыгивание из приседа.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24-28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29-31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32-35</w:t>
            </w:r>
          </w:p>
        </w:tc>
      </w:tr>
      <w:tr w:rsidR="00921A00" w:rsidTr="00EA42C5">
        <w:tc>
          <w:tcPr>
            <w:tcW w:w="31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Подъём туловища из положения лёжа на спине руки за головой (пресс).</w:t>
            </w:r>
          </w:p>
        </w:tc>
        <w:tc>
          <w:tcPr>
            <w:tcW w:w="20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35-38</w:t>
            </w:r>
          </w:p>
        </w:tc>
        <w:tc>
          <w:tcPr>
            <w:tcW w:w="2327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39-41</w:t>
            </w:r>
          </w:p>
        </w:tc>
        <w:tc>
          <w:tcPr>
            <w:tcW w:w="2424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42-45</w:t>
            </w:r>
          </w:p>
        </w:tc>
      </w:tr>
      <w:tr w:rsidR="00921A00" w:rsidTr="00EA42C5">
        <w:tc>
          <w:tcPr>
            <w:tcW w:w="31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Переход из упора головой в татами на борцовский мост и обратно.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1-3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одной ногой или скручивание при возвращении, касание ещё одной точкой опоры.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4-5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одной ногой или скручивание при возвращении, нечёткое приземление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5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двумя ногами и приземление на две стопы без скручивания в сторону и касания ещё одной точкой.</w:t>
            </w:r>
          </w:p>
        </w:tc>
      </w:tr>
      <w:tr w:rsidR="00921A00" w:rsidTr="00EA42C5">
        <w:tc>
          <w:tcPr>
            <w:tcW w:w="31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Забегания в упоре головой в ковёр по кругу вправо и влево.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Медленное, нечёткое выполнение с касанием плечом или коленом.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</w:t>
            </w: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выполнение без касания ещё одной точкой опоры.</w:t>
            </w: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</w:t>
            </w: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Чёткое, быстрое выполнение без касания ещё одной точкой опоры.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</w:p>
        </w:tc>
      </w:tr>
      <w:tr w:rsidR="00921A00" w:rsidTr="00EA42C5">
        <w:tc>
          <w:tcPr>
            <w:tcW w:w="9923" w:type="dxa"/>
            <w:gridSpan w:val="4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</w:rPr>
            </w:pPr>
            <w:r w:rsidRPr="00BD6B5F">
              <w:rPr>
                <w:b/>
              </w:rPr>
              <w:t>Акробатика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Кувырки (вперед в группировке, назад в группировке, вперёд через плечо с самостраховкой, падение на спину с самостраховкой).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 xml:space="preserve">Выполняются подряд, один за другим с паузами, возможно касание головой о ковёр, без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фиксация группировки, нет чёткого хлопка руками о ковёр, не чёткая постановка ног.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Выполняются подряд, один за другим, не касаясь головой о ковёр, фиксация группировки, акцентированный хлопок руками о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ковёр, правильная постановка ног.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Выполняются подряд в темпе, один за другим без остановки, не касаясь головой о ковёр, фиксация группировки, акцентированный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хлопок руками о ковёр, правильная постановка ног.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Переворот вперёд.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 помощью руками, со скручиванием в сторону или заваливанием.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или руками, выполняется несколько раз подряд.</w:t>
            </w:r>
          </w:p>
        </w:tc>
        <w:tc>
          <w:tcPr>
            <w:tcW w:w="2424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с двух ног, приземление на две стопы, выполняется в темпе несколько раз подряд.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Переворот с головы и рук.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 помощью руками, со скручиванием в сторону или заваливанием.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мягкое касание лбом о ковёр, приземление на две стопы с касанием коленями или руками, выполняется несколько раз подряд.</w:t>
            </w:r>
          </w:p>
        </w:tc>
        <w:tc>
          <w:tcPr>
            <w:tcW w:w="2424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с двух ног, мягкое касание лбом о ковёр, приземление на две стопы, выполняется в темпе несколько раз подряд.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Переворот в сторону (колесо)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Нечёткая постановка полусогнутых рук, ноги согнуты, приземление с касанием коленями или руками о ковёр.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Нечёткая постановка полусогнутых рук, ноги согнуты, выполняется в темпе несколько раз подряд.</w:t>
            </w:r>
          </w:p>
        </w:tc>
        <w:tc>
          <w:tcPr>
            <w:tcW w:w="2424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Постановка прямых рук на одну линию, ноги прямые, выполняется в темпе несколько раз подряд.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Переворот с плеч (подъём разгибом).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 xml:space="preserve">Перекат на лопатки с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касанием головой, разгиб ноги согнуты, приземление с касанием коленями и руками или тазом о ковёр.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Перекат на лопатки с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возможным касанием головой, разгиб ноги согнуты , приземление на две стопы, выполняется несколько раз подряд.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Перекат на лопатки, не касаясь головой,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разгиб ноги прямые вместе, приземление на две стопы, выполняется в темпе несколько раз подряд.</w:t>
            </w:r>
          </w:p>
        </w:tc>
      </w:tr>
      <w:tr w:rsidR="00921A00" w:rsidTr="00EA42C5">
        <w:tc>
          <w:tcPr>
            <w:tcW w:w="9923" w:type="dxa"/>
            <w:gridSpan w:val="4"/>
          </w:tcPr>
          <w:p w:rsidR="00921A00" w:rsidRPr="00BD6B5F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BD6B5F">
              <w:rPr>
                <w:b/>
                <w:sz w:val="24"/>
                <w:szCs w:val="24"/>
              </w:rPr>
              <w:lastRenderedPageBreak/>
              <w:t>Специализация</w:t>
            </w:r>
          </w:p>
        </w:tc>
      </w:tr>
      <w:tr w:rsidR="00921A00" w:rsidTr="00EA42C5">
        <w:tc>
          <w:tcPr>
            <w:tcW w:w="9923" w:type="dxa"/>
            <w:gridSpan w:val="4"/>
            <w:vAlign w:val="bottom"/>
          </w:tcPr>
          <w:p w:rsidR="00921A00" w:rsidRPr="00117365" w:rsidRDefault="00921A00" w:rsidP="00A81318">
            <w:pPr>
              <w:spacing w:line="276" w:lineRule="auto"/>
              <w:ind w:left="284" w:firstLine="76"/>
              <w:rPr>
                <w:b/>
                <w:i/>
                <w:sz w:val="24"/>
                <w:szCs w:val="24"/>
              </w:rPr>
            </w:pPr>
            <w:r w:rsidRPr="00117365">
              <w:rPr>
                <w:rStyle w:val="Bodytext295ptItalic"/>
                <w:rFonts w:eastAsiaTheme="minorHAnsi"/>
                <w:b/>
                <w:i w:val="0"/>
                <w:sz w:val="24"/>
                <w:szCs w:val="24"/>
              </w:rPr>
              <w:t>Борьба лежа: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Переворачивания на спину.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3-5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Медленное и нечёткое взятие захвата, отсутствие перехода на удержание.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6-9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 или медленное исполнение.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10-12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Четкое взятие захвата, быстрое исполнение с переходом на удержание.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Удержания.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2-3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названия удержаний и уметь показать любое по выбору.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3-4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названия и уметь их показать.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4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названия, быстро и чётко выполнять удержания с полусопротивлением соперника.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Уходы от удержания с боку.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2-3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424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с сопротивлением соперника.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Болевые приёмы на руку.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1-2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название и уметь показать любой по выбору.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3-4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названия и уметь их показать, знать защиту от них.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5</w:t>
            </w:r>
          </w:p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Знать названия, уметь их показать, уметь выполнять защиту от них.</w:t>
            </w:r>
          </w:p>
        </w:tc>
      </w:tr>
      <w:tr w:rsidR="00921A00" w:rsidTr="00EA42C5">
        <w:tc>
          <w:tcPr>
            <w:tcW w:w="9923" w:type="dxa"/>
            <w:gridSpan w:val="4"/>
          </w:tcPr>
          <w:p w:rsidR="00921A00" w:rsidRPr="00117365" w:rsidRDefault="00921A00" w:rsidP="00A81318">
            <w:pPr>
              <w:spacing w:line="276" w:lineRule="auto"/>
              <w:ind w:left="284" w:firstLine="76"/>
              <w:rPr>
                <w:b/>
                <w:i/>
                <w:sz w:val="24"/>
                <w:szCs w:val="24"/>
              </w:rPr>
            </w:pPr>
            <w:r w:rsidRPr="00117365">
              <w:rPr>
                <w:rStyle w:val="Bodytext295ptItalic"/>
                <w:rFonts w:eastAsiaTheme="minorHAnsi"/>
                <w:b/>
                <w:i w:val="0"/>
                <w:sz w:val="24"/>
                <w:szCs w:val="24"/>
              </w:rPr>
              <w:t>Стойка: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Бросок задняя подножка с падением.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 xml:space="preserve">Нечёткое взятие захвата, отсутствие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выведения из равновесия, выполнение приёма на 3 счёта по разделениям без фиксации на удержание.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отсутствие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выведения из равновесия, выполнение приёма на 3 счёта с фиксацией на удержание.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выведение из равновесия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рывком на себя влево, быстрое выполнение приёма на 3 счёта с фиксацией на удержание.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Бросок задняя подножка на пятке.</w:t>
            </w:r>
          </w:p>
        </w:tc>
        <w:tc>
          <w:tcPr>
            <w:tcW w:w="20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3 счёта по разделениям без фиксации противника на удержании.</w:t>
            </w:r>
          </w:p>
        </w:tc>
        <w:tc>
          <w:tcPr>
            <w:tcW w:w="2327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3 счёта с переходом на удержание поперёк.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Освобождение от захвата соперника и чёткое взятие своего захвата, выведение из равновесия рывком на себя, быстрое выполнение приёма на 3 счёта с переходом на удержание поперёк.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Бросок через голову голенью между ног.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2 счёта по разделениям без фиксации на удержание.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2 счёта с фиксацией на удержании верхом.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толчком от себя, быстрое выполнение приёма на 2 счёта с фиксацией на удержании верхом.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Бросок боковая подсечка.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2 счёта по разделениям.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неуверенное выведение из равновесия вправо-вверх, замедленное выполнение приёма.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быстрое выведение из равновесия вправо - вверх, быстрое выполнение приёма.</w:t>
            </w:r>
          </w:p>
        </w:tc>
      </w:tr>
      <w:tr w:rsidR="00921A00" w:rsidTr="00EA42C5">
        <w:tc>
          <w:tcPr>
            <w:tcW w:w="3136" w:type="dxa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>Бросок с захватом руки на плечо.</w:t>
            </w:r>
          </w:p>
        </w:tc>
        <w:tc>
          <w:tcPr>
            <w:tcW w:w="2036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both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t xml:space="preserve">Нечёткое взятие захвата, отсутствие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выведения из равновесия, </w:t>
            </w: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выполнение приёма на 3 счёта по разделениям.</w:t>
            </w:r>
          </w:p>
        </w:tc>
        <w:tc>
          <w:tcPr>
            <w:tcW w:w="2327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отсутствие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выведения из равновесия, выполнение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приёма на 3 счёта.</w:t>
            </w:r>
          </w:p>
        </w:tc>
        <w:tc>
          <w:tcPr>
            <w:tcW w:w="2424" w:type="dxa"/>
            <w:vAlign w:val="bottom"/>
          </w:tcPr>
          <w:p w:rsidR="00921A00" w:rsidRPr="002022DD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выведение из равновесия </w:t>
            </w:r>
            <w:r w:rsidRPr="002022DD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рывком на себя вправо,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быстрое выполнение приёма на 3 счёта.</w:t>
            </w:r>
          </w:p>
        </w:tc>
      </w:tr>
      <w:tr w:rsidR="00921A00" w:rsidTr="00EA42C5">
        <w:tc>
          <w:tcPr>
            <w:tcW w:w="31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Бросок через бедро.</w:t>
            </w:r>
          </w:p>
        </w:tc>
        <w:tc>
          <w:tcPr>
            <w:tcW w:w="2036" w:type="dxa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27" w:type="dxa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не чёткий вход в бросок, выполнение приёма на 3 счёта.</w:t>
            </w:r>
          </w:p>
        </w:tc>
        <w:tc>
          <w:tcPr>
            <w:tcW w:w="2424" w:type="dxa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на себя вправо, чёткий вход в бросок приседая и быстрое выполнение приёма на 3 счёта.</w:t>
            </w:r>
          </w:p>
        </w:tc>
      </w:tr>
      <w:tr w:rsidR="00921A00" w:rsidTr="00EA42C5">
        <w:tc>
          <w:tcPr>
            <w:tcW w:w="3136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Бросок подхват снаружи.</w:t>
            </w:r>
          </w:p>
        </w:tc>
        <w:tc>
          <w:tcPr>
            <w:tcW w:w="2036" w:type="dxa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27" w:type="dxa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3 счёта, не выраженный мах ногой назад-вверх.</w:t>
            </w:r>
          </w:p>
        </w:tc>
        <w:tc>
          <w:tcPr>
            <w:tcW w:w="2424" w:type="dxa"/>
            <w:vAlign w:val="bottom"/>
          </w:tcPr>
          <w:p w:rsidR="00921A00" w:rsidRPr="00484AC3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84AC3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на себя вправо, быстрое выполнение приёма на 3 счёта, акцентированный мах ногой назад-вверх.</w:t>
            </w:r>
          </w:p>
        </w:tc>
      </w:tr>
    </w:tbl>
    <w:p w:rsidR="00921A00" w:rsidRDefault="00921A00" w:rsidP="00EA42C5">
      <w:pPr>
        <w:pStyle w:val="Bodytext50"/>
        <w:shd w:val="clear" w:color="auto" w:fill="auto"/>
        <w:spacing w:after="0" w:line="276" w:lineRule="auto"/>
        <w:ind w:right="567" w:firstLine="0"/>
        <w:jc w:val="left"/>
      </w:pPr>
    </w:p>
    <w:p w:rsidR="00254D0A" w:rsidRPr="00735D6D" w:rsidRDefault="00921A00" w:rsidP="00A81318">
      <w:pPr>
        <w:pStyle w:val="Bodytext50"/>
        <w:shd w:val="clear" w:color="auto" w:fill="auto"/>
        <w:spacing w:after="0" w:line="276" w:lineRule="auto"/>
        <w:ind w:left="284" w:right="567" w:firstLine="76"/>
        <w:rPr>
          <w:rFonts w:ascii="Times New Roman" w:hAnsi="Times New Roman" w:cs="Times New Roman"/>
          <w:sz w:val="28"/>
          <w:szCs w:val="28"/>
        </w:rPr>
      </w:pPr>
      <w:r w:rsidRPr="00921A00">
        <w:rPr>
          <w:rFonts w:ascii="Times New Roman" w:hAnsi="Times New Roman" w:cs="Times New Roman"/>
          <w:sz w:val="28"/>
          <w:szCs w:val="28"/>
        </w:rPr>
        <w:t>Примерные контрольные упражнения для 2-го года обучения</w:t>
      </w:r>
    </w:p>
    <w:tbl>
      <w:tblPr>
        <w:tblStyle w:val="a8"/>
        <w:tblW w:w="0" w:type="auto"/>
        <w:tblInd w:w="250" w:type="dxa"/>
        <w:tblLook w:val="04A0"/>
      </w:tblPr>
      <w:tblGrid>
        <w:gridCol w:w="3295"/>
        <w:gridCol w:w="2103"/>
        <w:gridCol w:w="2358"/>
        <w:gridCol w:w="2415"/>
      </w:tblGrid>
      <w:tr w:rsidR="00921A00" w:rsidTr="00EA42C5">
        <w:tc>
          <w:tcPr>
            <w:tcW w:w="3295" w:type="dxa"/>
            <w:vMerge w:val="restart"/>
          </w:tcPr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</w:p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Контрольные упражения</w:t>
            </w:r>
          </w:p>
        </w:tc>
        <w:tc>
          <w:tcPr>
            <w:tcW w:w="6876" w:type="dxa"/>
            <w:gridSpan w:val="3"/>
          </w:tcPr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Уровень успеваемости</w:t>
            </w:r>
          </w:p>
        </w:tc>
      </w:tr>
      <w:tr w:rsidR="00921A00" w:rsidTr="00EA42C5">
        <w:tc>
          <w:tcPr>
            <w:tcW w:w="3295" w:type="dxa"/>
            <w:vMerge/>
          </w:tcPr>
          <w:p w:rsidR="00921A00" w:rsidRPr="00E967F1" w:rsidRDefault="00921A00" w:rsidP="00A81318">
            <w:pPr>
              <w:spacing w:line="276" w:lineRule="auto"/>
              <w:ind w:left="284" w:firstLine="76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Низкий</w:t>
            </w:r>
          </w:p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0-4</w:t>
            </w:r>
          </w:p>
        </w:tc>
        <w:tc>
          <w:tcPr>
            <w:tcW w:w="2358" w:type="dxa"/>
          </w:tcPr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Средний</w:t>
            </w:r>
          </w:p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415" w:type="dxa"/>
          </w:tcPr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Высокий</w:t>
            </w:r>
          </w:p>
          <w:p w:rsidR="00921A00" w:rsidRPr="00E967F1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E967F1">
              <w:rPr>
                <w:b/>
                <w:sz w:val="24"/>
                <w:szCs w:val="24"/>
              </w:rPr>
              <w:t>8-10</w:t>
            </w:r>
          </w:p>
        </w:tc>
      </w:tr>
      <w:tr w:rsidR="00921A00" w:rsidTr="00EA42C5">
        <w:tc>
          <w:tcPr>
            <w:tcW w:w="10171" w:type="dxa"/>
            <w:gridSpan w:val="4"/>
            <w:vAlign w:val="bottom"/>
          </w:tcPr>
          <w:p w:rsidR="00921A00" w:rsidRPr="00E967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Fonts w:ascii="Times New Roman" w:hAnsi="Times New Roman" w:cs="Times New Roman"/>
              </w:rPr>
            </w:pPr>
            <w:r w:rsidRPr="00E967F1">
              <w:rPr>
                <w:rStyle w:val="Bodytext295ptBold"/>
                <w:rFonts w:eastAsiaTheme="minorHAnsi"/>
              </w:rPr>
              <w:t>СФП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Сгибание рук в висе на</w:t>
            </w: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перекладине</w:t>
            </w: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(подтягивание)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8-10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11-12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13-15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Сгибание и разгибание рук в упоре на брусьях.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6-8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9-11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12-15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Выпрыгивание из приседа за 35 сек.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25-28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29-31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32-35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 xml:space="preserve">Подъём туловища из положения лёжа на спине </w:t>
            </w: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руки за головой за 1 мин. на наклонной доске (пресс).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30-33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34-36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37-40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Упражнения на мышцы разгибатели спины (гиперэкстензия) за 1 мин.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33-35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36-38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39-42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Перешагивание метровой зоны за 30 сек.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55-57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58-60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61-63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Имитация броска через спину с колена (на резине) за 30 сек.</w:t>
            </w:r>
          </w:p>
        </w:tc>
        <w:tc>
          <w:tcPr>
            <w:tcW w:w="210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11-13</w:t>
            </w:r>
          </w:p>
        </w:tc>
        <w:tc>
          <w:tcPr>
            <w:tcW w:w="2358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14-15</w:t>
            </w:r>
          </w:p>
        </w:tc>
        <w:tc>
          <w:tcPr>
            <w:tcW w:w="2415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16-18</w:t>
            </w:r>
          </w:p>
        </w:tc>
      </w:tr>
      <w:tr w:rsidR="00921A00" w:rsidTr="00EA42C5">
        <w:tc>
          <w:tcPr>
            <w:tcW w:w="10171" w:type="dxa"/>
            <w:gridSpan w:val="4"/>
            <w:vAlign w:val="bottom"/>
          </w:tcPr>
          <w:p w:rsidR="00921A00" w:rsidRPr="004B055B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4B055B">
              <w:rPr>
                <w:rStyle w:val="Bodytext295ptBold"/>
                <w:rFonts w:eastAsiaTheme="minorHAnsi"/>
                <w:sz w:val="24"/>
                <w:szCs w:val="24"/>
              </w:rPr>
              <w:t>Акробатика</w:t>
            </w:r>
          </w:p>
        </w:tc>
      </w:tr>
      <w:tr w:rsidR="00921A00" w:rsidTr="00EA42C5">
        <w:tc>
          <w:tcPr>
            <w:tcW w:w="3295" w:type="dxa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Кувырки (вперед в группировке, назад в группировке, вперёд через плечо с самостраховкой, падение на спину с самостраховкой).</w:t>
            </w:r>
          </w:p>
        </w:tc>
        <w:tc>
          <w:tcPr>
            <w:tcW w:w="2103" w:type="dxa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подряд, один за другим с паузами, возможно касание головой о ковёр, без фиксация группировки, нет чёткого хлопка руками о ковёр, не чёткая постановка ног.</w:t>
            </w:r>
          </w:p>
        </w:tc>
        <w:tc>
          <w:tcPr>
            <w:tcW w:w="2358" w:type="dxa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подряд, один за другим, не касаясь головой о ковёр, фиксация группировки, акцентированный хлопок руками о ковёр, правильная постановка ног.</w:t>
            </w:r>
          </w:p>
        </w:tc>
        <w:tc>
          <w:tcPr>
            <w:tcW w:w="241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 в темпе, один за другим без остановки, не касаясь головой о ковёр, фиксация группировки, акцентированный хлопок руками о ковёр, правильная постановка ног.</w:t>
            </w:r>
          </w:p>
        </w:tc>
      </w:tr>
      <w:tr w:rsidR="00921A00" w:rsidTr="00EA42C5">
        <w:trPr>
          <w:trHeight w:val="1570"/>
        </w:trPr>
        <w:tc>
          <w:tcPr>
            <w:tcW w:w="3295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Переворот вперёд.</w:t>
            </w:r>
          </w:p>
          <w:p w:rsidR="00921A00" w:rsidRPr="00886223" w:rsidRDefault="00921A00" w:rsidP="00A81318">
            <w:pPr>
              <w:pStyle w:val="Bodytext20"/>
              <w:spacing w:after="0" w:line="276" w:lineRule="auto"/>
              <w:ind w:left="284" w:firstLine="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ноги, приземление на две стопы с касанием коленями и помощью руками, со скручиванием в сторону или заваливанием.</w:t>
            </w:r>
          </w:p>
        </w:tc>
        <w:tc>
          <w:tcPr>
            <w:tcW w:w="2103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ноги, приземление на две стопы с касанием коленями или руками, выполняется несколько раз подряд.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  <w:p w:rsidR="00886223" w:rsidRDefault="00886223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  <w:p w:rsidR="00886223" w:rsidRPr="004B055B" w:rsidRDefault="00886223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bottom"/>
          </w:tcPr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ног, приземление на две стопы, выполняется в темпе несколько раз подряд.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  <w:p w:rsidR="00886223" w:rsidRPr="004B055B" w:rsidRDefault="00886223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</w:tc>
        <w:tc>
          <w:tcPr>
            <w:tcW w:w="2415" w:type="dxa"/>
            <w:vAlign w:val="bottom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с двух</w:t>
            </w: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  <w:r w:rsidRPr="004B055B">
              <w:rPr>
                <w:rStyle w:val="Bodytext295pt"/>
                <w:rFonts w:eastAsiaTheme="minorHAnsi"/>
                <w:sz w:val="24"/>
                <w:szCs w:val="24"/>
              </w:rPr>
              <w:t>ног, приземление на две стопы, выполняется в темпе несколько раз подряд</w:t>
            </w: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886223" w:rsidRDefault="00886223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4B055B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Переворот с головы и рук.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 помощью руками, со скручиванием в сторону или заваливанием.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мягкое касание лбом о ковёр, приземление на две стопы с касанием коленями или руками, выполняется несколько раз подряд.</w:t>
            </w:r>
          </w:p>
        </w:tc>
        <w:tc>
          <w:tcPr>
            <w:tcW w:w="241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с двух ног, мягкое касание лбом о ковёр, приземление на две стопы, выполняется в темпе несколько раз подряд.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Переворот в сторону (колесо)</w:t>
            </w:r>
          </w:p>
        </w:tc>
        <w:tc>
          <w:tcPr>
            <w:tcW w:w="2103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Нечёткая постановка полусогнутых рук, ноги согнуты, приземление с касанием коленями или руками о ковёр.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Нечёткая постановка полусогнутых рук, ноги согнуты, выполняется в темпе несколько раз подряд.</w:t>
            </w:r>
          </w:p>
        </w:tc>
        <w:tc>
          <w:tcPr>
            <w:tcW w:w="241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Постановка прямых рук на одну линию, ноги прямые, выполняется в темпе несколько раз подряд.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Переворот с плеч (подъём разгибом).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Перекат на лопатки с касанием головой, разгиб ноги согнуты, приземление с касанием коленями и руками или тазом о ковёр.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Перекат на лопатки с возможным касанием головой, разгиб ноги согнуты , приземление на две стопы, выполняется несколько раз подряд.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Перекат на лопатки, не касаясь головой, разгиб ноги прямые вместе, приземление на две стопы, выполняется в темпе несколько раз подряд.</w:t>
            </w:r>
          </w:p>
        </w:tc>
      </w:tr>
      <w:tr w:rsidR="00921A00" w:rsidTr="00EA42C5">
        <w:tc>
          <w:tcPr>
            <w:tcW w:w="10171" w:type="dxa"/>
            <w:gridSpan w:val="4"/>
            <w:vAlign w:val="bottom"/>
          </w:tcPr>
          <w:p w:rsidR="00921A00" w:rsidRPr="00676145" w:rsidRDefault="00BA029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>
              <w:rPr>
                <w:rStyle w:val="Bodytext295ptBold"/>
                <w:rFonts w:eastAsiaTheme="minorHAnsi"/>
                <w:sz w:val="24"/>
                <w:szCs w:val="24"/>
              </w:rPr>
              <w:t>Специализ</w:t>
            </w:r>
            <w:r w:rsidR="00921A00" w:rsidRPr="00676145">
              <w:rPr>
                <w:rStyle w:val="Bodytext295ptBold"/>
                <w:rFonts w:eastAsiaTheme="minorHAnsi"/>
                <w:sz w:val="24"/>
                <w:szCs w:val="24"/>
              </w:rPr>
              <w:t>ация</w:t>
            </w:r>
          </w:p>
        </w:tc>
      </w:tr>
      <w:tr w:rsidR="00921A00" w:rsidTr="00EA42C5">
        <w:tc>
          <w:tcPr>
            <w:tcW w:w="10171" w:type="dxa"/>
            <w:gridSpan w:val="4"/>
            <w:vAlign w:val="bottom"/>
          </w:tcPr>
          <w:p w:rsidR="00921A00" w:rsidRPr="00117365" w:rsidRDefault="00921A00" w:rsidP="00A81318">
            <w:pPr>
              <w:spacing w:line="276" w:lineRule="auto"/>
              <w:ind w:left="284" w:firstLine="76"/>
              <w:rPr>
                <w:b/>
                <w:i/>
                <w:sz w:val="24"/>
                <w:szCs w:val="24"/>
              </w:rPr>
            </w:pPr>
            <w:r w:rsidRPr="00117365">
              <w:rPr>
                <w:rStyle w:val="Bodytext295ptItalic"/>
                <w:rFonts w:eastAsiaTheme="minorHAnsi"/>
                <w:b/>
                <w:i w:val="0"/>
                <w:sz w:val="24"/>
                <w:szCs w:val="24"/>
              </w:rPr>
              <w:t>Борьба лежа:</w:t>
            </w:r>
          </w:p>
        </w:tc>
      </w:tr>
      <w:tr w:rsidR="00921A00" w:rsidTr="00EA42C5">
        <w:tc>
          <w:tcPr>
            <w:tcW w:w="329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 xml:space="preserve">Переворачивания на спину из разных положений («ничком»,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«высокая скамеечка», «низкая скамеечка»).</w:t>
            </w:r>
          </w:p>
        </w:tc>
        <w:tc>
          <w:tcPr>
            <w:tcW w:w="2103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11-13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 xml:space="preserve">Медленное и нечёткое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взятие захвата, отсутствие перехода на удержание или болевой приём.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14-15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 xml:space="preserve">Нечёткое взятие захвата или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медленное исполнение с переходом на удержание или болевой приём.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15-16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 xml:space="preserve">Четкое взятие захвата, быстрое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исполнение с переходом на удержание или болевой приём.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Уходы от удержания с боку.</w:t>
            </w:r>
          </w:p>
        </w:tc>
        <w:tc>
          <w:tcPr>
            <w:tcW w:w="2103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1-2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3-4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41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4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с сопротивлением соперника.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Болевые приёмы на руку.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3-4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название и уметь показать любой по выбору.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7-8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названия и уметь их показать, знать защиту от них.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8</w:t>
            </w:r>
          </w:p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Знать названия, уметь их показать, уметь выполнять защиту от них.</w:t>
            </w:r>
          </w:p>
        </w:tc>
      </w:tr>
      <w:tr w:rsidR="00921A00" w:rsidTr="00EA42C5">
        <w:tc>
          <w:tcPr>
            <w:tcW w:w="10171" w:type="dxa"/>
            <w:gridSpan w:val="4"/>
          </w:tcPr>
          <w:p w:rsidR="00921A00" w:rsidRPr="00117365" w:rsidRDefault="00921A00" w:rsidP="00A81318">
            <w:pPr>
              <w:spacing w:line="276" w:lineRule="auto"/>
              <w:ind w:left="284" w:firstLine="76"/>
              <w:rPr>
                <w:b/>
                <w:sz w:val="24"/>
                <w:szCs w:val="24"/>
              </w:rPr>
            </w:pPr>
            <w:r w:rsidRPr="00117365">
              <w:rPr>
                <w:b/>
                <w:sz w:val="24"/>
                <w:szCs w:val="24"/>
              </w:rPr>
              <w:t>Стойка: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Бросок «отхват».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58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3 счёта с акцентированным ударом ногой в подколенный сгиб противника.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на себя влево, быстрое выполнение приёма на 3 счёта с акцентированным ударом ногой в подколенный сгиб противника.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Бросок подхват изнутри (под одну ногу).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58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3 счёта, не выраженный мах ногой назад-вверх.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на себя вправо, быстрое выполнение приёма на 3 счёта, акцентированный мах ногой назад-вверх.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Бросок через голову голенью между ног.</w:t>
            </w:r>
          </w:p>
        </w:tc>
        <w:tc>
          <w:tcPr>
            <w:tcW w:w="2103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 xml:space="preserve">Нечёткое взятие захвата,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отсутствие выведения из равновесия, выполнение приёма на 2 счёта по разделениям без фиксации на удержание.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отсутствие выведения из равновесия, выполнение приёма на 2 счёта с фиксацией на удержании верхом.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захвата, </w:t>
            </w: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выведение из равновесия толчком от себя, быстрое выполнение приёма на 2 счёта с фиксацией на удержании верхом.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Бросок зацеп снаружи.</w:t>
            </w:r>
          </w:p>
        </w:tc>
        <w:tc>
          <w:tcPr>
            <w:tcW w:w="2103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2 счёта по разделениям без фиксации на удержание.</w:t>
            </w:r>
          </w:p>
        </w:tc>
        <w:tc>
          <w:tcPr>
            <w:tcW w:w="2358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2 счёта с фиксацией на удержание поперёк.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на себя вправо, быстрое выполнение приёма на 2 счёта с фиксацией на удержание поперёк.</w:t>
            </w:r>
          </w:p>
        </w:tc>
      </w:tr>
      <w:tr w:rsidR="00921A00" w:rsidTr="00EA42C5">
        <w:tc>
          <w:tcPr>
            <w:tcW w:w="3295" w:type="dxa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Бросок зацеп изнутри с заведением.</w:t>
            </w:r>
          </w:p>
        </w:tc>
        <w:tc>
          <w:tcPr>
            <w:tcW w:w="2103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заведения по кругу, выполнение приёма по разделениям.</w:t>
            </w:r>
          </w:p>
        </w:tc>
        <w:tc>
          <w:tcPr>
            <w:tcW w:w="2358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заведение по кругу вправо, выполнение приёма на 3 счёта.</w:t>
            </w:r>
          </w:p>
        </w:tc>
        <w:tc>
          <w:tcPr>
            <w:tcW w:w="2415" w:type="dxa"/>
            <w:vAlign w:val="bottom"/>
          </w:tcPr>
          <w:p w:rsidR="00921A00" w:rsidRPr="0067614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676145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амплитудное заведение по кругу вправо, быстрое выполнение приёма.</w:t>
            </w:r>
          </w:p>
        </w:tc>
      </w:tr>
    </w:tbl>
    <w:p w:rsidR="00254D0A" w:rsidRDefault="00254D0A" w:rsidP="00A81318">
      <w:pPr>
        <w:spacing w:line="276" w:lineRule="auto"/>
        <w:ind w:left="284" w:right="567" w:firstLine="76"/>
        <w:rPr>
          <w:sz w:val="28"/>
          <w:szCs w:val="28"/>
        </w:rPr>
      </w:pPr>
    </w:p>
    <w:p w:rsidR="00254D0A" w:rsidRPr="00735D6D" w:rsidRDefault="00921A00" w:rsidP="00A81318">
      <w:pPr>
        <w:spacing w:line="276" w:lineRule="auto"/>
        <w:ind w:left="284" w:right="567" w:firstLine="76"/>
        <w:jc w:val="center"/>
        <w:rPr>
          <w:b/>
          <w:sz w:val="28"/>
          <w:szCs w:val="28"/>
        </w:rPr>
      </w:pPr>
      <w:r w:rsidRPr="00921A00">
        <w:rPr>
          <w:rStyle w:val="Tablecaption2"/>
          <w:bCs w:val="0"/>
          <w:sz w:val="28"/>
          <w:szCs w:val="28"/>
          <w:u w:val="none"/>
        </w:rPr>
        <w:t>Примерные контрольные нормативы для 3-го года обучения</w:t>
      </w:r>
    </w:p>
    <w:tbl>
      <w:tblPr>
        <w:tblStyle w:val="a8"/>
        <w:tblW w:w="0" w:type="auto"/>
        <w:jc w:val="right"/>
        <w:tblInd w:w="-689" w:type="dxa"/>
        <w:tblLook w:val="04A0"/>
      </w:tblPr>
      <w:tblGrid>
        <w:gridCol w:w="2992"/>
        <w:gridCol w:w="2393"/>
        <w:gridCol w:w="2393"/>
        <w:gridCol w:w="2393"/>
      </w:tblGrid>
      <w:tr w:rsidR="00921A00" w:rsidTr="00EA42C5">
        <w:trPr>
          <w:jc w:val="right"/>
        </w:trPr>
        <w:tc>
          <w:tcPr>
            <w:tcW w:w="2992" w:type="dxa"/>
            <w:vMerge w:val="restart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</w:p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Контрольные упражения</w:t>
            </w:r>
          </w:p>
        </w:tc>
        <w:tc>
          <w:tcPr>
            <w:tcW w:w="7179" w:type="dxa"/>
            <w:gridSpan w:val="3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Уровень успеваемости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Merge/>
          </w:tcPr>
          <w:p w:rsidR="00921A00" w:rsidRPr="00C90FFA" w:rsidRDefault="00921A00" w:rsidP="00A81318">
            <w:pPr>
              <w:spacing w:line="276" w:lineRule="auto"/>
              <w:ind w:left="284" w:firstLine="76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Низкий</w:t>
            </w:r>
          </w:p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0-4</w:t>
            </w:r>
          </w:p>
        </w:tc>
        <w:tc>
          <w:tcPr>
            <w:tcW w:w="2393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Средний</w:t>
            </w:r>
          </w:p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Высокий</w:t>
            </w:r>
          </w:p>
          <w:p w:rsidR="00921A00" w:rsidRPr="00C90FFA" w:rsidRDefault="00921A00" w:rsidP="00A81318">
            <w:pPr>
              <w:spacing w:line="276" w:lineRule="auto"/>
              <w:ind w:left="284" w:firstLine="76"/>
              <w:jc w:val="center"/>
              <w:rPr>
                <w:b/>
                <w:sz w:val="24"/>
                <w:szCs w:val="24"/>
              </w:rPr>
            </w:pPr>
            <w:r w:rsidRPr="00C90FFA">
              <w:rPr>
                <w:b/>
                <w:sz w:val="24"/>
                <w:szCs w:val="24"/>
              </w:rPr>
              <w:t>8-10</w:t>
            </w:r>
          </w:p>
        </w:tc>
      </w:tr>
      <w:tr w:rsidR="00921A00" w:rsidTr="00EA42C5">
        <w:trPr>
          <w:jc w:val="right"/>
        </w:trPr>
        <w:tc>
          <w:tcPr>
            <w:tcW w:w="10171" w:type="dxa"/>
            <w:gridSpan w:val="4"/>
            <w:vAlign w:val="bottom"/>
          </w:tcPr>
          <w:p w:rsidR="00921A00" w:rsidRPr="00C90FFA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FA">
              <w:rPr>
                <w:rStyle w:val="Bodytext295ptBold"/>
                <w:rFonts w:eastAsiaTheme="minorHAnsi"/>
                <w:sz w:val="24"/>
                <w:szCs w:val="24"/>
              </w:rPr>
              <w:t>СФП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Сгибание рук в висе на</w:t>
            </w: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перекладине</w:t>
            </w: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(подтягивание)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10-13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14-15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16-18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Сгибание и разгибание рук в упоре на брусьях.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10-13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14-15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16-18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Выпрыгивание из приседа за 35 сек.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25-28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29-31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32-35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 xml:space="preserve">Подъём туловища из положения лёжа на </w:t>
            </w: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спине руки за головой за 1 мин. на наклонной доске (пресс).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35-38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39-41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42-45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Упражнения на мышцы разгибатели спины</w:t>
            </w:r>
            <w:r>
              <w:rPr>
                <w:rStyle w:val="Bodytext295pt"/>
                <w:rFonts w:eastAsiaTheme="minorHAnsi"/>
                <w:sz w:val="24"/>
                <w:szCs w:val="24"/>
              </w:rPr>
              <w:t xml:space="preserve"> (гиперэкстензия) за 1 мин.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46-49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50-53</w:t>
            </w:r>
          </w:p>
        </w:tc>
        <w:tc>
          <w:tcPr>
            <w:tcW w:w="2393" w:type="dxa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Pr="003465FE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3465FE">
              <w:rPr>
                <w:rStyle w:val="Bodytext295pt"/>
                <w:rFonts w:eastAsiaTheme="minorHAnsi"/>
                <w:sz w:val="24"/>
                <w:szCs w:val="24"/>
              </w:rPr>
              <w:t>54-56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Перешагивание метровой зоны за 30 сек.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58-61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62-64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64-66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Имитация броска через спину с колена (на резине) за 1 мин.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25-27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28-30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31-33</w:t>
            </w:r>
          </w:p>
        </w:tc>
      </w:tr>
      <w:tr w:rsidR="00921A00" w:rsidTr="00EA42C5">
        <w:trPr>
          <w:jc w:val="right"/>
        </w:trPr>
        <w:tc>
          <w:tcPr>
            <w:tcW w:w="10171" w:type="dxa"/>
            <w:gridSpan w:val="4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F1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Кувырки (вперед в группировке, назад в группировке, вперёд через плечо с самостраховкой, падение на спину с самостраховкой).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подряд, один за другим с паузами, возможно касание головой о ковёр, без фиксация группировки, нет чёткого хлопка руками о ковёр, не чёткая постановка ног.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подряд, один за другим, не касаясь головой о ковёр, фиксация группировки, акцентированный хлопок руками о ковёр, правильная постановка ног.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Выполняются подряд в темпе, один за другим без остановки, не касаясь головой о ковёр, фиксация группировки, акцентированный хлопок руками о ковёр, правильная постановка ног.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Перевороты (вперёд, с головы и рук, в сторону, подъём разгибом с плеч)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 помощью руками, со скручиванием в сторону или заваливанием.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Отталкивание с одной ноги, приземление на две стопы с касанием коленями или руками, выполняется несколько раз подряд.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отталкивание с двух ног, приземление на две стопы, выполняется в темпе несколько раз подряд.</w:t>
            </w:r>
          </w:p>
        </w:tc>
      </w:tr>
      <w:tr w:rsidR="00921A00" w:rsidTr="00EA42C5">
        <w:trPr>
          <w:jc w:val="right"/>
        </w:trPr>
        <w:tc>
          <w:tcPr>
            <w:tcW w:w="10171" w:type="dxa"/>
            <w:gridSpan w:val="4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F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</w:tr>
      <w:tr w:rsidR="00921A00" w:rsidTr="00EA42C5">
        <w:trPr>
          <w:jc w:val="right"/>
        </w:trPr>
        <w:tc>
          <w:tcPr>
            <w:tcW w:w="10171" w:type="dxa"/>
            <w:gridSpan w:val="4"/>
          </w:tcPr>
          <w:p w:rsidR="00921A00" w:rsidRPr="0011736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65">
              <w:rPr>
                <w:rFonts w:ascii="Times New Roman" w:hAnsi="Times New Roman" w:cs="Times New Roman"/>
                <w:b/>
                <w:sz w:val="24"/>
                <w:szCs w:val="24"/>
              </w:rPr>
              <w:t>Борьба лежа: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Переворачивания на спину из разных положений («ничком», «высокая скамеечка», «низкая скамеечка»).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11-13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 xml:space="preserve">Медленное и нечёткое взятие захвата, отсутствие перехода на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удержание или болевой приём.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14-15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 xml:space="preserve">Нечёткое взятие захвата или медленное исполнение с переходом на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удержание или болевой приём.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15-16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 xml:space="preserve">Четкое взятие захвата, быстрое исполнение с переходом на удержание или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болевой приём.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Уходы от удержаний.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3-4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5-6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без сопротивления соперника.</w:t>
            </w:r>
          </w:p>
        </w:tc>
        <w:tc>
          <w:tcPr>
            <w:tcW w:w="2393" w:type="dxa"/>
            <w:vAlign w:val="center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6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и уметь их показать с сопротивлением соперника.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Болевые приёмы на руку.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12-13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название и уметь показать любой по выбору.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14-15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названия и уметь их показать, знать защиту от них.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15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jc w:val="center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Знать названия, уметь их показать, уметь выполнять защиту от них.</w:t>
            </w:r>
          </w:p>
        </w:tc>
      </w:tr>
      <w:tr w:rsidR="00921A00" w:rsidTr="00EA42C5">
        <w:trPr>
          <w:jc w:val="right"/>
        </w:trPr>
        <w:tc>
          <w:tcPr>
            <w:tcW w:w="10171" w:type="dxa"/>
            <w:gridSpan w:val="4"/>
            <w:vAlign w:val="bottom"/>
          </w:tcPr>
          <w:p w:rsidR="00921A00" w:rsidRPr="00117365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65">
              <w:rPr>
                <w:rFonts w:ascii="Times New Roman" w:hAnsi="Times New Roman" w:cs="Times New Roman"/>
                <w:b/>
                <w:sz w:val="24"/>
                <w:szCs w:val="24"/>
              </w:rPr>
              <w:t>Стойка:</w:t>
            </w:r>
          </w:p>
        </w:tc>
      </w:tr>
      <w:tr w:rsidR="00921A00" w:rsidTr="00EA42C5">
        <w:trPr>
          <w:trHeight w:val="2000"/>
          <w:jc w:val="right"/>
        </w:trPr>
        <w:tc>
          <w:tcPr>
            <w:tcW w:w="2992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Бросок передняя подножка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с захватом двух рукавов (вправо, влево).</w:t>
            </w: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</w:p>
          <w:p w:rsidR="00921A00" w:rsidRDefault="00921A00" w:rsidP="00A81318">
            <w:pPr>
              <w:pStyle w:val="Bodytext20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  <w:p w:rsidR="00886223" w:rsidRPr="00BD2CF1" w:rsidRDefault="00886223" w:rsidP="00EA42C5">
            <w:pPr>
              <w:pStyle w:val="Bodytext20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</w:t>
            </w:r>
          </w:p>
          <w:p w:rsidR="00886223" w:rsidRPr="00886223" w:rsidRDefault="00921A00" w:rsidP="00EA42C5">
            <w:pPr>
              <w:pStyle w:val="Bodytext20"/>
              <w:spacing w:after="0" w:line="276" w:lineRule="auto"/>
              <w:ind w:left="284" w:firstLine="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отсутствие выведения из равновесия, выполнение приёма на 3 счёта по разделениям.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</w:t>
            </w:r>
          </w:p>
          <w:p w:rsidR="00886223" w:rsidRPr="00886223" w:rsidRDefault="00921A00" w:rsidP="00EA42C5">
            <w:pPr>
              <w:pStyle w:val="Bodytext20"/>
              <w:spacing w:after="0" w:line="276" w:lineRule="auto"/>
              <w:ind w:left="284" w:firstLine="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отсутствие выведения из равновесия, выполнение приёма на 3 счёта в правую и левую стороны.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</w:t>
            </w:r>
          </w:p>
          <w:p w:rsidR="00921A00" w:rsidRPr="00BD2CF1" w:rsidRDefault="00921A00" w:rsidP="00A81318">
            <w:pPr>
              <w:pStyle w:val="Bodytext20"/>
              <w:spacing w:after="0" w:line="276" w:lineRule="auto"/>
              <w:ind w:left="284" w:firstLine="7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выведение из равновесия рывком на себя влево (вправо), быстрое выполнение приёма на 3 счёта в правую и левую стороны.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Бросок передняя подножка с ударом в подмышку.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Нечёткое выполнение 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выполнение приёма на 3 счёта.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рывком вверх-влево, быстрое выполнение приёма на 3 счёта.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Бросок боковая подсечка при движении соперника в сторону.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попадания в такт шагов, выполнение приёма на 2 счёта по разделениям.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неточное попадание в такт шагов, замедленное выполнение приёма.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точное попадание в такт шагов, быстрое выполнение приёма.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 xml:space="preserve">Бросок подхват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изнутри в голень (под одну ногу).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Нечёткое взятие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захвата, отсутствие выведения из равновесия, выполнение приёма на 3 счёта по разделениям.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захвата, отсутствие выведения из равновесия, выполнение приёма на 3 счёта, не выраженный мах ногой назад-вверх.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 xml:space="preserve">Чёткое взятие </w:t>
            </w: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захвата, выведение из равновесия рывком на себя вправо, быстрое выполнение приёма на 3 счёта, акцентированный мах ногой назад-вверх.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lastRenderedPageBreak/>
              <w:t>Бросок через голову подъёмом в подколенный сгиб.</w:t>
            </w:r>
          </w:p>
        </w:tc>
        <w:tc>
          <w:tcPr>
            <w:tcW w:w="2393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выведения из равновесия, выполнение приёма на 2 счёта по разделениям без фиксации на удержание.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отсутствие выведения из равновесия, точное попадание подъёмом в подколенный сгиб противника, выполнение приёма на 2 счёта с фиксацией на удержание.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выведение из равновесия толчком от себя, точное попадание подъёмом в подколенный сгиб противника, быстрое выполнение приёма с фиксацией на удержание.</w:t>
            </w:r>
          </w:p>
        </w:tc>
      </w:tr>
      <w:tr w:rsidR="00921A00" w:rsidTr="00EA42C5">
        <w:trPr>
          <w:jc w:val="right"/>
        </w:trPr>
        <w:tc>
          <w:tcPr>
            <w:tcW w:w="2992" w:type="dxa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Бросок зацеп стопой с захватом одноименной руки и пояса.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Нечёткое взятие захвата, отсутствие заведения по кругу, выполнение приёма по разделениям.</w:t>
            </w:r>
          </w:p>
        </w:tc>
        <w:tc>
          <w:tcPr>
            <w:tcW w:w="2393" w:type="dxa"/>
            <w:vAlign w:val="bottom"/>
          </w:tcPr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заведение по кругу вправо, выполнение приёма на 2 счёта.</w:t>
            </w:r>
          </w:p>
        </w:tc>
        <w:tc>
          <w:tcPr>
            <w:tcW w:w="2393" w:type="dxa"/>
            <w:vAlign w:val="bottom"/>
          </w:tcPr>
          <w:p w:rsidR="00921A00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rStyle w:val="Bodytext295pt"/>
                <w:rFonts w:eastAsiaTheme="minorHAnsi"/>
                <w:sz w:val="24"/>
                <w:szCs w:val="24"/>
              </w:rPr>
            </w:pPr>
            <w:r w:rsidRPr="00BD2CF1">
              <w:rPr>
                <w:rStyle w:val="Bodytext295pt"/>
                <w:rFonts w:eastAsiaTheme="minorHAnsi"/>
                <w:sz w:val="24"/>
                <w:szCs w:val="24"/>
              </w:rPr>
              <w:t>Чёткое взятие захвата, амплитудное заведение по кругу вправо, быстрое выполнение приёма.</w:t>
            </w:r>
          </w:p>
          <w:p w:rsidR="00921A00" w:rsidRPr="00BD2CF1" w:rsidRDefault="00921A00" w:rsidP="00A81318">
            <w:pPr>
              <w:pStyle w:val="Bodytext20"/>
              <w:shd w:val="clear" w:color="auto" w:fill="auto"/>
              <w:spacing w:after="0" w:line="276" w:lineRule="auto"/>
              <w:ind w:left="284" w:firstLine="76"/>
              <w:rPr>
                <w:sz w:val="24"/>
                <w:szCs w:val="24"/>
              </w:rPr>
            </w:pPr>
          </w:p>
        </w:tc>
      </w:tr>
    </w:tbl>
    <w:p w:rsidR="00921A00" w:rsidRDefault="00921A00" w:rsidP="00A81318">
      <w:pPr>
        <w:spacing w:line="276" w:lineRule="auto"/>
        <w:ind w:left="284" w:right="567" w:firstLine="76"/>
        <w:rPr>
          <w:sz w:val="28"/>
          <w:szCs w:val="28"/>
        </w:rPr>
      </w:pPr>
    </w:p>
    <w:p w:rsidR="00EA42C5" w:rsidRPr="005A0060" w:rsidRDefault="00921A00" w:rsidP="005A0060">
      <w:pPr>
        <w:pStyle w:val="Bodytext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921A00">
        <w:rPr>
          <w:rFonts w:ascii="Times New Roman" w:hAnsi="Times New Roman" w:cs="Times New Roman"/>
          <w:b w:val="0"/>
          <w:sz w:val="28"/>
          <w:szCs w:val="28"/>
        </w:rPr>
        <w:t>онтроль успеваемости ведётся по десятибалльной системе, все броски описаны с учётом того, что атакующий борец находится в правосторонней стойке (подразумевается использование обучения и в левосторонней стойке); сдача промежуточного экзамена проводится по следующей схеме: учащийся, сдавший более 20 % упражнений переводного экзамена на низкий уровень, остаётся на повторный курс этого года обучения.</w:t>
      </w:r>
    </w:p>
    <w:p w:rsidR="00EA42C5" w:rsidRDefault="00EA42C5" w:rsidP="00EA42C5">
      <w:pPr>
        <w:pStyle w:val="a9"/>
        <w:spacing w:before="0" w:after="0" w:line="360" w:lineRule="auto"/>
        <w:ind w:left="100"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ФОРМЫ, МЕТОДЫ, ПРИЕМЫ И ПЕДАГОГИЧЕСКАЯ ТЕХНОЛОГИЯ</w:t>
      </w:r>
    </w:p>
    <w:p w:rsidR="00254D0A" w:rsidRPr="00254D0A" w:rsidRDefault="00254D0A" w:rsidP="005A0060">
      <w:pPr>
        <w:pStyle w:val="Heading10"/>
        <w:keepLines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r w:rsidRPr="00254D0A">
        <w:rPr>
          <w:rFonts w:ascii="Times New Roman" w:hAnsi="Times New Roman" w:cs="Times New Roman"/>
        </w:rPr>
        <w:t>Основные способы и формы работы с детьми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Работа планируется в следующих формах: общий годичный план, тематический рабочий план группы, план каждого занятия.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Основными формами учебных занятий являются: теоретические занятия, тренировочные занятия, участие в спортивных соревнованиях.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Исходя из целей, занятия могут быть учебными, тренировочными, контрольными, соревновательными. Цель учебных занятий сводится к усвоению нового материала. На 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Контрольные занятия проводятся в начале, середине и конце учебного года. На таких занятиях принимаются зачёты по ОФП, СФП и технике.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Занятия строятся в соответствии с общими закономерностями построения занятий по физическому воспитанию. Эффективность тренировки зависит от степени рациональной организации плотности занятий, оптимальной дозировки нагрузки, учёта индивидуальных особенностей учащихся.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В зависимости от этих факторов и этапов подготовки, занятия могут проводиться с помощью различных организационных форм.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Групповая форма обучения создаёт хорошие условия для микро соперничества во время занятий, а также воспитывает чувство взаимопомощи при выполнении упражнений.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Индивидуальная форма обучения - учащиеся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тренер может дозировать индивидуальную нагрузку для каждого учащегося.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Фронтальная форма обучения позволяет тренеру одновременно контролировать выполнения задания всеми учениками, т.к. одно и то же упражнение </w:t>
      </w:r>
      <w:r w:rsidRPr="00254D0A">
        <w:rPr>
          <w:rFonts w:ascii="Times New Roman" w:hAnsi="Times New Roman" w:cs="Times New Roman"/>
          <w:sz w:val="28"/>
          <w:szCs w:val="28"/>
        </w:rPr>
        <w:lastRenderedPageBreak/>
        <w:t>выполняется всеми одновременно.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Одной из форм учебного процесса являются самостоятельные занятия. Тренер рекомендует упражнения для каждого учащегося, последовательность их выполнения, комплексы утренней гимнастики, и методическую литературу. 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Теоретические занятия должны проводиться в форме 5 минутных бесед.      Все занятия, кроме теоретических, состоят из четырех частей: вводной, подготовительной, основной и заключительной.</w:t>
      </w:r>
    </w:p>
    <w:p w:rsidR="00254D0A" w:rsidRPr="00254D0A" w:rsidRDefault="00254D0A" w:rsidP="005A0060">
      <w:pPr>
        <w:pStyle w:val="Bodytext20"/>
        <w:shd w:val="clear" w:color="auto" w:fill="auto"/>
        <w:tabs>
          <w:tab w:val="center" w:pos="6274"/>
          <w:tab w:val="center" w:pos="7597"/>
          <w:tab w:val="right" w:pos="90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Вводная. </w:t>
      </w:r>
    </w:p>
    <w:p w:rsidR="00254D0A" w:rsidRPr="00254D0A" w:rsidRDefault="00254D0A" w:rsidP="005A0060">
      <w:pPr>
        <w:pStyle w:val="Bodytext20"/>
        <w:shd w:val="clear" w:color="auto" w:fill="auto"/>
        <w:tabs>
          <w:tab w:val="center" w:pos="6274"/>
          <w:tab w:val="center" w:pos="7597"/>
          <w:tab w:val="right" w:pos="90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>Задачи: повысить эмоциональное состояние, настроить на соблюдение дисциплины, подвести состояние организма детей к подготовительной части занятия.</w:t>
      </w:r>
    </w:p>
    <w:p w:rsidR="00254D0A" w:rsidRPr="00254D0A" w:rsidRDefault="00254D0A" w:rsidP="005A0060">
      <w:pPr>
        <w:pStyle w:val="Bodytext20"/>
        <w:shd w:val="clear" w:color="auto" w:fill="auto"/>
        <w:tabs>
          <w:tab w:val="center" w:pos="6274"/>
          <w:tab w:val="center" w:pos="7597"/>
          <w:tab w:val="right" w:pos="90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Подготовительная часть. </w:t>
      </w:r>
    </w:p>
    <w:p w:rsidR="00254D0A" w:rsidRPr="00254D0A" w:rsidRDefault="00254D0A" w:rsidP="005A0060">
      <w:pPr>
        <w:pStyle w:val="Bodytext20"/>
        <w:shd w:val="clear" w:color="auto" w:fill="auto"/>
        <w:tabs>
          <w:tab w:val="center" w:pos="6274"/>
          <w:tab w:val="center" w:pos="7597"/>
          <w:tab w:val="right" w:pos="90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>Задачи: организовать </w:t>
      </w:r>
      <w:r w:rsidRPr="00254D0A">
        <w:rPr>
          <w:rFonts w:ascii="Times New Roman" w:hAnsi="Times New Roman" w:cs="Times New Roman"/>
          <w:sz w:val="28"/>
          <w:szCs w:val="28"/>
        </w:rPr>
        <w:tab/>
        <w:t>внимание группы, умеренно разогреть организм занимающихся, подготовить мышцы, связки, системы организма к работе в основной части урока. Средства: порядковые и строевые упражнения, ходьба, бег, упражнения на гибкость, силу, быстроту, ловкость, равновесие, специальные подготовительные упражнения.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Основная часть. Задача: изучение упражнений и дальнейшее развитие физических и волевых качеств. Средства: гимнастические упражнения, акробатика (сначала изучение, затем закрепление в игре).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Заключительная часть. Задача: приведение организма в относительно спокойное состояние. Средства: ходьба, упражнения на расслабление, игра, построение и подведение итогов.</w:t>
      </w:r>
    </w:p>
    <w:p w:rsidR="00254D0A" w:rsidRP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4D0A" w:rsidRPr="00254D0A" w:rsidRDefault="00254D0A" w:rsidP="005A0060">
      <w:pPr>
        <w:pStyle w:val="Heading10"/>
        <w:keepLines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r w:rsidRPr="00254D0A">
        <w:rPr>
          <w:rFonts w:ascii="Times New Roman" w:hAnsi="Times New Roman" w:cs="Times New Roman"/>
        </w:rPr>
        <w:t>Основные методы организации учебно-воспитательного процесса</w:t>
      </w:r>
    </w:p>
    <w:p w:rsidR="00254D0A" w:rsidRDefault="00254D0A" w:rsidP="005A0060">
      <w:pPr>
        <w:pStyle w:val="Bodytext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0A">
        <w:rPr>
          <w:rFonts w:ascii="Times New Roman" w:hAnsi="Times New Roman" w:cs="Times New Roman"/>
          <w:sz w:val="28"/>
          <w:szCs w:val="28"/>
        </w:rPr>
        <w:t xml:space="preserve">      Знакомство занимающихся с историей возникновения самбо. Просмотр видео и фотоматериалов об истории самбо, крупных международных соревнований, специального учебного фото и видео материалов. Проведение тематических бесед, встреч с ветеранами самбо и выдающимися спортсменами. Посещение крупных </w:t>
      </w:r>
      <w:r w:rsidRPr="00254D0A">
        <w:rPr>
          <w:rFonts w:ascii="Times New Roman" w:hAnsi="Times New Roman" w:cs="Times New Roman"/>
          <w:sz w:val="28"/>
          <w:szCs w:val="28"/>
        </w:rPr>
        <w:lastRenderedPageBreak/>
        <w:t>соревнований по самбо. Участие в соревнованиях и праздниках с показательными выступлениями. Сотрудничество с коллективами других школ, секций, и региональными Федерациями самбо. Различные разделы занятий, обеспечивающие целенаправленное развитие учащихся и лежащие в основе его тренировочной деятельности, на каждом качественно новом этапе подготовки требуют разумного и оптимального сочетания.</w:t>
      </w:r>
    </w:p>
    <w:p w:rsidR="00EA42C5" w:rsidRPr="002F55B5" w:rsidRDefault="00EA42C5" w:rsidP="005A006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2F55B5">
        <w:rPr>
          <w:b/>
          <w:sz w:val="28"/>
          <w:szCs w:val="28"/>
        </w:rPr>
        <w:t>Педагогические технологии</w:t>
      </w:r>
    </w:p>
    <w:p w:rsidR="00EA42C5" w:rsidRPr="00043B25" w:rsidRDefault="00EA42C5" w:rsidP="005A0060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043B25">
        <w:rPr>
          <w:sz w:val="28"/>
          <w:szCs w:val="28"/>
        </w:rPr>
        <w:t>-здоровьесберегающие (направлены на максимальное укрепление здоровья обучающихся);</w:t>
      </w:r>
    </w:p>
    <w:p w:rsidR="00EA42C5" w:rsidRPr="00043B25" w:rsidRDefault="00EA42C5" w:rsidP="005A0060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043B25">
        <w:rPr>
          <w:sz w:val="28"/>
          <w:szCs w:val="28"/>
        </w:rPr>
        <w:t>-личностно-ориентированные (</w:t>
      </w:r>
      <w:r w:rsidRPr="00043B25">
        <w:rPr>
          <w:sz w:val="28"/>
          <w:szCs w:val="28"/>
          <w:shd w:val="clear" w:color="auto" w:fill="FFFFFF"/>
        </w:rPr>
        <w:t>в центре внимания которых – неповторимая личность, стремящаяся к реализации своих возможностей и способная на ответственный выбор в разнообразных жизненных ситуациях);</w:t>
      </w:r>
    </w:p>
    <w:p w:rsidR="00EA42C5" w:rsidRPr="00043B25" w:rsidRDefault="00EA42C5" w:rsidP="005A0060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</w:rPr>
      </w:pPr>
      <w:r w:rsidRPr="00043B25">
        <w:rPr>
          <w:sz w:val="28"/>
          <w:szCs w:val="28"/>
        </w:rPr>
        <w:t>-игровые (</w:t>
      </w:r>
      <w:r w:rsidRPr="00043B25">
        <w:rPr>
          <w:sz w:val="28"/>
          <w:szCs w:val="28"/>
          <w:shd w:val="clear" w:color="auto" w:fill="FFFFFF"/>
        </w:rPr>
        <w:t>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опыта);</w:t>
      </w:r>
    </w:p>
    <w:p w:rsidR="00EA42C5" w:rsidRPr="00043B25" w:rsidRDefault="00EA42C5" w:rsidP="005A0060">
      <w:pPr>
        <w:tabs>
          <w:tab w:val="left" w:pos="2268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43B25">
        <w:rPr>
          <w:sz w:val="28"/>
          <w:szCs w:val="28"/>
        </w:rPr>
        <w:t>-технологии коллективной творческой деятельности (</w:t>
      </w:r>
      <w:r w:rsidRPr="00043B25">
        <w:rPr>
          <w:sz w:val="28"/>
          <w:szCs w:val="28"/>
          <w:shd w:val="clear" w:color="auto" w:fill="FFFFFF"/>
        </w:rPr>
        <w:t>предполагают организацию совместных действий, коммуникацию, общение, взаимопонимание, взаимопомощь, взаимокоррекцию);</w:t>
      </w:r>
    </w:p>
    <w:p w:rsidR="001E2939" w:rsidRPr="00043B25" w:rsidRDefault="00EA42C5" w:rsidP="005A0060">
      <w:pPr>
        <w:tabs>
          <w:tab w:val="left" w:pos="2268"/>
        </w:tabs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043B25">
        <w:rPr>
          <w:sz w:val="28"/>
          <w:szCs w:val="28"/>
          <w:shd w:val="clear" w:color="auto" w:fill="FFFFFF"/>
        </w:rPr>
        <w:t>-коммуникативные (</w:t>
      </w:r>
      <w:r w:rsidRPr="00043B25">
        <w:rPr>
          <w:rStyle w:val="c0"/>
          <w:sz w:val="28"/>
          <w:szCs w:val="28"/>
        </w:rPr>
        <w:t>обучение на основе общения. Участники обучения - педагог - ребенок. Отношения между ними основаны на сотрудничестве и равноправии).</w:t>
      </w:r>
    </w:p>
    <w:p w:rsidR="001E2939" w:rsidRDefault="001E2939" w:rsidP="001E2939">
      <w:pPr>
        <w:pStyle w:val="Heading10"/>
        <w:keepLines/>
        <w:numPr>
          <w:ilvl w:val="0"/>
          <w:numId w:val="11"/>
        </w:numPr>
        <w:shd w:val="clear" w:color="auto" w:fill="auto"/>
        <w:spacing w:after="240" w:line="276" w:lineRule="auto"/>
        <w:ind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ОБЕСПЕЧЕНИЕ ПРОГРАММЫ</w:t>
      </w:r>
    </w:p>
    <w:p w:rsidR="001E2939" w:rsidRPr="00171172" w:rsidRDefault="001E2939" w:rsidP="005A0060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171172">
        <w:rPr>
          <w:sz w:val="28"/>
          <w:szCs w:val="28"/>
        </w:rPr>
        <w:t xml:space="preserve">Программа предусматривает применение различных </w:t>
      </w:r>
      <w:r w:rsidRPr="00171172">
        <w:rPr>
          <w:b/>
          <w:bCs/>
          <w:sz w:val="28"/>
          <w:szCs w:val="28"/>
        </w:rPr>
        <w:t>приемов и методов организации образовательного процесса</w:t>
      </w:r>
      <w:r w:rsidRPr="00171172">
        <w:rPr>
          <w:sz w:val="28"/>
          <w:szCs w:val="28"/>
        </w:rPr>
        <w:t>:</w:t>
      </w:r>
    </w:p>
    <w:p w:rsidR="001E2939" w:rsidRPr="00EA40DE" w:rsidRDefault="001E2939" w:rsidP="005A0060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A40DE">
        <w:rPr>
          <w:sz w:val="28"/>
          <w:szCs w:val="28"/>
        </w:rPr>
        <w:t>-обучение проходит в очной форме; используется метод: словесный: объяснение, беседа, рассказ; наглядный: показ педагогом, обучающимся, работа по образцу, показ видеоматериалов; практический: тренировочные упражнения, контрольно-тестовые</w:t>
      </w:r>
      <w:r w:rsidRPr="00EA40DE">
        <w:tab/>
      </w:r>
      <w:r>
        <w:t xml:space="preserve"> </w:t>
      </w:r>
      <w:r w:rsidRPr="00EA40DE">
        <w:rPr>
          <w:sz w:val="28"/>
          <w:szCs w:val="28"/>
        </w:rPr>
        <w:t>упражнения, учебные игры.</w:t>
      </w:r>
    </w:p>
    <w:p w:rsidR="001E2939" w:rsidRPr="00EA40DE" w:rsidRDefault="001E2939" w:rsidP="005A0060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A40DE">
        <w:rPr>
          <w:color w:val="000000"/>
          <w:sz w:val="28"/>
          <w:szCs w:val="28"/>
        </w:rPr>
        <w:lastRenderedPageBreak/>
        <w:t xml:space="preserve">Учебный материал программы распределён в соответствии с возрастным принципом комплектования учебных групп по </w:t>
      </w:r>
      <w:r>
        <w:rPr>
          <w:color w:val="000000"/>
          <w:sz w:val="28"/>
          <w:szCs w:val="28"/>
        </w:rPr>
        <w:t>борьбе дзюдо, самбо</w:t>
      </w:r>
      <w:r w:rsidRPr="00EA40DE">
        <w:rPr>
          <w:color w:val="000000"/>
          <w:sz w:val="28"/>
          <w:szCs w:val="28"/>
        </w:rPr>
        <w:t xml:space="preserve"> и рассчитан на последовательное и постепенное расширение теоретических знаний, формирование практических умений и навыков.</w:t>
      </w:r>
    </w:p>
    <w:p w:rsidR="001E2939" w:rsidRPr="00171172" w:rsidRDefault="001E2939" w:rsidP="005A0060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171172">
        <w:rPr>
          <w:sz w:val="28"/>
          <w:szCs w:val="28"/>
        </w:rPr>
        <w:t xml:space="preserve">При реализации программы используются следующие </w:t>
      </w:r>
      <w:r w:rsidRPr="00171172">
        <w:rPr>
          <w:b/>
          <w:bCs/>
          <w:sz w:val="28"/>
          <w:szCs w:val="28"/>
        </w:rPr>
        <w:t>формы организации занятий</w:t>
      </w:r>
      <w:r w:rsidRPr="00171172">
        <w:rPr>
          <w:sz w:val="28"/>
          <w:szCs w:val="28"/>
        </w:rPr>
        <w:t>:</w:t>
      </w:r>
    </w:p>
    <w:p w:rsidR="00EA42C5" w:rsidRPr="00254D0A" w:rsidRDefault="001E2939" w:rsidP="005A0060">
      <w:pPr>
        <w:pStyle w:val="a7"/>
        <w:spacing w:line="360" w:lineRule="auto"/>
        <w:ind w:left="0" w:firstLine="709"/>
        <w:rPr>
          <w:sz w:val="28"/>
          <w:szCs w:val="28"/>
        </w:rPr>
      </w:pPr>
      <w:r w:rsidRPr="00EA40DE">
        <w:rPr>
          <w:sz w:val="28"/>
          <w:szCs w:val="28"/>
        </w:rPr>
        <w:t>-учебно-тренировочные</w:t>
      </w:r>
      <w:r w:rsidRPr="00EA40DE">
        <w:tab/>
      </w:r>
      <w:r w:rsidRPr="00EA40DE">
        <w:rPr>
          <w:sz w:val="28"/>
          <w:szCs w:val="28"/>
        </w:rPr>
        <w:t>занятия,</w:t>
      </w:r>
      <w:r w:rsidRPr="00EA40DE">
        <w:tab/>
      </w:r>
      <w:r w:rsidRPr="00EA40DE">
        <w:rPr>
          <w:sz w:val="28"/>
          <w:szCs w:val="28"/>
        </w:rPr>
        <w:t>соревнования,</w:t>
      </w:r>
      <w:r w:rsidRPr="00EA40DE">
        <w:t xml:space="preserve"> </w:t>
      </w:r>
      <w:r w:rsidRPr="00EA40DE">
        <w:rPr>
          <w:sz w:val="28"/>
          <w:szCs w:val="28"/>
        </w:rPr>
        <w:t>открытые</w:t>
      </w:r>
      <w:r w:rsidRPr="00EA40DE">
        <w:t xml:space="preserve"> </w:t>
      </w:r>
      <w:r w:rsidRPr="00EA40DE">
        <w:rPr>
          <w:sz w:val="28"/>
          <w:szCs w:val="28"/>
        </w:rPr>
        <w:t>занятия, турниры, учебные игры, дидактические материалы.</w:t>
      </w:r>
    </w:p>
    <w:p w:rsidR="00254D0A" w:rsidRPr="00254D0A" w:rsidRDefault="00254D0A" w:rsidP="005A0060">
      <w:pPr>
        <w:pStyle w:val="Heading10"/>
        <w:keepLines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r w:rsidRPr="00254D0A">
        <w:rPr>
          <w:rFonts w:ascii="Times New Roman" w:hAnsi="Times New Roman" w:cs="Times New Roman"/>
        </w:rPr>
        <w:t xml:space="preserve"> Дидактические материалы</w:t>
      </w:r>
    </w:p>
    <w:p w:rsidR="00254D0A" w:rsidRDefault="00254D0A" w:rsidP="005A0060">
      <w:pPr>
        <w:spacing w:line="360" w:lineRule="auto"/>
        <w:ind w:firstLine="709"/>
        <w:rPr>
          <w:sz w:val="28"/>
          <w:szCs w:val="28"/>
        </w:rPr>
      </w:pPr>
      <w:r w:rsidRPr="00254D0A">
        <w:rPr>
          <w:sz w:val="28"/>
          <w:szCs w:val="28"/>
        </w:rPr>
        <w:t>Для методического обеспечения программы имеются учебные пособия: литература по физическому воспитанию, спорту и по борьбе самбо, плакаты с изображением техники по фазам, а также видеозаписи соревнований Олимпийских игр, Чемпионатов мира и т.д., видеозаписи тренерских международных семинаров.</w:t>
      </w:r>
    </w:p>
    <w:p w:rsidR="00241C35" w:rsidRDefault="00241C35" w:rsidP="005A0060">
      <w:pPr>
        <w:spacing w:line="276" w:lineRule="auto"/>
        <w:ind w:right="567"/>
        <w:rPr>
          <w:sz w:val="28"/>
          <w:szCs w:val="28"/>
        </w:rPr>
      </w:pPr>
    </w:p>
    <w:p w:rsidR="00254D0A" w:rsidRPr="00254D0A" w:rsidRDefault="00241C35" w:rsidP="00241C35">
      <w:pPr>
        <w:pStyle w:val="Bodytext20"/>
        <w:shd w:val="clear" w:color="auto" w:fill="auto"/>
        <w:spacing w:after="0" w:line="276" w:lineRule="auto"/>
        <w:ind w:left="360"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254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D0A" w:rsidRPr="00254D0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254D0A" w:rsidRPr="000F5849" w:rsidRDefault="00254D0A" w:rsidP="00A81318">
      <w:pPr>
        <w:pStyle w:val="Bodytext20"/>
        <w:shd w:val="clear" w:color="auto" w:fill="auto"/>
        <w:spacing w:after="0" w:line="276" w:lineRule="auto"/>
        <w:ind w:left="284" w:right="567" w:firstLine="76"/>
        <w:rPr>
          <w:b/>
          <w:sz w:val="28"/>
          <w:szCs w:val="28"/>
        </w:rPr>
      </w:pPr>
    </w:p>
    <w:p w:rsidR="00254D0A" w:rsidRDefault="00254D0A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F343F">
        <w:rPr>
          <w:sz w:val="28"/>
          <w:szCs w:val="28"/>
        </w:rPr>
        <w:t xml:space="preserve">Для организации  образовательной деятельности в школе имеется: 1 зал борьбы с борцовским покрытием, </w:t>
      </w:r>
      <w:r>
        <w:rPr>
          <w:sz w:val="28"/>
          <w:szCs w:val="28"/>
        </w:rPr>
        <w:t xml:space="preserve"> 1 тренажерный зал, </w:t>
      </w:r>
      <w:r w:rsidRPr="006F343F">
        <w:rPr>
          <w:sz w:val="28"/>
          <w:szCs w:val="28"/>
        </w:rPr>
        <w:t>2 раздевалки с санузлом и душ</w:t>
      </w:r>
      <w:r>
        <w:rPr>
          <w:sz w:val="28"/>
          <w:szCs w:val="28"/>
        </w:rPr>
        <w:t>евыми, тренерская, 2 сануз</w:t>
      </w:r>
      <w:r w:rsidRPr="006F343F">
        <w:rPr>
          <w:sz w:val="28"/>
          <w:szCs w:val="28"/>
        </w:rPr>
        <w:t>ла.</w:t>
      </w:r>
    </w:p>
    <w:p w:rsidR="00254D0A" w:rsidRDefault="00254D0A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проведения занятий в секции самбо необходимо иметь оборудование и инвентарь: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Гири спортивные 16 кг–1шт.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Гири спортивные 24 кг–1шт.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Гири спортивные 32 кг– 1шт.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Манекен тренировочный – 1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Напольное покрытие татами 8х8 44 шт. 1х2 – 1 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Скамейка гимнастическая – 1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Турник навесной для гимнастической стенки – 1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Брусья навесные для гимнастической стенки – 1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Электронные весы – 1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Гимнастические стенки – 6 шт.</w:t>
      </w:r>
    </w:p>
    <w:p w:rsidR="00F754AF" w:rsidRPr="004C3D32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C3D32">
        <w:rPr>
          <w:sz w:val="28"/>
          <w:szCs w:val="28"/>
        </w:rPr>
        <w:t>Гимнастические маты-10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Скакалки – 15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Мячи набивные – 15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Резиновый трубчатый эспандер – 15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Канат – 2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Фитболы – 5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Тренажер кистевой «Бизон» –1шт.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Балансировочная платформа –3 шт.</w:t>
      </w:r>
    </w:p>
    <w:p w:rsidR="00F754AF" w:rsidRDefault="00F754AF" w:rsidP="005A006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Координационная дорожка –2 шт.</w:t>
      </w:r>
    </w:p>
    <w:p w:rsidR="005A0060" w:rsidRPr="008E7F2C" w:rsidRDefault="008E7F2C" w:rsidP="008E7F2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Секундомер –5 шт.</w:t>
      </w:r>
    </w:p>
    <w:p w:rsidR="00241C35" w:rsidRDefault="00241C35" w:rsidP="008E7F2C">
      <w:pPr>
        <w:spacing w:line="276" w:lineRule="auto"/>
        <w:ind w:right="567"/>
        <w:rPr>
          <w:sz w:val="28"/>
          <w:szCs w:val="28"/>
        </w:rPr>
      </w:pPr>
    </w:p>
    <w:p w:rsidR="00254D0A" w:rsidRPr="00241C35" w:rsidRDefault="00254D0A" w:rsidP="00241C35">
      <w:pPr>
        <w:pStyle w:val="a7"/>
        <w:numPr>
          <w:ilvl w:val="0"/>
          <w:numId w:val="11"/>
        </w:numPr>
        <w:spacing w:line="276" w:lineRule="auto"/>
        <w:ind w:right="567"/>
        <w:jc w:val="center"/>
        <w:rPr>
          <w:b/>
          <w:sz w:val="28"/>
          <w:szCs w:val="28"/>
        </w:rPr>
      </w:pPr>
      <w:r w:rsidRPr="00241C35">
        <w:rPr>
          <w:b/>
          <w:sz w:val="28"/>
          <w:szCs w:val="28"/>
        </w:rPr>
        <w:t>СПИСОК ИСПОЛЬЗОВАННОЙ ЛИТЕРАТУРЫ</w:t>
      </w:r>
    </w:p>
    <w:p w:rsidR="00254D0A" w:rsidRDefault="00254D0A" w:rsidP="00A81318">
      <w:pPr>
        <w:spacing w:line="276" w:lineRule="auto"/>
        <w:ind w:left="284" w:right="567" w:firstLine="76"/>
        <w:jc w:val="center"/>
        <w:rPr>
          <w:b/>
          <w:sz w:val="28"/>
          <w:szCs w:val="28"/>
        </w:rPr>
      </w:pPr>
    </w:p>
    <w:p w:rsidR="00254D0A" w:rsidRPr="00B14798" w:rsidRDefault="00B14798" w:rsidP="005A0060">
      <w:pPr>
        <w:pStyle w:val="Bodytext50"/>
        <w:shd w:val="clear" w:color="auto" w:fill="auto"/>
        <w:spacing w:after="0" w:line="360" w:lineRule="auto"/>
        <w:ind w:left="360" w:firstLine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479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 100 уроков борьбы самбо. - М.: Физкультура и спорт,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2011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 Авилов, Владимир Иванович Новые возможности в технике борьбы самбо. Специальные подготовительные упражнения / Авилов Владимир Иванович. - М.: Профит Стайл, 2013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3. Андреев, В.М. Борьба самбо / В.М. Андреев. - М.: ЁЁ Медиа,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2013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4. Андреев, В.М. Борьба самбо / В.М. Андреев. - М.: МГС Динамо,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2012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5. Гаткин, Е.Я. Все о самбо / Е.Я. Гаткин. - М.: АСТ, 2011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 Гулевич, Д.И. Борьба САМБО / Д.И. Гулевич, Г.Н. Звягинцев. - М.: Воениздат; Издание 2-е, испр. и доп.,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2015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7. Гулевич, Д.И. Борьба самбо / Д.И. Гулевич. - М.: ЁЁ Медиа,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2009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8. Серебрянский, Юрий Неизвестное самбо / Юрий Серебрянский. - М.: Книжный дом,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2007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9. Харлампиев Борьба самбо / Харлампиев. - М.: ЁЁ Медиа,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2014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10. Харлампиев, А. Борьба самбо / А. Харлампиев. - М.: Физкультура и спорт,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2009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11. Харлампиев, А. Борьба самбо / А. Харлампиев. - М.: Физкультура и спорт,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2013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12. Харлампиев, А.А. Борьба Самбо / А.А. Харлампиев. - М.: ЁЁ Медиа,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2015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13. Чумаков, Е.М. 100 уроков борьбы самбо / Е.М. Чумаков. - М.: ЁЁ Медиа,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2017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14. Шабето, М. Ф. Боевое самбо / М.Ф. Шабето. - М.: Современное слово,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2009</w:t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1479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15. Шулика, Ю.А. Боевое САМБО и прикладные единоборства / Ю.А. Шулика. - М.: Ростов н/Д: Феникс, </w:t>
      </w:r>
      <w:r w:rsidRPr="00B1479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2008</w:t>
      </w:r>
    </w:p>
    <w:p w:rsidR="00254D0A" w:rsidRPr="00B14798" w:rsidRDefault="00254D0A" w:rsidP="005A0060">
      <w:pPr>
        <w:pStyle w:val="Bodytext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A0290" w:rsidRDefault="00BA0290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программы: </w:t>
      </w:r>
    </w:p>
    <w:p w:rsidR="00BA0290" w:rsidRDefault="00BA0290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(полностью):</w:t>
      </w:r>
    </w:p>
    <w:p w:rsidR="00BA0290" w:rsidRDefault="00BA0290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 Александр Иванович – тренер-преподаватель по самбо </w:t>
      </w:r>
    </w:p>
    <w:p w:rsidR="00BA0290" w:rsidRPr="00F34B40" w:rsidRDefault="00BA0290" w:rsidP="005A006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МБУДО «Темниковская ДЮСШ».</w:t>
      </w:r>
    </w:p>
    <w:sectPr w:rsidR="00BA0290" w:rsidRPr="00F34B40" w:rsidSect="00623BA8">
      <w:footerReference w:type="default" r:id="rId9"/>
      <w:pgSz w:w="11906" w:h="16838"/>
      <w:pgMar w:top="1134" w:right="567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4B" w:rsidRDefault="008A734B" w:rsidP="00581A8A">
      <w:r>
        <w:separator/>
      </w:r>
    </w:p>
  </w:endnote>
  <w:endnote w:type="continuationSeparator" w:id="1">
    <w:p w:rsidR="008A734B" w:rsidRDefault="008A734B" w:rsidP="0058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2361"/>
      <w:docPartObj>
        <w:docPartGallery w:val="Page Numbers (Bottom of Page)"/>
        <w:docPartUnique/>
      </w:docPartObj>
    </w:sdtPr>
    <w:sdtContent>
      <w:p w:rsidR="003636E7" w:rsidRDefault="000528CD">
        <w:pPr>
          <w:pStyle w:val="a5"/>
          <w:jc w:val="right"/>
        </w:pPr>
        <w:fldSimple w:instr=" PAGE   \* MERGEFORMAT ">
          <w:r w:rsidR="00812A03">
            <w:rPr>
              <w:noProof/>
            </w:rPr>
            <w:t>35</w:t>
          </w:r>
        </w:fldSimple>
      </w:p>
    </w:sdtContent>
  </w:sdt>
  <w:p w:rsidR="003636E7" w:rsidRDefault="003636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4B" w:rsidRDefault="008A734B" w:rsidP="00581A8A">
      <w:r>
        <w:separator/>
      </w:r>
    </w:p>
  </w:footnote>
  <w:footnote w:type="continuationSeparator" w:id="1">
    <w:p w:rsidR="008A734B" w:rsidRDefault="008A734B" w:rsidP="0058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EF9"/>
    <w:multiLevelType w:val="hybridMultilevel"/>
    <w:tmpl w:val="1F2643C8"/>
    <w:lvl w:ilvl="0" w:tplc="A2121B62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3A27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4F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E03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01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B850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244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DEFC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041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B72B36"/>
    <w:multiLevelType w:val="hybridMultilevel"/>
    <w:tmpl w:val="86E22CA8"/>
    <w:lvl w:ilvl="0" w:tplc="309055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1C4515B"/>
    <w:multiLevelType w:val="hybridMultilevel"/>
    <w:tmpl w:val="EB6C2E9E"/>
    <w:lvl w:ilvl="0" w:tplc="4F2224BE">
      <w:start w:val="6"/>
      <w:numFmt w:val="decimal"/>
      <w:lvlText w:val="%1"/>
      <w:lvlJc w:val="left"/>
      <w:pPr>
        <w:ind w:left="1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4" w:hanging="360"/>
      </w:pPr>
    </w:lvl>
    <w:lvl w:ilvl="2" w:tplc="0419001B" w:tentative="1">
      <w:start w:val="1"/>
      <w:numFmt w:val="lowerRoman"/>
      <w:lvlText w:val="%3."/>
      <w:lvlJc w:val="right"/>
      <w:pPr>
        <w:ind w:left="3054" w:hanging="180"/>
      </w:pPr>
    </w:lvl>
    <w:lvl w:ilvl="3" w:tplc="0419000F" w:tentative="1">
      <w:start w:val="1"/>
      <w:numFmt w:val="decimal"/>
      <w:lvlText w:val="%4."/>
      <w:lvlJc w:val="left"/>
      <w:pPr>
        <w:ind w:left="3774" w:hanging="360"/>
      </w:pPr>
    </w:lvl>
    <w:lvl w:ilvl="4" w:tplc="04190019" w:tentative="1">
      <w:start w:val="1"/>
      <w:numFmt w:val="lowerLetter"/>
      <w:lvlText w:val="%5."/>
      <w:lvlJc w:val="left"/>
      <w:pPr>
        <w:ind w:left="4494" w:hanging="360"/>
      </w:pPr>
    </w:lvl>
    <w:lvl w:ilvl="5" w:tplc="0419001B" w:tentative="1">
      <w:start w:val="1"/>
      <w:numFmt w:val="lowerRoman"/>
      <w:lvlText w:val="%6."/>
      <w:lvlJc w:val="right"/>
      <w:pPr>
        <w:ind w:left="5214" w:hanging="180"/>
      </w:pPr>
    </w:lvl>
    <w:lvl w:ilvl="6" w:tplc="0419000F" w:tentative="1">
      <w:start w:val="1"/>
      <w:numFmt w:val="decimal"/>
      <w:lvlText w:val="%7."/>
      <w:lvlJc w:val="left"/>
      <w:pPr>
        <w:ind w:left="5934" w:hanging="360"/>
      </w:pPr>
    </w:lvl>
    <w:lvl w:ilvl="7" w:tplc="04190019" w:tentative="1">
      <w:start w:val="1"/>
      <w:numFmt w:val="lowerLetter"/>
      <w:lvlText w:val="%8."/>
      <w:lvlJc w:val="left"/>
      <w:pPr>
        <w:ind w:left="6654" w:hanging="360"/>
      </w:pPr>
    </w:lvl>
    <w:lvl w:ilvl="8" w:tplc="041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3">
    <w:nsid w:val="26C8099D"/>
    <w:multiLevelType w:val="multilevel"/>
    <w:tmpl w:val="E6CE2C4C"/>
    <w:lvl w:ilvl="0">
      <w:start w:val="7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91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6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6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15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712" w:hanging="2160"/>
      </w:pPr>
      <w:rPr>
        <w:rFonts w:hint="default"/>
      </w:rPr>
    </w:lvl>
  </w:abstractNum>
  <w:abstractNum w:abstractNumId="4">
    <w:nsid w:val="30D518B8"/>
    <w:multiLevelType w:val="hybridMultilevel"/>
    <w:tmpl w:val="26DE6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76543"/>
    <w:multiLevelType w:val="hybridMultilevel"/>
    <w:tmpl w:val="BB44D118"/>
    <w:lvl w:ilvl="0" w:tplc="5CF24BA0">
      <w:start w:val="6"/>
      <w:numFmt w:val="decimal"/>
      <w:lvlText w:val="%1"/>
      <w:lvlJc w:val="left"/>
      <w:pPr>
        <w:ind w:left="1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3" w:hanging="360"/>
      </w:pPr>
    </w:lvl>
    <w:lvl w:ilvl="2" w:tplc="0419001B" w:tentative="1">
      <w:start w:val="1"/>
      <w:numFmt w:val="lowerRoman"/>
      <w:lvlText w:val="%3."/>
      <w:lvlJc w:val="right"/>
      <w:pPr>
        <w:ind w:left="3053" w:hanging="180"/>
      </w:pPr>
    </w:lvl>
    <w:lvl w:ilvl="3" w:tplc="0419000F" w:tentative="1">
      <w:start w:val="1"/>
      <w:numFmt w:val="decimal"/>
      <w:lvlText w:val="%4."/>
      <w:lvlJc w:val="left"/>
      <w:pPr>
        <w:ind w:left="3773" w:hanging="360"/>
      </w:pPr>
    </w:lvl>
    <w:lvl w:ilvl="4" w:tplc="04190019" w:tentative="1">
      <w:start w:val="1"/>
      <w:numFmt w:val="lowerLetter"/>
      <w:lvlText w:val="%5."/>
      <w:lvlJc w:val="left"/>
      <w:pPr>
        <w:ind w:left="4493" w:hanging="360"/>
      </w:pPr>
    </w:lvl>
    <w:lvl w:ilvl="5" w:tplc="0419001B" w:tentative="1">
      <w:start w:val="1"/>
      <w:numFmt w:val="lowerRoman"/>
      <w:lvlText w:val="%6."/>
      <w:lvlJc w:val="right"/>
      <w:pPr>
        <w:ind w:left="5213" w:hanging="180"/>
      </w:pPr>
    </w:lvl>
    <w:lvl w:ilvl="6" w:tplc="0419000F" w:tentative="1">
      <w:start w:val="1"/>
      <w:numFmt w:val="decimal"/>
      <w:lvlText w:val="%7."/>
      <w:lvlJc w:val="left"/>
      <w:pPr>
        <w:ind w:left="5933" w:hanging="360"/>
      </w:pPr>
    </w:lvl>
    <w:lvl w:ilvl="7" w:tplc="04190019" w:tentative="1">
      <w:start w:val="1"/>
      <w:numFmt w:val="lowerLetter"/>
      <w:lvlText w:val="%8."/>
      <w:lvlJc w:val="left"/>
      <w:pPr>
        <w:ind w:left="6653" w:hanging="360"/>
      </w:pPr>
    </w:lvl>
    <w:lvl w:ilvl="8" w:tplc="041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6">
    <w:nsid w:val="3FCE7AFE"/>
    <w:multiLevelType w:val="hybridMultilevel"/>
    <w:tmpl w:val="A1CEE5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D08"/>
    <w:multiLevelType w:val="hybridMultilevel"/>
    <w:tmpl w:val="E66EAE34"/>
    <w:lvl w:ilvl="0" w:tplc="5A9C7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F0316"/>
    <w:multiLevelType w:val="hybridMultilevel"/>
    <w:tmpl w:val="C2C478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C360C"/>
    <w:multiLevelType w:val="multilevel"/>
    <w:tmpl w:val="EA3C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614731B9"/>
    <w:multiLevelType w:val="multilevel"/>
    <w:tmpl w:val="7A2EBFD4"/>
    <w:lvl w:ilvl="0">
      <w:start w:val="7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97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9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1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FA3"/>
    <w:rsid w:val="00032FFD"/>
    <w:rsid w:val="00033FBE"/>
    <w:rsid w:val="000528CD"/>
    <w:rsid w:val="0008719E"/>
    <w:rsid w:val="000E47C9"/>
    <w:rsid w:val="000F53CA"/>
    <w:rsid w:val="0013034C"/>
    <w:rsid w:val="00146335"/>
    <w:rsid w:val="00165CC7"/>
    <w:rsid w:val="00165F98"/>
    <w:rsid w:val="001C4EA0"/>
    <w:rsid w:val="001E2939"/>
    <w:rsid w:val="001E3A21"/>
    <w:rsid w:val="00233DCD"/>
    <w:rsid w:val="00241C35"/>
    <w:rsid w:val="00254D0A"/>
    <w:rsid w:val="00280269"/>
    <w:rsid w:val="002D6EA9"/>
    <w:rsid w:val="003036DF"/>
    <w:rsid w:val="00325F07"/>
    <w:rsid w:val="00327E52"/>
    <w:rsid w:val="003636E7"/>
    <w:rsid w:val="003650A0"/>
    <w:rsid w:val="003B24E6"/>
    <w:rsid w:val="003B7399"/>
    <w:rsid w:val="003E1FAF"/>
    <w:rsid w:val="00412B66"/>
    <w:rsid w:val="00422E21"/>
    <w:rsid w:val="00451577"/>
    <w:rsid w:val="00452DE5"/>
    <w:rsid w:val="0045632A"/>
    <w:rsid w:val="00495D61"/>
    <w:rsid w:val="004A19A0"/>
    <w:rsid w:val="004A5D64"/>
    <w:rsid w:val="004E7FC5"/>
    <w:rsid w:val="0050104C"/>
    <w:rsid w:val="00550689"/>
    <w:rsid w:val="00581A8A"/>
    <w:rsid w:val="005A0060"/>
    <w:rsid w:val="005B2110"/>
    <w:rsid w:val="005E74BF"/>
    <w:rsid w:val="006051F2"/>
    <w:rsid w:val="00607B55"/>
    <w:rsid w:val="0061124B"/>
    <w:rsid w:val="00623BA8"/>
    <w:rsid w:val="00653C00"/>
    <w:rsid w:val="00656492"/>
    <w:rsid w:val="006A117B"/>
    <w:rsid w:val="007262C7"/>
    <w:rsid w:val="00735D6D"/>
    <w:rsid w:val="00793C08"/>
    <w:rsid w:val="0080518D"/>
    <w:rsid w:val="00812A03"/>
    <w:rsid w:val="008421E3"/>
    <w:rsid w:val="00886223"/>
    <w:rsid w:val="008A734B"/>
    <w:rsid w:val="008E26E3"/>
    <w:rsid w:val="008E7F2C"/>
    <w:rsid w:val="008F4F7F"/>
    <w:rsid w:val="00921A00"/>
    <w:rsid w:val="0092649D"/>
    <w:rsid w:val="00933205"/>
    <w:rsid w:val="00971846"/>
    <w:rsid w:val="0098162D"/>
    <w:rsid w:val="009D0FA3"/>
    <w:rsid w:val="009F3B57"/>
    <w:rsid w:val="00A0737E"/>
    <w:rsid w:val="00A177AC"/>
    <w:rsid w:val="00A20FC0"/>
    <w:rsid w:val="00A260C6"/>
    <w:rsid w:val="00A40E19"/>
    <w:rsid w:val="00A81318"/>
    <w:rsid w:val="00AC5FE1"/>
    <w:rsid w:val="00B14798"/>
    <w:rsid w:val="00B540A9"/>
    <w:rsid w:val="00B736E5"/>
    <w:rsid w:val="00BA0290"/>
    <w:rsid w:val="00C13E0C"/>
    <w:rsid w:val="00C27A26"/>
    <w:rsid w:val="00C374BB"/>
    <w:rsid w:val="00C41E48"/>
    <w:rsid w:val="00C56A5D"/>
    <w:rsid w:val="00C61BEA"/>
    <w:rsid w:val="00C80A77"/>
    <w:rsid w:val="00CD31EC"/>
    <w:rsid w:val="00D07A13"/>
    <w:rsid w:val="00D765B1"/>
    <w:rsid w:val="00DA70FC"/>
    <w:rsid w:val="00DD25EA"/>
    <w:rsid w:val="00E2308A"/>
    <w:rsid w:val="00E3753C"/>
    <w:rsid w:val="00E97D6F"/>
    <w:rsid w:val="00EA42C5"/>
    <w:rsid w:val="00EA5A7C"/>
    <w:rsid w:val="00EC306C"/>
    <w:rsid w:val="00EF231D"/>
    <w:rsid w:val="00F754AF"/>
    <w:rsid w:val="00F90338"/>
    <w:rsid w:val="00FA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3BA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54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53C00"/>
    <w:pPr>
      <w:keepNext/>
      <w:widowControl/>
      <w:jc w:val="center"/>
      <w:outlineLvl w:val="5"/>
    </w:pPr>
    <w:rPr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A8A"/>
  </w:style>
  <w:style w:type="paragraph" w:styleId="a5">
    <w:name w:val="footer"/>
    <w:basedOn w:val="a"/>
    <w:link w:val="a6"/>
    <w:uiPriority w:val="99"/>
    <w:unhideWhenUsed/>
    <w:rsid w:val="00581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1A8A"/>
  </w:style>
  <w:style w:type="character" w:customStyle="1" w:styleId="Bodytext2">
    <w:name w:val="Body text (2)_"/>
    <w:basedOn w:val="a0"/>
    <w:link w:val="Bodytext20"/>
    <w:rsid w:val="00623BA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623BA8"/>
    <w:pPr>
      <w:shd w:val="clear" w:color="auto" w:fill="FFFFFF"/>
      <w:spacing w:after="360" w:line="0" w:lineRule="atLeast"/>
      <w:ind w:hanging="1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List Paragraph"/>
    <w:basedOn w:val="a"/>
    <w:uiPriority w:val="1"/>
    <w:qFormat/>
    <w:rsid w:val="00623BA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653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rsid w:val="00653C00"/>
    <w:rPr>
      <w:b/>
      <w:bCs/>
      <w:shd w:val="clear" w:color="auto" w:fill="FFFFFF"/>
    </w:rPr>
  </w:style>
  <w:style w:type="character" w:customStyle="1" w:styleId="Bodytext6">
    <w:name w:val="Body text (6)_"/>
    <w:basedOn w:val="a0"/>
    <w:link w:val="Bodytext60"/>
    <w:rsid w:val="00653C00"/>
    <w:rPr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653C00"/>
    <w:pPr>
      <w:shd w:val="clear" w:color="auto" w:fill="FFFFFF"/>
      <w:spacing w:after="300" w:line="0" w:lineRule="atLeast"/>
      <w:ind w:hanging="1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a"/>
    <w:link w:val="Bodytext6"/>
    <w:rsid w:val="00653C00"/>
    <w:pPr>
      <w:shd w:val="clear" w:color="auto" w:fill="FFFFFF"/>
      <w:spacing w:after="300" w:line="274" w:lineRule="exact"/>
      <w:ind w:firstLine="1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653C00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53C00"/>
    <w:pPr>
      <w:shd w:val="clear" w:color="auto" w:fill="FFFFFF"/>
      <w:spacing w:before="240" w:line="643" w:lineRule="exact"/>
      <w:ind w:hanging="3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character" w:customStyle="1" w:styleId="Bodytext7">
    <w:name w:val="Body text (7)_"/>
    <w:basedOn w:val="a0"/>
    <w:link w:val="Bodytext70"/>
    <w:rsid w:val="00653C00"/>
    <w:rPr>
      <w:b/>
      <w:bCs/>
      <w:i/>
      <w:iCs/>
      <w:shd w:val="clear" w:color="auto" w:fill="FFFFFF"/>
    </w:rPr>
  </w:style>
  <w:style w:type="paragraph" w:customStyle="1" w:styleId="Bodytext70">
    <w:name w:val="Body text (7)"/>
    <w:basedOn w:val="a"/>
    <w:link w:val="Bodytext7"/>
    <w:rsid w:val="00653C00"/>
    <w:pPr>
      <w:shd w:val="clear" w:color="auto" w:fill="FFFFFF"/>
      <w:spacing w:line="274" w:lineRule="exact"/>
      <w:ind w:firstLine="713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3036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basedOn w:val="a0"/>
    <w:link w:val="Tablecaption0"/>
    <w:rsid w:val="003036DF"/>
    <w:rPr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036D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Normal (Web)"/>
    <w:basedOn w:val="a"/>
    <w:uiPriority w:val="99"/>
    <w:unhideWhenUsed/>
    <w:rsid w:val="00254D0A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Bodytext295pt">
    <w:name w:val="Body text (2) + 9.5 pt"/>
    <w:basedOn w:val="Bodytext2"/>
    <w:rsid w:val="00921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Italic">
    <w:name w:val="Body text (2) + 9.5 pt;Italic"/>
    <w:basedOn w:val="Bodytext2"/>
    <w:rsid w:val="00921A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921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2">
    <w:name w:val="Table caption (2)"/>
    <w:basedOn w:val="a0"/>
    <w:rsid w:val="00921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87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0871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a">
    <w:name w:val="Strong"/>
    <w:basedOn w:val="a0"/>
    <w:uiPriority w:val="22"/>
    <w:qFormat/>
    <w:rsid w:val="00B1479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22E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2E21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54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c0">
    <w:name w:val="c0"/>
    <w:basedOn w:val="a0"/>
    <w:rsid w:val="00EA42C5"/>
  </w:style>
  <w:style w:type="paragraph" w:styleId="ad">
    <w:name w:val="Body Text"/>
    <w:basedOn w:val="a"/>
    <w:link w:val="ae"/>
    <w:semiHidden/>
    <w:rsid w:val="001E2939"/>
    <w:pPr>
      <w:widowControl/>
      <w:suppressAutoHyphens/>
      <w:spacing w:after="120"/>
    </w:pPr>
    <w:rPr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semiHidden/>
    <w:rsid w:val="001E29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CF347-A907-4A69-A918-CF9143F8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35</Pages>
  <Words>7380</Words>
  <Characters>42068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SPORT</cp:lastModifiedBy>
  <cp:revision>9</cp:revision>
  <cp:lastPrinted>2025-11-11T08:09:00Z</cp:lastPrinted>
  <dcterms:created xsi:type="dcterms:W3CDTF">2025-09-18T06:48:00Z</dcterms:created>
  <dcterms:modified xsi:type="dcterms:W3CDTF">2025-11-12T06:37:00Z</dcterms:modified>
</cp:coreProperties>
</file>