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49B7" w14:textId="77777777" w:rsidR="000A28DC" w:rsidRDefault="00F05231">
      <w:pPr>
        <w:pStyle w:val="1"/>
        <w:spacing w:before="71" w:line="242" w:lineRule="auto"/>
        <w:ind w:right="1924"/>
      </w:pPr>
      <w:r>
        <w:t>Аннотация к рабочей программе воспитателя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группе</w:t>
      </w:r>
    </w:p>
    <w:p w14:paraId="4B359765" w14:textId="77777777" w:rsidR="000A28DC" w:rsidRDefault="00F05231">
      <w:pPr>
        <w:spacing w:line="271" w:lineRule="exact"/>
        <w:ind w:left="2650" w:right="1919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14:paraId="61FDD415" w14:textId="77777777" w:rsidR="000A28DC" w:rsidRDefault="00F05231">
      <w:pPr>
        <w:pStyle w:val="1"/>
        <w:spacing w:before="3" w:line="275" w:lineRule="exact"/>
        <w:ind w:right="1918"/>
      </w:pP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</w:p>
    <w:p w14:paraId="61BE1406" w14:textId="77777777" w:rsidR="000A28DC" w:rsidRDefault="00F05231">
      <w:pPr>
        <w:spacing w:line="275" w:lineRule="exact"/>
        <w:ind w:left="2440" w:right="1718"/>
        <w:jc w:val="center"/>
        <w:rPr>
          <w:b/>
          <w:sz w:val="24"/>
        </w:rPr>
      </w:pPr>
      <w:r>
        <w:rPr>
          <w:b/>
          <w:sz w:val="24"/>
        </w:rPr>
        <w:t>Н.Е.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Дорофеевой)</w:t>
      </w:r>
    </w:p>
    <w:p w14:paraId="541327AF" w14:textId="77777777" w:rsidR="000A28DC" w:rsidRDefault="000A28DC">
      <w:pPr>
        <w:pStyle w:val="a3"/>
        <w:ind w:left="0"/>
        <w:jc w:val="left"/>
        <w:rPr>
          <w:b/>
        </w:rPr>
      </w:pPr>
    </w:p>
    <w:p w14:paraId="7DE647ED" w14:textId="77777777" w:rsidR="000A28DC" w:rsidRPr="0085717B" w:rsidRDefault="00F05231">
      <w:pPr>
        <w:pStyle w:val="2"/>
        <w:spacing w:line="275" w:lineRule="exact"/>
        <w:rPr>
          <w:b w:val="0"/>
          <w:bCs w:val="0"/>
          <w:i w:val="0"/>
          <w:iCs w:val="0"/>
        </w:rPr>
      </w:pPr>
      <w:r w:rsidRPr="0085717B">
        <w:rPr>
          <w:b w:val="0"/>
          <w:bCs w:val="0"/>
          <w:i w:val="0"/>
          <w:iCs w:val="0"/>
        </w:rPr>
        <w:t>Возрастные</w:t>
      </w:r>
      <w:r w:rsidRPr="0085717B">
        <w:rPr>
          <w:b w:val="0"/>
          <w:bCs w:val="0"/>
          <w:i w:val="0"/>
          <w:iCs w:val="0"/>
          <w:spacing w:val="-9"/>
        </w:rPr>
        <w:t xml:space="preserve"> </w:t>
      </w:r>
      <w:r w:rsidRPr="0085717B">
        <w:rPr>
          <w:b w:val="0"/>
          <w:bCs w:val="0"/>
          <w:i w:val="0"/>
          <w:iCs w:val="0"/>
        </w:rPr>
        <w:t>и</w:t>
      </w:r>
      <w:r w:rsidRPr="0085717B">
        <w:rPr>
          <w:b w:val="0"/>
          <w:bCs w:val="0"/>
          <w:i w:val="0"/>
          <w:iCs w:val="0"/>
          <w:spacing w:val="-8"/>
        </w:rPr>
        <w:t xml:space="preserve"> </w:t>
      </w:r>
      <w:r w:rsidRPr="0085717B">
        <w:rPr>
          <w:b w:val="0"/>
          <w:bCs w:val="0"/>
          <w:i w:val="0"/>
          <w:iCs w:val="0"/>
        </w:rPr>
        <w:t>иные</w:t>
      </w:r>
      <w:r w:rsidRPr="0085717B">
        <w:rPr>
          <w:b w:val="0"/>
          <w:bCs w:val="0"/>
          <w:i w:val="0"/>
          <w:iCs w:val="0"/>
          <w:spacing w:val="-4"/>
        </w:rPr>
        <w:t xml:space="preserve"> </w:t>
      </w:r>
      <w:r w:rsidRPr="0085717B">
        <w:rPr>
          <w:b w:val="0"/>
          <w:bCs w:val="0"/>
          <w:i w:val="0"/>
          <w:iCs w:val="0"/>
        </w:rPr>
        <w:t>категории</w:t>
      </w:r>
      <w:r w:rsidRPr="0085717B">
        <w:rPr>
          <w:b w:val="0"/>
          <w:bCs w:val="0"/>
          <w:i w:val="0"/>
          <w:iCs w:val="0"/>
          <w:spacing w:val="-7"/>
        </w:rPr>
        <w:t xml:space="preserve"> </w:t>
      </w:r>
      <w:r w:rsidRPr="0085717B">
        <w:rPr>
          <w:b w:val="0"/>
          <w:bCs w:val="0"/>
          <w:i w:val="0"/>
          <w:iCs w:val="0"/>
        </w:rPr>
        <w:t>детей,</w:t>
      </w:r>
      <w:r w:rsidRPr="0085717B">
        <w:rPr>
          <w:b w:val="0"/>
          <w:bCs w:val="0"/>
          <w:i w:val="0"/>
          <w:iCs w:val="0"/>
          <w:spacing w:val="-5"/>
        </w:rPr>
        <w:t xml:space="preserve"> </w:t>
      </w:r>
      <w:r w:rsidRPr="0085717B">
        <w:rPr>
          <w:b w:val="0"/>
          <w:bCs w:val="0"/>
          <w:i w:val="0"/>
          <w:iCs w:val="0"/>
        </w:rPr>
        <w:t>на</w:t>
      </w:r>
      <w:r w:rsidRPr="0085717B">
        <w:rPr>
          <w:b w:val="0"/>
          <w:bCs w:val="0"/>
          <w:i w:val="0"/>
          <w:iCs w:val="0"/>
          <w:spacing w:val="-8"/>
        </w:rPr>
        <w:t xml:space="preserve"> </w:t>
      </w:r>
      <w:r w:rsidRPr="0085717B">
        <w:rPr>
          <w:b w:val="0"/>
          <w:bCs w:val="0"/>
          <w:i w:val="0"/>
          <w:iCs w:val="0"/>
        </w:rPr>
        <w:t>которых</w:t>
      </w:r>
      <w:r w:rsidRPr="0085717B">
        <w:rPr>
          <w:b w:val="0"/>
          <w:bCs w:val="0"/>
          <w:i w:val="0"/>
          <w:iCs w:val="0"/>
          <w:spacing w:val="-4"/>
        </w:rPr>
        <w:t xml:space="preserve"> </w:t>
      </w:r>
      <w:r w:rsidRPr="0085717B">
        <w:rPr>
          <w:b w:val="0"/>
          <w:bCs w:val="0"/>
          <w:i w:val="0"/>
          <w:iCs w:val="0"/>
        </w:rPr>
        <w:t>ориентирована</w:t>
      </w:r>
      <w:r w:rsidRPr="0085717B">
        <w:rPr>
          <w:b w:val="0"/>
          <w:bCs w:val="0"/>
          <w:i w:val="0"/>
          <w:iCs w:val="0"/>
          <w:spacing w:val="-3"/>
        </w:rPr>
        <w:t xml:space="preserve"> </w:t>
      </w:r>
      <w:r w:rsidRPr="0085717B">
        <w:rPr>
          <w:b w:val="0"/>
          <w:bCs w:val="0"/>
          <w:i w:val="0"/>
          <w:iCs w:val="0"/>
        </w:rPr>
        <w:t>Программа</w:t>
      </w:r>
    </w:p>
    <w:p w14:paraId="03B4584B" w14:textId="5B53CB05" w:rsidR="000A28DC" w:rsidRDefault="00F05231" w:rsidP="00C30917">
      <w:pPr>
        <w:pStyle w:val="a3"/>
        <w:spacing w:before="1" w:line="237" w:lineRule="auto"/>
        <w:ind w:right="103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</w:t>
      </w:r>
      <w:r w:rsidR="00C30917">
        <w:t>Морячки</w:t>
      </w:r>
      <w:r>
        <w:t>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общеобразовательного</w:t>
      </w:r>
      <w:r>
        <w:rPr>
          <w:spacing w:val="32"/>
        </w:rPr>
        <w:t xml:space="preserve"> </w:t>
      </w:r>
      <w:r>
        <w:t>учреждения</w:t>
      </w:r>
      <w:r>
        <w:rPr>
          <w:spacing w:val="38"/>
        </w:rPr>
        <w:t xml:space="preserve"> </w:t>
      </w:r>
      <w:r>
        <w:t>«Детский</w:t>
      </w:r>
      <w:r>
        <w:rPr>
          <w:spacing w:val="33"/>
        </w:rPr>
        <w:t xml:space="preserve"> </w:t>
      </w:r>
      <w:r>
        <w:t>сад</w:t>
      </w:r>
      <w:r>
        <w:rPr>
          <w:spacing w:val="27"/>
        </w:rPr>
        <w:t xml:space="preserve"> </w:t>
      </w:r>
      <w:r>
        <w:t>«</w:t>
      </w:r>
      <w:r w:rsidR="00C30917">
        <w:t>Исток</w:t>
      </w:r>
      <w:r>
        <w:t>»</w:t>
      </w:r>
      <w:r w:rsidR="00C30917">
        <w:t xml:space="preserve"> </w:t>
      </w:r>
      <w:proofErr w:type="spellStart"/>
      <w:r w:rsidR="00C30917">
        <w:t>пгт</w:t>
      </w:r>
      <w:proofErr w:type="spellEnd"/>
      <w:r w:rsidR="00C30917">
        <w:t xml:space="preserve"> Новый Свет»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Судак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 стандарту дошкольного образования (далее</w:t>
      </w:r>
      <w:r>
        <w:rPr>
          <w:spacing w:val="1"/>
        </w:rPr>
        <w:t xml:space="preserve"> </w:t>
      </w:r>
      <w:r>
        <w:t>- ФГОС ДО) определяет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</w:t>
      </w:r>
      <w:r>
        <w:t>троение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38ABED4B" w14:textId="77777777" w:rsidR="000A28DC" w:rsidRDefault="00F05231">
      <w:pPr>
        <w:pStyle w:val="a3"/>
        <w:ind w:right="98" w:firstLine="706"/>
      </w:pPr>
      <w:r>
        <w:t>Образовательная Программа обеспечивает целостное развитие детей в возрасте от 4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spacing w:val="-1"/>
        </w:rPr>
        <w:t>направлениям: социально-коммуникативному, познавательному, речевому, художественно-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физическому;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готовности к</w:t>
      </w:r>
      <w:r>
        <w:rPr>
          <w:spacing w:val="-7"/>
        </w:rPr>
        <w:t xml:space="preserve"> </w:t>
      </w:r>
      <w:r>
        <w:t>школе.</w:t>
      </w:r>
    </w:p>
    <w:p w14:paraId="36BB2AFE" w14:textId="77777777" w:rsidR="000A28DC" w:rsidRDefault="00F05231">
      <w:pPr>
        <w:pStyle w:val="a3"/>
        <w:spacing w:before="3" w:line="237" w:lineRule="auto"/>
        <w:ind w:right="109" w:firstLine="706"/>
      </w:pPr>
      <w:r>
        <w:t>Программа охватывает возрастные периоды физического и психического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4-5</w:t>
      </w:r>
      <w:r>
        <w:rPr>
          <w:spacing w:val="2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средн</w:t>
      </w:r>
      <w:r>
        <w:t>яя</w:t>
      </w:r>
      <w:r>
        <w:rPr>
          <w:spacing w:val="1"/>
        </w:rPr>
        <w:t xml:space="preserve"> </w:t>
      </w:r>
      <w:r>
        <w:t>группа.</w:t>
      </w:r>
    </w:p>
    <w:p w14:paraId="456D1675" w14:textId="77777777" w:rsidR="000A28DC" w:rsidRDefault="00F05231">
      <w:pPr>
        <w:pStyle w:val="a3"/>
        <w:spacing w:before="3"/>
        <w:ind w:right="103" w:firstLine="706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14:paraId="05036B96" w14:textId="0354BAF2" w:rsidR="000A28DC" w:rsidRDefault="00F05231">
      <w:pPr>
        <w:pStyle w:val="a3"/>
        <w:spacing w:line="274" w:lineRule="exact"/>
        <w:ind w:left="825"/>
      </w:pPr>
      <w:r>
        <w:t>Пятидневная</w:t>
      </w:r>
      <w:r>
        <w:rPr>
          <w:spacing w:val="46"/>
        </w:rPr>
        <w:t xml:space="preserve"> </w:t>
      </w:r>
      <w:r>
        <w:t>рабочая</w:t>
      </w:r>
      <w:r>
        <w:rPr>
          <w:spacing w:val="41"/>
        </w:rPr>
        <w:t xml:space="preserve"> </w:t>
      </w:r>
      <w:r>
        <w:t>неделя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10</w:t>
      </w:r>
      <w:r>
        <w:rPr>
          <w:spacing w:val="46"/>
        </w:rPr>
        <w:t xml:space="preserve"> </w:t>
      </w:r>
      <w:r>
        <w:t>часовым</w:t>
      </w:r>
      <w:r>
        <w:rPr>
          <w:spacing w:val="38"/>
        </w:rPr>
        <w:t xml:space="preserve"> </w:t>
      </w:r>
      <w:r>
        <w:t>пребыванием</w:t>
      </w:r>
      <w:r>
        <w:rPr>
          <w:spacing w:val="48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7.30</w:t>
      </w:r>
      <w:r>
        <w:rPr>
          <w:spacing w:val="41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</w:t>
      </w:r>
      <w:r w:rsidR="00C30917">
        <w:t>7</w:t>
      </w:r>
      <w:r>
        <w:t>.</w:t>
      </w:r>
      <w:r w:rsidR="00C30917">
        <w:t>3</w:t>
      </w:r>
      <w:r>
        <w:t>0</w:t>
      </w:r>
    </w:p>
    <w:p w14:paraId="6F430E3D" w14:textId="77777777" w:rsidR="000A28DC" w:rsidRDefault="00F05231">
      <w:pPr>
        <w:pStyle w:val="a3"/>
        <w:spacing w:before="3"/>
        <w:jc w:val="left"/>
      </w:pPr>
      <w:r>
        <w:t>часов.</w:t>
      </w:r>
    </w:p>
    <w:p w14:paraId="09C1DBD0" w14:textId="77777777" w:rsidR="000A28DC" w:rsidRDefault="00F05231">
      <w:pPr>
        <w:pStyle w:val="a3"/>
        <w:spacing w:line="275" w:lineRule="exact"/>
        <w:ind w:left="825"/>
        <w:jc w:val="left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суббота,</w:t>
      </w:r>
      <w:r>
        <w:rPr>
          <w:spacing w:val="-6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6D1A6FD6" w14:textId="77777777" w:rsidR="000A28DC" w:rsidRDefault="00F05231">
      <w:pPr>
        <w:pStyle w:val="a3"/>
        <w:spacing w:line="242" w:lineRule="auto"/>
        <w:ind w:firstLine="706"/>
        <w:jc w:val="left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полянка»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воспитанников.</w:t>
      </w:r>
    </w:p>
    <w:p w14:paraId="2A414434" w14:textId="77777777" w:rsidR="000A28DC" w:rsidRDefault="00F05231">
      <w:pPr>
        <w:pStyle w:val="a3"/>
        <w:spacing w:line="242" w:lineRule="auto"/>
        <w:ind w:firstLine="706"/>
        <w:jc w:val="left"/>
      </w:pPr>
      <w:r>
        <w:t>Воспитание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государственном</w:t>
      </w:r>
      <w:r>
        <w:rPr>
          <w:spacing w:val="3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русском.</w:t>
      </w:r>
    </w:p>
    <w:p w14:paraId="24E24241" w14:textId="77777777" w:rsidR="000A28DC" w:rsidRDefault="00F05231">
      <w:pPr>
        <w:pStyle w:val="a3"/>
        <w:spacing w:line="271" w:lineRule="exact"/>
        <w:ind w:left="825"/>
        <w:jc w:val="left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программы:1</w:t>
      </w:r>
      <w:r>
        <w:rPr>
          <w:spacing w:val="-5"/>
        </w:rPr>
        <w:t xml:space="preserve"> </w:t>
      </w:r>
      <w:r>
        <w:t>год.</w:t>
      </w:r>
    </w:p>
    <w:p w14:paraId="17147668" w14:textId="77777777" w:rsidR="000A28DC" w:rsidRDefault="00F05231">
      <w:pPr>
        <w:pStyle w:val="a3"/>
        <w:tabs>
          <w:tab w:val="left" w:pos="2242"/>
          <w:tab w:val="left" w:pos="3658"/>
          <w:tab w:val="left" w:pos="7202"/>
        </w:tabs>
        <w:spacing w:line="237" w:lineRule="auto"/>
        <w:ind w:right="1362" w:firstLine="706"/>
        <w:jc w:val="left"/>
      </w:pPr>
      <w:r>
        <w:t>Программу</w:t>
      </w:r>
      <w:r>
        <w:tab/>
        <w:t>реализуют</w:t>
      </w:r>
      <w:r>
        <w:tab/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42"/>
        </w:rPr>
        <w:t xml:space="preserve"> </w:t>
      </w:r>
      <w:r>
        <w:t>(по</w:t>
      </w:r>
      <w:r>
        <w:tab/>
      </w:r>
      <w:r>
        <w:rPr>
          <w:spacing w:val="-1"/>
        </w:rPr>
        <w:t>штатному</w:t>
      </w:r>
      <w:r>
        <w:rPr>
          <w:spacing w:val="-57"/>
        </w:rPr>
        <w:t xml:space="preserve"> </w:t>
      </w:r>
      <w:r>
        <w:t>расписанию):</w:t>
      </w:r>
    </w:p>
    <w:p w14:paraId="070F2F81" w14:textId="7A622301" w:rsidR="000A28DC" w:rsidRDefault="00F05231">
      <w:pPr>
        <w:pStyle w:val="a3"/>
        <w:spacing w:before="5" w:line="237" w:lineRule="auto"/>
        <w:ind w:left="825" w:right="978"/>
        <w:jc w:val="left"/>
      </w:pPr>
      <w:r>
        <w:t>Воспитатели –</w:t>
      </w:r>
      <w:r>
        <w:rPr>
          <w:spacing w:val="-6"/>
        </w:rPr>
        <w:t xml:space="preserve"> </w:t>
      </w:r>
      <w:r w:rsidR="0085717B">
        <w:rPr>
          <w:spacing w:val="-6"/>
        </w:rPr>
        <w:t>2</w:t>
      </w:r>
      <w:r>
        <w:rPr>
          <w:spacing w:val="-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воспитателей),</w:t>
      </w:r>
      <w:r>
        <w:rPr>
          <w:spacing w:val="-57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 –</w:t>
      </w:r>
      <w:r>
        <w:rPr>
          <w:spacing w:val="1"/>
        </w:rPr>
        <w:t xml:space="preserve"> </w:t>
      </w:r>
      <w:r>
        <w:t>1.</w:t>
      </w:r>
    </w:p>
    <w:p w14:paraId="21E5C418" w14:textId="77777777" w:rsidR="0085717B" w:rsidRDefault="0085717B">
      <w:pPr>
        <w:pStyle w:val="a3"/>
        <w:spacing w:before="5" w:line="237" w:lineRule="auto"/>
        <w:ind w:left="825" w:right="978"/>
        <w:jc w:val="left"/>
      </w:pPr>
    </w:p>
    <w:p w14:paraId="6C9E126C" w14:textId="77777777" w:rsidR="000A28DC" w:rsidRDefault="00F05231">
      <w:pPr>
        <w:pStyle w:val="1"/>
        <w:spacing w:before="8"/>
        <w:ind w:left="3322"/>
        <w:jc w:val="left"/>
      </w:pPr>
      <w:r>
        <w:t>Используе</w:t>
      </w:r>
      <w:r>
        <w:t>мые</w:t>
      </w:r>
      <w:r>
        <w:rPr>
          <w:spacing w:val="-9"/>
        </w:rPr>
        <w:t xml:space="preserve"> </w:t>
      </w:r>
      <w:r>
        <w:t>Программы</w:t>
      </w:r>
    </w:p>
    <w:p w14:paraId="073599AC" w14:textId="77777777" w:rsidR="000A28DC" w:rsidRDefault="00F05231">
      <w:pPr>
        <w:pStyle w:val="a3"/>
        <w:spacing w:line="242" w:lineRule="auto"/>
        <w:ind w:right="118" w:firstLine="706"/>
      </w:pPr>
      <w:r>
        <w:t>Программа 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14:paraId="2E550645" w14:textId="77777777" w:rsidR="000A28DC" w:rsidRDefault="00F05231">
      <w:pPr>
        <w:pStyle w:val="a3"/>
        <w:ind w:right="113" w:firstLine="706"/>
      </w:pPr>
      <w:r>
        <w:t>Составляющие Программы обязательная часть и часть, формируемая участниками</w:t>
      </w:r>
      <w:r>
        <w:rPr>
          <w:spacing w:val="1"/>
        </w:rPr>
        <w:t xml:space="preserve"> </w:t>
      </w:r>
      <w:r>
        <w:t>образовательных отношений, служат механизмом реализации ФГОС ДО и 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-7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совместной,</w:t>
      </w:r>
      <w:r>
        <w:rPr>
          <w:spacing w:val="-7"/>
        </w:rPr>
        <w:t xml:space="preserve"> </w:t>
      </w:r>
      <w:r>
        <w:t>партнерской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0EDE540B" w14:textId="77777777" w:rsidR="000A28DC" w:rsidRDefault="00F05231">
      <w:pPr>
        <w:pStyle w:val="a3"/>
        <w:spacing w:line="237" w:lineRule="auto"/>
        <w:ind w:right="112" w:firstLine="706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024AEEB6" w14:textId="77777777" w:rsidR="000A28DC" w:rsidRDefault="00F05231">
      <w:pPr>
        <w:pStyle w:val="a3"/>
        <w:ind w:right="103" w:firstLine="706"/>
      </w:pPr>
      <w:r w:rsidRPr="0085717B">
        <w:rPr>
          <w:bCs/>
          <w:iCs/>
        </w:rPr>
        <w:t>Обязательная</w:t>
      </w:r>
      <w:r w:rsidRPr="0085717B">
        <w:rPr>
          <w:bCs/>
          <w:iCs/>
          <w:spacing w:val="1"/>
        </w:rPr>
        <w:t xml:space="preserve"> </w:t>
      </w:r>
      <w:r w:rsidRPr="0085717B">
        <w:rPr>
          <w:bCs/>
          <w:iCs/>
        </w:rPr>
        <w:t>часть</w:t>
      </w:r>
      <w:r w:rsidRPr="0085717B">
        <w:rPr>
          <w:bCs/>
          <w:iCs/>
          <w:spacing w:val="1"/>
        </w:rPr>
        <w:t xml:space="preserve"> </w:t>
      </w:r>
      <w:r w:rsidRPr="0085717B">
        <w:rPr>
          <w:bCs/>
          <w:iCs/>
        </w:rPr>
        <w:t>программы</w:t>
      </w:r>
      <w:r w:rsidRPr="0085717B">
        <w:rPr>
          <w:bCs/>
          <w:iCs/>
          <w:spacing w:val="1"/>
        </w:rPr>
        <w:t xml:space="preserve"> </w:t>
      </w:r>
      <w:r w:rsidRPr="0085717B">
        <w:rPr>
          <w:bCs/>
          <w:iCs/>
        </w:rPr>
        <w:t>разработана</w:t>
      </w:r>
      <w:r w:rsidRPr="0085717B">
        <w:rPr>
          <w:bCs/>
          <w:iCs/>
          <w:spacing w:val="1"/>
        </w:rPr>
        <w:t xml:space="preserve"> </w:t>
      </w:r>
      <w:r w:rsidRPr="0085717B">
        <w:rPr>
          <w:bCs/>
          <w:iCs/>
        </w:rPr>
        <w:t>на</w:t>
      </w:r>
      <w:r w:rsidRPr="0085717B">
        <w:rPr>
          <w:bCs/>
          <w:iCs/>
          <w:spacing w:val="1"/>
        </w:rPr>
        <w:t xml:space="preserve"> </w:t>
      </w:r>
      <w:r w:rsidRPr="0085717B">
        <w:rPr>
          <w:bCs/>
          <w:iCs/>
        </w:rPr>
        <w:t>основе</w:t>
      </w:r>
      <w:r>
        <w:rPr>
          <w:b/>
          <w:i/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 xml:space="preserve">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proofErr w:type="gramStart"/>
      <w:r>
        <w:t>испр.и</w:t>
      </w:r>
      <w:proofErr w:type="spellEnd"/>
      <w:proofErr w:type="gramEnd"/>
      <w:r>
        <w:t xml:space="preserve">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336.</w:t>
      </w:r>
    </w:p>
    <w:p w14:paraId="0FB45EE3" w14:textId="77777777" w:rsidR="000A28DC" w:rsidRDefault="000A28DC">
      <w:pPr>
        <w:sectPr w:rsidR="000A28DC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15A8E8BC" w14:textId="1F6CE4EB" w:rsidR="000A28DC" w:rsidRDefault="00F05231">
      <w:pPr>
        <w:pStyle w:val="a3"/>
        <w:spacing w:before="66"/>
        <w:ind w:right="100" w:firstLine="706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ДОУ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определяются ФГОС дошкольного образования, Уставом МБДОУ «Детский</w:t>
      </w:r>
      <w:r>
        <w:rPr>
          <w:spacing w:val="1"/>
        </w:rPr>
        <w:t xml:space="preserve"> </w:t>
      </w:r>
      <w:r>
        <w:t xml:space="preserve">сад </w:t>
      </w:r>
      <w:r>
        <w:t>«</w:t>
      </w:r>
      <w:r w:rsidR="0085717B">
        <w:t>Исток</w:t>
      </w:r>
      <w:r>
        <w:t>»</w:t>
      </w:r>
      <w:r w:rsidR="0085717B">
        <w:t xml:space="preserve"> </w:t>
      </w:r>
      <w:proofErr w:type="spellStart"/>
      <w:r w:rsidR="0085717B">
        <w:t>пгт</w:t>
      </w:r>
      <w:proofErr w:type="spellEnd"/>
      <w:r w:rsidR="0085717B">
        <w:t xml:space="preserve"> Новый Свет»</w:t>
      </w:r>
      <w:r>
        <w:t xml:space="preserve"> городского округа Судак с учетом регионального компонента, на</w:t>
      </w:r>
      <w:r>
        <w:rPr>
          <w:spacing w:val="-57"/>
        </w:rPr>
        <w:t xml:space="preserve"> </w:t>
      </w:r>
      <w:r>
        <w:t>основе анализа результатов предшествующей педагогическ</w:t>
      </w:r>
      <w:r>
        <w:t>ой деятельности, 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p w14:paraId="0BF53C9B" w14:textId="77777777" w:rsidR="000A28DC" w:rsidRDefault="00F05231">
      <w:pPr>
        <w:pStyle w:val="a3"/>
        <w:spacing w:before="1"/>
        <w:ind w:right="105" w:firstLine="706"/>
      </w:pPr>
      <w:r>
        <w:rPr>
          <w:b/>
        </w:rPr>
        <w:t xml:space="preserve">Цель реализации Программы </w:t>
      </w:r>
      <w:r>
        <w:t>в соответствии с ФГОС дошкольного образования:</w:t>
      </w:r>
      <w:r>
        <w:rPr>
          <w:spacing w:val="1"/>
        </w:rPr>
        <w:t xml:space="preserve"> </w:t>
      </w:r>
      <w:r>
        <w:t>создание благоприятных условий для полноценного проживания ребенко</w:t>
      </w:r>
      <w:r>
        <w:t>м 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 подготовка к жизни в современном обществе, формирование предпосылок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 деятельности,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 дошкольника.</w:t>
      </w:r>
    </w:p>
    <w:p w14:paraId="5A22C4A6" w14:textId="77777777" w:rsidR="000A28DC" w:rsidRDefault="00F05231">
      <w:pPr>
        <w:pStyle w:val="a3"/>
        <w:spacing w:before="1"/>
        <w:ind w:right="100" w:firstLine="706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майском</w:t>
      </w:r>
      <w:r>
        <w:rPr>
          <w:spacing w:val="1"/>
        </w:rPr>
        <w:t xml:space="preserve"> </w:t>
      </w:r>
      <w:r>
        <w:t>Указе</w:t>
      </w:r>
      <w:r>
        <w:rPr>
          <w:spacing w:val="-57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</w:t>
      </w:r>
      <w:r>
        <w:t>й 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года»: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народов Российской Федерации, исторических и национально</w:t>
      </w:r>
      <w:r>
        <w:rPr>
          <w:spacing w:val="1"/>
        </w:rPr>
        <w:t xml:space="preserve"> </w:t>
      </w:r>
      <w:r>
        <w:t>- культурных</w:t>
      </w:r>
      <w:r>
        <w:rPr>
          <w:spacing w:val="1"/>
        </w:rPr>
        <w:t xml:space="preserve"> </w:t>
      </w:r>
      <w:r>
        <w:t>традиций».</w:t>
      </w:r>
    </w:p>
    <w:p w14:paraId="02DEF2F1" w14:textId="77777777" w:rsidR="000A28DC" w:rsidRDefault="00F05231">
      <w:pPr>
        <w:pStyle w:val="a3"/>
        <w:ind w:left="825"/>
      </w:pPr>
      <w:r>
        <w:t>Эта</w:t>
      </w:r>
      <w:r>
        <w:rPr>
          <w:spacing w:val="-6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школы».</w:t>
      </w:r>
    </w:p>
    <w:p w14:paraId="3E1ACAD6" w14:textId="77777777" w:rsidR="000A28DC" w:rsidRDefault="00F05231">
      <w:pPr>
        <w:pStyle w:val="a3"/>
        <w:spacing w:before="3" w:line="275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24E451EE" w14:textId="2F96DD92" w:rsidR="000A28DC" w:rsidRDefault="00F05231">
      <w:pPr>
        <w:pStyle w:val="a4"/>
        <w:numPr>
          <w:ilvl w:val="0"/>
          <w:numId w:val="2"/>
        </w:numPr>
        <w:tabs>
          <w:tab w:val="left" w:pos="341"/>
        </w:tabs>
        <w:spacing w:line="242" w:lineRule="auto"/>
        <w:ind w:right="105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ПДР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 w:rsidR="0085717B">
        <w:rPr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6627EE4D" w14:textId="77777777" w:rsidR="000A28DC" w:rsidRDefault="00F05231">
      <w:pPr>
        <w:pStyle w:val="a4"/>
        <w:numPr>
          <w:ilvl w:val="0"/>
          <w:numId w:val="2"/>
        </w:numPr>
        <w:tabs>
          <w:tab w:val="left" w:pos="264"/>
        </w:tabs>
        <w:spacing w:line="271" w:lineRule="exact"/>
        <w:ind w:left="263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14:paraId="24EDEDD2" w14:textId="77777777" w:rsidR="000A28DC" w:rsidRDefault="00F05231">
      <w:pPr>
        <w:pStyle w:val="a4"/>
        <w:numPr>
          <w:ilvl w:val="0"/>
          <w:numId w:val="2"/>
        </w:numPr>
        <w:tabs>
          <w:tab w:val="left" w:pos="365"/>
        </w:tabs>
        <w:spacing w:before="2"/>
        <w:ind w:right="10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 ускорении развития дошкольника, и не в форсировании сроков и 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«рельсы»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возраста;</w:t>
      </w:r>
    </w:p>
    <w:p w14:paraId="56C94FB4" w14:textId="77777777" w:rsidR="000A28DC" w:rsidRDefault="00F05231">
      <w:pPr>
        <w:pStyle w:val="a4"/>
        <w:numPr>
          <w:ilvl w:val="0"/>
          <w:numId w:val="2"/>
        </w:numPr>
        <w:tabs>
          <w:tab w:val="left" w:pos="279"/>
        </w:tabs>
        <w:ind w:right="113" w:firstLine="0"/>
        <w:rPr>
          <w:sz w:val="24"/>
        </w:rPr>
      </w:pPr>
      <w:r>
        <w:rPr>
          <w:sz w:val="24"/>
        </w:rPr>
        <w:t>обеспечение разнообразия детской деятельности – близкой и естественной для 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</w:t>
      </w:r>
      <w:r>
        <w:rPr>
          <w:sz w:val="24"/>
        </w:rPr>
        <w:t>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 музыкальной. Чем полнее и разнообразнее детская деятельность, 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она значима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040391FF" w14:textId="77777777" w:rsidR="000A28DC" w:rsidRDefault="00F05231">
      <w:pPr>
        <w:pStyle w:val="a4"/>
        <w:numPr>
          <w:ilvl w:val="0"/>
          <w:numId w:val="2"/>
        </w:numPr>
        <w:tabs>
          <w:tab w:val="left" w:pos="289"/>
        </w:tabs>
        <w:spacing w:before="2" w:line="237" w:lineRule="auto"/>
        <w:ind w:right="100" w:firstLine="0"/>
        <w:rPr>
          <w:sz w:val="24"/>
        </w:rPr>
      </w:pPr>
      <w:r>
        <w:rPr>
          <w:sz w:val="24"/>
        </w:rPr>
        <w:t>ориентацию всех условий реализации программы на ребенка, создание эмоционально -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развития.</w:t>
      </w:r>
    </w:p>
    <w:p w14:paraId="1804A2CE" w14:textId="77777777" w:rsidR="000A28DC" w:rsidRDefault="00F05231">
      <w:pPr>
        <w:pStyle w:val="a3"/>
        <w:spacing w:before="4" w:line="275" w:lineRule="exact"/>
        <w:ind w:left="825"/>
      </w:pPr>
      <w:r>
        <w:t>Достижение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задач:</w:t>
      </w:r>
    </w:p>
    <w:p w14:paraId="04E67109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 xml:space="preserve">обеспечение оптимального сочетания </w:t>
      </w:r>
      <w:r>
        <w:rPr>
          <w:sz w:val="24"/>
        </w:rPr>
        <w:t>классического дошкольного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14:paraId="178B2297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охрану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14:paraId="4FBAB6CC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10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</w:t>
      </w:r>
      <w:r>
        <w:rPr>
          <w:sz w:val="24"/>
        </w:rPr>
        <w:t>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14:paraId="490395F0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1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299BEC42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08" w:firstLine="0"/>
        <w:rPr>
          <w:sz w:val="24"/>
        </w:rPr>
      </w:pP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 потенциала каждого ребенка как субъекта отношений с самим собой,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14:paraId="5DC3722C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09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2DFFE5CA" w14:textId="77777777" w:rsidR="000A28DC" w:rsidRDefault="000A28DC">
      <w:pPr>
        <w:jc w:val="both"/>
        <w:rPr>
          <w:sz w:val="24"/>
        </w:rPr>
        <w:sectPr w:rsidR="000A28DC">
          <w:pgSz w:w="11910" w:h="16840"/>
          <w:pgMar w:top="1040" w:right="740" w:bottom="280" w:left="1580" w:header="720" w:footer="720" w:gutter="0"/>
          <w:cols w:space="720"/>
        </w:sectPr>
      </w:pPr>
    </w:p>
    <w:p w14:paraId="4D1F4E20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before="66"/>
        <w:ind w:right="110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504F000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before="1"/>
        <w:ind w:right="10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697809B0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before="5" w:line="237" w:lineRule="auto"/>
        <w:ind w:right="1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3D188F09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before="3"/>
        <w:ind w:right="10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14:paraId="72342DE6" w14:textId="77777777" w:rsidR="000A28DC" w:rsidRPr="004B5E67" w:rsidRDefault="00F05231">
      <w:pPr>
        <w:pStyle w:val="2"/>
        <w:spacing w:line="274" w:lineRule="exact"/>
        <w:rPr>
          <w:b w:val="0"/>
          <w:bCs w:val="0"/>
          <w:i w:val="0"/>
          <w:iCs w:val="0"/>
        </w:rPr>
      </w:pPr>
      <w:r w:rsidRPr="004B5E67">
        <w:rPr>
          <w:b w:val="0"/>
          <w:bCs w:val="0"/>
          <w:i w:val="0"/>
          <w:iCs w:val="0"/>
        </w:rPr>
        <w:t>Часть</w:t>
      </w:r>
      <w:r w:rsidRPr="004B5E67">
        <w:rPr>
          <w:b w:val="0"/>
          <w:bCs w:val="0"/>
          <w:i w:val="0"/>
          <w:iCs w:val="0"/>
          <w:spacing w:val="44"/>
        </w:rPr>
        <w:t xml:space="preserve"> </w:t>
      </w:r>
      <w:r w:rsidRPr="004B5E67">
        <w:rPr>
          <w:b w:val="0"/>
          <w:bCs w:val="0"/>
          <w:i w:val="0"/>
          <w:iCs w:val="0"/>
        </w:rPr>
        <w:t>Программы</w:t>
      </w:r>
      <w:r w:rsidRPr="004B5E67">
        <w:rPr>
          <w:b w:val="0"/>
          <w:bCs w:val="0"/>
          <w:i w:val="0"/>
          <w:iCs w:val="0"/>
        </w:rPr>
        <w:t>,</w:t>
      </w:r>
      <w:r w:rsidRPr="004B5E67">
        <w:rPr>
          <w:b w:val="0"/>
          <w:bCs w:val="0"/>
          <w:i w:val="0"/>
          <w:iCs w:val="0"/>
          <w:spacing w:val="46"/>
        </w:rPr>
        <w:t xml:space="preserve"> </w:t>
      </w:r>
      <w:r w:rsidRPr="004B5E67">
        <w:rPr>
          <w:b w:val="0"/>
          <w:bCs w:val="0"/>
          <w:i w:val="0"/>
          <w:iCs w:val="0"/>
        </w:rPr>
        <w:t>формируемая</w:t>
      </w:r>
      <w:r w:rsidRPr="004B5E67">
        <w:rPr>
          <w:b w:val="0"/>
          <w:bCs w:val="0"/>
          <w:i w:val="0"/>
          <w:iCs w:val="0"/>
          <w:spacing w:val="50"/>
        </w:rPr>
        <w:t xml:space="preserve"> </w:t>
      </w:r>
      <w:r w:rsidRPr="004B5E67">
        <w:rPr>
          <w:b w:val="0"/>
          <w:bCs w:val="0"/>
          <w:i w:val="0"/>
          <w:iCs w:val="0"/>
        </w:rPr>
        <w:t>участниками</w:t>
      </w:r>
      <w:r w:rsidRPr="004B5E67">
        <w:rPr>
          <w:b w:val="0"/>
          <w:bCs w:val="0"/>
          <w:i w:val="0"/>
          <w:iCs w:val="0"/>
          <w:spacing w:val="49"/>
        </w:rPr>
        <w:t xml:space="preserve"> </w:t>
      </w:r>
      <w:r w:rsidRPr="004B5E67">
        <w:rPr>
          <w:b w:val="0"/>
          <w:bCs w:val="0"/>
          <w:i w:val="0"/>
          <w:iCs w:val="0"/>
        </w:rPr>
        <w:t>образовательных</w:t>
      </w:r>
      <w:r w:rsidRPr="004B5E67">
        <w:rPr>
          <w:b w:val="0"/>
          <w:bCs w:val="0"/>
          <w:i w:val="0"/>
          <w:iCs w:val="0"/>
          <w:spacing w:val="43"/>
        </w:rPr>
        <w:t xml:space="preserve"> </w:t>
      </w:r>
      <w:r w:rsidRPr="004B5E67">
        <w:rPr>
          <w:b w:val="0"/>
          <w:bCs w:val="0"/>
          <w:i w:val="0"/>
          <w:iCs w:val="0"/>
        </w:rPr>
        <w:t>отношений</w:t>
      </w:r>
      <w:r w:rsidRPr="004B5E67">
        <w:rPr>
          <w:b w:val="0"/>
          <w:bCs w:val="0"/>
          <w:i w:val="0"/>
          <w:iCs w:val="0"/>
        </w:rPr>
        <w:t>,</w:t>
      </w:r>
    </w:p>
    <w:p w14:paraId="56D1C465" w14:textId="77777777" w:rsidR="000A28DC" w:rsidRDefault="00F05231">
      <w:pPr>
        <w:pStyle w:val="a3"/>
        <w:spacing w:before="3" w:line="275" w:lineRule="exact"/>
        <w:jc w:val="left"/>
      </w:pPr>
      <w:r>
        <w:t>составляет:</w:t>
      </w:r>
    </w:p>
    <w:p w14:paraId="486829A3" w14:textId="77777777" w:rsidR="000A28DC" w:rsidRDefault="00F05231">
      <w:pPr>
        <w:pStyle w:val="a4"/>
        <w:numPr>
          <w:ilvl w:val="1"/>
          <w:numId w:val="2"/>
        </w:numPr>
        <w:tabs>
          <w:tab w:val="left" w:pos="841"/>
        </w:tabs>
        <w:ind w:right="102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веночек». Авторы-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Мухоморина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Л.Г.,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Кемилева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Э.Ф</w:t>
      </w:r>
      <w:r>
        <w:rPr>
          <w:sz w:val="24"/>
        </w:rPr>
        <w:t>.,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Л.М.,</w:t>
      </w:r>
      <w:r>
        <w:rPr>
          <w:spacing w:val="-3"/>
          <w:sz w:val="24"/>
        </w:rPr>
        <w:t xml:space="preserve"> </w:t>
      </w:r>
      <w:r>
        <w:rPr>
          <w:sz w:val="24"/>
        </w:rPr>
        <w:t>Феклистовой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Е.В.;</w:t>
      </w:r>
    </w:p>
    <w:p w14:paraId="5F122EF9" w14:textId="77777777" w:rsidR="000A28DC" w:rsidRDefault="00F05231">
      <w:pPr>
        <w:pStyle w:val="a4"/>
        <w:numPr>
          <w:ilvl w:val="1"/>
          <w:numId w:val="2"/>
        </w:numPr>
        <w:tabs>
          <w:tab w:val="left" w:pos="841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Парциальной программы художественно-эстетического развития детей 2-7 лет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миру)</w:t>
      </w:r>
    </w:p>
    <w:p w14:paraId="57A101B7" w14:textId="77777777" w:rsidR="000A28DC" w:rsidRDefault="00F05231">
      <w:pPr>
        <w:pStyle w:val="a3"/>
        <w:spacing w:before="3"/>
        <w:ind w:left="840"/>
      </w:pP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Лыкова.</w:t>
      </w:r>
    </w:p>
    <w:p w14:paraId="56CB9B9A" w14:textId="77777777" w:rsidR="000A28DC" w:rsidRDefault="00F05231">
      <w:pPr>
        <w:pStyle w:val="a4"/>
        <w:numPr>
          <w:ilvl w:val="1"/>
          <w:numId w:val="2"/>
        </w:numPr>
        <w:tabs>
          <w:tab w:val="left" w:pos="903"/>
        </w:tabs>
        <w:spacing w:before="1"/>
        <w:ind w:right="103"/>
      </w:pPr>
      <w:r>
        <w:tab/>
      </w:r>
      <w:r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Опасности».</w:t>
      </w:r>
      <w:r>
        <w:rPr>
          <w:spacing w:val="8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Лыкова.</w:t>
      </w:r>
    </w:p>
    <w:p w14:paraId="5C1D3FC8" w14:textId="77777777" w:rsidR="000A28DC" w:rsidRDefault="00F05231">
      <w:pPr>
        <w:pStyle w:val="a3"/>
        <w:spacing w:line="237" w:lineRule="auto"/>
        <w:ind w:right="104" w:firstLine="360"/>
      </w:pPr>
      <w:r>
        <w:t>Все части Программы являются взаимодополняющими и целесообразными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14:paraId="6924B784" w14:textId="77777777" w:rsidR="000A28DC" w:rsidRDefault="00F05231">
      <w:pPr>
        <w:pStyle w:val="a3"/>
        <w:spacing w:before="4" w:line="237" w:lineRule="auto"/>
        <w:ind w:right="105" w:firstLine="360"/>
      </w:pPr>
      <w:r>
        <w:t>Программа реализуется в течение 5 лет пребывания дете</w:t>
      </w:r>
      <w:r>
        <w:t>й в ДОО. Программа 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изменениями:</w:t>
      </w:r>
    </w:p>
    <w:p w14:paraId="40A13751" w14:textId="77777777" w:rsidR="000A28DC" w:rsidRDefault="00F05231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 w:line="275" w:lineRule="exact"/>
        <w:ind w:left="825" w:hanging="707"/>
        <w:jc w:val="left"/>
        <w:rPr>
          <w:sz w:val="24"/>
        </w:rPr>
      </w:pPr>
      <w:r>
        <w:rPr>
          <w:sz w:val="24"/>
        </w:rPr>
        <w:t>нормативно-правовой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ДОО,</w:t>
      </w:r>
    </w:p>
    <w:p w14:paraId="03D3FBA4" w14:textId="77777777" w:rsidR="000A28DC" w:rsidRDefault="00F05231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5" w:lineRule="exact"/>
        <w:ind w:left="825" w:hanging="707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</w:p>
    <w:p w14:paraId="7669748D" w14:textId="77777777" w:rsidR="000A28DC" w:rsidRDefault="00F05231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 w:line="275" w:lineRule="exact"/>
        <w:ind w:left="825" w:hanging="707"/>
        <w:jc w:val="left"/>
        <w:rPr>
          <w:sz w:val="24"/>
        </w:rPr>
      </w:pPr>
      <w:r>
        <w:rPr>
          <w:sz w:val="24"/>
        </w:rPr>
        <w:t>видовой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групп,</w:t>
      </w:r>
    </w:p>
    <w:p w14:paraId="46A94B58" w14:textId="77777777" w:rsidR="000A28DC" w:rsidRDefault="00F05231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5" w:lineRule="exact"/>
        <w:ind w:left="825" w:hanging="707"/>
        <w:jc w:val="left"/>
        <w:rPr>
          <w:sz w:val="24"/>
        </w:rPr>
      </w:pPr>
      <w:r>
        <w:rPr>
          <w:sz w:val="24"/>
        </w:rPr>
        <w:t>выходом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программ.</w:t>
      </w:r>
    </w:p>
    <w:p w14:paraId="67BC4E33" w14:textId="77777777" w:rsidR="000A28DC" w:rsidRDefault="00F05231">
      <w:pPr>
        <w:spacing w:before="7"/>
        <w:ind w:left="119" w:right="100" w:firstLine="706"/>
        <w:jc w:val="both"/>
        <w:rPr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 детей дошкольного возраста в Республике Крым «Крымский веночек».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Авторы-составители: </w:t>
      </w:r>
      <w:proofErr w:type="spellStart"/>
      <w:r>
        <w:rPr>
          <w:b/>
          <w:sz w:val="24"/>
        </w:rPr>
        <w:t>Мухоморина</w:t>
      </w:r>
      <w:proofErr w:type="spellEnd"/>
      <w:r>
        <w:rPr>
          <w:b/>
          <w:sz w:val="24"/>
        </w:rPr>
        <w:t xml:space="preserve"> Л.Г., </w:t>
      </w:r>
      <w:proofErr w:type="spellStart"/>
      <w:r>
        <w:rPr>
          <w:b/>
          <w:sz w:val="24"/>
        </w:rPr>
        <w:t>Кемилева</w:t>
      </w:r>
      <w:proofErr w:type="spellEnd"/>
      <w:r>
        <w:rPr>
          <w:b/>
          <w:sz w:val="24"/>
        </w:rPr>
        <w:t xml:space="preserve"> Э.Ф.,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Тригуб</w:t>
      </w:r>
      <w:proofErr w:type="spellEnd"/>
      <w:r>
        <w:rPr>
          <w:b/>
          <w:sz w:val="24"/>
        </w:rPr>
        <w:t xml:space="preserve"> Л.М., Феклистовой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толерантности.</w:t>
      </w:r>
    </w:p>
    <w:p w14:paraId="3E10F58F" w14:textId="77777777" w:rsidR="000A28DC" w:rsidRDefault="00F05231">
      <w:pPr>
        <w:pStyle w:val="1"/>
        <w:spacing w:before="3" w:line="237" w:lineRule="auto"/>
        <w:ind w:left="119" w:right="105" w:firstLine="706"/>
        <w:jc w:val="both"/>
      </w:pPr>
      <w:r>
        <w:t>Парциальная программа художественно-эстетического развития детей 2-7 лет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(формирование</w:t>
      </w:r>
      <w:r>
        <w:rPr>
          <w:spacing w:val="54"/>
        </w:rPr>
        <w:t xml:space="preserve"> </w:t>
      </w:r>
      <w:r>
        <w:t>этетического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миру)</w:t>
      </w:r>
    </w:p>
    <w:p w14:paraId="2BA95288" w14:textId="77777777" w:rsidR="000A28DC" w:rsidRDefault="00F05231">
      <w:pPr>
        <w:pStyle w:val="a3"/>
        <w:ind w:right="106"/>
      </w:pPr>
      <w:r>
        <w:rPr>
          <w:b/>
        </w:rPr>
        <w:t>«Цветные</w:t>
      </w:r>
      <w:r>
        <w:rPr>
          <w:b/>
          <w:spacing w:val="1"/>
        </w:rPr>
        <w:t xml:space="preserve"> </w:t>
      </w:r>
      <w:r>
        <w:rPr>
          <w:b/>
        </w:rPr>
        <w:t>ладошки»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позитивной социализации и</w:t>
      </w:r>
      <w:r>
        <w:t xml:space="preserve"> индивидуализации детей в процессе приобщения к</w:t>
      </w:r>
      <w:r>
        <w:rPr>
          <w:spacing w:val="-5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</w:p>
    <w:p w14:paraId="19CFEE3F" w14:textId="77777777" w:rsidR="000A28DC" w:rsidRDefault="00F05231">
      <w:pPr>
        <w:pStyle w:val="1"/>
        <w:spacing w:before="4"/>
        <w:ind w:left="825"/>
        <w:jc w:val="both"/>
      </w:pPr>
      <w:r>
        <w:t>Парциальная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дошкольного</w:t>
      </w:r>
      <w:r>
        <w:rPr>
          <w:spacing w:val="67"/>
        </w:rPr>
        <w:t xml:space="preserve"> </w:t>
      </w:r>
      <w:r>
        <w:t>возраста</w:t>
      </w:r>
    </w:p>
    <w:p w14:paraId="58F39B43" w14:textId="77777777" w:rsidR="000A28DC" w:rsidRDefault="00F05231">
      <w:pPr>
        <w:pStyle w:val="a3"/>
        <w:ind w:right="102"/>
      </w:pPr>
      <w:r>
        <w:rPr>
          <w:b/>
        </w:rPr>
        <w:t>«Мир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Опасности».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направленна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личности в условиях развивающего дошкольного обр</w:t>
      </w:r>
      <w:r>
        <w:t>азования. 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витальная</w:t>
      </w:r>
      <w:r>
        <w:rPr>
          <w:spacing w:val="1"/>
        </w:rPr>
        <w:t xml:space="preserve"> </w:t>
      </w:r>
      <w:r>
        <w:t>(жизнь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здоровье),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экологическая,</w:t>
      </w:r>
      <w:r>
        <w:rPr>
          <w:spacing w:val="1"/>
        </w:rPr>
        <w:t xml:space="preserve"> </w:t>
      </w:r>
      <w:r>
        <w:t>дорожная,</w:t>
      </w:r>
      <w:r>
        <w:rPr>
          <w:spacing w:val="1"/>
        </w:rPr>
        <w:t xml:space="preserve"> </w:t>
      </w:r>
      <w:r>
        <w:t>пожарная,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базисное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(мониторинга).</w:t>
      </w:r>
    </w:p>
    <w:p w14:paraId="149831E8" w14:textId="77777777" w:rsidR="000A28DC" w:rsidRDefault="000A28DC">
      <w:pPr>
        <w:sectPr w:rsidR="000A28DC">
          <w:pgSz w:w="11910" w:h="16840"/>
          <w:pgMar w:top="1040" w:right="740" w:bottom="280" w:left="1580" w:header="720" w:footer="720" w:gutter="0"/>
          <w:cols w:space="720"/>
        </w:sectPr>
      </w:pPr>
    </w:p>
    <w:p w14:paraId="2DBF5F95" w14:textId="77777777" w:rsidR="000A28DC" w:rsidRDefault="00F05231">
      <w:pPr>
        <w:pStyle w:val="a3"/>
        <w:spacing w:before="66" w:line="242" w:lineRule="auto"/>
        <w:ind w:right="110" w:firstLine="706"/>
      </w:pPr>
      <w:r>
        <w:lastRenderedPageBreak/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</w:t>
      </w:r>
      <w:r>
        <w:t>ей.</w:t>
      </w:r>
    </w:p>
    <w:p w14:paraId="21C2A9DA" w14:textId="77777777" w:rsidR="000A28DC" w:rsidRDefault="00F05231">
      <w:pPr>
        <w:pStyle w:val="a3"/>
        <w:ind w:right="107" w:firstLine="706"/>
      </w:pPr>
      <w:r>
        <w:t>Ведущая цель — создание необходимых условий для формирования ответственных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 разрешать разные типы социально- педагогических ситуаций, связанных с</w:t>
      </w:r>
      <w:r>
        <w:rPr>
          <w:spacing w:val="1"/>
        </w:rPr>
        <w:t xml:space="preserve"> </w:t>
      </w:r>
      <w:r>
        <w:t>воспитанием ребенк</w:t>
      </w:r>
      <w:r>
        <w:t>а); обеспечение права родителей на уважение и понимание, на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14:paraId="43FAD80D" w14:textId="77777777" w:rsidR="000A28DC" w:rsidRDefault="00F05231">
      <w:pPr>
        <w:pStyle w:val="a3"/>
        <w:ind w:right="115" w:firstLine="706"/>
      </w:pPr>
      <w:r>
        <w:t xml:space="preserve">Родителям и воспитателям необходимо преодолеть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 друг в друге не средство</w:t>
      </w:r>
      <w:r>
        <w:rPr>
          <w:spacing w:val="1"/>
        </w:rPr>
        <w:t xml:space="preserve"> </w:t>
      </w:r>
      <w:r>
        <w:t>решения своих проблем, а полноправных партнеров,</w:t>
      </w:r>
      <w:r>
        <w:rPr>
          <w:spacing w:val="1"/>
        </w:rPr>
        <w:t xml:space="preserve"> </w:t>
      </w:r>
      <w:r>
        <w:t>сотрудников.</w:t>
      </w:r>
    </w:p>
    <w:p w14:paraId="093F4BFC" w14:textId="77777777" w:rsidR="000A28DC" w:rsidRDefault="00F05231">
      <w:pPr>
        <w:pStyle w:val="a3"/>
        <w:spacing w:line="275" w:lineRule="exact"/>
        <w:ind w:left="825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семьей:</w:t>
      </w:r>
    </w:p>
    <w:p w14:paraId="5C52AD2E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10" w:firstLine="0"/>
        <w:rPr>
          <w:sz w:val="24"/>
        </w:rPr>
      </w:pPr>
      <w:r>
        <w:rPr>
          <w:sz w:val="24"/>
        </w:rPr>
        <w:t>изучение отношения педагогов и родителей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14:paraId="6ACAA51C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05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</w:t>
      </w:r>
      <w:r>
        <w:rPr>
          <w:sz w:val="24"/>
        </w:rPr>
        <w:t xml:space="preserve">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7B2D167C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0BC481DF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ind w:right="106" w:firstLine="0"/>
        <w:rPr>
          <w:sz w:val="24"/>
        </w:rPr>
      </w:pPr>
      <w:r>
        <w:rPr>
          <w:sz w:val="24"/>
        </w:rPr>
        <w:t>создание в детском саду условий</w:t>
      </w:r>
      <w:r>
        <w:rPr>
          <w:sz w:val="24"/>
        </w:rPr>
        <w:t xml:space="preserve"> для разнообразного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0CB6EE01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10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14:paraId="60D5535C" w14:textId="77777777" w:rsidR="000A28DC" w:rsidRDefault="00F05231">
      <w:pPr>
        <w:pStyle w:val="a4"/>
        <w:numPr>
          <w:ilvl w:val="0"/>
          <w:numId w:val="2"/>
        </w:numPr>
        <w:tabs>
          <w:tab w:val="left" w:pos="826"/>
        </w:tabs>
        <w:spacing w:before="3" w:line="237" w:lineRule="auto"/>
        <w:ind w:right="112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семье.</w:t>
      </w:r>
    </w:p>
    <w:p w14:paraId="72EBD6B2" w14:textId="77777777" w:rsidR="000A28DC" w:rsidRPr="00F05231" w:rsidRDefault="00F05231">
      <w:pPr>
        <w:pStyle w:val="2"/>
        <w:spacing w:before="8"/>
        <w:rPr>
          <w:b w:val="0"/>
          <w:bCs w:val="0"/>
          <w:i w:val="0"/>
          <w:iCs w:val="0"/>
        </w:rPr>
      </w:pPr>
      <w:r w:rsidRPr="00F05231">
        <w:rPr>
          <w:b w:val="0"/>
          <w:bCs w:val="0"/>
          <w:i w:val="0"/>
          <w:iCs w:val="0"/>
        </w:rPr>
        <w:t>Виды</w:t>
      </w:r>
      <w:r w:rsidRPr="00F05231">
        <w:rPr>
          <w:b w:val="0"/>
          <w:bCs w:val="0"/>
          <w:i w:val="0"/>
          <w:iCs w:val="0"/>
          <w:spacing w:val="-6"/>
        </w:rPr>
        <w:t xml:space="preserve"> </w:t>
      </w:r>
      <w:r w:rsidRPr="00F05231">
        <w:rPr>
          <w:b w:val="0"/>
          <w:bCs w:val="0"/>
          <w:i w:val="0"/>
          <w:iCs w:val="0"/>
        </w:rPr>
        <w:t>взаимоотношений</w:t>
      </w:r>
      <w:r w:rsidRPr="00F05231">
        <w:rPr>
          <w:b w:val="0"/>
          <w:bCs w:val="0"/>
          <w:i w:val="0"/>
          <w:iCs w:val="0"/>
          <w:spacing w:val="-7"/>
        </w:rPr>
        <w:t xml:space="preserve"> </w:t>
      </w:r>
      <w:r w:rsidRPr="00F05231">
        <w:rPr>
          <w:b w:val="0"/>
          <w:bCs w:val="0"/>
          <w:i w:val="0"/>
          <w:iCs w:val="0"/>
        </w:rPr>
        <w:t>ДОО</w:t>
      </w:r>
      <w:r w:rsidRPr="00F05231">
        <w:rPr>
          <w:b w:val="0"/>
          <w:bCs w:val="0"/>
          <w:i w:val="0"/>
          <w:iCs w:val="0"/>
          <w:spacing w:val="-7"/>
        </w:rPr>
        <w:t xml:space="preserve"> </w:t>
      </w:r>
      <w:r w:rsidRPr="00F05231">
        <w:rPr>
          <w:b w:val="0"/>
          <w:bCs w:val="0"/>
          <w:i w:val="0"/>
          <w:iCs w:val="0"/>
        </w:rPr>
        <w:t>с</w:t>
      </w:r>
      <w:r w:rsidRPr="00F05231">
        <w:rPr>
          <w:b w:val="0"/>
          <w:bCs w:val="0"/>
          <w:i w:val="0"/>
          <w:iCs w:val="0"/>
          <w:spacing w:val="-12"/>
        </w:rPr>
        <w:t xml:space="preserve"> </w:t>
      </w:r>
      <w:r w:rsidRPr="00F05231">
        <w:rPr>
          <w:b w:val="0"/>
          <w:bCs w:val="0"/>
          <w:i w:val="0"/>
          <w:iCs w:val="0"/>
        </w:rPr>
        <w:t>семьями</w:t>
      </w:r>
      <w:r w:rsidRPr="00F05231">
        <w:rPr>
          <w:b w:val="0"/>
          <w:bCs w:val="0"/>
          <w:i w:val="0"/>
          <w:iCs w:val="0"/>
          <w:spacing w:val="-6"/>
        </w:rPr>
        <w:t xml:space="preserve"> </w:t>
      </w:r>
      <w:r w:rsidRPr="00F05231">
        <w:rPr>
          <w:b w:val="0"/>
          <w:bCs w:val="0"/>
          <w:i w:val="0"/>
          <w:iCs w:val="0"/>
        </w:rPr>
        <w:t>воспитанников:</w:t>
      </w:r>
    </w:p>
    <w:p w14:paraId="5C98688B" w14:textId="77777777" w:rsidR="000A28DC" w:rsidRDefault="00F05231">
      <w:pPr>
        <w:pStyle w:val="a3"/>
        <w:spacing w:line="242" w:lineRule="auto"/>
        <w:ind w:right="104" w:firstLine="706"/>
      </w:pPr>
      <w:r>
        <w:rPr>
          <w:i/>
        </w:rPr>
        <w:t xml:space="preserve">Сотрудничество </w:t>
      </w:r>
      <w:r>
        <w:t>– общение на равных, где ни одной из сторон взаимодействия 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-4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7"/>
        </w:rPr>
        <w:t xml:space="preserve"> </w:t>
      </w:r>
      <w:r>
        <w:t>оценивать.</w:t>
      </w:r>
    </w:p>
    <w:p w14:paraId="5DEF7C54" w14:textId="77777777" w:rsidR="000A28DC" w:rsidRDefault="00F05231">
      <w:pPr>
        <w:pStyle w:val="a3"/>
        <w:ind w:right="110" w:firstLine="706"/>
      </w:pP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осуществляется на основании социальной перцепции </w:t>
      </w:r>
      <w:r>
        <w:t>и с помощью общения.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воспитанников:</w:t>
      </w:r>
    </w:p>
    <w:p w14:paraId="47818891" w14:textId="77777777" w:rsidR="000A28DC" w:rsidRDefault="00F0523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14:paraId="4F610BA6" w14:textId="77777777" w:rsidR="000A28DC" w:rsidRDefault="00F0523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</w:p>
    <w:p w14:paraId="5908CB80" w14:textId="77777777" w:rsidR="000A28DC" w:rsidRDefault="00F0523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37" w:lineRule="auto"/>
        <w:ind w:right="112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14:paraId="4173D26E" w14:textId="77777777" w:rsidR="000A28DC" w:rsidRPr="00F05231" w:rsidRDefault="00F05231">
      <w:pPr>
        <w:pStyle w:val="1"/>
        <w:tabs>
          <w:tab w:val="left" w:pos="2850"/>
        </w:tabs>
        <w:spacing w:before="8" w:line="240" w:lineRule="auto"/>
        <w:ind w:left="1440"/>
        <w:jc w:val="left"/>
        <w:rPr>
          <w:b w:val="0"/>
          <w:bCs w:val="0"/>
        </w:rPr>
      </w:pPr>
      <w:r w:rsidRPr="00F05231">
        <w:rPr>
          <w:b w:val="0"/>
          <w:bCs w:val="0"/>
        </w:rPr>
        <w:t>Основные</w:t>
      </w:r>
      <w:r w:rsidRPr="00F05231">
        <w:rPr>
          <w:b w:val="0"/>
          <w:bCs w:val="0"/>
        </w:rPr>
        <w:tab/>
        <w:t>направления</w:t>
      </w:r>
      <w:r w:rsidRPr="00F05231">
        <w:rPr>
          <w:b w:val="0"/>
          <w:bCs w:val="0"/>
          <w:spacing w:val="-8"/>
        </w:rPr>
        <w:t xml:space="preserve"> </w:t>
      </w:r>
      <w:r w:rsidRPr="00F05231">
        <w:rPr>
          <w:b w:val="0"/>
          <w:bCs w:val="0"/>
        </w:rPr>
        <w:t>и</w:t>
      </w:r>
      <w:r w:rsidRPr="00F05231">
        <w:rPr>
          <w:b w:val="0"/>
          <w:bCs w:val="0"/>
          <w:spacing w:val="-4"/>
        </w:rPr>
        <w:t xml:space="preserve"> </w:t>
      </w:r>
      <w:r w:rsidRPr="00F05231">
        <w:rPr>
          <w:b w:val="0"/>
          <w:bCs w:val="0"/>
        </w:rPr>
        <w:t>формы</w:t>
      </w:r>
      <w:r w:rsidRPr="00F05231">
        <w:rPr>
          <w:b w:val="0"/>
          <w:bCs w:val="0"/>
          <w:spacing w:val="-9"/>
        </w:rPr>
        <w:t xml:space="preserve"> </w:t>
      </w:r>
      <w:r w:rsidRPr="00F05231">
        <w:rPr>
          <w:b w:val="0"/>
          <w:bCs w:val="0"/>
        </w:rPr>
        <w:t>взаимодействия</w:t>
      </w:r>
      <w:r w:rsidRPr="00F05231">
        <w:rPr>
          <w:b w:val="0"/>
          <w:bCs w:val="0"/>
          <w:spacing w:val="-4"/>
        </w:rPr>
        <w:t xml:space="preserve"> </w:t>
      </w:r>
      <w:r w:rsidRPr="00F05231">
        <w:rPr>
          <w:b w:val="0"/>
          <w:bCs w:val="0"/>
        </w:rPr>
        <w:t>с</w:t>
      </w:r>
      <w:r w:rsidRPr="00F05231">
        <w:rPr>
          <w:b w:val="0"/>
          <w:bCs w:val="0"/>
          <w:spacing w:val="-9"/>
        </w:rPr>
        <w:t xml:space="preserve"> </w:t>
      </w:r>
      <w:r w:rsidRPr="00F05231">
        <w:rPr>
          <w:b w:val="0"/>
          <w:bCs w:val="0"/>
        </w:rPr>
        <w:t>семьёй:</w:t>
      </w:r>
    </w:p>
    <w:p w14:paraId="135C9324" w14:textId="77777777" w:rsidR="000A28DC" w:rsidRPr="00F05231" w:rsidRDefault="00F05231">
      <w:pPr>
        <w:spacing w:line="272" w:lineRule="exact"/>
        <w:ind w:left="119"/>
        <w:rPr>
          <w:bCs/>
          <w:sz w:val="24"/>
        </w:rPr>
      </w:pPr>
      <w:r w:rsidRPr="00F05231">
        <w:rPr>
          <w:bCs/>
          <w:sz w:val="24"/>
        </w:rPr>
        <w:t>Задачи:</w:t>
      </w:r>
    </w:p>
    <w:p w14:paraId="61858300" w14:textId="77777777" w:rsidR="000A28DC" w:rsidRDefault="00F0523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" w:line="237" w:lineRule="auto"/>
        <w:ind w:right="109" w:firstLine="0"/>
        <w:jc w:val="left"/>
        <w:rPr>
          <w:sz w:val="24"/>
        </w:rPr>
      </w:pPr>
      <w:r>
        <w:rPr>
          <w:sz w:val="24"/>
        </w:rPr>
        <w:t>Создавать благоприятные условия для совместной деятельности и сотрудничества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родителями;</w:t>
      </w:r>
    </w:p>
    <w:p w14:paraId="59FF764F" w14:textId="77777777" w:rsidR="000A28DC" w:rsidRDefault="00F0523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/>
        <w:ind w:left="82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sectPr w:rsidR="000A28D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356"/>
    <w:multiLevelType w:val="hybridMultilevel"/>
    <w:tmpl w:val="E616581A"/>
    <w:lvl w:ilvl="0" w:tplc="8E20E480">
      <w:numFmt w:val="bullet"/>
      <w:lvlText w:val="-"/>
      <w:lvlJc w:val="left"/>
      <w:pPr>
        <w:ind w:left="119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20E48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A7A50A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9D7AF64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997A59B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26AA8AE0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1B40AE6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09C2ADBE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DE76FDE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5E7C19"/>
    <w:multiLevelType w:val="hybridMultilevel"/>
    <w:tmpl w:val="5566C258"/>
    <w:lvl w:ilvl="0" w:tplc="53CC24F0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4EDA1A">
      <w:numFmt w:val="bullet"/>
      <w:lvlText w:val="•"/>
      <w:lvlJc w:val="left"/>
      <w:pPr>
        <w:ind w:left="1066" w:hanging="707"/>
      </w:pPr>
      <w:rPr>
        <w:rFonts w:hint="default"/>
        <w:lang w:val="ru-RU" w:eastAsia="en-US" w:bidi="ar-SA"/>
      </w:rPr>
    </w:lvl>
    <w:lvl w:ilvl="2" w:tplc="ACE424DA"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 w:tplc="47A88DD0"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 w:tplc="CBFAB7C8"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 w:tplc="E70A05FA"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 w:tplc="B7B07BB2"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 w:tplc="DAF69D28"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 w:tplc="83D61580"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8DC"/>
    <w:rsid w:val="000A28DC"/>
    <w:rsid w:val="004B5E67"/>
    <w:rsid w:val="0085717B"/>
    <w:rsid w:val="00C30917"/>
    <w:rsid w:val="00F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12B3"/>
  <w15:docId w15:val="{4B47F80A-229D-4F30-811F-02DC4B75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26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82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1800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2022-07-25T13:17:00Z</dcterms:created>
  <dcterms:modified xsi:type="dcterms:W3CDTF">2022-12-30T13:26:00Z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