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340"/>
        <w:gridCol w:w="3220"/>
      </w:tblGrid>
      <w:tr w:rsidR="00DD44E7" w:rsidRPr="00541CA4" w:rsidTr="00DD44E7">
        <w:tc>
          <w:tcPr>
            <w:tcW w:w="11340" w:type="dxa"/>
          </w:tcPr>
          <w:p w:rsidR="00EC7CCC" w:rsidRPr="00541CA4" w:rsidRDefault="00DD44E7" w:rsidP="004C1468">
            <w:pPr>
              <w:spacing w:before="240"/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 w:rsidRPr="00541CA4">
              <w:rPr>
                <w:rFonts w:ascii="Times New Roman" w:hAnsi="Times New Roman" w:cs="Times New Roman"/>
                <w:b/>
                <w:sz w:val="24"/>
              </w:rPr>
              <w:t>КАРТОЧКА ПРОЕКТА</w:t>
            </w:r>
            <w:r w:rsidR="00EC7CCC" w:rsidRPr="00541CA4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9424A" w:rsidRPr="00541CA4">
              <w:rPr>
                <w:rFonts w:ascii="Times New Roman" w:hAnsi="Times New Roman" w:cs="Times New Roman"/>
                <w:sz w:val="24"/>
                <w:u w:val="single"/>
              </w:rPr>
              <w:t>«Оптимизация визуализации и навигации в МБДОУ</w:t>
            </w:r>
            <w:r w:rsidR="003C1795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 w:rsidR="003C1795">
              <w:rPr>
                <w:rFonts w:ascii="Times New Roman" w:hAnsi="Times New Roman" w:cs="Times New Roman"/>
                <w:sz w:val="24"/>
                <w:u w:val="single"/>
              </w:rPr>
              <w:t>д</w:t>
            </w:r>
            <w:proofErr w:type="spellEnd"/>
            <w:r w:rsidR="003C1795">
              <w:rPr>
                <w:rFonts w:ascii="Times New Roman" w:hAnsi="Times New Roman" w:cs="Times New Roman"/>
                <w:sz w:val="24"/>
                <w:u w:val="single"/>
              </w:rPr>
              <w:t xml:space="preserve">/с </w:t>
            </w:r>
            <w:r w:rsidR="00F9424A" w:rsidRPr="00541CA4">
              <w:rPr>
                <w:rFonts w:ascii="Times New Roman" w:hAnsi="Times New Roman" w:cs="Times New Roman"/>
                <w:sz w:val="24"/>
                <w:u w:val="single"/>
              </w:rPr>
              <w:t xml:space="preserve"> №20 «Ласточка»</w:t>
            </w:r>
          </w:p>
          <w:p w:rsidR="00DD44E7" w:rsidRPr="00541CA4" w:rsidRDefault="00EC7CCC" w:rsidP="00EC7CCC">
            <w:pPr>
              <w:spacing w:before="240"/>
              <w:jc w:val="center"/>
              <w:rPr>
                <w:rFonts w:ascii="Times New Roman" w:hAnsi="Times New Roman" w:cs="Times New Roman"/>
                <w:sz w:val="24"/>
              </w:rPr>
            </w:pPr>
            <w:r w:rsidRPr="00541CA4">
              <w:rPr>
                <w:rFonts w:ascii="Times New Roman" w:hAnsi="Times New Roman" w:cs="Times New Roman"/>
                <w:i/>
                <w:sz w:val="24"/>
              </w:rPr>
              <w:t xml:space="preserve">                            </w:t>
            </w:r>
            <w:r w:rsidR="00F9424A" w:rsidRPr="00541CA4">
              <w:rPr>
                <w:rFonts w:ascii="Times New Roman" w:hAnsi="Times New Roman" w:cs="Times New Roman"/>
                <w:i/>
                <w:sz w:val="24"/>
              </w:rPr>
              <w:t xml:space="preserve">               </w:t>
            </w:r>
            <w:r w:rsidRPr="00541CA4">
              <w:rPr>
                <w:rFonts w:ascii="Times New Roman" w:hAnsi="Times New Roman" w:cs="Times New Roman"/>
                <w:i/>
                <w:sz w:val="24"/>
              </w:rPr>
              <w:t xml:space="preserve">           </w:t>
            </w:r>
          </w:p>
        </w:tc>
        <w:tc>
          <w:tcPr>
            <w:tcW w:w="3220" w:type="dxa"/>
          </w:tcPr>
          <w:p w:rsidR="00DD44E7" w:rsidRPr="00541CA4" w:rsidRDefault="00DD44E7" w:rsidP="00DD44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1CA4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DD44E7" w:rsidRPr="00541CA4" w:rsidRDefault="004C1468" w:rsidP="00DD44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41CA4">
              <w:rPr>
                <w:rFonts w:ascii="Times New Roman" w:hAnsi="Times New Roman" w:cs="Times New Roman"/>
                <w:sz w:val="24"/>
              </w:rPr>
              <w:t>Должность владельца процесса</w:t>
            </w:r>
          </w:p>
          <w:p w:rsidR="00EB1E95" w:rsidRDefault="00EB1E95" w:rsidP="00DD44E7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 xml:space="preserve">Заведующий  </w:t>
            </w:r>
          </w:p>
          <w:p w:rsidR="00DD44E7" w:rsidRPr="00541CA4" w:rsidRDefault="00EB1E95" w:rsidP="00DD44E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>Е.Н. Емельянова</w:t>
            </w:r>
          </w:p>
          <w:p w:rsidR="00DD44E7" w:rsidRPr="00541CA4" w:rsidRDefault="00EB1E95" w:rsidP="00DD44E7">
            <w:pPr>
              <w:jc w:val="center"/>
              <w:rPr>
                <w:rFonts w:ascii="Times New Roman" w:hAnsi="Times New Roman" w:cs="Times New Roman"/>
                <w:i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i/>
                <w:sz w:val="24"/>
                <w:u w:val="single"/>
              </w:rPr>
              <w:t>24.05.2021г.</w:t>
            </w: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7"/>
        <w:tblW w:w="146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236"/>
        <w:gridCol w:w="7200"/>
      </w:tblGrid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943DBE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="004C1468" w:rsidRPr="002845CC">
              <w:rPr>
                <w:rFonts w:ascii="Times New Roman" w:hAnsi="Times New Roman" w:cs="Times New Roman"/>
                <w:b/>
              </w:rPr>
              <w:t>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5A7874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ОБОСНОВАНИЕ</w:t>
            </w:r>
            <w:r w:rsidR="004C1468" w:rsidRPr="002845CC">
              <w:rPr>
                <w:rFonts w:ascii="Times New Roman" w:hAnsi="Times New Roman" w:cs="Times New Roman"/>
                <w:b/>
              </w:rPr>
              <w:t xml:space="preserve"> ВЫБОРА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  <w:p w:rsidR="004C1468" w:rsidRPr="00541CA4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Заказчики процесса — </w:t>
            </w:r>
            <w:r w:rsidR="00541CA4">
              <w:rPr>
                <w:rFonts w:ascii="Times New Roman" w:hAnsi="Times New Roman" w:cs="Times New Roman"/>
                <w:b/>
              </w:rPr>
              <w:t xml:space="preserve"> </w:t>
            </w:r>
            <w:r w:rsidR="00541CA4">
              <w:rPr>
                <w:rFonts w:ascii="Times New Roman" w:hAnsi="Times New Roman" w:cs="Times New Roman"/>
              </w:rPr>
              <w:t>воспитанники и родители (законные представители)</w:t>
            </w:r>
          </w:p>
          <w:p w:rsidR="004C1468" w:rsidRPr="00541CA4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Периметр проекта — </w:t>
            </w:r>
            <w:r w:rsidR="00541CA4">
              <w:rPr>
                <w:rFonts w:ascii="Times New Roman" w:hAnsi="Times New Roman" w:cs="Times New Roman"/>
              </w:rPr>
              <w:t xml:space="preserve">территория МБДОУ </w:t>
            </w:r>
            <w:proofErr w:type="spellStart"/>
            <w:r w:rsidR="00541CA4">
              <w:rPr>
                <w:rFonts w:ascii="Times New Roman" w:hAnsi="Times New Roman" w:cs="Times New Roman"/>
              </w:rPr>
              <w:t>д</w:t>
            </w:r>
            <w:proofErr w:type="spellEnd"/>
            <w:r w:rsidR="00541CA4">
              <w:rPr>
                <w:rFonts w:ascii="Times New Roman" w:hAnsi="Times New Roman" w:cs="Times New Roman"/>
              </w:rPr>
              <w:t>/с №20 «Ласточка»</w:t>
            </w:r>
          </w:p>
          <w:p w:rsidR="004C1468" w:rsidRPr="00541CA4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Владелец процесса — </w:t>
            </w:r>
            <w:r w:rsidR="00541CA4" w:rsidRPr="00541CA4">
              <w:rPr>
                <w:rFonts w:ascii="Times New Roman" w:hAnsi="Times New Roman" w:cs="Times New Roman"/>
              </w:rPr>
              <w:t>заведующий  Е. Н. Емельянова</w:t>
            </w:r>
          </w:p>
          <w:p w:rsidR="004C1468" w:rsidRPr="006802A9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 xml:space="preserve">Руководитель проекта — </w:t>
            </w:r>
            <w:r w:rsidR="006802A9">
              <w:rPr>
                <w:rFonts w:ascii="Times New Roman" w:hAnsi="Times New Roman" w:cs="Times New Roman"/>
              </w:rPr>
              <w:t>старший воспитатель О. И. Халеева</w:t>
            </w:r>
          </w:p>
          <w:p w:rsidR="006802A9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2845CC">
              <w:rPr>
                <w:rFonts w:ascii="Times New Roman" w:hAnsi="Times New Roman" w:cs="Times New Roman"/>
                <w:b/>
              </w:rPr>
              <w:t>Команда проекта</w:t>
            </w:r>
            <w:r>
              <w:rPr>
                <w:rFonts w:ascii="Times New Roman" w:hAnsi="Times New Roman" w:cs="Times New Roman"/>
              </w:rPr>
              <w:t xml:space="preserve"> — </w:t>
            </w:r>
            <w:r w:rsidR="006802A9">
              <w:rPr>
                <w:rFonts w:ascii="Times New Roman" w:hAnsi="Times New Roman" w:cs="Times New Roman"/>
              </w:rPr>
              <w:t>воспитатель М. А. Захарова,</w:t>
            </w:r>
            <w:r w:rsidR="0013531F">
              <w:rPr>
                <w:rFonts w:ascii="Times New Roman" w:hAnsi="Times New Roman" w:cs="Times New Roman"/>
              </w:rPr>
              <w:t xml:space="preserve">  </w:t>
            </w:r>
            <w:r w:rsidR="006802A9">
              <w:rPr>
                <w:rFonts w:ascii="Times New Roman" w:hAnsi="Times New Roman" w:cs="Times New Roman"/>
              </w:rPr>
              <w:t xml:space="preserve">  воспитатель</w:t>
            </w:r>
            <w:r w:rsidR="0013531F">
              <w:rPr>
                <w:rFonts w:ascii="Times New Roman" w:hAnsi="Times New Roman" w:cs="Times New Roman"/>
              </w:rPr>
              <w:t xml:space="preserve">              </w:t>
            </w:r>
            <w:r w:rsidR="006802A9">
              <w:rPr>
                <w:rFonts w:ascii="Times New Roman" w:hAnsi="Times New Roman" w:cs="Times New Roman"/>
              </w:rPr>
              <w:t xml:space="preserve"> </w:t>
            </w:r>
            <w:r w:rsidR="0013531F">
              <w:rPr>
                <w:rFonts w:ascii="Times New Roman" w:hAnsi="Times New Roman" w:cs="Times New Roman"/>
              </w:rPr>
              <w:t xml:space="preserve">А. В. </w:t>
            </w:r>
            <w:proofErr w:type="spellStart"/>
            <w:r w:rsidR="0013531F">
              <w:rPr>
                <w:rFonts w:ascii="Times New Roman" w:hAnsi="Times New Roman" w:cs="Times New Roman"/>
              </w:rPr>
              <w:t>Малькова</w:t>
            </w:r>
            <w:proofErr w:type="spellEnd"/>
            <w:r w:rsidR="0013531F">
              <w:rPr>
                <w:rFonts w:ascii="Times New Roman" w:hAnsi="Times New Roman" w:cs="Times New Roman"/>
              </w:rPr>
              <w:t xml:space="preserve">,  воспитатель Л. Е. </w:t>
            </w:r>
            <w:proofErr w:type="spellStart"/>
            <w:r w:rsidR="0013531F">
              <w:rPr>
                <w:rFonts w:ascii="Times New Roman" w:hAnsi="Times New Roman" w:cs="Times New Roman"/>
              </w:rPr>
              <w:t>Ипполитова</w:t>
            </w:r>
            <w:proofErr w:type="spellEnd"/>
          </w:p>
          <w:p w:rsidR="00EC7CCC" w:rsidRPr="0013531F" w:rsidRDefault="00EC7CCC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EC7CCC">
              <w:rPr>
                <w:rFonts w:ascii="Times New Roman" w:hAnsi="Times New Roman" w:cs="Times New Roman"/>
                <w:b/>
              </w:rPr>
              <w:t xml:space="preserve">Начало процесса – </w:t>
            </w:r>
            <w:r w:rsidR="0013531F">
              <w:rPr>
                <w:rFonts w:ascii="Times New Roman" w:hAnsi="Times New Roman" w:cs="Times New Roman"/>
              </w:rPr>
              <w:t>18.01.2021</w:t>
            </w:r>
            <w:r w:rsidR="009F59E4">
              <w:rPr>
                <w:rFonts w:ascii="Times New Roman" w:hAnsi="Times New Roman" w:cs="Times New Roman"/>
              </w:rPr>
              <w:t>г.</w:t>
            </w:r>
          </w:p>
          <w:p w:rsidR="00EC7CCC" w:rsidRPr="0013531F" w:rsidRDefault="00EC7CCC" w:rsidP="002845CC">
            <w:pPr>
              <w:spacing w:after="120"/>
              <w:rPr>
                <w:rFonts w:ascii="Times New Roman" w:hAnsi="Times New Roman" w:cs="Times New Roman"/>
              </w:rPr>
            </w:pPr>
            <w:r w:rsidRPr="00EC7CCC">
              <w:rPr>
                <w:rFonts w:ascii="Times New Roman" w:hAnsi="Times New Roman" w:cs="Times New Roman"/>
                <w:b/>
              </w:rPr>
              <w:t xml:space="preserve">Конец процесса </w:t>
            </w:r>
            <w:r w:rsidR="0013531F">
              <w:rPr>
                <w:rFonts w:ascii="Times New Roman" w:hAnsi="Times New Roman" w:cs="Times New Roman"/>
                <w:b/>
              </w:rPr>
              <w:t>–</w:t>
            </w:r>
            <w:r w:rsidRPr="00EC7CCC">
              <w:rPr>
                <w:rFonts w:ascii="Times New Roman" w:hAnsi="Times New Roman" w:cs="Times New Roman"/>
                <w:b/>
              </w:rPr>
              <w:t xml:space="preserve"> </w:t>
            </w:r>
            <w:r w:rsidR="00290B61">
              <w:rPr>
                <w:rFonts w:ascii="Times New Roman" w:hAnsi="Times New Roman" w:cs="Times New Roman"/>
              </w:rPr>
              <w:t>24.05</w:t>
            </w:r>
            <w:r w:rsidR="009F59E4">
              <w:rPr>
                <w:rFonts w:ascii="Times New Roman" w:hAnsi="Times New Roman" w:cs="Times New Roman"/>
              </w:rPr>
              <w:t>.2021г.</w:t>
            </w:r>
          </w:p>
          <w:p w:rsidR="004C1468" w:rsidRDefault="004C1468" w:rsidP="00284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2845CC">
            <w:pPr>
              <w:rPr>
                <w:rFonts w:ascii="Times New Roman" w:hAnsi="Times New Roman" w:cs="Times New Roman"/>
                <w:b/>
              </w:rPr>
            </w:pPr>
          </w:p>
          <w:p w:rsidR="004C1468" w:rsidRPr="009F59E4" w:rsidRDefault="004C1468" w:rsidP="002845C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Ключевой риск — </w:t>
            </w:r>
            <w:r w:rsidR="009F59E4">
              <w:rPr>
                <w:rFonts w:ascii="Times New Roman" w:hAnsi="Times New Roman" w:cs="Times New Roman"/>
              </w:rPr>
              <w:t>нерациональная трата времени на то, чтобы найти в детском саду нужный кабинет, группу.</w:t>
            </w:r>
          </w:p>
          <w:p w:rsidR="00EC7CCC" w:rsidRDefault="00EC7CCC" w:rsidP="002845CC">
            <w:pPr>
              <w:rPr>
                <w:rFonts w:ascii="Times New Roman" w:hAnsi="Times New Roman" w:cs="Times New Roman"/>
                <w:b/>
              </w:rPr>
            </w:pPr>
          </w:p>
          <w:p w:rsidR="00EC7CCC" w:rsidRDefault="00EC7CCC" w:rsidP="002845CC">
            <w:pPr>
              <w:rPr>
                <w:rFonts w:ascii="Times New Roman" w:hAnsi="Times New Roman" w:cs="Times New Roman"/>
                <w:b/>
              </w:rPr>
            </w:pPr>
          </w:p>
          <w:p w:rsidR="004C1468" w:rsidRDefault="004C1468" w:rsidP="002845C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Проблемы:</w:t>
            </w:r>
          </w:p>
          <w:p w:rsidR="004C1468" w:rsidRDefault="009F59E4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Затрата лишнего времени у родителей и посетителей ДОУ при поиске нужного кабинета (помещения)</w:t>
            </w:r>
            <w:r w:rsidR="002821C0">
              <w:rPr>
                <w:rFonts w:ascii="Times New Roman" w:hAnsi="Times New Roman" w:cs="Times New Roman"/>
              </w:rPr>
              <w:t>.</w:t>
            </w:r>
            <w:r w:rsidR="004C14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4C1468" w:rsidRDefault="003A0A6B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Отсутствие в здании навигации алгоритмов и визуализации образовательно-воспитательных пространств.</w:t>
            </w:r>
            <w:r w:rsidR="004C14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EC7CCC" w:rsidRDefault="00430389" w:rsidP="002845CC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Затрата лишнего времени у родителей и посетителей ДОУ при ориентации снаружи ДОУ.</w:t>
            </w:r>
          </w:p>
          <w:p w:rsidR="004C1468" w:rsidRPr="00430389" w:rsidRDefault="00A10EC8" w:rsidP="00430389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</w:t>
            </w:r>
            <w:r w:rsidR="00430389" w:rsidRPr="00430389">
              <w:rPr>
                <w:rFonts w:ascii="Times New Roman" w:hAnsi="Times New Roman" w:cs="Times New Roman"/>
              </w:rPr>
              <w:t>достаточно развита у воспитанников культура (навык) хождения по лестницам.</w:t>
            </w:r>
          </w:p>
        </w:tc>
      </w:tr>
      <w:tr w:rsidR="004C1468" w:rsidTr="004C1468">
        <w:trPr>
          <w:trHeight w:val="235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</w:tcPr>
          <w:p w:rsidR="004C1468" w:rsidRPr="004C1468" w:rsidRDefault="004C1468" w:rsidP="004C1468">
            <w:pPr>
              <w:ind w:left="3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4C1468" w:rsidRDefault="004C1468" w:rsidP="004C1468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C1468" w:rsidTr="004C1468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spacing w:before="120" w:after="120"/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Pr="002845CC" w:rsidRDefault="004C1468" w:rsidP="004C1468">
            <w:pPr>
              <w:pStyle w:val="a8"/>
              <w:numPr>
                <w:ilvl w:val="0"/>
                <w:numId w:val="1"/>
              </w:numPr>
              <w:spacing w:before="120" w:after="120"/>
              <w:ind w:left="714" w:hanging="357"/>
              <w:jc w:val="center"/>
              <w:rPr>
                <w:rFonts w:ascii="Times New Roman" w:hAnsi="Times New Roman" w:cs="Times New Roman"/>
                <w:b/>
              </w:rPr>
            </w:pPr>
            <w:r w:rsidRPr="002845CC">
              <w:rPr>
                <w:rFonts w:ascii="Times New Roman" w:hAnsi="Times New Roman" w:cs="Times New Roman"/>
                <w:b/>
              </w:rPr>
              <w:t>КЛЮЧЕВЫЕ СОБЫТИЯ ПРОЕКТА</w:t>
            </w:r>
          </w:p>
        </w:tc>
      </w:tr>
      <w:tr w:rsidR="004C1468" w:rsidTr="004C1468">
        <w:trPr>
          <w:trHeight w:val="2551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2331"/>
              <w:gridCol w:w="2321"/>
              <w:gridCol w:w="2322"/>
            </w:tblGrid>
            <w:tr w:rsidR="004C1468" w:rsidTr="00EC7CCC">
              <w:tc>
                <w:tcPr>
                  <w:tcW w:w="2331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Наименование цели</w:t>
                  </w:r>
                </w:p>
              </w:tc>
              <w:tc>
                <w:tcPr>
                  <w:tcW w:w="2321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Текущий показатель</w:t>
                  </w:r>
                </w:p>
              </w:tc>
              <w:tc>
                <w:tcPr>
                  <w:tcW w:w="2322" w:type="dxa"/>
                </w:tcPr>
                <w:p w:rsidR="004C1468" w:rsidRPr="002845CC" w:rsidRDefault="004C1468" w:rsidP="002845CC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Целевой показатель</w:t>
                  </w:r>
                </w:p>
              </w:tc>
            </w:tr>
            <w:tr w:rsidR="004C1468" w:rsidTr="00A10EC8">
              <w:trPr>
                <w:trHeight w:val="1525"/>
              </w:trPr>
              <w:tc>
                <w:tcPr>
                  <w:tcW w:w="2331" w:type="dxa"/>
                </w:tcPr>
                <w:p w:rsidR="004C1468" w:rsidRDefault="00A10EC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Обеспечить наличие визуализированных инструкций и разметки для поиска необходимого специалиста, группы в ДОУ.</w:t>
                  </w:r>
                </w:p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21" w:type="dxa"/>
                </w:tcPr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D1274" w:rsidRDefault="00CD1274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D1274" w:rsidRDefault="00CD1274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D1274" w:rsidRDefault="00CD1274" w:rsidP="00CD12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20 минут</w:t>
                  </w:r>
                </w:p>
              </w:tc>
              <w:tc>
                <w:tcPr>
                  <w:tcW w:w="2322" w:type="dxa"/>
                </w:tcPr>
                <w:p w:rsidR="004C1468" w:rsidRDefault="004C1468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D1274" w:rsidRDefault="00CD1274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D1274" w:rsidRDefault="00CD1274" w:rsidP="002845CC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CD1274" w:rsidRDefault="00CD1274" w:rsidP="00CD12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10 минут</w:t>
                  </w:r>
                </w:p>
              </w:tc>
            </w:tr>
          </w:tbl>
          <w:p w:rsidR="004C1468" w:rsidRDefault="004C1468" w:rsidP="002845C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4C1468" w:rsidRPr="004C1468" w:rsidRDefault="004C1468" w:rsidP="004C1468">
            <w:pPr>
              <w:ind w:left="36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468" w:rsidRDefault="004C1468" w:rsidP="00DD44E7">
            <w:pPr>
              <w:jc w:val="center"/>
              <w:rPr>
                <w:rFonts w:ascii="Times New Roman" w:hAnsi="Times New Roman" w:cs="Times New Roman"/>
              </w:rPr>
            </w:pP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Старт проекта —</w:t>
            </w:r>
            <w:r w:rsidR="002C7511">
              <w:rPr>
                <w:rFonts w:ascii="Times New Roman" w:hAnsi="Times New Roman" w:cs="Times New Roman"/>
              </w:rPr>
              <w:t>18.01.2021г.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Диагностика и определение целевого состояния —</w:t>
            </w:r>
            <w:r w:rsidR="002C7511">
              <w:rPr>
                <w:rFonts w:ascii="Times New Roman" w:hAnsi="Times New Roman" w:cs="Times New Roman"/>
              </w:rPr>
              <w:t>18.01.2021г.-28.01.2021г.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текущего состояния —</w:t>
            </w:r>
            <w:r w:rsidR="00290B61">
              <w:rPr>
                <w:rFonts w:ascii="Times New Roman" w:hAnsi="Times New Roman" w:cs="Times New Roman"/>
              </w:rPr>
              <w:t>01.02.2021г.-2</w:t>
            </w:r>
            <w:r w:rsidR="002C7511">
              <w:rPr>
                <w:rFonts w:ascii="Times New Roman" w:hAnsi="Times New Roman" w:cs="Times New Roman"/>
              </w:rPr>
              <w:t>1.02.2021г.</w:t>
            </w:r>
          </w:p>
          <w:p w:rsidR="004C1468" w:rsidRDefault="004C1468" w:rsidP="00763679">
            <w:pPr>
              <w:pStyle w:val="a8"/>
              <w:numPr>
                <w:ilvl w:val="0"/>
                <w:numId w:val="4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карты целевого состояния —</w:t>
            </w:r>
            <w:r w:rsidR="00290B61">
              <w:rPr>
                <w:rFonts w:ascii="Times New Roman" w:hAnsi="Times New Roman" w:cs="Times New Roman"/>
              </w:rPr>
              <w:t>21.02.2021г.-05.03</w:t>
            </w:r>
            <w:r w:rsidR="002C7511">
              <w:rPr>
                <w:rFonts w:ascii="Times New Roman" w:hAnsi="Times New Roman" w:cs="Times New Roman"/>
              </w:rPr>
              <w:t>.2021г.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spacing w:after="120"/>
              <w:ind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улучшений — </w:t>
            </w:r>
            <w:r w:rsidR="00290B61">
              <w:rPr>
                <w:rFonts w:ascii="Times New Roman" w:hAnsi="Times New Roman" w:cs="Times New Roman"/>
              </w:rPr>
              <w:t>05</w:t>
            </w:r>
            <w:r w:rsidR="002C7511">
              <w:rPr>
                <w:rFonts w:ascii="Times New Roman" w:hAnsi="Times New Roman" w:cs="Times New Roman"/>
              </w:rPr>
              <w:t>.03.2021г.-14.05.2021г.</w:t>
            </w:r>
          </w:p>
          <w:p w:rsidR="004C1468" w:rsidRDefault="004C1468" w:rsidP="00763679">
            <w:pPr>
              <w:pStyle w:val="a8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совещание по защите подходов внедрения — </w:t>
            </w:r>
            <w:r w:rsidR="00290B61">
              <w:rPr>
                <w:rFonts w:ascii="Times New Roman" w:hAnsi="Times New Roman" w:cs="Times New Roman"/>
              </w:rPr>
              <w:t>17.05.2021г.</w:t>
            </w:r>
          </w:p>
          <w:p w:rsidR="004C1468" w:rsidRDefault="004C1468" w:rsidP="00763679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 результатов и закрытие проектов — </w:t>
            </w:r>
            <w:r w:rsidR="00290B61">
              <w:rPr>
                <w:rFonts w:ascii="Times New Roman" w:hAnsi="Times New Roman" w:cs="Times New Roman"/>
              </w:rPr>
              <w:t>17.05.2021г.-</w:t>
            </w:r>
            <w:r w:rsidR="00290B61">
              <w:rPr>
                <w:rFonts w:ascii="Times New Roman" w:hAnsi="Times New Roman" w:cs="Times New Roman"/>
              </w:rPr>
              <w:lastRenderedPageBreak/>
              <w:t>24.05.2021г.</w:t>
            </w:r>
          </w:p>
          <w:p w:rsidR="004C1468" w:rsidRPr="00C17C1A" w:rsidRDefault="004C1468" w:rsidP="00C17C1A">
            <w:pPr>
              <w:rPr>
                <w:rFonts w:ascii="Times New Roman" w:hAnsi="Times New Roman" w:cs="Times New Roman"/>
              </w:rPr>
            </w:pPr>
          </w:p>
        </w:tc>
      </w:tr>
    </w:tbl>
    <w:p w:rsidR="00DD44E7" w:rsidRDefault="00DD44E7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C1468" w:rsidRDefault="004C1468" w:rsidP="00DD44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5618" w:rsidRDefault="00763679" w:rsidP="00553B7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проекта </w:t>
      </w:r>
      <w:r>
        <w:rPr>
          <w:rFonts w:ascii="Times New Roman" w:hAnsi="Times New Roman" w:cs="Times New Roman"/>
        </w:rPr>
        <w:tab/>
      </w:r>
      <w:r w:rsidR="00D70923">
        <w:rPr>
          <w:rFonts w:ascii="Times New Roman" w:hAnsi="Times New Roman" w:cs="Times New Roman"/>
        </w:rPr>
        <w:t>О. И. Халеева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</w:rPr>
        <w:t>Подпись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C1468">
        <w:rPr>
          <w:rFonts w:ascii="Times New Roman" w:hAnsi="Times New Roman" w:cs="Times New Roman"/>
        </w:rPr>
        <w:tab/>
      </w:r>
      <w:r w:rsidR="00424602">
        <w:rPr>
          <w:rFonts w:ascii="Times New Roman" w:hAnsi="Times New Roman" w:cs="Times New Roman"/>
        </w:rPr>
        <w:tab/>
      </w:r>
      <w:r w:rsidR="00424602">
        <w:rPr>
          <w:rFonts w:ascii="Times New Roman" w:hAnsi="Times New Roman" w:cs="Times New Roman"/>
        </w:rPr>
        <w:tab/>
      </w:r>
    </w:p>
    <w:p w:rsidR="00EC7CCC" w:rsidRDefault="00EC7CCC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773E8E" w:rsidRDefault="00773E8E" w:rsidP="00773E8E">
      <w:pPr>
        <w:spacing w:after="0" w:line="360" w:lineRule="auto"/>
        <w:ind w:firstLine="709"/>
        <w:jc w:val="center"/>
        <w:rPr>
          <w:rStyle w:val="fontstyle21"/>
          <w:rFonts w:ascii="Times New Roman" w:hAnsi="Times New Roman" w:cs="Times New Roman"/>
        </w:rPr>
      </w:pPr>
    </w:p>
    <w:p w:rsidR="00773E8E" w:rsidRPr="0027177A" w:rsidRDefault="00773E8E" w:rsidP="00773E8E">
      <w:pPr>
        <w:spacing w:after="0" w:line="360" w:lineRule="auto"/>
        <w:ind w:firstLine="709"/>
        <w:jc w:val="center"/>
        <w:rPr>
          <w:rStyle w:val="fontstyle21"/>
          <w:rFonts w:ascii="Times New Roman" w:hAnsi="Times New Roman" w:cs="Times New Roman"/>
        </w:rPr>
      </w:pPr>
      <w:r w:rsidRPr="0027177A">
        <w:rPr>
          <w:rStyle w:val="fontstyle21"/>
          <w:rFonts w:ascii="Times New Roman" w:hAnsi="Times New Roman" w:cs="Times New Roman"/>
        </w:rPr>
        <w:t>Стандарт заполнения карточки проекта</w:t>
      </w:r>
    </w:p>
    <w:tbl>
      <w:tblPr>
        <w:tblStyle w:val="a7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0"/>
        <w:gridCol w:w="236"/>
        <w:gridCol w:w="7556"/>
      </w:tblGrid>
      <w:tr w:rsidR="00773E8E" w:rsidRPr="00DA6416" w:rsidTr="0014023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8E" w:rsidRPr="00DA6416" w:rsidRDefault="00773E8E" w:rsidP="00773E8E">
            <w:pPr>
              <w:pStyle w:val="a8"/>
              <w:numPr>
                <w:ilvl w:val="0"/>
                <w:numId w:val="7"/>
              </w:numPr>
              <w:ind w:left="-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sz w:val="24"/>
                <w:szCs w:val="24"/>
              </w:rPr>
              <w:t>ВОВЛЕЧЕННЫЕ ЛИЦА И РАМКИ ПРОЕКТА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73E8E" w:rsidRPr="00DA6416" w:rsidRDefault="00773E8E" w:rsidP="0014023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8E" w:rsidRPr="00DA6416" w:rsidRDefault="00773E8E" w:rsidP="00773E8E">
            <w:pPr>
              <w:pStyle w:val="a8"/>
              <w:numPr>
                <w:ilvl w:val="0"/>
                <w:numId w:val="7"/>
              </w:numPr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sz w:val="24"/>
                <w:szCs w:val="24"/>
              </w:rPr>
              <w:t>ОБОСНОВ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</w:t>
            </w:r>
            <w:bookmarkStart w:id="0" w:name="_GoBack"/>
            <w:bookmarkEnd w:id="0"/>
            <w:r w:rsidRPr="00DA6416">
              <w:rPr>
                <w:rFonts w:ascii="Times New Roman" w:hAnsi="Times New Roman" w:cs="Times New Roman"/>
                <w:b/>
                <w:sz w:val="24"/>
                <w:szCs w:val="24"/>
              </w:rPr>
              <w:t>ИЕ ВЫБОРА</w:t>
            </w:r>
          </w:p>
        </w:tc>
      </w:tr>
      <w:tr w:rsidR="00773E8E" w:rsidRPr="00DA6416" w:rsidTr="00140237">
        <w:trPr>
          <w:trHeight w:val="4032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8E" w:rsidRPr="005D51E7" w:rsidRDefault="00773E8E" w:rsidP="00140237">
            <w:pPr>
              <w:ind w:left="-57"/>
              <w:rPr>
                <w:rFonts w:ascii="Times New Roman" w:hAnsi="Times New Roman" w:cs="Times New Roman"/>
                <w:b/>
                <w:i/>
              </w:rPr>
            </w:pPr>
            <w:r w:rsidRPr="005D51E7">
              <w:rPr>
                <w:rFonts w:ascii="Times New Roman" w:hAnsi="Times New Roman" w:cs="Times New Roman"/>
                <w:b/>
              </w:rPr>
              <w:t xml:space="preserve">Заказчики процесса — </w:t>
            </w:r>
            <w:r>
              <w:rPr>
                <w:rFonts w:ascii="Times New Roman" w:hAnsi="Times New Roman" w:cs="Times New Roman"/>
                <w:i/>
              </w:rPr>
              <w:t>это клиенты самого процесса, те, для кого  данный процесс создает ценность</w:t>
            </w:r>
            <w:r w:rsidRPr="005D51E7">
              <w:rPr>
                <w:rFonts w:ascii="Times New Roman" w:hAnsi="Times New Roman" w:cs="Times New Roman"/>
                <w:i/>
              </w:rPr>
              <w:t>.</w:t>
            </w:r>
          </w:p>
          <w:p w:rsidR="00773E8E" w:rsidRPr="005D51E7" w:rsidRDefault="00773E8E" w:rsidP="00140237">
            <w:pPr>
              <w:ind w:left="-57"/>
              <w:rPr>
                <w:rFonts w:ascii="Times New Roman" w:hAnsi="Times New Roman" w:cs="Times New Roman"/>
                <w:b/>
              </w:rPr>
            </w:pPr>
            <w:r w:rsidRPr="005D51E7">
              <w:rPr>
                <w:rFonts w:ascii="Times New Roman" w:hAnsi="Times New Roman" w:cs="Times New Roman"/>
                <w:b/>
              </w:rPr>
              <w:t xml:space="preserve">Периметр проекта — </w:t>
            </w:r>
            <w:r w:rsidRPr="005D51E7">
              <w:rPr>
                <w:rFonts w:ascii="Times New Roman" w:hAnsi="Times New Roman" w:cs="Times New Roman"/>
                <w:i/>
              </w:rPr>
              <w:t>подразделения образовательной организации, где протекает оптимизируемый процесс.</w:t>
            </w:r>
          </w:p>
          <w:p w:rsidR="00773E8E" w:rsidRPr="005D51E7" w:rsidRDefault="00773E8E" w:rsidP="00140237">
            <w:pPr>
              <w:ind w:left="-57"/>
              <w:rPr>
                <w:rFonts w:ascii="Times New Roman" w:hAnsi="Times New Roman" w:cs="Times New Roman"/>
                <w:b/>
              </w:rPr>
            </w:pPr>
            <w:r w:rsidRPr="005D51E7">
              <w:rPr>
                <w:rFonts w:ascii="Times New Roman" w:hAnsi="Times New Roman" w:cs="Times New Roman"/>
                <w:b/>
              </w:rPr>
              <w:t xml:space="preserve">Владелец процесса — </w:t>
            </w:r>
            <w:r w:rsidRPr="005D51E7">
              <w:rPr>
                <w:rFonts w:ascii="Times New Roman" w:hAnsi="Times New Roman" w:cs="Times New Roman"/>
                <w:i/>
              </w:rPr>
              <w:t>руководитель образовательной организации либо структурного подразделения, который управляет процессом оптимизации и несет всю полноту ответственности за результаты реализации и их эффективность.</w:t>
            </w:r>
          </w:p>
          <w:p w:rsidR="00773E8E" w:rsidRPr="005D51E7" w:rsidRDefault="00773E8E" w:rsidP="00140237">
            <w:pPr>
              <w:ind w:left="-57"/>
              <w:rPr>
                <w:rFonts w:ascii="Times New Roman" w:hAnsi="Times New Roman" w:cs="Times New Roman"/>
                <w:b/>
                <w:i/>
              </w:rPr>
            </w:pPr>
            <w:r w:rsidRPr="005D51E7">
              <w:rPr>
                <w:rFonts w:ascii="Times New Roman" w:hAnsi="Times New Roman" w:cs="Times New Roman"/>
                <w:b/>
              </w:rPr>
              <w:t xml:space="preserve">Руководитель проекта — </w:t>
            </w:r>
            <w:r w:rsidRPr="005D51E7">
              <w:rPr>
                <w:rFonts w:ascii="Times New Roman" w:hAnsi="Times New Roman" w:cs="Times New Roman"/>
                <w:i/>
              </w:rPr>
              <w:t>лицо, которое отвечает за достижение целей проекта, руководит планированием, реализацией,  контролем, оперативным управлением и завершением проекта.</w:t>
            </w:r>
          </w:p>
          <w:p w:rsidR="00773E8E" w:rsidRPr="005D51E7" w:rsidRDefault="00773E8E" w:rsidP="00140237">
            <w:pPr>
              <w:ind w:left="-57"/>
              <w:rPr>
                <w:rFonts w:ascii="Times New Roman" w:hAnsi="Times New Roman" w:cs="Times New Roman"/>
                <w:i/>
              </w:rPr>
            </w:pPr>
            <w:r w:rsidRPr="005D51E7">
              <w:rPr>
                <w:rFonts w:ascii="Times New Roman" w:hAnsi="Times New Roman" w:cs="Times New Roman"/>
                <w:b/>
              </w:rPr>
              <w:t>Команда проекта</w:t>
            </w:r>
            <w:r w:rsidRPr="005D51E7">
              <w:rPr>
                <w:rFonts w:ascii="Times New Roman" w:hAnsi="Times New Roman" w:cs="Times New Roman"/>
              </w:rPr>
              <w:t xml:space="preserve"> — сотрудники образовательной организации (3-5 человек), которые </w:t>
            </w:r>
            <w:r w:rsidRPr="005D51E7">
              <w:rPr>
                <w:rFonts w:ascii="Times New Roman" w:hAnsi="Times New Roman" w:cs="Times New Roman"/>
                <w:i/>
              </w:rPr>
              <w:t>отвечают за совместные результаты проекта перед образовательной организацией.</w:t>
            </w:r>
          </w:p>
          <w:p w:rsidR="00773E8E" w:rsidRPr="005D51E7" w:rsidRDefault="00773E8E" w:rsidP="00140237">
            <w:pPr>
              <w:ind w:left="-57"/>
              <w:rPr>
                <w:rFonts w:ascii="Times New Roman" w:hAnsi="Times New Roman" w:cs="Times New Roman"/>
              </w:rPr>
            </w:pPr>
            <w:r w:rsidRPr="005D51E7">
              <w:rPr>
                <w:rFonts w:ascii="Times New Roman" w:hAnsi="Times New Roman" w:cs="Times New Roman"/>
                <w:b/>
              </w:rPr>
              <w:t xml:space="preserve">Начало процесса – </w:t>
            </w:r>
            <w:r>
              <w:rPr>
                <w:rFonts w:ascii="Times New Roman" w:hAnsi="Times New Roman" w:cs="Times New Roman"/>
                <w:i/>
              </w:rPr>
              <w:t>первое</w:t>
            </w:r>
            <w:r w:rsidRPr="005D51E7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действие</w:t>
            </w:r>
            <w:r w:rsidRPr="005D51E7">
              <w:rPr>
                <w:rFonts w:ascii="Times New Roman" w:hAnsi="Times New Roman" w:cs="Times New Roman"/>
                <w:i/>
              </w:rPr>
              <w:t xml:space="preserve"> оптимизируемого процесса</w:t>
            </w:r>
          </w:p>
          <w:p w:rsidR="00773E8E" w:rsidRPr="005D51E7" w:rsidRDefault="00773E8E" w:rsidP="00140237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Конец процесса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завершающее действие</w:t>
            </w:r>
            <w:r w:rsidRPr="005D51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оптимизируемого процесса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73E8E" w:rsidRPr="00DA6416" w:rsidRDefault="00773E8E" w:rsidP="00140237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8E" w:rsidRPr="00DA6416" w:rsidRDefault="00773E8E" w:rsidP="00140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3E8E" w:rsidRPr="00DA6416" w:rsidRDefault="00773E8E" w:rsidP="001402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sz w:val="24"/>
                <w:szCs w:val="24"/>
              </w:rPr>
              <w:t>Ключевой риск</w:t>
            </w: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 xml:space="preserve"> — </w:t>
            </w:r>
            <w:r w:rsidRPr="00DA6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событие, которое может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произойти, если выбранный процесс</w:t>
            </w:r>
            <w:r w:rsidRPr="00DA641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не будет оптимизирован</w:t>
            </w: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3E8E" w:rsidRPr="00DA6416" w:rsidRDefault="00773E8E" w:rsidP="00140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Правильное обоснование поможет сформулировать правильные цели и снизить количество вопросов при защите проекта.</w:t>
            </w:r>
          </w:p>
          <w:p w:rsidR="00773E8E" w:rsidRPr="00DA6416" w:rsidRDefault="00773E8E" w:rsidP="001402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sz w:val="24"/>
                <w:szCs w:val="24"/>
              </w:rPr>
              <w:t>Проблемы: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9"/>
              </w:numPr>
              <w:ind w:left="36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проблемы, выявленные в потоке</w:t>
            </w:r>
            <w:r w:rsidRPr="00DA6416">
              <w:rPr>
                <w:rFonts w:ascii="Times New Roman" w:hAnsi="Times New Roman" w:cs="Times New Roman"/>
                <w:i/>
                <w:sz w:val="24"/>
                <w:szCs w:val="24"/>
              </w:rPr>
              <w:t>, так как без реализации этого проекта поток не может быть эффективно выровнен;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9"/>
              </w:numPr>
              <w:ind w:left="36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влияние проблем на процесс</w:t>
            </w:r>
            <w:r w:rsidRPr="00DA6416">
              <w:rPr>
                <w:rFonts w:ascii="Times New Roman" w:hAnsi="Times New Roman" w:cs="Times New Roman"/>
                <w:i/>
                <w:sz w:val="24"/>
                <w:szCs w:val="24"/>
              </w:rPr>
              <w:t>, его масштаб, трудоемкость, степень удовлетворенности  процессом его участников.</w:t>
            </w:r>
          </w:p>
        </w:tc>
      </w:tr>
      <w:tr w:rsidR="00773E8E" w:rsidRPr="00DA6416" w:rsidTr="00140237">
        <w:trPr>
          <w:trHeight w:val="98"/>
        </w:trPr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</w:tcPr>
          <w:p w:rsidR="00773E8E" w:rsidRPr="00DA6416" w:rsidRDefault="00773E8E" w:rsidP="00140237">
            <w:pPr>
              <w:ind w:left="-57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  <w:tc>
          <w:tcPr>
            <w:tcW w:w="236" w:type="dxa"/>
          </w:tcPr>
          <w:p w:rsidR="00773E8E" w:rsidRPr="00DA6416" w:rsidRDefault="00773E8E" w:rsidP="00140237">
            <w:pPr>
              <w:ind w:left="360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bottom w:val="single" w:sz="4" w:space="0" w:color="auto"/>
            </w:tcBorders>
          </w:tcPr>
          <w:p w:rsidR="00773E8E" w:rsidRPr="00DA6416" w:rsidRDefault="00773E8E" w:rsidP="00140237">
            <w:pPr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</w:tc>
      </w:tr>
      <w:tr w:rsidR="00773E8E" w:rsidRPr="00DA6416" w:rsidTr="00140237"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8E" w:rsidRPr="00DA6416" w:rsidRDefault="00773E8E" w:rsidP="00773E8E">
            <w:pPr>
              <w:pStyle w:val="a8"/>
              <w:numPr>
                <w:ilvl w:val="0"/>
                <w:numId w:val="7"/>
              </w:numPr>
              <w:ind w:left="-57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sz w:val="24"/>
                <w:szCs w:val="24"/>
              </w:rPr>
              <w:t>ЦЕЛИ И ПЛАНОВЫЙ ЭФФЕКТ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73E8E" w:rsidRPr="00DA6416" w:rsidRDefault="00773E8E" w:rsidP="00140237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8E" w:rsidRPr="00DA6416" w:rsidRDefault="00773E8E" w:rsidP="00773E8E">
            <w:pPr>
              <w:pStyle w:val="a8"/>
              <w:numPr>
                <w:ilvl w:val="0"/>
                <w:numId w:val="7"/>
              </w:numPr>
              <w:ind w:left="714" w:hanging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СОБЫТИЯ ПРОЕКТА</w:t>
            </w:r>
          </w:p>
        </w:tc>
      </w:tr>
      <w:tr w:rsidR="00773E8E" w:rsidRPr="00DA6416" w:rsidTr="00140237">
        <w:trPr>
          <w:trHeight w:val="284"/>
        </w:trPr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8E" w:rsidRPr="0027177A" w:rsidRDefault="00773E8E" w:rsidP="00140237">
            <w:pPr>
              <w:ind w:left="-57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Цели должны быть ориентированы на решение проблем процесса в результате </w:t>
            </w:r>
            <w:r w:rsidRPr="0027177A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 xml:space="preserve">реализации мероприятий проекта, они должны быть </w:t>
            </w:r>
            <w:r w:rsidRPr="00271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конкретными, измеримыми, достижимыми, с легко проверяемыми результатами</w:t>
            </w:r>
          </w:p>
          <w:p w:rsidR="00773E8E" w:rsidRPr="00DA6416" w:rsidRDefault="00773E8E" w:rsidP="00140237">
            <w:pPr>
              <w:ind w:left="-57"/>
              <w:jc w:val="center"/>
              <w:rPr>
                <w:rFonts w:ascii="Times New Roman" w:hAnsi="Times New Roman" w:cs="Times New Roman"/>
                <w:sz w:val="14"/>
                <w:szCs w:val="24"/>
              </w:rPr>
            </w:pPr>
          </w:p>
          <w:tbl>
            <w:tblPr>
              <w:tblStyle w:val="a7"/>
              <w:tblW w:w="0" w:type="auto"/>
              <w:tblLook w:val="04A0"/>
            </w:tblPr>
            <w:tblGrid>
              <w:gridCol w:w="2332"/>
              <w:gridCol w:w="2323"/>
              <w:gridCol w:w="2319"/>
            </w:tblGrid>
            <w:tr w:rsidR="00773E8E" w:rsidRPr="00DA6416" w:rsidTr="00140237">
              <w:tc>
                <w:tcPr>
                  <w:tcW w:w="2332" w:type="dxa"/>
                </w:tcPr>
                <w:p w:rsidR="00773E8E" w:rsidRPr="00DA6416" w:rsidRDefault="00773E8E" w:rsidP="00140237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6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Наименование цели</w:t>
                  </w:r>
                </w:p>
              </w:tc>
              <w:tc>
                <w:tcPr>
                  <w:tcW w:w="2323" w:type="dxa"/>
                </w:tcPr>
                <w:p w:rsidR="00773E8E" w:rsidRPr="00DA6416" w:rsidRDefault="00773E8E" w:rsidP="00140237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6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Текущий показатель</w:t>
                  </w:r>
                </w:p>
              </w:tc>
              <w:tc>
                <w:tcPr>
                  <w:tcW w:w="2319" w:type="dxa"/>
                </w:tcPr>
                <w:p w:rsidR="00773E8E" w:rsidRPr="00DA6416" w:rsidRDefault="00773E8E" w:rsidP="00140237">
                  <w:pPr>
                    <w:ind w:left="-57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DA641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Целевой показатель</w:t>
                  </w:r>
                </w:p>
              </w:tc>
            </w:tr>
            <w:tr w:rsidR="00773E8E" w:rsidRPr="00DA6416" w:rsidTr="00140237">
              <w:tc>
                <w:tcPr>
                  <w:tcW w:w="2332" w:type="dxa"/>
                </w:tcPr>
                <w:p w:rsidR="00773E8E" w:rsidRPr="00DA6416" w:rsidRDefault="00773E8E" w:rsidP="00140237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Сокращение времени протекания процесса</w:t>
                  </w:r>
                </w:p>
              </w:tc>
              <w:tc>
                <w:tcPr>
                  <w:tcW w:w="2323" w:type="dxa"/>
                </w:tcPr>
                <w:p w:rsidR="00773E8E" w:rsidRPr="00DA6416" w:rsidRDefault="00773E8E" w:rsidP="00140237">
                  <w:pPr>
                    <w:ind w:left="-57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A641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Указывается по карте текущего состояния процесса</w:t>
                  </w:r>
                </w:p>
              </w:tc>
              <w:tc>
                <w:tcPr>
                  <w:tcW w:w="2319" w:type="dxa"/>
                </w:tcPr>
                <w:p w:rsidR="00773E8E" w:rsidRPr="00DA6416" w:rsidRDefault="00773E8E" w:rsidP="00140237">
                  <w:pPr>
                    <w:ind w:left="-57"/>
                    <w:jc w:val="center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DA6416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Указывается по карте целевого состояния процесса</w:t>
                  </w:r>
                </w:p>
              </w:tc>
            </w:tr>
            <w:tr w:rsidR="00773E8E" w:rsidRPr="00DA6416" w:rsidTr="00140237">
              <w:tc>
                <w:tcPr>
                  <w:tcW w:w="2332" w:type="dxa"/>
                </w:tcPr>
                <w:p w:rsidR="00773E8E" w:rsidRPr="00DA6416" w:rsidRDefault="00773E8E" w:rsidP="00140237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A641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Иные цели оптимизации процесса, удовлетворяющие критериям</w:t>
                  </w:r>
                </w:p>
              </w:tc>
              <w:tc>
                <w:tcPr>
                  <w:tcW w:w="2323" w:type="dxa"/>
                </w:tcPr>
                <w:p w:rsidR="00773E8E" w:rsidRPr="00DA6416" w:rsidRDefault="00773E8E" w:rsidP="00140237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319" w:type="dxa"/>
                </w:tcPr>
                <w:p w:rsidR="00773E8E" w:rsidRPr="00DA6416" w:rsidRDefault="00773E8E" w:rsidP="00140237">
                  <w:pPr>
                    <w:ind w:left="-5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73E8E" w:rsidRPr="00DA6416" w:rsidRDefault="00773E8E" w:rsidP="00140237">
            <w:pPr>
              <w:ind w:lef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73E8E" w:rsidRPr="00DA6416" w:rsidRDefault="00773E8E" w:rsidP="00140237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E8E" w:rsidRPr="00DA6416" w:rsidRDefault="00773E8E" w:rsidP="00773E8E">
            <w:pPr>
              <w:pStyle w:val="a8"/>
              <w:numPr>
                <w:ilvl w:val="0"/>
                <w:numId w:val="8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 xml:space="preserve">Старт проекта — </w:t>
            </w: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старта разработки проекта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8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Диагностика и определение целевого состояния — </w:t>
            </w: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недели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4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карты текущего состояния — </w:t>
            </w: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 недели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4"/>
              </w:numPr>
              <w:ind w:left="361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карты целевого состояния — </w:t>
            </w: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1-2 недели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8"/>
              </w:numPr>
              <w:ind w:left="361" w:hanging="357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улучшений — </w:t>
            </w: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месяца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5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защите подходов внедрения — </w:t>
            </w: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старта реализации мероприятий.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8"/>
              </w:numPr>
              <w:ind w:left="361"/>
              <w:rPr>
                <w:rFonts w:ascii="Times New Roman" w:hAnsi="Times New Roman" w:cs="Times New Roman"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результатов и закрытие проектов — </w:t>
            </w: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2-4 недели</w:t>
            </w:r>
          </w:p>
          <w:p w:rsidR="00773E8E" w:rsidRPr="00DA6416" w:rsidRDefault="00773E8E" w:rsidP="00773E8E">
            <w:pPr>
              <w:pStyle w:val="a8"/>
              <w:numPr>
                <w:ilvl w:val="0"/>
                <w:numId w:val="5"/>
              </w:numPr>
              <w:ind w:left="36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A6416">
              <w:rPr>
                <w:rFonts w:ascii="Times New Roman" w:hAnsi="Times New Roman" w:cs="Times New Roman"/>
                <w:sz w:val="24"/>
                <w:szCs w:val="24"/>
              </w:rPr>
              <w:t xml:space="preserve">завершающее совещание — </w:t>
            </w:r>
            <w:r w:rsidRPr="00DA64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завершения проекта</w:t>
            </w:r>
          </w:p>
          <w:p w:rsidR="00773E8E" w:rsidRPr="0027177A" w:rsidRDefault="00773E8E" w:rsidP="001402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ВАЖНО! Внутри каждой фазы указываются ключевые события для возможности проведения последующего мониторинга.</w:t>
            </w:r>
          </w:p>
          <w:p w:rsidR="00773E8E" w:rsidRPr="0027177A" w:rsidRDefault="00773E8E" w:rsidP="0014023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71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 ключевые события указываются в датах (Например, интервал времени в 2 недели: 01.06.19—13.06.19).</w:t>
            </w:r>
          </w:p>
          <w:p w:rsidR="00773E8E" w:rsidRPr="00DA6416" w:rsidRDefault="00773E8E" w:rsidP="0014023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7177A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Общий проектный цикл (от старта до закрытия)— 6 месяцев</w:t>
            </w:r>
          </w:p>
        </w:tc>
      </w:tr>
    </w:tbl>
    <w:p w:rsidR="00773E8E" w:rsidRDefault="00773E8E" w:rsidP="004C146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sectPr w:rsidR="00773E8E" w:rsidSect="00DD44E7">
      <w:headerReference w:type="default" r:id="rId8"/>
      <w:pgSz w:w="16838" w:h="11906" w:orient="landscape"/>
      <w:pgMar w:top="993" w:right="1134" w:bottom="850" w:left="1134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716" w:rsidRDefault="00CF6716" w:rsidP="008B2941">
      <w:pPr>
        <w:spacing w:after="0" w:line="240" w:lineRule="auto"/>
      </w:pPr>
      <w:r>
        <w:separator/>
      </w:r>
    </w:p>
  </w:endnote>
  <w:endnote w:type="continuationSeparator" w:id="0">
    <w:p w:rsidR="00CF6716" w:rsidRDefault="00CF6716" w:rsidP="008B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716" w:rsidRDefault="00CF6716" w:rsidP="008B2941">
      <w:pPr>
        <w:spacing w:after="0" w:line="240" w:lineRule="auto"/>
      </w:pPr>
      <w:r>
        <w:separator/>
      </w:r>
    </w:p>
  </w:footnote>
  <w:footnote w:type="continuationSeparator" w:id="0">
    <w:p w:rsidR="00CF6716" w:rsidRDefault="00CF6716" w:rsidP="008B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42D" w:rsidRPr="00CC4A11" w:rsidRDefault="008B2941" w:rsidP="0092242D">
    <w:pPr>
      <w:pStyle w:val="a3"/>
      <w:jc w:val="right"/>
      <w:rPr>
        <w:rFonts w:ascii="Times New Roman" w:hAnsi="Times New Roman" w:cs="Times New Roman"/>
      </w:rPr>
    </w:pPr>
    <w:r w:rsidRPr="00CC4A11">
      <w:rPr>
        <w:rFonts w:ascii="Times New Roman" w:hAnsi="Times New Roman" w:cs="Times New Roman"/>
      </w:rPr>
      <w:t>Форма 0</w:t>
    </w:r>
    <w:r w:rsidR="00BC7F25">
      <w:rPr>
        <w:rFonts w:ascii="Times New Roman" w:hAnsi="Times New Roman" w:cs="Times New Roman"/>
      </w:rPr>
      <w:t>1</w:t>
    </w:r>
    <w:r w:rsidR="0092242D" w:rsidRPr="00CC4A11">
      <w:rPr>
        <w:rFonts w:ascii="Times New Roman" w:hAnsi="Times New Roman" w:cs="Times New Roman"/>
      </w:rPr>
      <w:t>-БТ</w:t>
    </w:r>
  </w:p>
  <w:p w:rsidR="00CC4A11" w:rsidRPr="00CC4A11" w:rsidRDefault="00CC4A11" w:rsidP="0092242D">
    <w:pPr>
      <w:pStyle w:val="a3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E025A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B5A4D"/>
    <w:multiLevelType w:val="hybridMultilevel"/>
    <w:tmpl w:val="E856E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13987"/>
    <w:multiLevelType w:val="hybridMultilevel"/>
    <w:tmpl w:val="9DCC4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504F84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37970"/>
    <w:multiLevelType w:val="hybridMultilevel"/>
    <w:tmpl w:val="1BC81A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2F33D1"/>
    <w:multiLevelType w:val="hybridMultilevel"/>
    <w:tmpl w:val="0BF2C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65A4C42"/>
    <w:multiLevelType w:val="hybridMultilevel"/>
    <w:tmpl w:val="91108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97F10"/>
    <w:multiLevelType w:val="hybridMultilevel"/>
    <w:tmpl w:val="641E4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462EF"/>
    <w:multiLevelType w:val="hybridMultilevel"/>
    <w:tmpl w:val="8F8EB34A"/>
    <w:lvl w:ilvl="0" w:tplc="5346F7B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8B2941"/>
    <w:rsid w:val="00132370"/>
    <w:rsid w:val="0013531F"/>
    <w:rsid w:val="001A334F"/>
    <w:rsid w:val="002053BC"/>
    <w:rsid w:val="002821C0"/>
    <w:rsid w:val="002845CC"/>
    <w:rsid w:val="00290B61"/>
    <w:rsid w:val="002C7511"/>
    <w:rsid w:val="002F2CCA"/>
    <w:rsid w:val="00310190"/>
    <w:rsid w:val="00382C3D"/>
    <w:rsid w:val="003A0A6B"/>
    <w:rsid w:val="003C1795"/>
    <w:rsid w:val="00424602"/>
    <w:rsid w:val="00430389"/>
    <w:rsid w:val="00464C4A"/>
    <w:rsid w:val="0047367A"/>
    <w:rsid w:val="004C1468"/>
    <w:rsid w:val="00524B75"/>
    <w:rsid w:val="00530741"/>
    <w:rsid w:val="00541CA4"/>
    <w:rsid w:val="00553B76"/>
    <w:rsid w:val="00596ED6"/>
    <w:rsid w:val="005A7874"/>
    <w:rsid w:val="005C2210"/>
    <w:rsid w:val="00605A1B"/>
    <w:rsid w:val="006155CF"/>
    <w:rsid w:val="006802A9"/>
    <w:rsid w:val="006870E7"/>
    <w:rsid w:val="00721C79"/>
    <w:rsid w:val="00722477"/>
    <w:rsid w:val="007574DE"/>
    <w:rsid w:val="00763679"/>
    <w:rsid w:val="00773E8E"/>
    <w:rsid w:val="00787FD4"/>
    <w:rsid w:val="007D03E3"/>
    <w:rsid w:val="007D762B"/>
    <w:rsid w:val="007D7E1F"/>
    <w:rsid w:val="008113BE"/>
    <w:rsid w:val="008B2941"/>
    <w:rsid w:val="00900C7D"/>
    <w:rsid w:val="00902FA2"/>
    <w:rsid w:val="009157E5"/>
    <w:rsid w:val="0092242D"/>
    <w:rsid w:val="00943DBE"/>
    <w:rsid w:val="00976CB2"/>
    <w:rsid w:val="009F59E4"/>
    <w:rsid w:val="00A10EC8"/>
    <w:rsid w:val="00A66BF9"/>
    <w:rsid w:val="00A779B6"/>
    <w:rsid w:val="00BC5618"/>
    <w:rsid w:val="00BC7F25"/>
    <w:rsid w:val="00C17C1A"/>
    <w:rsid w:val="00C6066C"/>
    <w:rsid w:val="00CB031A"/>
    <w:rsid w:val="00CC4A11"/>
    <w:rsid w:val="00CD1274"/>
    <w:rsid w:val="00CD549B"/>
    <w:rsid w:val="00CF6716"/>
    <w:rsid w:val="00D31CA9"/>
    <w:rsid w:val="00D63645"/>
    <w:rsid w:val="00D70923"/>
    <w:rsid w:val="00D7157C"/>
    <w:rsid w:val="00DA09D0"/>
    <w:rsid w:val="00DD1086"/>
    <w:rsid w:val="00DD44E7"/>
    <w:rsid w:val="00EB1E95"/>
    <w:rsid w:val="00EC7CCC"/>
    <w:rsid w:val="00F2510B"/>
    <w:rsid w:val="00F9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3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B2941"/>
  </w:style>
  <w:style w:type="paragraph" w:styleId="a5">
    <w:name w:val="footer"/>
    <w:basedOn w:val="a"/>
    <w:link w:val="a6"/>
    <w:uiPriority w:val="99"/>
    <w:unhideWhenUsed/>
    <w:rsid w:val="008B29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B2941"/>
  </w:style>
  <w:style w:type="table" w:styleId="a7">
    <w:name w:val="Table Grid"/>
    <w:basedOn w:val="a1"/>
    <w:uiPriority w:val="39"/>
    <w:rsid w:val="00524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7"/>
    <w:uiPriority w:val="59"/>
    <w:rsid w:val="007D03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845CC"/>
    <w:pPr>
      <w:ind w:left="720"/>
      <w:contextualSpacing/>
    </w:pPr>
  </w:style>
  <w:style w:type="character" w:customStyle="1" w:styleId="fontstyle21">
    <w:name w:val="fontstyle21"/>
    <w:basedOn w:val="a0"/>
    <w:rsid w:val="00BC5618"/>
    <w:rPr>
      <w:rFonts w:ascii="Calibri" w:hAnsi="Calibri" w:cs="Calibri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27342-9BC1-4E3E-9BF1-61E48169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 Викторовна Шарина</dc:creator>
  <cp:lastModifiedBy>Халеева</cp:lastModifiedBy>
  <cp:revision>17</cp:revision>
  <dcterms:created xsi:type="dcterms:W3CDTF">2021-05-31T11:35:00Z</dcterms:created>
  <dcterms:modified xsi:type="dcterms:W3CDTF">2022-03-22T07:17:00Z</dcterms:modified>
</cp:coreProperties>
</file>