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F9E" w:rsidRPr="00596F9E" w:rsidRDefault="00596F9E" w:rsidP="00596F9E">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596F9E">
        <w:rPr>
          <w:rFonts w:ascii="Times New Roman" w:eastAsia="Times New Roman" w:hAnsi="Times New Roman" w:cs="Times New Roman"/>
          <w:b/>
          <w:bCs/>
          <w:color w:val="22272F"/>
          <w:kern w:val="36"/>
          <w:sz w:val="33"/>
          <w:szCs w:val="33"/>
          <w:lang w:eastAsia="ru-RU"/>
        </w:rPr>
        <w:t>Приказ Федеральной службы по надзору в сфере образования и науки РФ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p>
    <w:p w:rsidR="00596F9E" w:rsidRPr="00596F9E" w:rsidRDefault="00596F9E" w:rsidP="00596F9E">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0" w:name="text"/>
      <w:bookmarkEnd w:id="0"/>
      <w:r w:rsidRPr="00596F9E">
        <w:rPr>
          <w:rFonts w:ascii="Times New Roman" w:eastAsia="Times New Roman" w:hAnsi="Times New Roman" w:cs="Times New Roman"/>
          <w:b/>
          <w:bCs/>
          <w:color w:val="22272F"/>
          <w:sz w:val="30"/>
          <w:szCs w:val="30"/>
          <w:lang w:eastAsia="ru-RU"/>
        </w:rPr>
        <w:t>Приказ Федеральной службы по надзору в сфере образования и науки РФ от 14 августа 2020 г. N 831</w:t>
      </w:r>
      <w:r w:rsidRPr="00596F9E">
        <w:rPr>
          <w:rFonts w:ascii="Times New Roman" w:eastAsia="Times New Roman" w:hAnsi="Times New Roman" w:cs="Times New Roman"/>
          <w:b/>
          <w:bCs/>
          <w:color w:val="22272F"/>
          <w:sz w:val="30"/>
          <w:szCs w:val="30"/>
          <w:lang w:eastAsia="ru-RU"/>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96F9E" w:rsidRPr="00596F9E" w:rsidRDefault="00596F9E" w:rsidP="00596F9E">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596F9E">
        <w:rPr>
          <w:rFonts w:ascii="Times New Roman" w:eastAsia="Times New Roman" w:hAnsi="Times New Roman" w:cs="Times New Roman"/>
          <w:b/>
          <w:bCs/>
          <w:color w:val="3272C0"/>
          <w:sz w:val="24"/>
          <w:szCs w:val="24"/>
          <w:lang w:eastAsia="ru-RU"/>
        </w:rPr>
        <w:t>С изменениями и дополнениями от:</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7 мая, 9 августа 2021 г.</w:t>
      </w:r>
    </w:p>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 </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В соответствии с </w:t>
      </w:r>
      <w:hyperlink r:id="rId4" w:anchor="block_1008" w:history="1">
        <w:r w:rsidRPr="00596F9E">
          <w:rPr>
            <w:rFonts w:ascii="Times New Roman" w:eastAsia="Times New Roman" w:hAnsi="Times New Roman" w:cs="Times New Roman"/>
            <w:color w:val="3272C0"/>
            <w:sz w:val="24"/>
            <w:szCs w:val="24"/>
            <w:lang w:eastAsia="ru-RU"/>
          </w:rPr>
          <w:t>пунктом 8</w:t>
        </w:r>
      </w:hyperlink>
      <w:r w:rsidRPr="00596F9E">
        <w:rPr>
          <w:rFonts w:ascii="Times New Roman" w:eastAsia="Times New Roman" w:hAnsi="Times New Roman" w:cs="Times New Roman"/>
          <w:color w:val="464C55"/>
          <w:sz w:val="24"/>
          <w:szCs w:val="24"/>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w:t>
      </w:r>
      <w:hyperlink r:id="rId5" w:history="1">
        <w:r w:rsidRPr="00596F9E">
          <w:rPr>
            <w:rFonts w:ascii="Times New Roman" w:eastAsia="Times New Roman" w:hAnsi="Times New Roman" w:cs="Times New Roman"/>
            <w:color w:val="3272C0"/>
            <w:sz w:val="24"/>
            <w:szCs w:val="24"/>
            <w:lang w:eastAsia="ru-RU"/>
          </w:rPr>
          <w:t>постановлением</w:t>
        </w:r>
      </w:hyperlink>
      <w:r w:rsidRPr="00596F9E">
        <w:rPr>
          <w:rFonts w:ascii="Times New Roman" w:eastAsia="Times New Roman" w:hAnsi="Times New Roman" w:cs="Times New Roman"/>
          <w:color w:val="464C55"/>
          <w:sz w:val="24"/>
          <w:szCs w:val="24"/>
          <w:lang w:eastAsia="ru-RU"/>
        </w:rPr>
        <w:t> Правительства Российской Федерации от 10 июля 2013 г. N 582 (Собрание законодательства Российской Федерации, 2013, N 29, ст. 3964), приказываю:</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1. Утвердить прилагаемые </w:t>
      </w:r>
      <w:hyperlink r:id="rId6" w:anchor="block_1000" w:history="1">
        <w:r w:rsidRPr="00596F9E">
          <w:rPr>
            <w:rFonts w:ascii="Times New Roman" w:eastAsia="Times New Roman" w:hAnsi="Times New Roman" w:cs="Times New Roman"/>
            <w:color w:val="3272C0"/>
            <w:sz w:val="24"/>
            <w:szCs w:val="24"/>
            <w:lang w:eastAsia="ru-RU"/>
          </w:rPr>
          <w:t>Требования</w:t>
        </w:r>
      </w:hyperlink>
      <w:r w:rsidRPr="00596F9E">
        <w:rPr>
          <w:rFonts w:ascii="Times New Roman" w:eastAsia="Times New Roman" w:hAnsi="Times New Roman" w:cs="Times New Roman"/>
          <w:color w:val="464C55"/>
          <w:sz w:val="24"/>
          <w:szCs w:val="24"/>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2. Настоящий приказ вступает в силу с 1 января 2021 года и действует по 31 декабря 2026 года.</w:t>
      </w:r>
    </w:p>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tblPr>
      <w:tblGrid>
        <w:gridCol w:w="6236"/>
        <w:gridCol w:w="3119"/>
      </w:tblGrid>
      <w:tr w:rsidR="00596F9E" w:rsidRPr="00596F9E" w:rsidTr="00596F9E">
        <w:tc>
          <w:tcPr>
            <w:tcW w:w="3300" w:type="pct"/>
            <w:shd w:val="clear" w:color="auto" w:fill="FFFFFF"/>
            <w:vAlign w:val="bottom"/>
            <w:hideMark/>
          </w:tcPr>
          <w:p w:rsidR="00596F9E" w:rsidRPr="00596F9E" w:rsidRDefault="00596F9E" w:rsidP="00596F9E">
            <w:pPr>
              <w:spacing w:before="75" w:after="75" w:line="240" w:lineRule="auto"/>
              <w:ind w:left="75" w:right="75"/>
              <w:rPr>
                <w:rFonts w:ascii="Times New Roman" w:eastAsia="Times New Roman" w:hAnsi="Times New Roman" w:cs="Times New Roman"/>
                <w:sz w:val="24"/>
                <w:szCs w:val="24"/>
                <w:lang w:eastAsia="ru-RU"/>
              </w:rPr>
            </w:pPr>
            <w:r w:rsidRPr="00596F9E">
              <w:rPr>
                <w:rFonts w:ascii="Times New Roman" w:eastAsia="Times New Roman" w:hAnsi="Times New Roman" w:cs="Times New Roman"/>
                <w:sz w:val="24"/>
                <w:szCs w:val="24"/>
                <w:lang w:eastAsia="ru-RU"/>
              </w:rPr>
              <w:t>И.о. руководителя</w:t>
            </w:r>
          </w:p>
        </w:tc>
        <w:tc>
          <w:tcPr>
            <w:tcW w:w="1650" w:type="pct"/>
            <w:shd w:val="clear" w:color="auto" w:fill="FFFFFF"/>
            <w:vAlign w:val="bottom"/>
            <w:hideMark/>
          </w:tcPr>
          <w:p w:rsidR="00596F9E" w:rsidRPr="00596F9E" w:rsidRDefault="00596F9E" w:rsidP="00596F9E">
            <w:pPr>
              <w:spacing w:before="75" w:after="75" w:line="240" w:lineRule="auto"/>
              <w:ind w:left="75" w:right="75"/>
              <w:jc w:val="righ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С.М. Рукавишников</w:t>
            </w:r>
          </w:p>
        </w:tc>
      </w:tr>
    </w:tbl>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 </w:t>
      </w:r>
    </w:p>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Зарегистрировано Минюсте РФ 12 ноября 2020 г.</w:t>
      </w:r>
      <w:r w:rsidRPr="00596F9E">
        <w:rPr>
          <w:rFonts w:ascii="Times New Roman" w:eastAsia="Times New Roman" w:hAnsi="Times New Roman" w:cs="Times New Roman"/>
          <w:color w:val="22272F"/>
          <w:sz w:val="23"/>
          <w:szCs w:val="23"/>
          <w:lang w:eastAsia="ru-RU"/>
        </w:rPr>
        <w:br/>
        <w:t>Регистрационный N 60867</w:t>
      </w:r>
    </w:p>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 </w:t>
      </w:r>
    </w:p>
    <w:p w:rsidR="00596F9E" w:rsidRPr="00596F9E" w:rsidRDefault="00596F9E" w:rsidP="00596F9E">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b/>
          <w:bCs/>
          <w:color w:val="22272F"/>
          <w:sz w:val="24"/>
          <w:szCs w:val="24"/>
          <w:lang w:eastAsia="ru-RU"/>
        </w:rPr>
        <w:t>Утверждены</w:t>
      </w:r>
      <w:r w:rsidRPr="00596F9E">
        <w:rPr>
          <w:rFonts w:ascii="Times New Roman" w:eastAsia="Times New Roman" w:hAnsi="Times New Roman" w:cs="Times New Roman"/>
          <w:b/>
          <w:bCs/>
          <w:color w:val="22272F"/>
          <w:sz w:val="24"/>
          <w:szCs w:val="24"/>
          <w:lang w:eastAsia="ru-RU"/>
        </w:rPr>
        <w:br/>
      </w:r>
      <w:hyperlink r:id="rId7" w:history="1">
        <w:r w:rsidRPr="00596F9E">
          <w:rPr>
            <w:rFonts w:ascii="Times New Roman" w:eastAsia="Times New Roman" w:hAnsi="Times New Roman" w:cs="Times New Roman"/>
            <w:b/>
            <w:bCs/>
            <w:color w:val="3272C0"/>
            <w:sz w:val="24"/>
            <w:szCs w:val="24"/>
            <w:lang w:eastAsia="ru-RU"/>
          </w:rPr>
          <w:t>приказом</w:t>
        </w:r>
      </w:hyperlink>
      <w:r w:rsidRPr="00596F9E">
        <w:rPr>
          <w:rFonts w:ascii="Times New Roman" w:eastAsia="Times New Roman" w:hAnsi="Times New Roman" w:cs="Times New Roman"/>
          <w:b/>
          <w:bCs/>
          <w:color w:val="22272F"/>
          <w:sz w:val="24"/>
          <w:szCs w:val="24"/>
          <w:lang w:eastAsia="ru-RU"/>
        </w:rPr>
        <w:t> Федеральной службы по</w:t>
      </w:r>
      <w:r w:rsidRPr="00596F9E">
        <w:rPr>
          <w:rFonts w:ascii="Times New Roman" w:eastAsia="Times New Roman" w:hAnsi="Times New Roman" w:cs="Times New Roman"/>
          <w:b/>
          <w:bCs/>
          <w:color w:val="22272F"/>
          <w:sz w:val="24"/>
          <w:szCs w:val="24"/>
          <w:lang w:eastAsia="ru-RU"/>
        </w:rPr>
        <w:br/>
        <w:t>надзору в сфере образования и науки</w:t>
      </w:r>
      <w:r w:rsidRPr="00596F9E">
        <w:rPr>
          <w:rFonts w:ascii="Times New Roman" w:eastAsia="Times New Roman" w:hAnsi="Times New Roman" w:cs="Times New Roman"/>
          <w:b/>
          <w:bCs/>
          <w:color w:val="22272F"/>
          <w:sz w:val="24"/>
          <w:szCs w:val="24"/>
          <w:lang w:eastAsia="ru-RU"/>
        </w:rPr>
        <w:br/>
        <w:t>от 14.08.2020 N 831</w:t>
      </w:r>
    </w:p>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 </w:t>
      </w:r>
    </w:p>
    <w:p w:rsidR="00596F9E" w:rsidRPr="00596F9E" w:rsidRDefault="00596F9E" w:rsidP="00596F9E">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596F9E">
        <w:rPr>
          <w:rFonts w:ascii="Times New Roman" w:eastAsia="Times New Roman" w:hAnsi="Times New Roman" w:cs="Times New Roman"/>
          <w:b/>
          <w:bCs/>
          <w:color w:val="22272F"/>
          <w:sz w:val="30"/>
          <w:szCs w:val="30"/>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96F9E" w:rsidRPr="00596F9E" w:rsidRDefault="00596F9E" w:rsidP="00596F9E">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596F9E">
        <w:rPr>
          <w:rFonts w:ascii="Times New Roman" w:eastAsia="Times New Roman" w:hAnsi="Times New Roman" w:cs="Times New Roman"/>
          <w:b/>
          <w:bCs/>
          <w:color w:val="3272C0"/>
          <w:sz w:val="24"/>
          <w:szCs w:val="24"/>
          <w:lang w:eastAsia="ru-RU"/>
        </w:rPr>
        <w:t>С изменениями и дополнениями от:</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7 мая, 9 августа 2021 г.</w:t>
      </w:r>
    </w:p>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 </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соответствии со </w:t>
      </w:r>
      <w:hyperlink r:id="rId8" w:anchor="block_29" w:history="1">
        <w:r w:rsidRPr="00596F9E">
          <w:rPr>
            <w:rFonts w:ascii="Times New Roman" w:eastAsia="Times New Roman" w:hAnsi="Times New Roman" w:cs="Times New Roman"/>
            <w:color w:val="3272C0"/>
            <w:sz w:val="24"/>
            <w:szCs w:val="24"/>
            <w:lang w:eastAsia="ru-RU"/>
          </w:rPr>
          <w:t>статьей 29</w:t>
        </w:r>
      </w:hyperlink>
      <w:r w:rsidRPr="00596F9E">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r w:rsidRPr="00596F9E">
        <w:rPr>
          <w:rFonts w:ascii="Times New Roman" w:eastAsia="Times New Roman" w:hAnsi="Times New Roman" w:cs="Times New Roman"/>
          <w:color w:val="464C55"/>
          <w:sz w:val="18"/>
          <w:szCs w:val="18"/>
          <w:vertAlign w:val="superscript"/>
          <w:lang w:eastAsia="ru-RU"/>
        </w:rPr>
        <w:t> </w:t>
      </w:r>
      <w:hyperlink r:id="rId9" w:anchor="block_1111" w:history="1">
        <w:r w:rsidRPr="00596F9E">
          <w:rPr>
            <w:rFonts w:ascii="Times New Roman" w:eastAsia="Times New Roman" w:hAnsi="Times New Roman" w:cs="Times New Roman"/>
            <w:color w:val="3272C0"/>
            <w:sz w:val="18"/>
            <w:vertAlign w:val="superscript"/>
            <w:lang w:eastAsia="ru-RU"/>
          </w:rPr>
          <w:t>1</w:t>
        </w:r>
      </w:hyperlink>
      <w:r w:rsidRPr="00596F9E">
        <w:rPr>
          <w:rFonts w:ascii="Times New Roman" w:eastAsia="Times New Roman" w:hAnsi="Times New Roman" w:cs="Times New Roman"/>
          <w:color w:val="464C55"/>
          <w:sz w:val="24"/>
          <w:szCs w:val="24"/>
          <w:lang w:eastAsia="ru-RU"/>
        </w:rPr>
        <w:t> (далее - информация).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10" w:anchor="block_1031" w:history="1">
        <w:r w:rsidRPr="00596F9E">
          <w:rPr>
            <w:rFonts w:ascii="Times New Roman" w:eastAsia="Times New Roman" w:hAnsi="Times New Roman" w:cs="Times New Roman"/>
            <w:color w:val="3272C0"/>
            <w:sz w:val="24"/>
            <w:szCs w:val="24"/>
            <w:lang w:eastAsia="ru-RU"/>
          </w:rPr>
          <w:t>подпунктах 3.1 - 3.13 пункта 3</w:t>
        </w:r>
      </w:hyperlink>
      <w:r w:rsidRPr="00596F9E">
        <w:rPr>
          <w:rFonts w:ascii="Times New Roman" w:eastAsia="Times New Roman" w:hAnsi="Times New Roman" w:cs="Times New Roman"/>
          <w:color w:val="464C55"/>
          <w:sz w:val="24"/>
          <w:szCs w:val="24"/>
          <w:lang w:eastAsia="ru-RU"/>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r w:rsidRPr="00596F9E">
        <w:rPr>
          <w:rFonts w:ascii="Times New Roman" w:eastAsia="Times New Roman" w:hAnsi="Times New Roman" w:cs="Times New Roman"/>
          <w:color w:val="464C55"/>
          <w:sz w:val="18"/>
          <w:szCs w:val="18"/>
          <w:vertAlign w:val="superscript"/>
          <w:lang w:eastAsia="ru-RU"/>
        </w:rPr>
        <w:t> </w:t>
      </w:r>
      <w:hyperlink r:id="rId11" w:anchor="block_2222" w:history="1">
        <w:r w:rsidRPr="00596F9E">
          <w:rPr>
            <w:rFonts w:ascii="Times New Roman" w:eastAsia="Times New Roman" w:hAnsi="Times New Roman" w:cs="Times New Roman"/>
            <w:color w:val="3272C0"/>
            <w:sz w:val="18"/>
            <w:vertAlign w:val="superscript"/>
            <w:lang w:eastAsia="ru-RU"/>
          </w:rPr>
          <w:t>2</w:t>
        </w:r>
      </w:hyperlink>
      <w:r w:rsidRPr="00596F9E">
        <w:rPr>
          <w:rFonts w:ascii="Times New Roman" w:eastAsia="Times New Roman" w:hAnsi="Times New Roman" w:cs="Times New Roman"/>
          <w:color w:val="464C55"/>
          <w:sz w:val="24"/>
          <w:szCs w:val="24"/>
          <w:lang w:eastAsia="ru-RU"/>
        </w:rPr>
        <w:t>.</w:t>
      </w:r>
    </w:p>
    <w:p w:rsidR="00596F9E" w:rsidRPr="00596F9E" w:rsidRDefault="00596F9E" w:rsidP="00596F9E">
      <w:pPr>
        <w:shd w:val="clear" w:color="auto" w:fill="F0E9D3"/>
        <w:spacing w:after="0" w:line="264" w:lineRule="atLeas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Пункт 3 изменен с 1 сентября 2021 г. - </w:t>
      </w:r>
      <w:hyperlink r:id="rId12" w:anchor="block_1001" w:history="1">
        <w:r w:rsidRPr="00596F9E">
          <w:rPr>
            <w:rFonts w:ascii="Times New Roman" w:eastAsia="Times New Roman" w:hAnsi="Times New Roman" w:cs="Times New Roman"/>
            <w:color w:val="3272C0"/>
            <w:sz w:val="24"/>
            <w:szCs w:val="24"/>
            <w:lang w:eastAsia="ru-RU"/>
          </w:rPr>
          <w:t>Приказ</w:t>
        </w:r>
      </w:hyperlink>
      <w:r w:rsidRPr="00596F9E">
        <w:rPr>
          <w:rFonts w:ascii="Times New Roman" w:eastAsia="Times New Roman" w:hAnsi="Times New Roman" w:cs="Times New Roman"/>
          <w:color w:val="464C55"/>
          <w:sz w:val="24"/>
          <w:szCs w:val="24"/>
          <w:lang w:eastAsia="ru-RU"/>
        </w:rPr>
        <w:t> Рособрнадзора от 7 мая 2021 г. N 629</w:t>
      </w:r>
    </w:p>
    <w:p w:rsidR="00596F9E" w:rsidRPr="00596F9E" w:rsidRDefault="00596F9E" w:rsidP="00596F9E">
      <w:pPr>
        <w:shd w:val="clear" w:color="auto" w:fill="F0E9D3"/>
        <w:spacing w:line="264" w:lineRule="atLeast"/>
        <w:rPr>
          <w:rFonts w:ascii="Times New Roman" w:eastAsia="Times New Roman" w:hAnsi="Times New Roman" w:cs="Times New Roman"/>
          <w:color w:val="464C55"/>
          <w:sz w:val="24"/>
          <w:szCs w:val="24"/>
          <w:lang w:eastAsia="ru-RU"/>
        </w:rPr>
      </w:pPr>
      <w:hyperlink r:id="rId13" w:anchor="block_1003" w:history="1">
        <w:r w:rsidRPr="00596F9E">
          <w:rPr>
            <w:rFonts w:ascii="Times New Roman" w:eastAsia="Times New Roman" w:hAnsi="Times New Roman" w:cs="Times New Roman"/>
            <w:color w:val="3272C0"/>
            <w:sz w:val="24"/>
            <w:szCs w:val="24"/>
            <w:lang w:eastAsia="ru-RU"/>
          </w:rPr>
          <w:t>См. предыдущую редакцию</w:t>
        </w:r>
      </w:hyperlink>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 Специальный раздел должен содержать подразделы: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"Основные сведения";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"Структура и органы управления образовательной организацией";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"Документы";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"Образование";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"Руководство. Педагогический (научно-педагогический) состав";</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"Материально-техническое обеспечение и оснащенность образовательного процесса";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"Платные образовательные услуги";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"Финансово-хозяйственная деятельность";</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"Вакантные места для приема (перевода)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"Доступная среда";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"Международное сотрудничество".</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Подраздел "Образовательные стандарты и требования" создается в специальном разделе при использовании </w:t>
      </w:r>
      <w:hyperlink r:id="rId14" w:history="1">
        <w:r w:rsidRPr="00596F9E">
          <w:rPr>
            <w:rFonts w:ascii="Times New Roman" w:eastAsia="Times New Roman" w:hAnsi="Times New Roman" w:cs="Times New Roman"/>
            <w:color w:val="3272C0"/>
            <w:sz w:val="24"/>
            <w:szCs w:val="24"/>
            <w:lang w:eastAsia="ru-RU"/>
          </w:rPr>
          <w:t>федеральных государственных образовательных стандартов</w:t>
        </w:r>
      </w:hyperlink>
      <w:r w:rsidRPr="00596F9E">
        <w:rPr>
          <w:rFonts w:ascii="Times New Roman" w:eastAsia="Times New Roman" w:hAnsi="Times New Roman" w:cs="Times New Roman"/>
          <w:color w:val="464C55"/>
          <w:sz w:val="24"/>
          <w:szCs w:val="24"/>
          <w:lang w:eastAsia="ru-RU"/>
        </w:rPr>
        <w:t>,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596F9E" w:rsidRPr="00596F9E" w:rsidRDefault="00596F9E" w:rsidP="00596F9E">
      <w:pPr>
        <w:shd w:val="clear" w:color="auto" w:fill="F0E9D3"/>
        <w:spacing w:after="0" w:line="264" w:lineRule="atLeas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Подпункт 3.1 изменен с 1 марта 2022 г. - </w:t>
      </w:r>
      <w:hyperlink r:id="rId15" w:anchor="block_1001" w:history="1">
        <w:r w:rsidRPr="00596F9E">
          <w:rPr>
            <w:rFonts w:ascii="Times New Roman" w:eastAsia="Times New Roman" w:hAnsi="Times New Roman" w:cs="Times New Roman"/>
            <w:color w:val="3272C0"/>
            <w:sz w:val="24"/>
            <w:szCs w:val="24"/>
            <w:lang w:eastAsia="ru-RU"/>
          </w:rPr>
          <w:t>Приказ</w:t>
        </w:r>
      </w:hyperlink>
      <w:r w:rsidRPr="00596F9E">
        <w:rPr>
          <w:rFonts w:ascii="Times New Roman" w:eastAsia="Times New Roman" w:hAnsi="Times New Roman" w:cs="Times New Roman"/>
          <w:color w:val="464C55"/>
          <w:sz w:val="24"/>
          <w:szCs w:val="24"/>
          <w:lang w:eastAsia="ru-RU"/>
        </w:rPr>
        <w:t> Рособрнадзора от 9 августа 2021 г. N 1114</w:t>
      </w:r>
    </w:p>
    <w:p w:rsidR="00596F9E" w:rsidRPr="00596F9E" w:rsidRDefault="00596F9E" w:rsidP="00596F9E">
      <w:pPr>
        <w:shd w:val="clear" w:color="auto" w:fill="F0E9D3"/>
        <w:spacing w:line="264" w:lineRule="atLeast"/>
        <w:rPr>
          <w:rFonts w:ascii="Times New Roman" w:eastAsia="Times New Roman" w:hAnsi="Times New Roman" w:cs="Times New Roman"/>
          <w:color w:val="464C55"/>
          <w:sz w:val="24"/>
          <w:szCs w:val="24"/>
          <w:lang w:eastAsia="ru-RU"/>
        </w:rPr>
      </w:pPr>
      <w:hyperlink r:id="rId16" w:anchor="block_1031" w:history="1">
        <w:r w:rsidRPr="00596F9E">
          <w:rPr>
            <w:rFonts w:ascii="Times New Roman" w:eastAsia="Times New Roman" w:hAnsi="Times New Roman" w:cs="Times New Roman"/>
            <w:color w:val="3272C0"/>
            <w:sz w:val="24"/>
            <w:szCs w:val="24"/>
            <w:lang w:eastAsia="ru-RU"/>
          </w:rPr>
          <w:t>См. предыдущую редакцию</w:t>
        </w:r>
      </w:hyperlink>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3.1. Главная страница подраздела "Основные сведения" должна содержать информацию: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полном и сокращенном (при наличии) наименовании образовательной организации;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дате создания образовательной организации;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учредителе (учредителях) образовательной организации;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месте нахождения образовательной организации, ее представительств и филиалов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режиме и графике работы образовательной организации, ее представительств и филиалов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контактных телефонах образовательной организации, ее представительств и филиалов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адресах электронной почты образовательной организации, ее представительств и филиалов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17" w:anchor="block_109063" w:history="1">
        <w:r w:rsidRPr="00596F9E">
          <w:rPr>
            <w:rFonts w:ascii="Times New Roman" w:eastAsia="Times New Roman" w:hAnsi="Times New Roman" w:cs="Times New Roman"/>
            <w:color w:val="3272C0"/>
            <w:sz w:val="24"/>
            <w:szCs w:val="24"/>
            <w:lang w:eastAsia="ru-RU"/>
          </w:rPr>
          <w:t>частью 4 статьи 91</w:t>
        </w:r>
      </w:hyperlink>
      <w:r w:rsidRPr="00596F9E">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596F9E" w:rsidRPr="00596F9E" w:rsidRDefault="00596F9E" w:rsidP="00596F9E">
      <w:pPr>
        <w:shd w:val="clear" w:color="auto" w:fill="F0E9D3"/>
        <w:spacing w:after="0" w:line="264" w:lineRule="atLeas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Подпункт 3.2 изменен с 1 сентября 2021 г. - </w:t>
      </w:r>
      <w:hyperlink r:id="rId18" w:anchor="block_1002" w:history="1">
        <w:r w:rsidRPr="00596F9E">
          <w:rPr>
            <w:rFonts w:ascii="Times New Roman" w:eastAsia="Times New Roman" w:hAnsi="Times New Roman" w:cs="Times New Roman"/>
            <w:color w:val="3272C0"/>
            <w:sz w:val="24"/>
            <w:szCs w:val="24"/>
            <w:lang w:eastAsia="ru-RU"/>
          </w:rPr>
          <w:t>Приказ</w:t>
        </w:r>
      </w:hyperlink>
      <w:r w:rsidRPr="00596F9E">
        <w:rPr>
          <w:rFonts w:ascii="Times New Roman" w:eastAsia="Times New Roman" w:hAnsi="Times New Roman" w:cs="Times New Roman"/>
          <w:color w:val="464C55"/>
          <w:sz w:val="24"/>
          <w:szCs w:val="24"/>
          <w:lang w:eastAsia="ru-RU"/>
        </w:rPr>
        <w:t> Рособрнадзора от 7 мая 2021 г. N 629</w:t>
      </w:r>
    </w:p>
    <w:p w:rsidR="00596F9E" w:rsidRPr="00596F9E" w:rsidRDefault="00596F9E" w:rsidP="00596F9E">
      <w:pPr>
        <w:shd w:val="clear" w:color="auto" w:fill="F0E9D3"/>
        <w:spacing w:line="264" w:lineRule="atLeast"/>
        <w:rPr>
          <w:rFonts w:ascii="Times New Roman" w:eastAsia="Times New Roman" w:hAnsi="Times New Roman" w:cs="Times New Roman"/>
          <w:color w:val="464C55"/>
          <w:sz w:val="24"/>
          <w:szCs w:val="24"/>
          <w:lang w:eastAsia="ru-RU"/>
        </w:rPr>
      </w:pPr>
      <w:hyperlink r:id="rId19" w:anchor="block_1032" w:history="1">
        <w:r w:rsidRPr="00596F9E">
          <w:rPr>
            <w:rFonts w:ascii="Times New Roman" w:eastAsia="Times New Roman" w:hAnsi="Times New Roman" w:cs="Times New Roman"/>
            <w:color w:val="3272C0"/>
            <w:sz w:val="24"/>
            <w:szCs w:val="24"/>
            <w:lang w:eastAsia="ru-RU"/>
          </w:rPr>
          <w:t>См. предыдущую редакцию</w:t>
        </w:r>
      </w:hyperlink>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3.2. Главная страница подраздела "Структура и органы управления образовательной организацией" должна содержать информацию: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фамилиях, именах, отчествах (при наличии) и должностях руководителей структурных подразделений;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w:t>
      </w:r>
      <w:hyperlink r:id="rId20" w:anchor="block_21" w:history="1">
        <w:r w:rsidRPr="00596F9E">
          <w:rPr>
            <w:rFonts w:ascii="Times New Roman" w:eastAsia="Times New Roman" w:hAnsi="Times New Roman" w:cs="Times New Roman"/>
            <w:color w:val="3272C0"/>
            <w:sz w:val="24"/>
            <w:szCs w:val="24"/>
            <w:lang w:eastAsia="ru-RU"/>
          </w:rPr>
          <w:t>Федеральным законом</w:t>
        </w:r>
      </w:hyperlink>
      <w:r w:rsidRPr="00596F9E">
        <w:rPr>
          <w:rFonts w:ascii="Times New Roman" w:eastAsia="Times New Roman" w:hAnsi="Times New Roman" w:cs="Times New Roman"/>
          <w:color w:val="464C55"/>
          <w:sz w:val="24"/>
          <w:szCs w:val="24"/>
          <w:lang w:eastAsia="ru-RU"/>
        </w:rPr>
        <w:t> от 6 апреля 2011 г. N 63-ФЗ "Об электронной подписи"</w:t>
      </w:r>
      <w:r w:rsidRPr="00596F9E">
        <w:rPr>
          <w:rFonts w:ascii="Times New Roman" w:eastAsia="Times New Roman" w:hAnsi="Times New Roman" w:cs="Times New Roman"/>
          <w:color w:val="464C55"/>
          <w:sz w:val="18"/>
          <w:szCs w:val="18"/>
          <w:vertAlign w:val="superscript"/>
          <w:lang w:eastAsia="ru-RU"/>
        </w:rPr>
        <w:t> </w:t>
      </w:r>
      <w:hyperlink r:id="rId21" w:anchor="block_3333" w:history="1">
        <w:r w:rsidRPr="00596F9E">
          <w:rPr>
            <w:rFonts w:ascii="Times New Roman" w:eastAsia="Times New Roman" w:hAnsi="Times New Roman" w:cs="Times New Roman"/>
            <w:color w:val="3272C0"/>
            <w:sz w:val="18"/>
            <w:vertAlign w:val="superscript"/>
            <w:lang w:eastAsia="ru-RU"/>
          </w:rPr>
          <w:t>3</w:t>
        </w:r>
      </w:hyperlink>
      <w:r w:rsidRPr="00596F9E">
        <w:rPr>
          <w:rFonts w:ascii="Times New Roman" w:eastAsia="Times New Roman" w:hAnsi="Times New Roman" w:cs="Times New Roman"/>
          <w:color w:val="464C55"/>
          <w:sz w:val="24"/>
          <w:szCs w:val="24"/>
          <w:lang w:eastAsia="ru-RU"/>
        </w:rPr>
        <w:t> (далее - электронный документ) (при наличии структурных подразделений (органов управления).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устав образовательной организации;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свидетельство о государственной аккредитации (с приложениями)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правила внутреннего распорядка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правила внутреннего трудового распорядка;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коллективный договор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отчет о результатах самообследования;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правила приема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режим занятий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формы, периодичность и порядок текущего контроля успеваемости и промежуточной аттестации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порядок и основания перевода, отчисления и восстановления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3.4. Подраздел "Образование" должен содержать информацию: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форм обучения;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нормативного срока обучения;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языка(х), на котором(ых) осуществляется образование (обучение);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учебных предметов, курсов, дисциплин (модулей), предусмотренных соответствующей образовательной программой;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практики, предусмотренной соответствующей образовательной программой;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использовании при реализации образовательной программы электронного обучения и дистанционных образовательных технологий;</w:t>
      </w:r>
    </w:p>
    <w:p w:rsidR="00596F9E" w:rsidRPr="00596F9E" w:rsidRDefault="00596F9E" w:rsidP="00596F9E">
      <w:pPr>
        <w:shd w:val="clear" w:color="auto" w:fill="F0E9D3"/>
        <w:spacing w:after="0" w:line="264" w:lineRule="atLeas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Подпункт "б" изменен с 1 марта 2022 г. - </w:t>
      </w:r>
      <w:hyperlink r:id="rId22" w:anchor="block_1002" w:history="1">
        <w:r w:rsidRPr="00596F9E">
          <w:rPr>
            <w:rFonts w:ascii="Times New Roman" w:eastAsia="Times New Roman" w:hAnsi="Times New Roman" w:cs="Times New Roman"/>
            <w:color w:val="3272C0"/>
            <w:sz w:val="24"/>
            <w:szCs w:val="24"/>
            <w:lang w:eastAsia="ru-RU"/>
          </w:rPr>
          <w:t>Приказ</w:t>
        </w:r>
      </w:hyperlink>
      <w:r w:rsidRPr="00596F9E">
        <w:rPr>
          <w:rFonts w:ascii="Times New Roman" w:eastAsia="Times New Roman" w:hAnsi="Times New Roman" w:cs="Times New Roman"/>
          <w:color w:val="464C55"/>
          <w:sz w:val="24"/>
          <w:szCs w:val="24"/>
          <w:lang w:eastAsia="ru-RU"/>
        </w:rPr>
        <w:t> Рособрнадзора от 9 августа 2021 г. N 1114</w:t>
      </w:r>
    </w:p>
    <w:p w:rsidR="00596F9E" w:rsidRPr="00596F9E" w:rsidRDefault="00596F9E" w:rsidP="00596F9E">
      <w:pPr>
        <w:shd w:val="clear" w:color="auto" w:fill="F0E9D3"/>
        <w:spacing w:line="264" w:lineRule="atLeast"/>
        <w:rPr>
          <w:rFonts w:ascii="Times New Roman" w:eastAsia="Times New Roman" w:hAnsi="Times New Roman" w:cs="Times New Roman"/>
          <w:color w:val="464C55"/>
          <w:sz w:val="24"/>
          <w:szCs w:val="24"/>
          <w:lang w:eastAsia="ru-RU"/>
        </w:rPr>
      </w:pPr>
      <w:hyperlink r:id="rId23" w:anchor="block_1342" w:history="1">
        <w:r w:rsidRPr="00596F9E">
          <w:rPr>
            <w:rFonts w:ascii="Times New Roman" w:eastAsia="Times New Roman" w:hAnsi="Times New Roman" w:cs="Times New Roman"/>
            <w:color w:val="3272C0"/>
            <w:sz w:val="24"/>
            <w:szCs w:val="24"/>
            <w:lang w:eastAsia="ru-RU"/>
          </w:rPr>
          <w:t>См. предыдущую редакцию</w:t>
        </w:r>
      </w:hyperlink>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3.4. пункта 3 настоящих Требований,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учебном плане с приложением его в виде электронного документа;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о календарном учебном графике с приложением его в виде электронного документа;</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w:t>
      </w:r>
      <w:hyperlink r:id="rId24" w:anchor="block_1211" w:history="1">
        <w:r w:rsidRPr="00596F9E">
          <w:rPr>
            <w:rFonts w:ascii="Times New Roman" w:eastAsia="Times New Roman" w:hAnsi="Times New Roman" w:cs="Times New Roman"/>
            <w:color w:val="3272C0"/>
            <w:sz w:val="24"/>
            <w:szCs w:val="24"/>
            <w:lang w:eastAsia="ru-RU"/>
          </w:rPr>
          <w:t>частью 1 статьи 12.1</w:t>
        </w:r>
      </w:hyperlink>
      <w:r w:rsidRPr="00596F9E">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в виде электронного документа;</w:t>
      </w:r>
    </w:p>
    <w:p w:rsidR="00596F9E" w:rsidRPr="00596F9E" w:rsidRDefault="00596F9E" w:rsidP="00596F9E">
      <w:pPr>
        <w:shd w:val="clear" w:color="auto" w:fill="F0E9D3"/>
        <w:spacing w:after="0" w:line="264" w:lineRule="atLeas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Подпункт "в" изменен с 1 марта 2022 г. - </w:t>
      </w:r>
      <w:hyperlink r:id="rId25" w:anchor="block_1003" w:history="1">
        <w:r w:rsidRPr="00596F9E">
          <w:rPr>
            <w:rFonts w:ascii="Times New Roman" w:eastAsia="Times New Roman" w:hAnsi="Times New Roman" w:cs="Times New Roman"/>
            <w:color w:val="3272C0"/>
            <w:sz w:val="24"/>
            <w:szCs w:val="24"/>
            <w:lang w:eastAsia="ru-RU"/>
          </w:rPr>
          <w:t>Приказ</w:t>
        </w:r>
      </w:hyperlink>
      <w:r w:rsidRPr="00596F9E">
        <w:rPr>
          <w:rFonts w:ascii="Times New Roman" w:eastAsia="Times New Roman" w:hAnsi="Times New Roman" w:cs="Times New Roman"/>
          <w:color w:val="464C55"/>
          <w:sz w:val="24"/>
          <w:szCs w:val="24"/>
          <w:lang w:eastAsia="ru-RU"/>
        </w:rPr>
        <w:t> Рособрнадзора от 9 августа 2021 г. N 1114</w:t>
      </w:r>
    </w:p>
    <w:p w:rsidR="00596F9E" w:rsidRPr="00596F9E" w:rsidRDefault="00596F9E" w:rsidP="00596F9E">
      <w:pPr>
        <w:shd w:val="clear" w:color="auto" w:fill="F0E9D3"/>
        <w:spacing w:line="264" w:lineRule="atLeast"/>
        <w:rPr>
          <w:rFonts w:ascii="Times New Roman" w:eastAsia="Times New Roman" w:hAnsi="Times New Roman" w:cs="Times New Roman"/>
          <w:color w:val="464C55"/>
          <w:sz w:val="24"/>
          <w:szCs w:val="24"/>
          <w:lang w:eastAsia="ru-RU"/>
        </w:rPr>
      </w:pPr>
      <w:hyperlink r:id="rId26" w:anchor="block_1343" w:history="1">
        <w:r w:rsidRPr="00596F9E">
          <w:rPr>
            <w:rFonts w:ascii="Times New Roman" w:eastAsia="Times New Roman" w:hAnsi="Times New Roman" w:cs="Times New Roman"/>
            <w:color w:val="3272C0"/>
            <w:sz w:val="24"/>
            <w:szCs w:val="24"/>
            <w:lang w:eastAsia="ru-RU"/>
          </w:rPr>
          <w:t>См. предыдущую редакцию</w:t>
        </w:r>
      </w:hyperlink>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в) о численности обучающихся по реализуемым образовательным программам,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общей численности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уровне образования;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коде и наименовании профессии, специальности, направления подготовки, научной специальности;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научной специальности с различными условиями приема: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на места, финансируемые за счет бюджетных ассигнований федерального бюджета;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на места, финансируемые за счет бюджетных ассигнований бюджетов субъектов Российской Федерации;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на места, финансируемые за счет бюджетных ассигнований местных бюджетов;</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 договорам об оказании платных образовательных услуг;</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средней сумме набранных баллов по всем вступительным испытаниям (при наличии вступительных испытаний);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результатах перевода;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результатах восстановления и отчисления;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rsidR="00596F9E" w:rsidRPr="00596F9E" w:rsidRDefault="00596F9E" w:rsidP="00596F9E">
      <w:pPr>
        <w:shd w:val="clear" w:color="auto" w:fill="F0E9D3"/>
        <w:spacing w:after="0" w:line="264" w:lineRule="atLeas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Подпункт 3.5 изменен с 1 сентября 2021 г. - </w:t>
      </w:r>
      <w:hyperlink r:id="rId27" w:anchor="block_1004" w:history="1">
        <w:r w:rsidRPr="00596F9E">
          <w:rPr>
            <w:rFonts w:ascii="Times New Roman" w:eastAsia="Times New Roman" w:hAnsi="Times New Roman" w:cs="Times New Roman"/>
            <w:color w:val="3272C0"/>
            <w:sz w:val="24"/>
            <w:szCs w:val="24"/>
            <w:lang w:eastAsia="ru-RU"/>
          </w:rPr>
          <w:t>Приказ</w:t>
        </w:r>
      </w:hyperlink>
      <w:r w:rsidRPr="00596F9E">
        <w:rPr>
          <w:rFonts w:ascii="Times New Roman" w:eastAsia="Times New Roman" w:hAnsi="Times New Roman" w:cs="Times New Roman"/>
          <w:color w:val="464C55"/>
          <w:sz w:val="24"/>
          <w:szCs w:val="24"/>
          <w:lang w:eastAsia="ru-RU"/>
        </w:rPr>
        <w:t> Рособрнадзора от 7 мая 2021 г. N 629</w:t>
      </w:r>
    </w:p>
    <w:p w:rsidR="00596F9E" w:rsidRPr="00596F9E" w:rsidRDefault="00596F9E" w:rsidP="00596F9E">
      <w:pPr>
        <w:shd w:val="clear" w:color="auto" w:fill="F0E9D3"/>
        <w:spacing w:line="264" w:lineRule="atLeast"/>
        <w:rPr>
          <w:rFonts w:ascii="Times New Roman" w:eastAsia="Times New Roman" w:hAnsi="Times New Roman" w:cs="Times New Roman"/>
          <w:color w:val="464C55"/>
          <w:sz w:val="24"/>
          <w:szCs w:val="24"/>
          <w:lang w:eastAsia="ru-RU"/>
        </w:rPr>
      </w:pPr>
      <w:hyperlink r:id="rId28" w:anchor="block_1035" w:history="1">
        <w:r w:rsidRPr="00596F9E">
          <w:rPr>
            <w:rFonts w:ascii="Times New Roman" w:eastAsia="Times New Roman" w:hAnsi="Times New Roman" w:cs="Times New Roman"/>
            <w:color w:val="3272C0"/>
            <w:sz w:val="24"/>
            <w:szCs w:val="24"/>
            <w:lang w:eastAsia="ru-RU"/>
          </w:rPr>
          <w:t>См. предыдущую редакцию</w:t>
        </w:r>
      </w:hyperlink>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3.5. Главная страница подраздела "Образовательные стандарты и требования" должна содержать информацию:</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применяемых </w:t>
      </w:r>
      <w:hyperlink r:id="rId29" w:history="1">
        <w:r w:rsidRPr="00596F9E">
          <w:rPr>
            <w:rFonts w:ascii="Times New Roman" w:eastAsia="Times New Roman" w:hAnsi="Times New Roman" w:cs="Times New Roman"/>
            <w:color w:val="3272C0"/>
            <w:sz w:val="24"/>
            <w:szCs w:val="24"/>
            <w:lang w:eastAsia="ru-RU"/>
          </w:rPr>
          <w:t>федеральных государственных образовательных стандартах</w:t>
        </w:r>
      </w:hyperlink>
      <w:r w:rsidRPr="00596F9E">
        <w:rPr>
          <w:rFonts w:ascii="Times New Roman" w:eastAsia="Times New Roman" w:hAnsi="Times New Roman" w:cs="Times New Roman"/>
          <w:color w:val="464C55"/>
          <w:sz w:val="24"/>
          <w:szCs w:val="24"/>
          <w:lang w:eastAsia="ru-RU"/>
        </w:rPr>
        <w:t>,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3.6. Главная страница подраздела "Руководство. Педагогический (научно-педагогический) состав" должна содержать следующую информацию: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 о руководителе образовательной организации,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фамилия, имя, отчество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наименование должности;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контактные телефоны;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адрес электронной почты;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б) о заместителях руководителя образовательной организации (при наличии),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фамилия, имя, отчество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наименование должности;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контактные телефоны;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адрес электронной почты;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в) о руководителях филиалов, представительств образовательной организации (при наличии),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фамилия, имя, отчество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наименование должности;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контактные телефоны;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адрес электронной почты;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фамилия, имя, отчество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занимаемая должность (должности);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уровень образования;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квалификация;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наименование направления подготовки и (или) специальности;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ученая степень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ученое звание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повышение квалификации и (или) профессиональная переподготовка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общий стаж работы;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стаж работы по специальности;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преподаваемые учебные предметы, курсы, дисциплины (модули).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оборудованных учебных кабинетах;</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объектах для проведения практических занятий;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библиотеке(ах);</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объектах спорта;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средствах обучения и воспитания;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условиях питания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условиях охраны здоровья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доступе к информационным системам и информационно-телекоммуникационным сетям;</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электронных образовательных ресурсах, к которым обеспечивается доступ обучающихся,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собственных электронных образовательных и информационных ресурсах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сторонних электронных образовательных и информационных ресурсах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3.8. Главная страница подраздела "Стипендии и меры поддержки обучающихся" должна содержать информацию: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наличии и условиях предоставления обучающимся стипендий;</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мерах социальной поддержки;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наличии общежития, интерната;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количестве жилых помещений в общежитии, интернате для иногородних обучающихся;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формировании платы за проживание в общежитии;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 о порядке оказания платных образовательных услуг, в том числе образец договора об оказании платных образовательных услуг;</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б) об утверждении стоимости обучения по каждой образовательной программе;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3.10. Главная страница подраздела "Финансово-хозяйственная деятельность" должна содержать:</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 информацию об объеме образовательной деятельности, финансовое обеспечение которой осуществляется: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за счет бюджетных ассигнований федерального бюджета;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за счет бюджетов субъектов Российской Федерации;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за счет местных бюджетов;</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 договорам об оказании платных образовательных услуг;</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б) информацию о поступлении финансовых и материальных средств по итогам финансового года;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в) информацию о расходовании финансовых и материальных средств по итогам финансового года;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96F9E" w:rsidRPr="00596F9E" w:rsidRDefault="00596F9E" w:rsidP="00596F9E">
      <w:pPr>
        <w:shd w:val="clear" w:color="auto" w:fill="F0E9D3"/>
        <w:spacing w:after="0" w:line="264" w:lineRule="atLeast"/>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Подпункт 3.11 изменен с 1 сентября 2021 г. - </w:t>
      </w:r>
      <w:hyperlink r:id="rId30" w:anchor="block_1005" w:history="1">
        <w:r w:rsidRPr="00596F9E">
          <w:rPr>
            <w:rFonts w:ascii="Times New Roman" w:eastAsia="Times New Roman" w:hAnsi="Times New Roman" w:cs="Times New Roman"/>
            <w:color w:val="3272C0"/>
            <w:sz w:val="24"/>
            <w:szCs w:val="24"/>
            <w:lang w:eastAsia="ru-RU"/>
          </w:rPr>
          <w:t>Приказ</w:t>
        </w:r>
      </w:hyperlink>
      <w:r w:rsidRPr="00596F9E">
        <w:rPr>
          <w:rFonts w:ascii="Times New Roman" w:eastAsia="Times New Roman" w:hAnsi="Times New Roman" w:cs="Times New Roman"/>
          <w:color w:val="464C55"/>
          <w:sz w:val="24"/>
          <w:szCs w:val="24"/>
          <w:lang w:eastAsia="ru-RU"/>
        </w:rPr>
        <w:t> Рособрнадзора от 7 мая 2021 г. N 629</w:t>
      </w:r>
    </w:p>
    <w:p w:rsidR="00596F9E" w:rsidRPr="00596F9E" w:rsidRDefault="00596F9E" w:rsidP="00596F9E">
      <w:pPr>
        <w:shd w:val="clear" w:color="auto" w:fill="F0E9D3"/>
        <w:spacing w:line="264" w:lineRule="atLeast"/>
        <w:rPr>
          <w:rFonts w:ascii="Times New Roman" w:eastAsia="Times New Roman" w:hAnsi="Times New Roman" w:cs="Times New Roman"/>
          <w:color w:val="464C55"/>
          <w:sz w:val="24"/>
          <w:szCs w:val="24"/>
          <w:lang w:eastAsia="ru-RU"/>
        </w:rPr>
      </w:pPr>
      <w:hyperlink r:id="rId31" w:anchor="block_1311" w:history="1">
        <w:r w:rsidRPr="00596F9E">
          <w:rPr>
            <w:rFonts w:ascii="Times New Roman" w:eastAsia="Times New Roman" w:hAnsi="Times New Roman" w:cs="Times New Roman"/>
            <w:color w:val="3272C0"/>
            <w:sz w:val="24"/>
            <w:szCs w:val="24"/>
            <w:lang w:eastAsia="ru-RU"/>
          </w:rPr>
          <w:t>См. предыдущую редакцию</w:t>
        </w:r>
      </w:hyperlink>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3.11. 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количество вакантных мест для приёма (перевода) за счёт бюджетных ассигнований федерального бюджета;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количество вакантных мест для приёма (перевода) за счёт бюджетных ассигнований бюджетов субъекта Российской Федерации;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количество вакантных мест для приёма (перевода) за счёт бюджетных ассигнований местных бюджетов;</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количество вакантных мест для приёма (перевода) за счёт средств физических и (или) юридических лиц.</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специально оборудованных учебных кабинетах;</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библиотеке(ах), приспособленных для использования инвалидами и лицами с ограниченными возможностями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объектах спорта, приспособленных для использования инвалидами и лицами с ограниченными возможностями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средствах обучения и воспитания, приспособленных для использования инвалидами и лицами с ограниченными возможностями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обеспечении беспрепятственного доступа в здания образовательной организации;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специальных условиях питания;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специальных условиях охраны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наличии специальных технических средств обучения коллективного и индивидуального пользования;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наличии условий для беспрепятственного доступа в общежитие, интернат;</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3.13. Главная страница подраздела "Международное сотрудничество" должна содержать информацию: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о международной аккредитации образовательных программ (при наличии).</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4. Сайт должен иметь версию для слабовидящих (для инвалидов и лиц с ограниченными возможностями здоровья по зрению).</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5. При размещении информации на Сайте в виде файлов к ним устанавливаются следующие требования:</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обеспечение возможности поиска и копирования фрагментов текста средствами веб-обозревателя ("гипертекстовый формат");</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Форматы размещенной на Сайте информации должны:</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6. Все файлы, ссылки на которые размещены на страницах соответствующего раздела, должны удовлетворять следующим условиям:</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б) сканирование документа (если производилось сканирование бумажного документа) должно быть выполнено с разрешением не менее 100 dpi;</w:t>
      </w:r>
    </w:p>
    <w:p w:rsidR="00596F9E" w:rsidRPr="00596F9E" w:rsidRDefault="00596F9E" w:rsidP="00596F9E">
      <w:pPr>
        <w:shd w:val="clear" w:color="auto" w:fill="FFFFFF"/>
        <w:spacing w:after="30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г) электронные документы, подписанные электронной подписью, должны соответствовать условиям </w:t>
      </w:r>
      <w:hyperlink r:id="rId32" w:anchor="block_6" w:history="1">
        <w:r w:rsidRPr="00596F9E">
          <w:rPr>
            <w:rFonts w:ascii="Times New Roman" w:eastAsia="Times New Roman" w:hAnsi="Times New Roman" w:cs="Times New Roman"/>
            <w:color w:val="3272C0"/>
            <w:sz w:val="24"/>
            <w:szCs w:val="24"/>
            <w:lang w:eastAsia="ru-RU"/>
          </w:rPr>
          <w:t>статьи 6</w:t>
        </w:r>
      </w:hyperlink>
      <w:r w:rsidRPr="00596F9E">
        <w:rPr>
          <w:rFonts w:ascii="Times New Roman" w:eastAsia="Times New Roman" w:hAnsi="Times New Roman" w:cs="Times New Roman"/>
          <w:color w:val="464C55"/>
          <w:sz w:val="24"/>
          <w:szCs w:val="24"/>
          <w:lang w:eastAsia="ru-RU"/>
        </w:rPr>
        <w:t> Федерального закона от 6 апреля 2011 г. N 63-ФЗ "Об электронной подписи"</w:t>
      </w:r>
      <w:r w:rsidRPr="00596F9E">
        <w:rPr>
          <w:rFonts w:ascii="Times New Roman" w:eastAsia="Times New Roman" w:hAnsi="Times New Roman" w:cs="Times New Roman"/>
          <w:color w:val="464C55"/>
          <w:sz w:val="18"/>
          <w:szCs w:val="18"/>
          <w:vertAlign w:val="superscript"/>
          <w:lang w:eastAsia="ru-RU"/>
        </w:rPr>
        <w:t> </w:t>
      </w:r>
      <w:hyperlink r:id="rId33" w:anchor="block_4444" w:history="1">
        <w:r w:rsidRPr="00596F9E">
          <w:rPr>
            <w:rFonts w:ascii="Times New Roman" w:eastAsia="Times New Roman" w:hAnsi="Times New Roman" w:cs="Times New Roman"/>
            <w:color w:val="3272C0"/>
            <w:sz w:val="18"/>
            <w:vertAlign w:val="superscript"/>
            <w:lang w:eastAsia="ru-RU"/>
          </w:rPr>
          <w:t>4</w:t>
        </w:r>
      </w:hyperlink>
      <w:r w:rsidRPr="00596F9E">
        <w:rPr>
          <w:rFonts w:ascii="Times New Roman" w:eastAsia="Times New Roman" w:hAnsi="Times New Roman" w:cs="Times New Roman"/>
          <w:color w:val="464C55"/>
          <w:sz w:val="24"/>
          <w:szCs w:val="24"/>
          <w:lang w:eastAsia="ru-RU"/>
        </w:rPr>
        <w:t> для их признания равнозначными документам на бумажном носителе, подписанным собственноручной подписью.</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lastRenderedPageBreak/>
        <w:t>7. Информация, указанная в </w:t>
      </w:r>
      <w:hyperlink r:id="rId34" w:anchor="block_1031" w:history="1">
        <w:r w:rsidRPr="00596F9E">
          <w:rPr>
            <w:rFonts w:ascii="Times New Roman" w:eastAsia="Times New Roman" w:hAnsi="Times New Roman" w:cs="Times New Roman"/>
            <w:color w:val="3272C0"/>
            <w:sz w:val="24"/>
            <w:szCs w:val="24"/>
            <w:lang w:eastAsia="ru-RU"/>
          </w:rPr>
          <w:t>подпунктах 3.1 - 3.13 пункта 3</w:t>
        </w:r>
      </w:hyperlink>
      <w:r w:rsidRPr="00596F9E">
        <w:rPr>
          <w:rFonts w:ascii="Times New Roman" w:eastAsia="Times New Roman" w:hAnsi="Times New Roman" w:cs="Times New Roman"/>
          <w:color w:val="464C55"/>
          <w:sz w:val="24"/>
          <w:szCs w:val="24"/>
          <w:lang w:eastAsia="ru-RU"/>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596F9E" w:rsidRPr="00596F9E" w:rsidRDefault="00596F9E" w:rsidP="00596F9E">
      <w:pPr>
        <w:shd w:val="clear" w:color="auto" w:fill="FFFFFF"/>
        <w:spacing w:after="0" w:line="240" w:lineRule="auto"/>
        <w:rPr>
          <w:rFonts w:ascii="Times New Roman" w:eastAsia="Times New Roman" w:hAnsi="Times New Roman" w:cs="Times New Roman"/>
          <w:color w:val="464C55"/>
          <w:sz w:val="24"/>
          <w:szCs w:val="24"/>
          <w:lang w:eastAsia="ru-RU"/>
        </w:rPr>
      </w:pPr>
      <w:r w:rsidRPr="00596F9E">
        <w:rPr>
          <w:rFonts w:ascii="Times New Roman" w:eastAsia="Times New Roman" w:hAnsi="Times New Roman" w:cs="Times New Roman"/>
          <w:color w:val="464C55"/>
          <w:sz w:val="24"/>
          <w:szCs w:val="24"/>
          <w:lang w:eastAsia="ru-RU"/>
        </w:rPr>
        <w:t>8. Все страницы официального Сайта, содержащие сведения, указанные в </w:t>
      </w:r>
      <w:hyperlink r:id="rId35" w:anchor="block_1031" w:history="1">
        <w:r w:rsidRPr="00596F9E">
          <w:rPr>
            <w:rFonts w:ascii="Times New Roman" w:eastAsia="Times New Roman" w:hAnsi="Times New Roman" w:cs="Times New Roman"/>
            <w:color w:val="3272C0"/>
            <w:sz w:val="24"/>
            <w:szCs w:val="24"/>
            <w:lang w:eastAsia="ru-RU"/>
          </w:rPr>
          <w:t>подпунктах 3.1 - 3.13 пункта 3</w:t>
        </w:r>
      </w:hyperlink>
      <w:r w:rsidRPr="00596F9E">
        <w:rPr>
          <w:rFonts w:ascii="Times New Roman" w:eastAsia="Times New Roman" w:hAnsi="Times New Roman" w:cs="Times New Roman"/>
          <w:color w:val="464C55"/>
          <w:sz w:val="24"/>
          <w:szCs w:val="24"/>
          <w:lang w:eastAsia="ru-RU"/>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596F9E" w:rsidRPr="00596F9E" w:rsidRDefault="00596F9E" w:rsidP="00596F9E">
      <w:pPr>
        <w:shd w:val="clear" w:color="auto" w:fill="FFFFFF"/>
        <w:spacing w:after="0" w:line="240" w:lineRule="auto"/>
        <w:rPr>
          <w:rFonts w:ascii="Times New Roman" w:eastAsia="Times New Roman" w:hAnsi="Times New Roman" w:cs="Times New Roman"/>
          <w:color w:val="22272F"/>
          <w:sz w:val="23"/>
          <w:szCs w:val="23"/>
          <w:lang w:eastAsia="ru-RU"/>
        </w:rPr>
      </w:pPr>
      <w:r w:rsidRPr="00596F9E">
        <w:rPr>
          <w:rFonts w:ascii="Times New Roman" w:eastAsia="Times New Roman" w:hAnsi="Times New Roman" w:cs="Times New Roman"/>
          <w:color w:val="22272F"/>
          <w:sz w:val="23"/>
          <w:szCs w:val="23"/>
          <w:lang w:eastAsia="ru-RU"/>
        </w:rPr>
        <w:t> </w:t>
      </w:r>
    </w:p>
    <w:p w:rsidR="00596F9E" w:rsidRDefault="00596F9E"/>
    <w:sectPr w:rsidR="00596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6F9E"/>
    <w:rsid w:val="00596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6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96F9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F9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96F9E"/>
    <w:rPr>
      <w:rFonts w:ascii="Times New Roman" w:eastAsia="Times New Roman" w:hAnsi="Times New Roman" w:cs="Times New Roman"/>
      <w:b/>
      <w:bCs/>
      <w:sz w:val="24"/>
      <w:szCs w:val="24"/>
      <w:lang w:eastAsia="ru-RU"/>
    </w:rPr>
  </w:style>
  <w:style w:type="paragraph" w:customStyle="1" w:styleId="s1">
    <w:name w:val="s_1"/>
    <w:basedOn w:val="a"/>
    <w:rsid w:val="00596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596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96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96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6F9E"/>
    <w:rPr>
      <w:color w:val="0000FF"/>
      <w:u w:val="single"/>
    </w:rPr>
  </w:style>
  <w:style w:type="paragraph" w:customStyle="1" w:styleId="s16">
    <w:name w:val="s_16"/>
    <w:basedOn w:val="a"/>
    <w:rsid w:val="00596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96F9E"/>
  </w:style>
  <w:style w:type="paragraph" w:customStyle="1" w:styleId="s22">
    <w:name w:val="s_22"/>
    <w:basedOn w:val="a"/>
    <w:rsid w:val="00596F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426027">
      <w:bodyDiv w:val="1"/>
      <w:marLeft w:val="0"/>
      <w:marRight w:val="0"/>
      <w:marTop w:val="0"/>
      <w:marBottom w:val="0"/>
      <w:divBdr>
        <w:top w:val="none" w:sz="0" w:space="0" w:color="auto"/>
        <w:left w:val="none" w:sz="0" w:space="0" w:color="auto"/>
        <w:bottom w:val="none" w:sz="0" w:space="0" w:color="auto"/>
        <w:right w:val="none" w:sz="0" w:space="0" w:color="auto"/>
      </w:divBdr>
      <w:divsChild>
        <w:div w:id="608395214">
          <w:marLeft w:val="0"/>
          <w:marRight w:val="0"/>
          <w:marTop w:val="0"/>
          <w:marBottom w:val="0"/>
          <w:divBdr>
            <w:top w:val="none" w:sz="0" w:space="0" w:color="auto"/>
            <w:left w:val="none" w:sz="0" w:space="0" w:color="auto"/>
            <w:bottom w:val="none" w:sz="0" w:space="0" w:color="auto"/>
            <w:right w:val="none" w:sz="0" w:space="0" w:color="auto"/>
          </w:divBdr>
          <w:divsChild>
            <w:div w:id="2120831920">
              <w:marLeft w:val="0"/>
              <w:marRight w:val="0"/>
              <w:marTop w:val="0"/>
              <w:marBottom w:val="0"/>
              <w:divBdr>
                <w:top w:val="none" w:sz="0" w:space="0" w:color="auto"/>
                <w:left w:val="none" w:sz="0" w:space="0" w:color="auto"/>
                <w:bottom w:val="none" w:sz="0" w:space="0" w:color="auto"/>
                <w:right w:val="none" w:sz="0" w:space="0" w:color="auto"/>
              </w:divBdr>
              <w:divsChild>
                <w:div w:id="456992245">
                  <w:marLeft w:val="0"/>
                  <w:marRight w:val="0"/>
                  <w:marTop w:val="0"/>
                  <w:marBottom w:val="0"/>
                  <w:divBdr>
                    <w:top w:val="none" w:sz="0" w:space="0" w:color="auto"/>
                    <w:left w:val="none" w:sz="0" w:space="0" w:color="auto"/>
                    <w:bottom w:val="none" w:sz="0" w:space="0" w:color="auto"/>
                    <w:right w:val="none" w:sz="0" w:space="0" w:color="auto"/>
                  </w:divBdr>
                </w:div>
                <w:div w:id="1242715357">
                  <w:marLeft w:val="0"/>
                  <w:marRight w:val="0"/>
                  <w:marTop w:val="0"/>
                  <w:marBottom w:val="0"/>
                  <w:divBdr>
                    <w:top w:val="none" w:sz="0" w:space="0" w:color="auto"/>
                    <w:left w:val="none" w:sz="0" w:space="0" w:color="auto"/>
                    <w:bottom w:val="none" w:sz="0" w:space="0" w:color="auto"/>
                    <w:right w:val="none" w:sz="0" w:space="0" w:color="auto"/>
                  </w:divBdr>
                </w:div>
                <w:div w:id="818838598">
                  <w:marLeft w:val="0"/>
                  <w:marRight w:val="0"/>
                  <w:marTop w:val="0"/>
                  <w:marBottom w:val="0"/>
                  <w:divBdr>
                    <w:top w:val="none" w:sz="0" w:space="0" w:color="auto"/>
                    <w:left w:val="none" w:sz="0" w:space="0" w:color="auto"/>
                    <w:bottom w:val="none" w:sz="0" w:space="0" w:color="auto"/>
                    <w:right w:val="none" w:sz="0" w:space="0" w:color="auto"/>
                  </w:divBdr>
                </w:div>
                <w:div w:id="2086026137">
                  <w:marLeft w:val="0"/>
                  <w:marRight w:val="0"/>
                  <w:marTop w:val="0"/>
                  <w:marBottom w:val="0"/>
                  <w:divBdr>
                    <w:top w:val="none" w:sz="0" w:space="0" w:color="auto"/>
                    <w:left w:val="none" w:sz="0" w:space="0" w:color="auto"/>
                    <w:bottom w:val="none" w:sz="0" w:space="0" w:color="auto"/>
                    <w:right w:val="none" w:sz="0" w:space="0" w:color="auto"/>
                  </w:divBdr>
                  <w:divsChild>
                    <w:div w:id="710881309">
                      <w:marLeft w:val="0"/>
                      <w:marRight w:val="0"/>
                      <w:marTop w:val="0"/>
                      <w:marBottom w:val="0"/>
                      <w:divBdr>
                        <w:top w:val="none" w:sz="0" w:space="0" w:color="auto"/>
                        <w:left w:val="none" w:sz="0" w:space="0" w:color="auto"/>
                        <w:bottom w:val="none" w:sz="0" w:space="0" w:color="auto"/>
                        <w:right w:val="none" w:sz="0" w:space="0" w:color="auto"/>
                      </w:divBdr>
                    </w:div>
                    <w:div w:id="1621111192">
                      <w:marLeft w:val="0"/>
                      <w:marRight w:val="0"/>
                      <w:marTop w:val="0"/>
                      <w:marBottom w:val="0"/>
                      <w:divBdr>
                        <w:top w:val="none" w:sz="0" w:space="0" w:color="auto"/>
                        <w:left w:val="none" w:sz="0" w:space="0" w:color="auto"/>
                        <w:bottom w:val="none" w:sz="0" w:space="0" w:color="auto"/>
                        <w:right w:val="none" w:sz="0" w:space="0" w:color="auto"/>
                      </w:divBdr>
                    </w:div>
                    <w:div w:id="679816218">
                      <w:marLeft w:val="0"/>
                      <w:marRight w:val="0"/>
                      <w:marTop w:val="0"/>
                      <w:marBottom w:val="0"/>
                      <w:divBdr>
                        <w:top w:val="none" w:sz="0" w:space="0" w:color="auto"/>
                        <w:left w:val="none" w:sz="0" w:space="0" w:color="auto"/>
                        <w:bottom w:val="none" w:sz="0" w:space="0" w:color="auto"/>
                        <w:right w:val="none" w:sz="0" w:space="0" w:color="auto"/>
                      </w:divBdr>
                    </w:div>
                    <w:div w:id="604459297">
                      <w:marLeft w:val="0"/>
                      <w:marRight w:val="0"/>
                      <w:marTop w:val="0"/>
                      <w:marBottom w:val="0"/>
                      <w:divBdr>
                        <w:top w:val="none" w:sz="0" w:space="0" w:color="auto"/>
                        <w:left w:val="none" w:sz="0" w:space="0" w:color="auto"/>
                        <w:bottom w:val="none" w:sz="0" w:space="0" w:color="auto"/>
                        <w:right w:val="none" w:sz="0" w:space="0" w:color="auto"/>
                      </w:divBdr>
                      <w:divsChild>
                        <w:div w:id="137460839">
                          <w:marLeft w:val="0"/>
                          <w:marRight w:val="0"/>
                          <w:marTop w:val="0"/>
                          <w:marBottom w:val="300"/>
                          <w:divBdr>
                            <w:top w:val="none" w:sz="0" w:space="0" w:color="auto"/>
                            <w:left w:val="none" w:sz="0" w:space="0" w:color="auto"/>
                            <w:bottom w:val="none" w:sz="0" w:space="0" w:color="auto"/>
                            <w:right w:val="none" w:sz="0" w:space="0" w:color="auto"/>
                          </w:divBdr>
                        </w:div>
                        <w:div w:id="487014281">
                          <w:marLeft w:val="0"/>
                          <w:marRight w:val="0"/>
                          <w:marTop w:val="0"/>
                          <w:marBottom w:val="0"/>
                          <w:divBdr>
                            <w:top w:val="none" w:sz="0" w:space="0" w:color="auto"/>
                            <w:left w:val="none" w:sz="0" w:space="0" w:color="auto"/>
                            <w:bottom w:val="none" w:sz="0" w:space="0" w:color="auto"/>
                            <w:right w:val="none" w:sz="0" w:space="0" w:color="auto"/>
                          </w:divBdr>
                          <w:divsChild>
                            <w:div w:id="761998623">
                              <w:marLeft w:val="0"/>
                              <w:marRight w:val="0"/>
                              <w:marTop w:val="0"/>
                              <w:marBottom w:val="300"/>
                              <w:divBdr>
                                <w:top w:val="none" w:sz="0" w:space="0" w:color="auto"/>
                                <w:left w:val="none" w:sz="0" w:space="0" w:color="auto"/>
                                <w:bottom w:val="none" w:sz="0" w:space="0" w:color="auto"/>
                                <w:right w:val="none" w:sz="0" w:space="0" w:color="auto"/>
                              </w:divBdr>
                            </w:div>
                          </w:divsChild>
                        </w:div>
                        <w:div w:id="2066368889">
                          <w:marLeft w:val="0"/>
                          <w:marRight w:val="0"/>
                          <w:marTop w:val="0"/>
                          <w:marBottom w:val="0"/>
                          <w:divBdr>
                            <w:top w:val="none" w:sz="0" w:space="0" w:color="auto"/>
                            <w:left w:val="none" w:sz="0" w:space="0" w:color="auto"/>
                            <w:bottom w:val="none" w:sz="0" w:space="0" w:color="auto"/>
                            <w:right w:val="none" w:sz="0" w:space="0" w:color="auto"/>
                          </w:divBdr>
                          <w:divsChild>
                            <w:div w:id="190412638">
                              <w:marLeft w:val="0"/>
                              <w:marRight w:val="0"/>
                              <w:marTop w:val="0"/>
                              <w:marBottom w:val="300"/>
                              <w:divBdr>
                                <w:top w:val="none" w:sz="0" w:space="0" w:color="auto"/>
                                <w:left w:val="none" w:sz="0" w:space="0" w:color="auto"/>
                                <w:bottom w:val="none" w:sz="0" w:space="0" w:color="auto"/>
                                <w:right w:val="none" w:sz="0" w:space="0" w:color="auto"/>
                              </w:divBdr>
                            </w:div>
                          </w:divsChild>
                        </w:div>
                        <w:div w:id="1173960138">
                          <w:marLeft w:val="0"/>
                          <w:marRight w:val="0"/>
                          <w:marTop w:val="0"/>
                          <w:marBottom w:val="0"/>
                          <w:divBdr>
                            <w:top w:val="none" w:sz="0" w:space="0" w:color="auto"/>
                            <w:left w:val="none" w:sz="0" w:space="0" w:color="auto"/>
                            <w:bottom w:val="none" w:sz="0" w:space="0" w:color="auto"/>
                            <w:right w:val="none" w:sz="0" w:space="0" w:color="auto"/>
                          </w:divBdr>
                        </w:div>
                        <w:div w:id="526413601">
                          <w:marLeft w:val="0"/>
                          <w:marRight w:val="0"/>
                          <w:marTop w:val="0"/>
                          <w:marBottom w:val="0"/>
                          <w:divBdr>
                            <w:top w:val="none" w:sz="0" w:space="0" w:color="auto"/>
                            <w:left w:val="none" w:sz="0" w:space="0" w:color="auto"/>
                            <w:bottom w:val="none" w:sz="0" w:space="0" w:color="auto"/>
                            <w:right w:val="none" w:sz="0" w:space="0" w:color="auto"/>
                          </w:divBdr>
                          <w:divsChild>
                            <w:div w:id="336034010">
                              <w:marLeft w:val="0"/>
                              <w:marRight w:val="0"/>
                              <w:marTop w:val="0"/>
                              <w:marBottom w:val="0"/>
                              <w:divBdr>
                                <w:top w:val="none" w:sz="0" w:space="0" w:color="auto"/>
                                <w:left w:val="none" w:sz="0" w:space="0" w:color="auto"/>
                                <w:bottom w:val="none" w:sz="0" w:space="0" w:color="auto"/>
                                <w:right w:val="none" w:sz="0" w:space="0" w:color="auto"/>
                              </w:divBdr>
                            </w:div>
                            <w:div w:id="1746610995">
                              <w:marLeft w:val="0"/>
                              <w:marRight w:val="0"/>
                              <w:marTop w:val="0"/>
                              <w:marBottom w:val="0"/>
                              <w:divBdr>
                                <w:top w:val="none" w:sz="0" w:space="0" w:color="auto"/>
                                <w:left w:val="none" w:sz="0" w:space="0" w:color="auto"/>
                                <w:bottom w:val="none" w:sz="0" w:space="0" w:color="auto"/>
                                <w:right w:val="none" w:sz="0" w:space="0" w:color="auto"/>
                              </w:divBdr>
                              <w:divsChild>
                                <w:div w:id="1444607">
                                  <w:marLeft w:val="0"/>
                                  <w:marRight w:val="0"/>
                                  <w:marTop w:val="0"/>
                                  <w:marBottom w:val="300"/>
                                  <w:divBdr>
                                    <w:top w:val="none" w:sz="0" w:space="0" w:color="auto"/>
                                    <w:left w:val="none" w:sz="0" w:space="0" w:color="auto"/>
                                    <w:bottom w:val="none" w:sz="0" w:space="0" w:color="auto"/>
                                    <w:right w:val="none" w:sz="0" w:space="0" w:color="auto"/>
                                  </w:divBdr>
                                </w:div>
                              </w:divsChild>
                            </w:div>
                            <w:div w:id="1132361184">
                              <w:marLeft w:val="0"/>
                              <w:marRight w:val="0"/>
                              <w:marTop w:val="0"/>
                              <w:marBottom w:val="0"/>
                              <w:divBdr>
                                <w:top w:val="none" w:sz="0" w:space="0" w:color="auto"/>
                                <w:left w:val="none" w:sz="0" w:space="0" w:color="auto"/>
                                <w:bottom w:val="none" w:sz="0" w:space="0" w:color="auto"/>
                                <w:right w:val="none" w:sz="0" w:space="0" w:color="auto"/>
                              </w:divBdr>
                              <w:divsChild>
                                <w:div w:id="1363166451">
                                  <w:marLeft w:val="0"/>
                                  <w:marRight w:val="0"/>
                                  <w:marTop w:val="0"/>
                                  <w:marBottom w:val="300"/>
                                  <w:divBdr>
                                    <w:top w:val="none" w:sz="0" w:space="0" w:color="auto"/>
                                    <w:left w:val="none" w:sz="0" w:space="0" w:color="auto"/>
                                    <w:bottom w:val="none" w:sz="0" w:space="0" w:color="auto"/>
                                    <w:right w:val="none" w:sz="0" w:space="0" w:color="auto"/>
                                  </w:divBdr>
                                </w:div>
                              </w:divsChild>
                            </w:div>
                            <w:div w:id="788547480">
                              <w:marLeft w:val="0"/>
                              <w:marRight w:val="0"/>
                              <w:marTop w:val="0"/>
                              <w:marBottom w:val="0"/>
                              <w:divBdr>
                                <w:top w:val="none" w:sz="0" w:space="0" w:color="auto"/>
                                <w:left w:val="none" w:sz="0" w:space="0" w:color="auto"/>
                                <w:bottom w:val="none" w:sz="0" w:space="0" w:color="auto"/>
                                <w:right w:val="none" w:sz="0" w:space="0" w:color="auto"/>
                              </w:divBdr>
                            </w:div>
                          </w:divsChild>
                        </w:div>
                        <w:div w:id="1809660905">
                          <w:marLeft w:val="0"/>
                          <w:marRight w:val="0"/>
                          <w:marTop w:val="0"/>
                          <w:marBottom w:val="0"/>
                          <w:divBdr>
                            <w:top w:val="none" w:sz="0" w:space="0" w:color="auto"/>
                            <w:left w:val="none" w:sz="0" w:space="0" w:color="auto"/>
                            <w:bottom w:val="none" w:sz="0" w:space="0" w:color="auto"/>
                            <w:right w:val="none" w:sz="0" w:space="0" w:color="auto"/>
                          </w:divBdr>
                          <w:divsChild>
                            <w:div w:id="2109614913">
                              <w:marLeft w:val="0"/>
                              <w:marRight w:val="0"/>
                              <w:marTop w:val="0"/>
                              <w:marBottom w:val="300"/>
                              <w:divBdr>
                                <w:top w:val="none" w:sz="0" w:space="0" w:color="auto"/>
                                <w:left w:val="none" w:sz="0" w:space="0" w:color="auto"/>
                                <w:bottom w:val="none" w:sz="0" w:space="0" w:color="auto"/>
                                <w:right w:val="none" w:sz="0" w:space="0" w:color="auto"/>
                              </w:divBdr>
                            </w:div>
                          </w:divsChild>
                        </w:div>
                        <w:div w:id="1947619323">
                          <w:marLeft w:val="0"/>
                          <w:marRight w:val="0"/>
                          <w:marTop w:val="0"/>
                          <w:marBottom w:val="0"/>
                          <w:divBdr>
                            <w:top w:val="none" w:sz="0" w:space="0" w:color="auto"/>
                            <w:left w:val="none" w:sz="0" w:space="0" w:color="auto"/>
                            <w:bottom w:val="none" w:sz="0" w:space="0" w:color="auto"/>
                            <w:right w:val="none" w:sz="0" w:space="0" w:color="auto"/>
                          </w:divBdr>
                          <w:divsChild>
                            <w:div w:id="2114932142">
                              <w:marLeft w:val="0"/>
                              <w:marRight w:val="0"/>
                              <w:marTop w:val="0"/>
                              <w:marBottom w:val="0"/>
                              <w:divBdr>
                                <w:top w:val="none" w:sz="0" w:space="0" w:color="auto"/>
                                <w:left w:val="none" w:sz="0" w:space="0" w:color="auto"/>
                                <w:bottom w:val="none" w:sz="0" w:space="0" w:color="auto"/>
                                <w:right w:val="none" w:sz="0" w:space="0" w:color="auto"/>
                              </w:divBdr>
                            </w:div>
                            <w:div w:id="574633619">
                              <w:marLeft w:val="0"/>
                              <w:marRight w:val="0"/>
                              <w:marTop w:val="0"/>
                              <w:marBottom w:val="0"/>
                              <w:divBdr>
                                <w:top w:val="none" w:sz="0" w:space="0" w:color="auto"/>
                                <w:left w:val="none" w:sz="0" w:space="0" w:color="auto"/>
                                <w:bottom w:val="none" w:sz="0" w:space="0" w:color="auto"/>
                                <w:right w:val="none" w:sz="0" w:space="0" w:color="auto"/>
                              </w:divBdr>
                            </w:div>
                            <w:div w:id="1186139001">
                              <w:marLeft w:val="0"/>
                              <w:marRight w:val="0"/>
                              <w:marTop w:val="0"/>
                              <w:marBottom w:val="0"/>
                              <w:divBdr>
                                <w:top w:val="none" w:sz="0" w:space="0" w:color="auto"/>
                                <w:left w:val="none" w:sz="0" w:space="0" w:color="auto"/>
                                <w:bottom w:val="none" w:sz="0" w:space="0" w:color="auto"/>
                                <w:right w:val="none" w:sz="0" w:space="0" w:color="auto"/>
                              </w:divBdr>
                            </w:div>
                            <w:div w:id="597520255">
                              <w:marLeft w:val="0"/>
                              <w:marRight w:val="0"/>
                              <w:marTop w:val="0"/>
                              <w:marBottom w:val="0"/>
                              <w:divBdr>
                                <w:top w:val="none" w:sz="0" w:space="0" w:color="auto"/>
                                <w:left w:val="none" w:sz="0" w:space="0" w:color="auto"/>
                                <w:bottom w:val="none" w:sz="0" w:space="0" w:color="auto"/>
                                <w:right w:val="none" w:sz="0" w:space="0" w:color="auto"/>
                              </w:divBdr>
                            </w:div>
                          </w:divsChild>
                        </w:div>
                        <w:div w:id="2022391094">
                          <w:marLeft w:val="0"/>
                          <w:marRight w:val="0"/>
                          <w:marTop w:val="0"/>
                          <w:marBottom w:val="0"/>
                          <w:divBdr>
                            <w:top w:val="none" w:sz="0" w:space="0" w:color="auto"/>
                            <w:left w:val="none" w:sz="0" w:space="0" w:color="auto"/>
                            <w:bottom w:val="none" w:sz="0" w:space="0" w:color="auto"/>
                            <w:right w:val="none" w:sz="0" w:space="0" w:color="auto"/>
                          </w:divBdr>
                        </w:div>
                        <w:div w:id="1526627277">
                          <w:marLeft w:val="0"/>
                          <w:marRight w:val="0"/>
                          <w:marTop w:val="0"/>
                          <w:marBottom w:val="0"/>
                          <w:divBdr>
                            <w:top w:val="none" w:sz="0" w:space="0" w:color="auto"/>
                            <w:left w:val="none" w:sz="0" w:space="0" w:color="auto"/>
                            <w:bottom w:val="none" w:sz="0" w:space="0" w:color="auto"/>
                            <w:right w:val="none" w:sz="0" w:space="0" w:color="auto"/>
                          </w:divBdr>
                        </w:div>
                        <w:div w:id="1112478143">
                          <w:marLeft w:val="0"/>
                          <w:marRight w:val="0"/>
                          <w:marTop w:val="0"/>
                          <w:marBottom w:val="0"/>
                          <w:divBdr>
                            <w:top w:val="none" w:sz="0" w:space="0" w:color="auto"/>
                            <w:left w:val="none" w:sz="0" w:space="0" w:color="auto"/>
                            <w:bottom w:val="none" w:sz="0" w:space="0" w:color="auto"/>
                            <w:right w:val="none" w:sz="0" w:space="0" w:color="auto"/>
                          </w:divBdr>
                          <w:divsChild>
                            <w:div w:id="582180384">
                              <w:marLeft w:val="0"/>
                              <w:marRight w:val="0"/>
                              <w:marTop w:val="0"/>
                              <w:marBottom w:val="0"/>
                              <w:divBdr>
                                <w:top w:val="none" w:sz="0" w:space="0" w:color="auto"/>
                                <w:left w:val="none" w:sz="0" w:space="0" w:color="auto"/>
                                <w:bottom w:val="none" w:sz="0" w:space="0" w:color="auto"/>
                                <w:right w:val="none" w:sz="0" w:space="0" w:color="auto"/>
                              </w:divBdr>
                            </w:div>
                            <w:div w:id="436486934">
                              <w:marLeft w:val="0"/>
                              <w:marRight w:val="0"/>
                              <w:marTop w:val="0"/>
                              <w:marBottom w:val="0"/>
                              <w:divBdr>
                                <w:top w:val="none" w:sz="0" w:space="0" w:color="auto"/>
                                <w:left w:val="none" w:sz="0" w:space="0" w:color="auto"/>
                                <w:bottom w:val="none" w:sz="0" w:space="0" w:color="auto"/>
                                <w:right w:val="none" w:sz="0" w:space="0" w:color="auto"/>
                              </w:divBdr>
                            </w:div>
                            <w:div w:id="994526718">
                              <w:marLeft w:val="0"/>
                              <w:marRight w:val="0"/>
                              <w:marTop w:val="0"/>
                              <w:marBottom w:val="0"/>
                              <w:divBdr>
                                <w:top w:val="none" w:sz="0" w:space="0" w:color="auto"/>
                                <w:left w:val="none" w:sz="0" w:space="0" w:color="auto"/>
                                <w:bottom w:val="none" w:sz="0" w:space="0" w:color="auto"/>
                                <w:right w:val="none" w:sz="0" w:space="0" w:color="auto"/>
                              </w:divBdr>
                            </w:div>
                          </w:divsChild>
                        </w:div>
                        <w:div w:id="2043433839">
                          <w:marLeft w:val="0"/>
                          <w:marRight w:val="0"/>
                          <w:marTop w:val="0"/>
                          <w:marBottom w:val="0"/>
                          <w:divBdr>
                            <w:top w:val="none" w:sz="0" w:space="0" w:color="auto"/>
                            <w:left w:val="none" w:sz="0" w:space="0" w:color="auto"/>
                            <w:bottom w:val="none" w:sz="0" w:space="0" w:color="auto"/>
                            <w:right w:val="none" w:sz="0" w:space="0" w:color="auto"/>
                          </w:divBdr>
                          <w:divsChild>
                            <w:div w:id="1769810932">
                              <w:marLeft w:val="0"/>
                              <w:marRight w:val="0"/>
                              <w:marTop w:val="0"/>
                              <w:marBottom w:val="0"/>
                              <w:divBdr>
                                <w:top w:val="none" w:sz="0" w:space="0" w:color="auto"/>
                                <w:left w:val="none" w:sz="0" w:space="0" w:color="auto"/>
                                <w:bottom w:val="none" w:sz="0" w:space="0" w:color="auto"/>
                                <w:right w:val="none" w:sz="0" w:space="0" w:color="auto"/>
                              </w:divBdr>
                            </w:div>
                            <w:div w:id="872503874">
                              <w:marLeft w:val="0"/>
                              <w:marRight w:val="0"/>
                              <w:marTop w:val="0"/>
                              <w:marBottom w:val="0"/>
                              <w:divBdr>
                                <w:top w:val="none" w:sz="0" w:space="0" w:color="auto"/>
                                <w:left w:val="none" w:sz="0" w:space="0" w:color="auto"/>
                                <w:bottom w:val="none" w:sz="0" w:space="0" w:color="auto"/>
                                <w:right w:val="none" w:sz="0" w:space="0" w:color="auto"/>
                              </w:divBdr>
                            </w:div>
                            <w:div w:id="1267273254">
                              <w:marLeft w:val="0"/>
                              <w:marRight w:val="0"/>
                              <w:marTop w:val="0"/>
                              <w:marBottom w:val="0"/>
                              <w:divBdr>
                                <w:top w:val="none" w:sz="0" w:space="0" w:color="auto"/>
                                <w:left w:val="none" w:sz="0" w:space="0" w:color="auto"/>
                                <w:bottom w:val="none" w:sz="0" w:space="0" w:color="auto"/>
                                <w:right w:val="none" w:sz="0" w:space="0" w:color="auto"/>
                              </w:divBdr>
                            </w:div>
                            <w:div w:id="1426344665">
                              <w:marLeft w:val="0"/>
                              <w:marRight w:val="0"/>
                              <w:marTop w:val="0"/>
                              <w:marBottom w:val="0"/>
                              <w:divBdr>
                                <w:top w:val="none" w:sz="0" w:space="0" w:color="auto"/>
                                <w:left w:val="none" w:sz="0" w:space="0" w:color="auto"/>
                                <w:bottom w:val="none" w:sz="0" w:space="0" w:color="auto"/>
                                <w:right w:val="none" w:sz="0" w:space="0" w:color="auto"/>
                              </w:divBdr>
                            </w:div>
                          </w:divsChild>
                        </w:div>
                        <w:div w:id="1204364164">
                          <w:marLeft w:val="0"/>
                          <w:marRight w:val="0"/>
                          <w:marTop w:val="0"/>
                          <w:marBottom w:val="0"/>
                          <w:divBdr>
                            <w:top w:val="none" w:sz="0" w:space="0" w:color="auto"/>
                            <w:left w:val="none" w:sz="0" w:space="0" w:color="auto"/>
                            <w:bottom w:val="none" w:sz="0" w:space="0" w:color="auto"/>
                            <w:right w:val="none" w:sz="0" w:space="0" w:color="auto"/>
                          </w:divBdr>
                          <w:divsChild>
                            <w:div w:id="1897161773">
                              <w:marLeft w:val="0"/>
                              <w:marRight w:val="0"/>
                              <w:marTop w:val="0"/>
                              <w:marBottom w:val="300"/>
                              <w:divBdr>
                                <w:top w:val="none" w:sz="0" w:space="0" w:color="auto"/>
                                <w:left w:val="none" w:sz="0" w:space="0" w:color="auto"/>
                                <w:bottom w:val="none" w:sz="0" w:space="0" w:color="auto"/>
                                <w:right w:val="none" w:sz="0" w:space="0" w:color="auto"/>
                              </w:divBdr>
                            </w:div>
                          </w:divsChild>
                        </w:div>
                        <w:div w:id="207650334">
                          <w:marLeft w:val="0"/>
                          <w:marRight w:val="0"/>
                          <w:marTop w:val="0"/>
                          <w:marBottom w:val="0"/>
                          <w:divBdr>
                            <w:top w:val="none" w:sz="0" w:space="0" w:color="auto"/>
                            <w:left w:val="none" w:sz="0" w:space="0" w:color="auto"/>
                            <w:bottom w:val="none" w:sz="0" w:space="0" w:color="auto"/>
                            <w:right w:val="none" w:sz="0" w:space="0" w:color="auto"/>
                          </w:divBdr>
                        </w:div>
                        <w:div w:id="1759138052">
                          <w:marLeft w:val="0"/>
                          <w:marRight w:val="0"/>
                          <w:marTop w:val="0"/>
                          <w:marBottom w:val="0"/>
                          <w:divBdr>
                            <w:top w:val="none" w:sz="0" w:space="0" w:color="auto"/>
                            <w:left w:val="none" w:sz="0" w:space="0" w:color="auto"/>
                            <w:bottom w:val="none" w:sz="0" w:space="0" w:color="auto"/>
                            <w:right w:val="none" w:sz="0" w:space="0" w:color="auto"/>
                          </w:divBdr>
                        </w:div>
                      </w:divsChild>
                    </w:div>
                    <w:div w:id="1903254933">
                      <w:marLeft w:val="0"/>
                      <w:marRight w:val="0"/>
                      <w:marTop w:val="0"/>
                      <w:marBottom w:val="0"/>
                      <w:divBdr>
                        <w:top w:val="none" w:sz="0" w:space="0" w:color="auto"/>
                        <w:left w:val="none" w:sz="0" w:space="0" w:color="auto"/>
                        <w:bottom w:val="none" w:sz="0" w:space="0" w:color="auto"/>
                        <w:right w:val="none" w:sz="0" w:space="0" w:color="auto"/>
                      </w:divBdr>
                    </w:div>
                    <w:div w:id="2018116864">
                      <w:marLeft w:val="0"/>
                      <w:marRight w:val="0"/>
                      <w:marTop w:val="0"/>
                      <w:marBottom w:val="0"/>
                      <w:divBdr>
                        <w:top w:val="none" w:sz="0" w:space="0" w:color="auto"/>
                        <w:left w:val="none" w:sz="0" w:space="0" w:color="auto"/>
                        <w:bottom w:val="none" w:sz="0" w:space="0" w:color="auto"/>
                        <w:right w:val="none" w:sz="0" w:space="0" w:color="auto"/>
                      </w:divBdr>
                      <w:divsChild>
                        <w:div w:id="1092165760">
                          <w:marLeft w:val="0"/>
                          <w:marRight w:val="0"/>
                          <w:marTop w:val="0"/>
                          <w:marBottom w:val="0"/>
                          <w:divBdr>
                            <w:top w:val="none" w:sz="0" w:space="0" w:color="auto"/>
                            <w:left w:val="none" w:sz="0" w:space="0" w:color="auto"/>
                            <w:bottom w:val="none" w:sz="0" w:space="0" w:color="auto"/>
                            <w:right w:val="none" w:sz="0" w:space="0" w:color="auto"/>
                          </w:divBdr>
                        </w:div>
                        <w:div w:id="1644961670">
                          <w:marLeft w:val="0"/>
                          <w:marRight w:val="0"/>
                          <w:marTop w:val="0"/>
                          <w:marBottom w:val="0"/>
                          <w:divBdr>
                            <w:top w:val="none" w:sz="0" w:space="0" w:color="auto"/>
                            <w:left w:val="none" w:sz="0" w:space="0" w:color="auto"/>
                            <w:bottom w:val="none" w:sz="0" w:space="0" w:color="auto"/>
                            <w:right w:val="none" w:sz="0" w:space="0" w:color="auto"/>
                          </w:divBdr>
                        </w:div>
                      </w:divsChild>
                    </w:div>
                    <w:div w:id="2144737961">
                      <w:marLeft w:val="0"/>
                      <w:marRight w:val="0"/>
                      <w:marTop w:val="0"/>
                      <w:marBottom w:val="0"/>
                      <w:divBdr>
                        <w:top w:val="none" w:sz="0" w:space="0" w:color="auto"/>
                        <w:left w:val="none" w:sz="0" w:space="0" w:color="auto"/>
                        <w:bottom w:val="none" w:sz="0" w:space="0" w:color="auto"/>
                        <w:right w:val="none" w:sz="0" w:space="0" w:color="auto"/>
                      </w:divBdr>
                      <w:divsChild>
                        <w:div w:id="1725257104">
                          <w:marLeft w:val="0"/>
                          <w:marRight w:val="0"/>
                          <w:marTop w:val="0"/>
                          <w:marBottom w:val="0"/>
                          <w:divBdr>
                            <w:top w:val="none" w:sz="0" w:space="0" w:color="auto"/>
                            <w:left w:val="none" w:sz="0" w:space="0" w:color="auto"/>
                            <w:bottom w:val="none" w:sz="0" w:space="0" w:color="auto"/>
                            <w:right w:val="none" w:sz="0" w:space="0" w:color="auto"/>
                          </w:divBdr>
                        </w:div>
                        <w:div w:id="346753694">
                          <w:marLeft w:val="0"/>
                          <w:marRight w:val="0"/>
                          <w:marTop w:val="0"/>
                          <w:marBottom w:val="0"/>
                          <w:divBdr>
                            <w:top w:val="none" w:sz="0" w:space="0" w:color="auto"/>
                            <w:left w:val="none" w:sz="0" w:space="0" w:color="auto"/>
                            <w:bottom w:val="none" w:sz="0" w:space="0" w:color="auto"/>
                            <w:right w:val="none" w:sz="0" w:space="0" w:color="auto"/>
                          </w:divBdr>
                        </w:div>
                        <w:div w:id="1336112607">
                          <w:marLeft w:val="0"/>
                          <w:marRight w:val="0"/>
                          <w:marTop w:val="0"/>
                          <w:marBottom w:val="0"/>
                          <w:divBdr>
                            <w:top w:val="none" w:sz="0" w:space="0" w:color="auto"/>
                            <w:left w:val="none" w:sz="0" w:space="0" w:color="auto"/>
                            <w:bottom w:val="none" w:sz="0" w:space="0" w:color="auto"/>
                            <w:right w:val="none" w:sz="0" w:space="0" w:color="auto"/>
                          </w:divBdr>
                        </w:div>
                        <w:div w:id="252324677">
                          <w:marLeft w:val="0"/>
                          <w:marRight w:val="0"/>
                          <w:marTop w:val="0"/>
                          <w:marBottom w:val="0"/>
                          <w:divBdr>
                            <w:top w:val="none" w:sz="0" w:space="0" w:color="auto"/>
                            <w:left w:val="none" w:sz="0" w:space="0" w:color="auto"/>
                            <w:bottom w:val="none" w:sz="0" w:space="0" w:color="auto"/>
                            <w:right w:val="none" w:sz="0" w:space="0" w:color="auto"/>
                          </w:divBdr>
                        </w:div>
                      </w:divsChild>
                    </w:div>
                    <w:div w:id="1568343393">
                      <w:marLeft w:val="0"/>
                      <w:marRight w:val="0"/>
                      <w:marTop w:val="0"/>
                      <w:marBottom w:val="0"/>
                      <w:divBdr>
                        <w:top w:val="none" w:sz="0" w:space="0" w:color="auto"/>
                        <w:left w:val="none" w:sz="0" w:space="0" w:color="auto"/>
                        <w:bottom w:val="none" w:sz="0" w:space="0" w:color="auto"/>
                        <w:right w:val="none" w:sz="0" w:space="0" w:color="auto"/>
                      </w:divBdr>
                    </w:div>
                    <w:div w:id="18807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91362/7a69fb6632f5876efd3160114758a106/" TargetMode="External"/><Relationship Id="rId13" Type="http://schemas.openxmlformats.org/officeDocument/2006/relationships/hyperlink" Target="https://base.garant.ru/77309255/760314751fc3e502b882b08f932d0deb/" TargetMode="External"/><Relationship Id="rId18" Type="http://schemas.openxmlformats.org/officeDocument/2006/relationships/hyperlink" Target="https://base.garant.ru/400841351/53f89421bbdaf741eb2d1ecc4ddb4c33/" TargetMode="External"/><Relationship Id="rId26" Type="http://schemas.openxmlformats.org/officeDocument/2006/relationships/hyperlink" Target="https://base.garant.ru/77318952/ad7903cf11860c67c9c4a49772b7f4b0/" TargetMode="External"/><Relationship Id="rId3" Type="http://schemas.openxmlformats.org/officeDocument/2006/relationships/webSettings" Target="webSettings.xml"/><Relationship Id="rId21" Type="http://schemas.openxmlformats.org/officeDocument/2006/relationships/hyperlink" Target="https://base.garant.ru/74901486/343ca90564540b1c43f5c967a966508b/" TargetMode="External"/><Relationship Id="rId34" Type="http://schemas.openxmlformats.org/officeDocument/2006/relationships/hyperlink" Target="https://base.garant.ru/74901486/343ca90564540b1c43f5c967a966508b/" TargetMode="External"/><Relationship Id="rId7" Type="http://schemas.openxmlformats.org/officeDocument/2006/relationships/hyperlink" Target="https://base.garant.ru/74901486/" TargetMode="External"/><Relationship Id="rId12" Type="http://schemas.openxmlformats.org/officeDocument/2006/relationships/hyperlink" Target="https://base.garant.ru/400841351/53f89421bbdaf741eb2d1ecc4ddb4c33/" TargetMode="External"/><Relationship Id="rId17" Type="http://schemas.openxmlformats.org/officeDocument/2006/relationships/hyperlink" Target="https://base.garant.ru/70291362/547649ff63bad80904f288cab03c5176/" TargetMode="External"/><Relationship Id="rId25" Type="http://schemas.openxmlformats.org/officeDocument/2006/relationships/hyperlink" Target="https://base.garant.ru/402948082/53f89421bbdaf741eb2d1ecc4ddb4c33/" TargetMode="External"/><Relationship Id="rId33" Type="http://schemas.openxmlformats.org/officeDocument/2006/relationships/hyperlink" Target="https://base.garant.ru/74901486/343ca90564540b1c43f5c967a966508b/" TargetMode="External"/><Relationship Id="rId2" Type="http://schemas.openxmlformats.org/officeDocument/2006/relationships/settings" Target="settings.xml"/><Relationship Id="rId16" Type="http://schemas.openxmlformats.org/officeDocument/2006/relationships/hyperlink" Target="https://base.garant.ru/77318952/ad7903cf11860c67c9c4a49772b7f4b0/" TargetMode="External"/><Relationship Id="rId20" Type="http://schemas.openxmlformats.org/officeDocument/2006/relationships/hyperlink" Target="https://base.garant.ru/12184522/741609f9002bd54a24e5c49cb5af953b/" TargetMode="External"/><Relationship Id="rId29" Type="http://schemas.openxmlformats.org/officeDocument/2006/relationships/hyperlink" Target="https://base.garant.ru/5632903/" TargetMode="External"/><Relationship Id="rId1" Type="http://schemas.openxmlformats.org/officeDocument/2006/relationships/styles" Target="styles.xml"/><Relationship Id="rId6" Type="http://schemas.openxmlformats.org/officeDocument/2006/relationships/hyperlink" Target="https://base.garant.ru/74901486/343ca90564540b1c43f5c967a966508b/" TargetMode="External"/><Relationship Id="rId11" Type="http://schemas.openxmlformats.org/officeDocument/2006/relationships/hyperlink" Target="https://base.garant.ru/74901486/343ca90564540b1c43f5c967a966508b/" TargetMode="External"/><Relationship Id="rId24" Type="http://schemas.openxmlformats.org/officeDocument/2006/relationships/hyperlink" Target="https://base.garant.ru/70291362/52c76309b24d2ceead577058fbc4378e/" TargetMode="External"/><Relationship Id="rId32" Type="http://schemas.openxmlformats.org/officeDocument/2006/relationships/hyperlink" Target="https://base.garant.ru/12184522/8b7b3c1c76e91f88d33c08b3736aa67a/" TargetMode="External"/><Relationship Id="rId37" Type="http://schemas.openxmlformats.org/officeDocument/2006/relationships/theme" Target="theme/theme1.xml"/><Relationship Id="rId5" Type="http://schemas.openxmlformats.org/officeDocument/2006/relationships/hyperlink" Target="https://base.garant.ru/70413268/" TargetMode="External"/><Relationship Id="rId15" Type="http://schemas.openxmlformats.org/officeDocument/2006/relationships/hyperlink" Target="https://base.garant.ru/402948082/53f89421bbdaf741eb2d1ecc4ddb4c33/" TargetMode="External"/><Relationship Id="rId23" Type="http://schemas.openxmlformats.org/officeDocument/2006/relationships/hyperlink" Target="https://base.garant.ru/77318952/ad7903cf11860c67c9c4a49772b7f4b0/" TargetMode="External"/><Relationship Id="rId28" Type="http://schemas.openxmlformats.org/officeDocument/2006/relationships/hyperlink" Target="https://base.garant.ru/77309255/760314751fc3e502b882b08f932d0deb/" TargetMode="External"/><Relationship Id="rId36" Type="http://schemas.openxmlformats.org/officeDocument/2006/relationships/fontTable" Target="fontTable.xml"/><Relationship Id="rId10" Type="http://schemas.openxmlformats.org/officeDocument/2006/relationships/hyperlink" Target="https://base.garant.ru/74901486/343ca90564540b1c43f5c967a966508b/" TargetMode="External"/><Relationship Id="rId19" Type="http://schemas.openxmlformats.org/officeDocument/2006/relationships/hyperlink" Target="https://base.garant.ru/77309255/760314751fc3e502b882b08f932d0deb/" TargetMode="External"/><Relationship Id="rId31" Type="http://schemas.openxmlformats.org/officeDocument/2006/relationships/hyperlink" Target="https://base.garant.ru/77309255/760314751fc3e502b882b08f932d0deb/" TargetMode="External"/><Relationship Id="rId4" Type="http://schemas.openxmlformats.org/officeDocument/2006/relationships/hyperlink" Target="https://base.garant.ru/70413268/ce8f9f525a81af4dc02c65b09e8b8ff2/" TargetMode="External"/><Relationship Id="rId9" Type="http://schemas.openxmlformats.org/officeDocument/2006/relationships/hyperlink" Target="https://base.garant.ru/74901486/343ca90564540b1c43f5c967a966508b/" TargetMode="External"/><Relationship Id="rId14" Type="http://schemas.openxmlformats.org/officeDocument/2006/relationships/hyperlink" Target="https://base.garant.ru/5632903/" TargetMode="External"/><Relationship Id="rId22" Type="http://schemas.openxmlformats.org/officeDocument/2006/relationships/hyperlink" Target="https://base.garant.ru/402948082/53f89421bbdaf741eb2d1ecc4ddb4c33/" TargetMode="External"/><Relationship Id="rId27" Type="http://schemas.openxmlformats.org/officeDocument/2006/relationships/hyperlink" Target="https://base.garant.ru/400841351/53f89421bbdaf741eb2d1ecc4ddb4c33/" TargetMode="External"/><Relationship Id="rId30" Type="http://schemas.openxmlformats.org/officeDocument/2006/relationships/hyperlink" Target="https://base.garant.ru/400841351/53f89421bbdaf741eb2d1ecc4ddb4c33/" TargetMode="External"/><Relationship Id="rId35" Type="http://schemas.openxmlformats.org/officeDocument/2006/relationships/hyperlink" Target="https://base.garant.ru/74901486/343ca90564540b1c43f5c967a96650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4177</Words>
  <Characters>23810</Characters>
  <Application>Microsoft Office Word</Application>
  <DocSecurity>0</DocSecurity>
  <Lines>198</Lines>
  <Paragraphs>55</Paragraphs>
  <ScaleCrop>false</ScaleCrop>
  <Company/>
  <LinksUpToDate>false</LinksUpToDate>
  <CharactersWithSpaces>27932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2022-03-22T12:46:00Z</dcterms:created>
  <dcterms:modified xsi:type="dcterms:W3CDTF">2022-03-22T12:47:00Z</dcterms:modified>
</cp:coreProperties>
</file>