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335" w:rsidRPr="007B7C11" w:rsidRDefault="00E97335" w:rsidP="007B7C11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B7C11">
        <w:rPr>
          <w:rFonts w:ascii="Times New Roman" w:hAnsi="Times New Roman" w:cs="Times New Roman"/>
          <w:b/>
          <w:bCs/>
          <w:i/>
          <w:sz w:val="28"/>
          <w:szCs w:val="28"/>
        </w:rPr>
        <w:t>Портрет агрессивного ребенка</w:t>
      </w:r>
    </w:p>
    <w:p w:rsidR="00E97335" w:rsidRPr="007B7C11" w:rsidRDefault="00E97335" w:rsidP="007B7C1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B7C11">
        <w:rPr>
          <w:rFonts w:ascii="Times New Roman" w:hAnsi="Times New Roman" w:cs="Times New Roman"/>
          <w:sz w:val="28"/>
          <w:szCs w:val="28"/>
        </w:rPr>
        <w:t>Почти в каждой группе детского сада, в каждом классе встречается хотя бы один ребенок с признаками агрессивного поведения. Он нападает на остальных детей, обзывает и бьет их, отбирает и ломает игрушки, намеренно употребляет грубые выражения, одним словом, становится «грозой» всего детского коллектива, источником огорчений воспитателей и родителей. Этого ершистого, драчливого, грубого ребенка очень трудно принять таким, какой он есть, а еще труднее понять.</w:t>
      </w:r>
      <w:r w:rsidRPr="007B7C11">
        <w:rPr>
          <w:rFonts w:ascii="Times New Roman" w:hAnsi="Times New Roman" w:cs="Times New Roman"/>
          <w:sz w:val="28"/>
          <w:szCs w:val="28"/>
        </w:rPr>
        <w:br/>
        <w:t>Однако агрессивный ребенок, как и любой другой, нуждается в ласке и помощи взрослых, потому что его агрессия — это прежде всего отражение внутреннего дискомфорта, неумения адекватно реагировать на происходящие вокруг него события.</w:t>
      </w:r>
      <w:r w:rsidRPr="007B7C11">
        <w:rPr>
          <w:rFonts w:ascii="Times New Roman" w:hAnsi="Times New Roman" w:cs="Times New Roman"/>
          <w:sz w:val="28"/>
          <w:szCs w:val="28"/>
        </w:rPr>
        <w:br/>
        <w:t>Агрессивный ребенок часто ощущает себя отверженным, никому не нужным. Жестокость и безучастность родителей приводит к нарушению детско-родительских отношений и вселяет в душу ребенка уверенность, что его не любят. «Как стать любимым и нужным» — неразрешимая проблема, стоящая перед маленьким человечком. Вот он и ищет способы привлечения внимания взрослых и сверстников. К сожалению, эти поиски не всегда заканчиваются так, как хотелось бы нам и ребенку, но как сделать лучше — он не знает.</w:t>
      </w:r>
      <w:r w:rsidRPr="007B7C11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Pr="007B7C11">
        <w:rPr>
          <w:rFonts w:ascii="Times New Roman" w:hAnsi="Times New Roman" w:cs="Times New Roman"/>
          <w:sz w:val="28"/>
          <w:szCs w:val="28"/>
        </w:rPr>
        <w:t>Агрессивные дети очень часто подозрительны и настороженны, любят перекладывать вину за затеянную ими ссору на других.</w:t>
      </w:r>
      <w:r w:rsidRPr="007B7C11">
        <w:rPr>
          <w:rFonts w:ascii="Times New Roman" w:hAnsi="Times New Roman" w:cs="Times New Roman"/>
          <w:sz w:val="28"/>
          <w:szCs w:val="28"/>
        </w:rPr>
        <w:br/>
        <w:t>Такие дети часто не могут сами оценить свою агрессивность. Они не замечают, что вселяют в окружающих страх и беспокойство. Им, напротив, кажется, что весь мир хочет обидеть именно их. Таким образом, получается замкнутый круг: агрессивные дети боятся и ненавидят окружающих, а те, в свою очередь, боятся их.</w:t>
      </w:r>
      <w:r w:rsidRPr="007B7C11">
        <w:rPr>
          <w:rFonts w:ascii="Times New Roman" w:hAnsi="Times New Roman" w:cs="Times New Roman"/>
          <w:sz w:val="28"/>
          <w:szCs w:val="28"/>
        </w:rPr>
        <w:br/>
        <w:t>Эмоциональный мир агрессивных детей недостаточно богат, в палитре их чувств преобладают мрачные тона, количество реакций даже на стандартные ситуации очень ограниченно. Чаще всего это защитные реакции. К тому же дети не могут посмотреть на себя со стороны и адекватно оценить свое поведение.</w:t>
      </w:r>
      <w:r w:rsidRPr="007B7C11">
        <w:rPr>
          <w:rFonts w:ascii="Times New Roman" w:hAnsi="Times New Roman" w:cs="Times New Roman"/>
          <w:sz w:val="28"/>
          <w:szCs w:val="28"/>
        </w:rPr>
        <w:br/>
        <w:t>Таким образом, дети часто перенимают агрессивные формы поведения у родителей.</w:t>
      </w:r>
    </w:p>
    <w:p w:rsidR="00600156" w:rsidRDefault="00600156"/>
    <w:sectPr w:rsidR="00600156" w:rsidSect="00E973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10B"/>
    <w:rsid w:val="0046710B"/>
    <w:rsid w:val="00600156"/>
    <w:rsid w:val="007B7C11"/>
    <w:rsid w:val="00E9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A9FFA"/>
  <w15:chartTrackingRefBased/>
  <w15:docId w15:val="{71E314BB-22EC-407D-8806-AD73DE4B1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8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299</Words>
  <Characters>1708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3</cp:revision>
  <dcterms:created xsi:type="dcterms:W3CDTF">2021-11-15T18:17:00Z</dcterms:created>
  <dcterms:modified xsi:type="dcterms:W3CDTF">2023-10-04T11:44:00Z</dcterms:modified>
</cp:coreProperties>
</file>