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F5" w:rsidRPr="00B217F5" w:rsidRDefault="00B217F5" w:rsidP="00B217F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B217F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Квест-игра «Чудо-путешествие» для подготовительной к школе группы</w:t>
      </w:r>
    </w:p>
    <w:p w:rsidR="00944C10" w:rsidRDefault="00B217F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17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старшего </w:t>
      </w:r>
      <w:r w:rsidRPr="00B217F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</w:t>
      </w:r>
      <w:r w:rsidRPr="00B217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возраста очень любят разные игры, особенно им нравятся командные игры, но в любой </w:t>
      </w:r>
      <w:r w:rsidRPr="00B217F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группе есть </w:t>
      </w:r>
      <w:r w:rsidRPr="00B217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"лидеры" и "отверженные". Использование в своей работе тимбилдинга, ИКТ технологий, игровых технологий, музыка терапии, арт терапии очень помогает в решении развития коммуникативных умений, переключения внимания, развитии чувства единства, сплоченности, работы в коллективе, а также поднимает за собой в развитии другие психические процессы и работоспособность.</w:t>
      </w:r>
    </w:p>
    <w:p w:rsidR="00B217F5" w:rsidRPr="00B217F5" w:rsidRDefault="00B217F5" w:rsidP="00B217F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17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 </w:t>
      </w:r>
      <w:r w:rsidRPr="00B217F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квест-игре </w:t>
      </w:r>
      <w:r w:rsidRPr="00B217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</w:t>
      </w:r>
      <w:r w:rsidRPr="00B217F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Чудо путешествие</w:t>
      </w:r>
      <w:r w:rsidRPr="00B217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 задействован был почти весь детский сад, </w:t>
      </w:r>
      <w:r w:rsidRPr="00B217F5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а именно</w:t>
      </w:r>
      <w:r w:rsidRPr="00B217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Pr="00B217F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групповая детей</w:t>
      </w:r>
      <w:r w:rsidRPr="00B217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методический кабинет, музыкальный зал, физкультурный зал, кабинет педагога-психолога и кабинет заведующей.</w:t>
      </w:r>
    </w:p>
    <w:p w:rsidR="00B217F5" w:rsidRPr="00B217F5" w:rsidRDefault="00B217F5" w:rsidP="00B217F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17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Всё начиналось с </w:t>
      </w:r>
      <w:r w:rsidRPr="00B217F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групповой детей</w:t>
      </w:r>
      <w:r w:rsidRPr="00B217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где к ним прибежала Белочка и сообщила о том, что Учителю Ежу нужна помощь.</w:t>
      </w:r>
    </w:p>
    <w:p w:rsidR="00B217F5" w:rsidRDefault="00B217F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17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2885703" cy="4212128"/>
            <wp:effectExtent l="0" t="0" r="0" b="0"/>
            <wp:docPr id="1" name="Рисунок 1" descr="Квест-игра «Чудо-путешествие» для подготовительной к школе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ест-игра «Чудо-путешествие» для подготовительной к школе групп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00" cy="421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F5" w:rsidRDefault="00B217F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17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40425" cy="2662342"/>
            <wp:effectExtent l="0" t="0" r="3175" b="5080"/>
            <wp:docPr id="2" name="Рисунок 2" descr="Фото «Чудо-путешестви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«Чудо-путешествие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F5" w:rsidRPr="00B217F5" w:rsidRDefault="00B217F5" w:rsidP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t>Она принесла письмо с просьбой о помощи, сломались волшебные часы, которые вели отсчет до 1 сентября. На каждом этапе дети получали задания в конвертах, за выполнение они получали цифру для волшебных часов, которые им необходимо было починить.</w:t>
      </w:r>
    </w:p>
    <w:p w:rsidR="00B217F5" w:rsidRPr="00B217F5" w:rsidRDefault="00B217F5" w:rsidP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t>Выполнив задание в </w:t>
      </w:r>
      <w:r w:rsidRPr="00B217F5">
        <w:rPr>
          <w:rFonts w:ascii="Times New Roman" w:hAnsi="Times New Roman" w:cs="Times New Roman"/>
          <w:b/>
          <w:bCs/>
          <w:sz w:val="28"/>
          <w:szCs w:val="28"/>
        </w:rPr>
        <w:t>группе</w:t>
      </w:r>
      <w:r w:rsidRPr="00B217F5">
        <w:rPr>
          <w:rFonts w:ascii="Times New Roman" w:hAnsi="Times New Roman" w:cs="Times New Roman"/>
          <w:sz w:val="28"/>
          <w:szCs w:val="28"/>
        </w:rPr>
        <w:t> переходят по следам к кабинету заведующей. Там им нужно было решить, кто из них зайдет к заведующей и поинтересуется, нет ли для них конверта. Дети были предельно вежливы, зашли не гурьбой, а вдвоем, постучавшись поинтересовались о конверте.</w:t>
      </w:r>
    </w:p>
    <w:p w:rsidR="00B217F5" w:rsidRPr="00B217F5" w:rsidRDefault="00B217F5" w:rsidP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t>Получив его, они отгадали, что нужно двигаться в метод кабинет. Там они пишут графический диктант, который направляет их в музыкальный зал к новым свершениям.</w:t>
      </w: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2662342"/>
            <wp:effectExtent l="0" t="0" r="3175" b="5080"/>
            <wp:docPr id="3" name="Рисунок 3" descr="Квест-игра  для подготовительной к школе группы -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вест-игра  для подготовительной к школе группы - 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2662342"/>
            <wp:effectExtent l="0" t="0" r="3175" b="5080"/>
            <wp:docPr id="5" name="Рисунок 5" descr="https://www.maam.ru/upload/blogs/detsad-3011690-1681754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3011690-16817546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04011" cy="5866410"/>
            <wp:effectExtent l="0" t="0" r="0" b="1270"/>
            <wp:docPr id="6" name="Рисунок 6" descr="https://www.maam.ru/upload/blogs/detsad-3011690-1681754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3011690-16817548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731" cy="587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911890" cy="8728512"/>
            <wp:effectExtent l="0" t="0" r="0" b="0"/>
            <wp:docPr id="7" name="Рисунок 7" descr="https://www.maam.ru/upload/blogs/detsad-3011690-168175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3011690-16817549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731" cy="873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055590" cy="9049146"/>
            <wp:effectExtent l="0" t="0" r="2540" b="0"/>
            <wp:docPr id="8" name="Рисунок 8" descr="https://www.maam.ru/upload/blogs/detsad-3011690-1681755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upload/blogs/detsad-3011690-168175528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946" cy="90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t xml:space="preserve">Далее выполнив и там </w:t>
      </w:r>
      <w:proofErr w:type="gramStart"/>
      <w:r w:rsidRPr="00B217F5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Pr="00B217F5">
        <w:rPr>
          <w:rFonts w:ascii="Times New Roman" w:hAnsi="Times New Roman" w:cs="Times New Roman"/>
          <w:sz w:val="28"/>
          <w:szCs w:val="28"/>
        </w:rPr>
        <w:t xml:space="preserve"> дети догадываются, что им пора двигаться в физкультурный зал.</w:t>
      </w: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380995" cy="7507102"/>
            <wp:effectExtent l="0" t="0" r="635" b="0"/>
            <wp:docPr id="9" name="Рисунок 9" descr="Фото №1 На каждом этапе дети получали задания в конвертах за выполнение они получали цифру для волшебных часов которые им необходимо было почин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Фото №1 На каждом этапе дети получали задания в конвертах за выполнение они получали цифру для волшебных часов которые им необходимо было починит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125" cy="751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t>В физкультурном зале их ждет Зайчик.</w:t>
      </w: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3765136"/>
            <wp:effectExtent l="0" t="0" r="3175" b="6985"/>
            <wp:docPr id="10" name="Рисунок 10" descr="Фото №2 Выполнив задание в группе переходят по следам к кабинету заведующ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Фото №2 Выполнив задание в группе переходят по следам к кабинету заведующе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t>Он зовет их поиграть в командную игру и лишь потом он отдаст конверт с головоломкой, которая укажет на дальнейший путь. Дети были рады игре. Получив конверт с цифрой и разрезанной картинкой, они догадываются, что дальше им нужно двигаться в кабинет педагога-психолога.</w:t>
      </w: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4970" cy="4250517"/>
            <wp:effectExtent l="0" t="0" r="635" b="0"/>
            <wp:docPr id="11" name="Рисунок 11" descr="Фото №3 Там им нужно было решить кто из них зайдет к заведующей и поинтересуется нет ли для них конве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Фото №3 Там им нужно было решить кто из них зайдет к заведующей и поинтересуется нет ли для них конверт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111" cy="426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F5" w:rsidRPr="00B217F5" w:rsidRDefault="00B217F5" w:rsidP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lastRenderedPageBreak/>
        <w:t>Здесь их ждет новое задание, выполнив его они заканчивают свою миссию по ремонту волшебных часов.</w:t>
      </w:r>
    </w:p>
    <w:p w:rsidR="00B217F5" w:rsidRPr="00B217F5" w:rsidRDefault="00B217F5" w:rsidP="00B217F5">
      <w:pPr>
        <w:rPr>
          <w:rFonts w:ascii="Times New Roman" w:hAnsi="Times New Roman" w:cs="Times New Roman"/>
          <w:sz w:val="28"/>
          <w:szCs w:val="28"/>
        </w:rPr>
      </w:pPr>
      <w:r w:rsidRPr="00B217F5">
        <w:rPr>
          <w:rFonts w:ascii="Times New Roman" w:hAnsi="Times New Roman" w:cs="Times New Roman"/>
          <w:sz w:val="28"/>
          <w:szCs w:val="28"/>
        </w:rPr>
        <w:t>Появление учителя Ежа очень приятно удивило детей. Он пришел похвалить и поблагодарить их за помощь.</w:t>
      </w: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</w:p>
    <w:p w:rsidR="00B217F5" w:rsidRDefault="00B217F5">
      <w:pPr>
        <w:rPr>
          <w:rFonts w:ascii="Times New Roman" w:hAnsi="Times New Roman" w:cs="Times New Roman"/>
          <w:sz w:val="28"/>
          <w:szCs w:val="28"/>
        </w:rPr>
      </w:pPr>
    </w:p>
    <w:p w:rsidR="00B217F5" w:rsidRPr="00B217F5" w:rsidRDefault="00B217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17F5" w:rsidRPr="00B2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72"/>
    <w:rsid w:val="00522572"/>
    <w:rsid w:val="00944C10"/>
    <w:rsid w:val="00B2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6CDE"/>
  <w15:chartTrackingRefBased/>
  <w15:docId w15:val="{AD338EEE-0110-4FB0-84AB-37870881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1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2023-12-03T18:06:00Z</dcterms:created>
  <dcterms:modified xsi:type="dcterms:W3CDTF">2023-12-03T18:13:00Z</dcterms:modified>
</cp:coreProperties>
</file>