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266" w:rsidRPr="009D5187" w:rsidRDefault="00344266" w:rsidP="009D5187">
      <w:pPr>
        <w:spacing w:after="0"/>
        <w:ind w:firstLine="709"/>
        <w:jc w:val="center"/>
        <w:rPr>
          <w:b/>
        </w:rPr>
      </w:pPr>
      <w:r w:rsidRPr="009D5187">
        <w:rPr>
          <w:b/>
        </w:rPr>
        <w:t>Правовые основы применения отсрочки отбывания наказания</w:t>
      </w:r>
    </w:p>
    <w:p w:rsidR="00344266" w:rsidRDefault="00344266" w:rsidP="00344266">
      <w:pPr>
        <w:spacing w:after="0"/>
        <w:ind w:firstLine="709"/>
        <w:jc w:val="both"/>
      </w:pPr>
      <w:r>
        <w:t xml:space="preserve"> </w:t>
      </w:r>
    </w:p>
    <w:p w:rsidR="00344266" w:rsidRDefault="00344266" w:rsidP="00344266">
      <w:pPr>
        <w:spacing w:after="0"/>
        <w:ind w:firstLine="709"/>
        <w:jc w:val="both"/>
      </w:pPr>
      <w:r>
        <w:t>Отсрочка отбывания наказания может быть предоставлена трем категориям лиц:</w:t>
      </w:r>
    </w:p>
    <w:p w:rsidR="00344266" w:rsidRDefault="00344266" w:rsidP="00344266">
      <w:pPr>
        <w:spacing w:after="0"/>
        <w:ind w:firstLine="709"/>
        <w:jc w:val="both"/>
      </w:pPr>
      <w:r>
        <w:t>1) беременным женщинам;</w:t>
      </w:r>
    </w:p>
    <w:p w:rsidR="00344266" w:rsidRDefault="00344266" w:rsidP="00344266">
      <w:pPr>
        <w:spacing w:after="0"/>
        <w:ind w:firstLine="709"/>
        <w:jc w:val="both"/>
      </w:pPr>
      <w:r>
        <w:t>2) женщинам, имеющим ребенка в возрасте до четырнадцати лет, мужчинам, имеющим ребенка в возрасте до четырнадцати лет и являющимся единственным родителем. По смыслу закона к лицам, которым может быть отсрочено отбывание наказания по основаниям, предусмотренным ч. 1 ст. 82 УК РФ, относятся и усыновители ребенка в возрасте до четырнадцати лет;</w:t>
      </w:r>
    </w:p>
    <w:p w:rsidR="00344266" w:rsidRDefault="00344266" w:rsidP="00344266">
      <w:pPr>
        <w:spacing w:after="0"/>
        <w:ind w:firstLine="709"/>
        <w:jc w:val="both"/>
      </w:pPr>
      <w:r>
        <w:t>3) осужденным, которым впервые назначено наказание в виде лишения свободы за совершение преступления, предусмотренного ч. 1 ст. 228, ч. 1 ст. 231, ст. 233 УК РФ, признанным больными наркоманией и изъявившим желание добровольно пройти курс лечения от наркомании, а также медицинскую реабилитацию, социальную реабилитацию.</w:t>
      </w:r>
    </w:p>
    <w:p w:rsidR="00344266" w:rsidRDefault="00344266" w:rsidP="00344266">
      <w:pPr>
        <w:spacing w:after="0"/>
        <w:ind w:firstLine="709"/>
        <w:jc w:val="both"/>
      </w:pPr>
      <w:r>
        <w:t>Предоставление отсрочки отбывания наказания двум первым категориям лиц предусмотрено ст. 82 УК РФ, предоставление отсрочки отбывания наказаниям осужденным, больным наркоманией, регулируется ст. 82.1 УК РФ.</w:t>
      </w:r>
    </w:p>
    <w:p w:rsidR="00344266" w:rsidRDefault="00344266" w:rsidP="00344266">
      <w:pPr>
        <w:spacing w:after="0"/>
        <w:ind w:firstLine="709"/>
        <w:jc w:val="both"/>
      </w:pPr>
      <w:r>
        <w:t>Статьями 82 и 82.1 УК РФ предусмотрены дополнительные условия применения отсрочек отбывания наказания.</w:t>
      </w:r>
    </w:p>
    <w:p w:rsidR="00344266" w:rsidRDefault="00344266" w:rsidP="00344266">
      <w:pPr>
        <w:spacing w:after="0"/>
        <w:ind w:firstLine="709"/>
        <w:jc w:val="both"/>
      </w:pPr>
      <w:r>
        <w:t>В соответствии с ч. 1 ст. 82 УК РФ невозможно применение отсрочки отбывания наказания беременным женщинам, женщинам и мужчинам, имеющим ребенка в возрасте до 14 лет, в случае назначения наказания в виде ограничения свободы, лишения свободы за преступления против половой неприкосновенности несовершеннолетних, не достигших четырнадцатилетнего возраста, лишения свободы на срок свыше пяти лет за тяжкие и особо тяжкие преступления против личности, лишения свободы за преступления, предусмотренные ст. 205, 205.1, 205.2, 205.3, 205.4 и 205.5, ч. 3, 4 ст. 206, ч. 4 ст. 211, ст. 361 УК РФ, и сопряженные с осуществлением террористической деятельности преступления, предусмотренные ст. 277, 278, 279, 360 УК РФ.</w:t>
      </w:r>
    </w:p>
    <w:p w:rsidR="00344266" w:rsidRDefault="00344266" w:rsidP="00344266">
      <w:pPr>
        <w:spacing w:after="0"/>
        <w:ind w:firstLine="709"/>
        <w:jc w:val="both"/>
      </w:pPr>
      <w:r>
        <w:t>Предоставление отсрочки отбывания наказания осужденным, которым назначено наказание в виде лишения свободы за совершение преступления, предусмотренного ч. 1 ст. 228, ч. 1 ст. 231, ст. 233 УК РФ, возможно лишь при условии совершения указанных преступлений впервые, а также только лицам, признанным больными наркоманией и изъявившим желание добровольно пройти курс лечения от наркомании, медицинскую реабилитацию, социальную реабилитацию.</w:t>
      </w:r>
    </w:p>
    <w:p w:rsidR="00344266" w:rsidRDefault="00344266" w:rsidP="00344266">
      <w:pPr>
        <w:spacing w:after="0"/>
        <w:ind w:firstLine="709"/>
        <w:jc w:val="both"/>
      </w:pPr>
      <w:r>
        <w:t>Постановлением Пленума Верховного Суда РФ от 19.12.2023 № 47 «О практике применения судами законодательства об отсрочке отбывания наказания» даны дополнительные разъяснения об отдельных аспектах правового применения отсрочки отбывания наказания.</w:t>
      </w:r>
    </w:p>
    <w:p w:rsidR="00344266" w:rsidRDefault="00344266" w:rsidP="00344266">
      <w:pPr>
        <w:spacing w:after="0"/>
        <w:ind w:firstLine="709"/>
        <w:jc w:val="both"/>
      </w:pPr>
    </w:p>
    <w:p w:rsidR="00344266" w:rsidRDefault="00344266" w:rsidP="00344266">
      <w:pPr>
        <w:spacing w:after="0"/>
        <w:ind w:firstLine="709"/>
        <w:jc w:val="both"/>
      </w:pPr>
      <w:r>
        <w:lastRenderedPageBreak/>
        <w:t>Так, Верховным Судом Российской Федерации обращено внимание на то, что отсрочка отбывания наказания возможна лишь при условии положительного поведения лица, его добросовестного отношения к исполнению обязанностей по воспитанию ребенка, исключающих оказание какого-либо отрицательного воздействия на ребенка.</w:t>
      </w:r>
    </w:p>
    <w:p w:rsidR="00344266" w:rsidRDefault="00344266" w:rsidP="00344266">
      <w:pPr>
        <w:spacing w:after="0"/>
        <w:ind w:firstLine="709"/>
        <w:jc w:val="both"/>
      </w:pPr>
      <w:r>
        <w:t>При этом такие обстоятельства, как наличие у лица прежней судимости, непризнание им своей вины, непринятие мер к возмещению ущерба, наличие родственников, желающих воспитывать ребенка, сами по себе не могут являться основанием для отказа в отсрочке.</w:t>
      </w:r>
    </w:p>
    <w:p w:rsidR="00344266" w:rsidRDefault="00344266" w:rsidP="00344266">
      <w:pPr>
        <w:spacing w:after="0"/>
        <w:ind w:firstLine="709"/>
        <w:jc w:val="both"/>
      </w:pPr>
      <w:r>
        <w:t>В рамках статьи 82.1 УК РФ отмечено, что отсрочка отбывания наказания отменяется, если осужденный, признанный больным наркоманией, до начала лечения или на любом его этапе отказался от прохождения курса лечения и медико-социальной реабилитации или уклоняется от их прохождения после предупреждения, объявленного уголовно-исполнительной инспекцией.</w:t>
      </w:r>
    </w:p>
    <w:p w:rsidR="00344266" w:rsidRDefault="00344266" w:rsidP="00344266">
      <w:pPr>
        <w:spacing w:after="0"/>
        <w:ind w:firstLine="709"/>
        <w:jc w:val="both"/>
      </w:pPr>
      <w:r>
        <w:t>Вместе с тем такая отсрочка не может предоставляться лицам, которые по решению суда ограничены в родительских правах или лишены их, иным близким родственникам ребенка, опекунам.</w:t>
      </w:r>
    </w:p>
    <w:p w:rsidR="00344266" w:rsidRDefault="00344266" w:rsidP="00344266">
      <w:pPr>
        <w:spacing w:after="0"/>
        <w:ind w:firstLine="709"/>
        <w:jc w:val="both"/>
      </w:pPr>
      <w:r>
        <w:t>При этом такие обстоятельства, как, например, наличие у лица прежней судимости, непризнание им своей вины, непринятие мер к возмещению ущерба, наличие родственников, желающих воспитывать ребенка, сами по себе не могут являться основанием для отказа в отсрочке.</w:t>
      </w:r>
    </w:p>
    <w:p w:rsidR="00344266" w:rsidRDefault="00344266" w:rsidP="00344266">
      <w:pPr>
        <w:spacing w:after="0"/>
        <w:ind w:firstLine="709"/>
        <w:jc w:val="both"/>
      </w:pPr>
      <w:r>
        <w:t>Состояние беременности и наличие детей должно подтверждаться документами.</w:t>
      </w:r>
    </w:p>
    <w:p w:rsidR="00344266" w:rsidRDefault="00344266" w:rsidP="00344266">
      <w:pPr>
        <w:spacing w:after="0"/>
        <w:ind w:firstLine="709"/>
        <w:jc w:val="both"/>
      </w:pPr>
      <w:r>
        <w:t>Отсрочка распространяется также и на дополнительные наказания. Если в совокупность преступлений или приговоров входит одно или несколько умышленных тяжких или особо тяжких преступлений против личности, за которые назначено наказание в виде лишения свободы на срок не свыше пяти лет, то назначение по правилам ст. 69 или 70 УК РФ окончательного наказания в виде лишения свободы на срок свыше пяти лет не препятствует применению отсрочки отбывания наказания.</w:t>
      </w:r>
    </w:p>
    <w:p w:rsidR="00F12C76" w:rsidRDefault="00344266" w:rsidP="00344266">
      <w:pPr>
        <w:spacing w:after="0"/>
        <w:ind w:firstLine="709"/>
        <w:jc w:val="both"/>
      </w:pPr>
      <w:r>
        <w:t>Отсрочка отбывания наказания может быть отменена, если осуждённый уклоняется от воспитания ребёнка официально не отказавшись от ребёнка, оставил его в родильном доме, передал в детский дом, ведёт антиобщественный образ жизни, не занимается воспитанием ребёнка и уходом за ним, либо оставил ребёнка родственникам или иным лицам, либо скрылся, либо совершает иные действия, свидетельствующие об уклонении от воспитания ребёнка</w:t>
      </w:r>
      <w:r w:rsidR="009D5187"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66"/>
    <w:rsid w:val="00344266"/>
    <w:rsid w:val="006C0B77"/>
    <w:rsid w:val="008242FF"/>
    <w:rsid w:val="00870751"/>
    <w:rsid w:val="00922C48"/>
    <w:rsid w:val="009D518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F8E"/>
  <w15:chartTrackingRefBased/>
  <w15:docId w15:val="{C0E849F0-4CC6-4476-A13B-FD3AB68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2024-03-22T12:09:00Z</dcterms:created>
  <dcterms:modified xsi:type="dcterms:W3CDTF">2024-03-22T12:44:00Z</dcterms:modified>
</cp:coreProperties>
</file>