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2C8" w:rsidRPr="004512C8" w:rsidRDefault="004512C8" w:rsidP="004512C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  <w:bookmarkStart w:id="0" w:name="_GoBack"/>
      <w:bookmarkEnd w:id="0"/>
    </w:p>
    <w:p w:rsidR="004512C8" w:rsidRPr="00294069" w:rsidRDefault="00294069" w:rsidP="002940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94069">
        <w:rPr>
          <w:rFonts w:ascii="Times New Roman" w:hAnsi="Times New Roman" w:cs="Times New Roman"/>
          <w:b/>
          <w:sz w:val="28"/>
          <w:szCs w:val="28"/>
        </w:rPr>
        <w:t>Пожарной охране 375 лет.</w:t>
      </w:r>
    </w:p>
    <w:p w:rsidR="0018242E" w:rsidRDefault="0035692F" w:rsidP="002E56FB">
      <w:pPr>
        <w:jc w:val="both"/>
        <w:rPr>
          <w:rFonts w:ascii="Times New Roman" w:hAnsi="Times New Roman" w:cs="Times New Roman"/>
          <w:sz w:val="28"/>
          <w:szCs w:val="28"/>
        </w:rPr>
      </w:pPr>
      <w:r w:rsidRPr="0035692F">
        <w:rPr>
          <w:rFonts w:ascii="Times New Roman" w:hAnsi="Times New Roman" w:cs="Times New Roman"/>
          <w:sz w:val="28"/>
          <w:szCs w:val="28"/>
        </w:rPr>
        <w:t xml:space="preserve">Напрасный труд - найти точную дату создания пожарной охраны, ведь вся история развития человечества </w:t>
      </w:r>
      <w:r>
        <w:rPr>
          <w:rFonts w:ascii="Times New Roman" w:hAnsi="Times New Roman" w:cs="Times New Roman"/>
          <w:sz w:val="28"/>
          <w:szCs w:val="28"/>
        </w:rPr>
        <w:t>неразрывно связана с его борьбой с огненной стихией. С одной стороны, прогресс не возможен без укрощения и использовани</w:t>
      </w:r>
      <w:r w:rsidR="00B65A88">
        <w:rPr>
          <w:rFonts w:ascii="Times New Roman" w:hAnsi="Times New Roman" w:cs="Times New Roman"/>
          <w:sz w:val="28"/>
          <w:szCs w:val="28"/>
        </w:rPr>
        <w:t>я огня, а с другой - плата за уд</w:t>
      </w:r>
      <w:r>
        <w:rPr>
          <w:rFonts w:ascii="Times New Roman" w:hAnsi="Times New Roman" w:cs="Times New Roman"/>
          <w:sz w:val="28"/>
          <w:szCs w:val="28"/>
        </w:rPr>
        <w:t xml:space="preserve">обство и комфорт может быть слишком высока. </w:t>
      </w:r>
    </w:p>
    <w:p w:rsidR="00D712AA" w:rsidRDefault="0035692F" w:rsidP="002E56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 апреля 1649 года был подписан наказ царя Алексея Михайловича о Градском благочинии. Согласно этому наказу, предписывалось некоему Ивану Новикову и подьячему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Никуле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Панову быть в объезде в Белом городе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огня и всякого воровства. Историческая ценность наказа заключается в том, что в нем были заложены основы профессиональной пожарной охраны, создан оплачиваемый штатный состав, введено постоянное дежурс</w:t>
      </w:r>
      <w:r w:rsidR="003A4D3E">
        <w:rPr>
          <w:rFonts w:ascii="Times New Roman" w:hAnsi="Times New Roman" w:cs="Times New Roman"/>
          <w:sz w:val="28"/>
          <w:szCs w:val="28"/>
        </w:rPr>
        <w:t>тво. Там же содержалось первое у</w:t>
      </w:r>
      <w:r>
        <w:rPr>
          <w:rFonts w:ascii="Times New Roman" w:hAnsi="Times New Roman" w:cs="Times New Roman"/>
          <w:sz w:val="28"/>
          <w:szCs w:val="28"/>
        </w:rPr>
        <w:t>поминание в официально документе о механизированных средствах, применяемых для борьбы с огнем на Руси. С этого момента и берет свое начало пожарная охрана России. Нижегородская летопись хранит примеры крупных пожаров, полностью опустошающих наш город. После очередного такого пожара последовал Указ Екатерины 2, предписывающий самым на</w:t>
      </w:r>
      <w:r w:rsidR="00D712A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лучшим образом сей погоревший город</w:t>
      </w:r>
      <w:r w:rsidR="00D712AA">
        <w:rPr>
          <w:rFonts w:ascii="Times New Roman" w:hAnsi="Times New Roman" w:cs="Times New Roman"/>
          <w:sz w:val="28"/>
          <w:szCs w:val="28"/>
        </w:rPr>
        <w:t xml:space="preserve"> в безопасность привести. Было предписано разделить город на части и кварталы, в каждой иметь точное количество пожарных инструментов, обозов, людей и лошадей.  </w:t>
      </w:r>
    </w:p>
    <w:p w:rsidR="00D712AA" w:rsidRDefault="00D712AA" w:rsidP="002E56F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1851 году в Нижнем уже было 3 пожарных части.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 пожарные команды были объединены под единым руководством, для чего была учреждена должность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бранд</w:t>
      </w:r>
      <w:proofErr w:type="spellEnd"/>
      <w:r>
        <w:rPr>
          <w:rFonts w:ascii="Times New Roman" w:hAnsi="Times New Roman" w:cs="Times New Roman"/>
          <w:sz w:val="28"/>
          <w:szCs w:val="28"/>
        </w:rPr>
        <w:t>-майора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Первым нижегородским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бранд</w:t>
      </w:r>
      <w:proofErr w:type="spellEnd"/>
      <w:r>
        <w:rPr>
          <w:rFonts w:ascii="Times New Roman" w:hAnsi="Times New Roman" w:cs="Times New Roman"/>
          <w:sz w:val="28"/>
          <w:szCs w:val="28"/>
        </w:rPr>
        <w:t>-майо</w:t>
      </w:r>
      <w:r w:rsidR="00163431">
        <w:rPr>
          <w:rFonts w:ascii="Times New Roman" w:hAnsi="Times New Roman" w:cs="Times New Roman"/>
          <w:sz w:val="28"/>
          <w:szCs w:val="28"/>
        </w:rPr>
        <w:t>ром</w:t>
      </w:r>
      <w:proofErr w:type="gramEnd"/>
      <w:r w:rsidR="00163431">
        <w:rPr>
          <w:rFonts w:ascii="Times New Roman" w:hAnsi="Times New Roman" w:cs="Times New Roman"/>
          <w:sz w:val="28"/>
          <w:szCs w:val="28"/>
        </w:rPr>
        <w:t xml:space="preserve"> стал Степан Михайлович </w:t>
      </w:r>
      <w:proofErr w:type="spellStart"/>
      <w:r w:rsidR="00163431">
        <w:rPr>
          <w:rFonts w:ascii="Times New Roman" w:hAnsi="Times New Roman" w:cs="Times New Roman"/>
          <w:sz w:val="28"/>
          <w:szCs w:val="28"/>
        </w:rPr>
        <w:t>Чапин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Спустя десятилетия, уже в Советское время, был издан декрет об организации государственных мер борьбы с огнем, а 17 июля 1927 года Советом народных комиссаров РСФСР было утверждено Положение об органах государственного пожарного надзора. В те же годы на вооружении пожарных появились первые автомобили. Это был буквально прорыв в скорости, а значит и в эффективности работы пожарных. </w:t>
      </w:r>
    </w:p>
    <w:p w:rsidR="00D712AA" w:rsidRDefault="00E149C9" w:rsidP="002E56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D712AA">
        <w:rPr>
          <w:rFonts w:ascii="Times New Roman" w:hAnsi="Times New Roman" w:cs="Times New Roman"/>
          <w:sz w:val="28"/>
          <w:szCs w:val="28"/>
        </w:rPr>
        <w:t xml:space="preserve">-й век - новые технологии и достижения науки приходят в пожарную охрану. Появляется специальная пожарная техника, </w:t>
      </w:r>
      <w:proofErr w:type="spellStart"/>
      <w:r w:rsidR="00D712AA">
        <w:rPr>
          <w:rFonts w:ascii="Times New Roman" w:hAnsi="Times New Roman" w:cs="Times New Roman"/>
          <w:sz w:val="28"/>
          <w:szCs w:val="28"/>
        </w:rPr>
        <w:t>автолестницы</w:t>
      </w:r>
      <w:proofErr w:type="spellEnd"/>
      <w:r w:rsidR="00D712AA">
        <w:rPr>
          <w:rFonts w:ascii="Times New Roman" w:hAnsi="Times New Roman" w:cs="Times New Roman"/>
          <w:sz w:val="28"/>
          <w:szCs w:val="28"/>
        </w:rPr>
        <w:t xml:space="preserve">, подъемники, </w:t>
      </w:r>
      <w:r w:rsidR="004C43E8">
        <w:rPr>
          <w:rFonts w:ascii="Times New Roman" w:hAnsi="Times New Roman" w:cs="Times New Roman"/>
          <w:sz w:val="28"/>
          <w:szCs w:val="28"/>
        </w:rPr>
        <w:t xml:space="preserve">новые технологии и способы пожаротушения, средства защиты бойцов и новая пожарно-техническое вооружение, но противопожарная служба предъявляет особые требования к личным качествам своих </w:t>
      </w:r>
      <w:r w:rsidR="004C43E8">
        <w:rPr>
          <w:rFonts w:ascii="Times New Roman" w:hAnsi="Times New Roman" w:cs="Times New Roman"/>
          <w:sz w:val="28"/>
          <w:szCs w:val="28"/>
        </w:rPr>
        <w:lastRenderedPageBreak/>
        <w:t>сотрудников. Прежде всего, это отвага, бесстрашие, товарищеская взаимо</w:t>
      </w:r>
      <w:r w:rsidR="00294069">
        <w:rPr>
          <w:rFonts w:ascii="Times New Roman" w:hAnsi="Times New Roman" w:cs="Times New Roman"/>
          <w:sz w:val="28"/>
          <w:szCs w:val="28"/>
        </w:rPr>
        <w:t>выручка, самоотверженность</w:t>
      </w:r>
      <w:r w:rsidR="004C43E8">
        <w:rPr>
          <w:rFonts w:ascii="Times New Roman" w:hAnsi="Times New Roman" w:cs="Times New Roman"/>
          <w:sz w:val="28"/>
          <w:szCs w:val="28"/>
        </w:rPr>
        <w:t xml:space="preserve"> и готовность </w:t>
      </w:r>
      <w:proofErr w:type="spellStart"/>
      <w:r w:rsidR="004C43E8">
        <w:rPr>
          <w:rFonts w:ascii="Times New Roman" w:hAnsi="Times New Roman" w:cs="Times New Roman"/>
          <w:sz w:val="28"/>
          <w:szCs w:val="28"/>
        </w:rPr>
        <w:t>придти</w:t>
      </w:r>
      <w:proofErr w:type="spellEnd"/>
      <w:r w:rsidR="004C43E8">
        <w:rPr>
          <w:rFonts w:ascii="Times New Roman" w:hAnsi="Times New Roman" w:cs="Times New Roman"/>
          <w:sz w:val="28"/>
          <w:szCs w:val="28"/>
        </w:rPr>
        <w:t xml:space="preserve"> на помощь, порой рискуя собственной жизнью. </w:t>
      </w:r>
    </w:p>
    <w:p w:rsidR="00E149C9" w:rsidRDefault="00554F94" w:rsidP="002E56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69 фамилий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высечены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золотом на памятной доске Мемориального комплекса. Их имена всегда в наших сердцах</w:t>
      </w:r>
      <w:r w:rsidR="00E149C9">
        <w:rPr>
          <w:rFonts w:ascii="Times New Roman" w:hAnsi="Times New Roman" w:cs="Times New Roman"/>
          <w:sz w:val="28"/>
          <w:szCs w:val="28"/>
        </w:rPr>
        <w:t>.</w:t>
      </w:r>
    </w:p>
    <w:p w:rsidR="00554F94" w:rsidRDefault="00554F94" w:rsidP="002E56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Пожарная охрана - это не только борьба с огнем. Это, прежде всего, профилактика пожаров. Огромная работа проводится инспекторами государственного пожарного надзора. От их профессионализма, принципиальности и настойчивости во многом зависит пожарная обстановка в области. Их работа выглядит не столь эффектно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героично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как работа боевых расчетов на пожаре. Доскональное знание законодательства, пожарных норм и правил, материаловедения, умения читать чертежи, знание технологических процессов того или иного производства и способность донести до каждого, будь то руководитель предприятия или ученик школы, правил безопасного поведения, - вот что требуется от сотрудников государственного пожарного надзора. Но нет еще формул, по которым можно </w:t>
      </w:r>
      <w:r w:rsidR="002E56FB">
        <w:rPr>
          <w:rFonts w:ascii="Times New Roman" w:hAnsi="Times New Roman" w:cs="Times New Roman"/>
          <w:sz w:val="28"/>
          <w:szCs w:val="28"/>
        </w:rPr>
        <w:t xml:space="preserve">было бы </w:t>
      </w:r>
      <w:r>
        <w:rPr>
          <w:rFonts w:ascii="Times New Roman" w:hAnsi="Times New Roman" w:cs="Times New Roman"/>
          <w:sz w:val="28"/>
          <w:szCs w:val="28"/>
        </w:rPr>
        <w:t xml:space="preserve">подсчитать, </w:t>
      </w:r>
      <w:r w:rsidR="002E56FB">
        <w:rPr>
          <w:rFonts w:ascii="Times New Roman" w:hAnsi="Times New Roman" w:cs="Times New Roman"/>
          <w:sz w:val="28"/>
          <w:szCs w:val="28"/>
        </w:rPr>
        <w:t xml:space="preserve">как грамотность и компетентность могут спасти сотни жизней и предотвратить тысячи пожаров. </w:t>
      </w:r>
    </w:p>
    <w:p w:rsidR="002E56FB" w:rsidRDefault="002E56FB" w:rsidP="002E56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Диспетчера и радиотелефонисты, направляющие подразделения и с напряжением вслушивающиеся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тревожный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радиоэфир, сотрудники Испытательной пожарной лаборатории, способные установить причину практически любого пожара и изучающие сотни новых веществ и материалов, преподаватели Учебного центра и готовящие молодое пополнение, кадровые работники, финансисты и юристы, обеспечивающие стабильное функционирование сложной и отлаженной системы. Тыл, благодаря которому в 138 зданиях пожарных депо готовы к выезду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r w:rsidR="00294069">
        <w:rPr>
          <w:rFonts w:ascii="Times New Roman" w:hAnsi="Times New Roman" w:cs="Times New Roman"/>
          <w:sz w:val="28"/>
          <w:szCs w:val="28"/>
        </w:rPr>
        <w:t>олее тысячи автомобилей</w:t>
      </w:r>
      <w:proofErr w:type="gramEnd"/>
      <w:r w:rsidR="00294069">
        <w:rPr>
          <w:rFonts w:ascii="Times New Roman" w:hAnsi="Times New Roman" w:cs="Times New Roman"/>
          <w:sz w:val="28"/>
          <w:szCs w:val="28"/>
        </w:rPr>
        <w:t xml:space="preserve">. Вот те люди, без которых в </w:t>
      </w:r>
      <w:r>
        <w:rPr>
          <w:rFonts w:ascii="Times New Roman" w:hAnsi="Times New Roman" w:cs="Times New Roman"/>
          <w:sz w:val="28"/>
          <w:szCs w:val="28"/>
        </w:rPr>
        <w:t xml:space="preserve"> каждодневной работе жизнь нижегородцев становится безопаснее.  Этим и прекрасна пожарная служба. В ней нет перерыва и нет права на усталость. С праздником!</w:t>
      </w:r>
    </w:p>
    <w:p w:rsidR="0035692F" w:rsidRPr="0035692F" w:rsidRDefault="0035692F" w:rsidP="002E56F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5692F" w:rsidRPr="0035692F" w:rsidSect="00182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92F"/>
    <w:rsid w:val="001025E9"/>
    <w:rsid w:val="00163431"/>
    <w:rsid w:val="0018242E"/>
    <w:rsid w:val="00294069"/>
    <w:rsid w:val="002E56FB"/>
    <w:rsid w:val="0035692F"/>
    <w:rsid w:val="003A4D3E"/>
    <w:rsid w:val="004512C8"/>
    <w:rsid w:val="004C43E8"/>
    <w:rsid w:val="004F4A12"/>
    <w:rsid w:val="00554F94"/>
    <w:rsid w:val="00B65A88"/>
    <w:rsid w:val="00BD4FFA"/>
    <w:rsid w:val="00D712AA"/>
    <w:rsid w:val="00E10FE1"/>
    <w:rsid w:val="00E12FC9"/>
    <w:rsid w:val="00E1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Shilogurova</dc:creator>
  <cp:lastModifiedBy>Момотов П.И.</cp:lastModifiedBy>
  <cp:revision>4</cp:revision>
  <dcterms:created xsi:type="dcterms:W3CDTF">2024-04-03T05:44:00Z</dcterms:created>
  <dcterms:modified xsi:type="dcterms:W3CDTF">2024-04-03T05:51:00Z</dcterms:modified>
</cp:coreProperties>
</file>