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10 октября 2025 года факт назначения пенсии можно подтвердить с помощью QR-кода.</w:t>
      </w:r>
    </w:p>
    <w:p w14:paraId="03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4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положениям Приказа Минтруда России от 10.03.2025 № 98н факт назначения пенсии подтверждается в электронной форме путем отображения в личном кабинете пользователя на ЕПГУ, направленных в единую систему идентификации и аутентификации Фондом пенсионного и социального страхования Российской Федерации из государственной информационной системы «Единая централизованная цифровая платформа в социальной сфере» по запросу оператора единой системы идентификации </w:t>
      </w:r>
      <w:r>
        <w:rPr>
          <w:rFonts w:ascii="Times New Roman" w:hAnsi="Times New Roman"/>
          <w:sz w:val="28"/>
        </w:rPr>
        <w:t>и аутентификации следующих сведений:</w:t>
      </w:r>
    </w:p>
    <w:p w14:paraId="05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фамилия,</w:t>
      </w:r>
    </w:p>
    <w:p w14:paraId="06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имя,</w:t>
      </w:r>
    </w:p>
    <w:p w14:paraId="07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отчество (при наличии),</w:t>
      </w:r>
    </w:p>
    <w:p w14:paraId="08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страховой номер индивидуального лицевого счета,</w:t>
      </w:r>
    </w:p>
    <w:p w14:paraId="09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вид пенсии</w:t>
      </w:r>
    </w:p>
    <w:p w14:paraId="0A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 срок, на который она установлена, время и дата представления сведений.</w:t>
      </w:r>
    </w:p>
    <w:p w14:paraId="0B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указанных сведений формируется (QR-код) используемый для подтверждения гражданином факта назначения пенсии.</w:t>
      </w:r>
    </w:p>
    <w:p w14:paraId="0C000000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spacing w:after="16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heading 9"/>
    <w:basedOn w:val="Style_1"/>
    <w:next w:val="Style_1"/>
    <w:link w:val="Style_9_ch"/>
    <w:uiPriority w:val="9"/>
    <w:qFormat/>
    <w:pPr>
      <w:keepNext w:val="1"/>
      <w:keepLines w:val="1"/>
      <w:spacing w:after="0"/>
      <w:ind/>
      <w:outlineLvl w:val="8"/>
    </w:pPr>
    <w:rPr>
      <w:color w:themeColor="text1" w:themeTint="D8" w:val="272727"/>
    </w:rPr>
  </w:style>
  <w:style w:styleId="Style_9_ch" w:type="character">
    <w:name w:val="heading 9"/>
    <w:basedOn w:val="Style_1_ch"/>
    <w:link w:val="Style_9"/>
    <w:rPr>
      <w:color w:themeColor="text1" w:themeTint="D8" w:val="272727"/>
    </w:rPr>
  </w:style>
  <w:style w:styleId="Style_10" w:type="paragraph">
    <w:name w:val="List Paragraph"/>
    <w:basedOn w:val="Style_1"/>
    <w:link w:val="Style_10_ch"/>
    <w:pPr>
      <w:ind w:firstLine="0" w:left="720"/>
      <w:contextualSpacing w:val="1"/>
    </w:pPr>
  </w:style>
  <w:style w:styleId="Style_10_ch" w:type="character">
    <w:name w:val="List Paragraph"/>
    <w:basedOn w:val="Style_1_ch"/>
    <w:link w:val="Style_10"/>
  </w:style>
  <w:style w:styleId="Style_11" w:type="paragraph">
    <w:name w:val="Intense Emphasis"/>
    <w:basedOn w:val="Style_12"/>
    <w:link w:val="Style_11_ch"/>
    <w:rPr>
      <w:i w:val="1"/>
      <w:color w:themeColor="accent1" w:themeShade="BF" w:val="2F5496"/>
    </w:rPr>
  </w:style>
  <w:style w:styleId="Style_11_ch" w:type="character">
    <w:name w:val="Intense Emphasis"/>
    <w:basedOn w:val="Style_12_ch"/>
    <w:link w:val="Style_11"/>
    <w:rPr>
      <w:i w:val="1"/>
      <w:color w:themeColor="accent1" w:themeShade="BF" w:val="2F5496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Intense Reference"/>
    <w:basedOn w:val="Style_12"/>
    <w:link w:val="Style_14_ch"/>
    <w:rPr>
      <w:b w:val="1"/>
      <w:smallCaps w:val="1"/>
      <w:color w:themeColor="accent1" w:themeShade="BF" w:val="2F5496"/>
      <w:spacing w:val="5"/>
    </w:rPr>
  </w:style>
  <w:style w:styleId="Style_14_ch" w:type="character">
    <w:name w:val="Intense Reference"/>
    <w:basedOn w:val="Style_12_ch"/>
    <w:link w:val="Style_14"/>
    <w:rPr>
      <w:b w:val="1"/>
      <w:smallCaps w:val="1"/>
      <w:color w:themeColor="accent1" w:themeShade="BF" w:val="2F5496"/>
      <w:spacing w:val="5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5" w:type="paragraph">
    <w:name w:val="Quote"/>
    <w:basedOn w:val="Style_1"/>
    <w:next w:val="Style_1"/>
    <w:link w:val="Style_25_ch"/>
    <w:pPr>
      <w:spacing w:before="160"/>
      <w:ind/>
      <w:jc w:val="center"/>
    </w:pPr>
    <w:rPr>
      <w:i w:val="1"/>
      <w:color w:themeColor="text1" w:themeTint="BF" w:val="404040"/>
    </w:rPr>
  </w:style>
  <w:style w:styleId="Style_25_ch" w:type="character">
    <w:name w:val="Quote"/>
    <w:basedOn w:val="Style_1_ch"/>
    <w:link w:val="Style_25"/>
    <w:rPr>
      <w:i w:val="1"/>
      <w:color w:themeColor="text1" w:themeTint="BF" w:val="404040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Intense Quote"/>
    <w:basedOn w:val="Style_1"/>
    <w:next w:val="Style_1"/>
    <w:link w:val="Style_29_ch"/>
    <w:pPr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29_ch" w:type="character">
    <w:name w:val="Intense Quote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2025-12-15T17:11:03Z</dcterms:modified>
</cp:coreProperties>
</file>