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90" w:rsidRPr="0028122B" w:rsidRDefault="00080A90" w:rsidP="00080A90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Приложение</w:t>
      </w:r>
      <w:r w:rsidR="00E14158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№1</w:t>
      </w:r>
    </w:p>
    <w:p w:rsidR="00080A90" w:rsidRPr="0028122B" w:rsidRDefault="00830164" w:rsidP="0028122B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                     </w:t>
      </w:r>
      <w:r w:rsidR="00080A90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к </w:t>
      </w:r>
      <w:r w:rsidR="00EF310D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приказу от</w:t>
      </w:r>
      <w:r w:rsidR="006B3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17.12.2025</w:t>
      </w:r>
      <w:r w:rsidR="00EF310D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 </w:t>
      </w:r>
      <w:r w:rsidR="006B3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422</w:t>
      </w:r>
    </w:p>
    <w:p w:rsidR="00FE656F" w:rsidRPr="00F73A53" w:rsidRDefault="00FE656F" w:rsidP="00FE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План</w:t>
      </w:r>
      <w:r w:rsidRPr="00F73A53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мероприятий по противодействию коррупции</w:t>
      </w:r>
    </w:p>
    <w:p w:rsidR="00FE656F" w:rsidRDefault="00FE656F" w:rsidP="00FE6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в </w:t>
      </w:r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системе образования </w:t>
      </w:r>
      <w:r w:rsidR="00080A90"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муниципальн</w:t>
      </w:r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ого образования «</w:t>
      </w:r>
      <w:proofErr w:type="spellStart"/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Целинский</w:t>
      </w:r>
      <w:proofErr w:type="spellEnd"/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район»</w:t>
      </w:r>
      <w:r w:rsidR="001A09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на </w:t>
      </w:r>
      <w:r w:rsidR="006B3A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2026</w:t>
      </w:r>
      <w:r w:rsidR="001A09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год</w:t>
      </w:r>
    </w:p>
    <w:p w:rsidR="001F50EA" w:rsidRPr="00F73A53" w:rsidRDefault="001F50EA" w:rsidP="00FE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15452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9215"/>
        <w:gridCol w:w="2552"/>
        <w:gridCol w:w="2977"/>
      </w:tblGrid>
      <w:tr w:rsidR="00080A90" w:rsidRPr="00C078A5" w:rsidTr="00E22083">
        <w:trPr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80A90" w:rsidRPr="00C078A5" w:rsidTr="00E22083">
        <w:trPr>
          <w:trHeight w:val="1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80A90" w:rsidRPr="00C078A5" w:rsidTr="0028122B">
        <w:trPr>
          <w:trHeight w:val="274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080A90" w:rsidRPr="00C078A5" w:rsidTr="00E22083">
        <w:trPr>
          <w:trHeight w:val="1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EF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планов противодействия коррупции</w:t>
            </w:r>
            <w:r w:rsidR="003D41E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Целинского района на 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направленных на достижение</w:t>
            </w:r>
            <w:r w:rsidR="00742DEE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6E28" w:rsidRDefault="006B3A84" w:rsidP="00C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– до 01.01.2026</w:t>
            </w:r>
            <w:r w:rsidR="0025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E656F" w:rsidRPr="00C078A5" w:rsidRDefault="00C02877" w:rsidP="00CD3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ечение 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обеспечение контроля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Default="00EF310D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EF310D" w:rsidRPr="00C078A5" w:rsidRDefault="00EF310D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080A90" w:rsidRPr="00C078A5" w:rsidTr="00E22083">
        <w:trPr>
          <w:trHeight w:val="8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56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предотвращению и урегулированию конфликта интересов у лиц, замещающих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должности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F760A3" w:rsidRDefault="00EF310D" w:rsidP="00F7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F760A3" w:rsidRPr="00F760A3" w:rsidRDefault="00F760A3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4569FC" w:rsidRPr="00F760A3" w:rsidRDefault="00646F94" w:rsidP="00F760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EF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антикоррупционного законодательства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приведение распорядительных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актов, регулирующих вопросы противодействия коррупции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образования</w:t>
            </w:r>
            <w:proofErr w:type="gramStart"/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соответствие с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муниципальным, </w:t>
            </w:r>
            <w:r w:rsidR="00A74D47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областными, федеральными законами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иными нормативными правовыми актами </w:t>
            </w:r>
            <w:r w:rsidR="00A74D47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Ростовской области 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Default="003A1C16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4569FC" w:rsidRPr="00C078A5" w:rsidRDefault="004569FC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8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9E3811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A74D47" w:rsidP="009E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</w:t>
            </w:r>
            <w:r w:rsidR="009E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труктивно-методических совещаний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должностными лицами </w:t>
            </w:r>
            <w:r w:rsidR="009E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ответственными за работу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4569FC" w:rsidRPr="00C078A5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28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4569FC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9E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9E3811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организационной, кадровой работы и по профилактике коррупционных правонарушений Администрации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 рекомендованных и фактически примененных мерах юридической ответственности к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совершившим коррупционные правонарушения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A0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  <w:p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привлечения</w:t>
            </w:r>
          </w:p>
          <w:p w:rsidR="00FE656F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юридической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 </w:t>
            </w:r>
            <w:r w:rsidR="00FE656F"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появления обстоятельства, исключающего привлечение</w:t>
            </w:r>
          </w:p>
          <w:p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юридической ответственности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4569FC" w:rsidRPr="00C078A5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8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4569FC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EB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представлению в органы прокуратуры информации об отсутствии сведений</w:t>
            </w:r>
            <w:r w:rsidR="00EB75D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дальнейшем трудоустройстве бывшего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служащего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истечению</w:t>
            </w:r>
          </w:p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увольнения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4569FC" w:rsidRPr="00C078A5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078A5" w:rsidRPr="00C078A5" w:rsidTr="00E22083">
        <w:trPr>
          <w:trHeight w:val="16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8A5" w:rsidRPr="003E794A" w:rsidRDefault="004569FC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8A5" w:rsidRPr="003E794A" w:rsidRDefault="004569FC" w:rsidP="00C0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заседание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координации 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 по противодействию коррупции в муниципальном образовании отчета о выполнении</w:t>
            </w:r>
            <w:proofErr w:type="gramEnd"/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антикоррупционной программы, плана противодействия коррупции и размещение данного отчета в информационно-телекоммуникационной сети «Интернет» на официальном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«Противодействие коррупции»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8A5" w:rsidRPr="003E794A" w:rsidRDefault="00C078A5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C078A5" w:rsidRPr="003E794A" w:rsidRDefault="00C078A5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февраля года, следующего за отчетным </w:t>
            </w: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годом,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078A5" w:rsidRPr="003E794A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28122B">
        <w:trPr>
          <w:trHeight w:val="252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35F8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Профилактика коррупционных и иных правонарушений при прохождении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8A35F8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службы Целинского района</w:t>
            </w:r>
          </w:p>
        </w:tc>
      </w:tr>
      <w:tr w:rsidR="00080A90" w:rsidRPr="00C078A5" w:rsidTr="00E22083">
        <w:trPr>
          <w:trHeight w:val="13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гражданами, претендующими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замещение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должностей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своих доходах,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характера,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о доходах, об имуществе и обязательствах имущественного характера своих супруги (супруга)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F760A3" w:rsidRDefault="001A0984" w:rsidP="001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1A0984" w:rsidRPr="00F760A3" w:rsidRDefault="001A0984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3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6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представления лицами, замещающими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615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</w:t>
            </w:r>
            <w:r w:rsidR="00615324" w:rsidRPr="00615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615324" w:rsidRP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случае перевода из другого госоргана</w:t>
            </w:r>
            <w:r w:rsid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муниципального органа)</w:t>
            </w:r>
            <w:r w:rsidR="00615324" w:rsidRPr="006153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при несоответствии расходов доходам за три года</w:t>
            </w:r>
            <w:r w:rsidR="006E44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своих доходах, расходах, об имуществе и обязательствах имущественного характера, а также о доходах, расходах, об имуществе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20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при заполнении справок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лицами, указанными в пунктах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 и 2.2 настоящего Плана, специального программного обеспечения «Справки БК» 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сведений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имуществе и обязательствах имущественного характера, представленных лицами, замещающими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должностей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официальных сайтах органов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 Целинского района</w:t>
            </w:r>
            <w:proofErr w:type="gramStart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E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 </w:t>
            </w:r>
            <w:proofErr w:type="gramStart"/>
            <w:r w:rsidR="006E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E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 УТРАТИЛ СИЛУ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имуществе и обязательствах имущественного характера, представленных лицами, указанными в пунктах 2.1 и 2.2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0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замещение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должностей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4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района,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5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комплекса организационных, разъяснительных и иных мер по соблюдению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запретов,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ограничений и требований,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Экономист1-й категории</w:t>
            </w:r>
          </w:p>
          <w:p w:rsidR="00FE656F" w:rsidRPr="006E4432" w:rsidRDefault="006E4432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выявлению случаев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возникновения конфликта интересов, одной из сторон которого являются лица, замещающие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применение мер юридической ответственности.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9FC" w:rsidRDefault="004569FC" w:rsidP="00F9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4569FC" w:rsidRPr="004569FC" w:rsidRDefault="004569FC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рассмотрению</w:t>
            </w:r>
            <w:r w:rsidR="00E33E4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уведомлений лиц, замещающих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должности Целинского района, должности муниципальной службы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конфликту интересов.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69FC" w:rsidRDefault="004569FC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9C5898" w:rsidRDefault="009C5898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A86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обеспечению сообщения</w:t>
            </w:r>
            <w:r w:rsidR="00A8651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лицами, замещающими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должности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получении подарка в связи с протокольными мероприятиями, служебными командировками и иными официальными мероприятиями, участие в которых связано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их должностным положением или исполнением служебных (должностных) обязанностей.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69FC" w:rsidRDefault="004569FC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C078A5" w:rsidRDefault="004569FC" w:rsidP="00456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0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проверки соблюдения гражданами, замещавшими должности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ограничений при заключении ими после увольнения с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договора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гражданско-правового договора в случаях, предусмотренных федеральными законами.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исполнения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8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уведомлений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служащими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9C5898" w:rsidRDefault="009C5898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заявлений лиц, замещающих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должности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невозможности по объективным причинам представить</w:t>
            </w:r>
            <w:r w:rsid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 своих супруги (супруга) и несовершеннолетних детей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 УТРАТИЛ СИЛУ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C078A5" w:rsidRDefault="007C53A1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доведению до граждан, поступающих на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муниципальную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службу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действующего законодательства Российской </w:t>
            </w:r>
            <w:r w:rsid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и Ростовской области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7E3673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4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формированию кадрового резерва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эффективности его использования.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898" w:rsidRDefault="007C53A1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  <w:r w:rsidR="0028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656F" w:rsidRPr="0028122B" w:rsidRDefault="009C5898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2D6356" w:rsidRPr="00C078A5" w:rsidTr="00E22083">
        <w:trPr>
          <w:trHeight w:val="1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356" w:rsidRPr="001F14E9" w:rsidRDefault="002D6356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356" w:rsidRPr="001F14E9" w:rsidRDefault="002D6356" w:rsidP="002D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эффективности </w:t>
            </w:r>
            <w:proofErr w:type="gramStart"/>
            <w:r w:rsidR="0019479E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лицами, замещающими должности муниципальной службы</w:t>
            </w:r>
            <w:r w:rsidR="00A639B9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 Целинского района</w:t>
            </w: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2D6356" w:rsidRPr="001F14E9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2D6356" w:rsidRPr="001F14E9" w:rsidRDefault="007C53A1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A639B9" w:rsidRPr="00C078A5" w:rsidTr="00E2208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9B9" w:rsidRPr="009D78F9" w:rsidRDefault="00A639B9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9B9" w:rsidRPr="009D78F9" w:rsidRDefault="00A639B9" w:rsidP="00A6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</w:t>
            </w:r>
            <w:r w:rsidR="00C1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и должности муниципальной  </w:t>
            </w: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9A7583"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 Целинского района</w:t>
            </w: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639B9" w:rsidRPr="009D78F9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A639B9" w:rsidRPr="0028122B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9A7583" w:rsidRPr="00C078A5" w:rsidTr="00E22083">
        <w:trPr>
          <w:trHeight w:val="9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83" w:rsidRPr="00027608" w:rsidRDefault="009A7583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83" w:rsidRPr="00027608" w:rsidRDefault="009A7583" w:rsidP="009A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</w:t>
            </w:r>
            <w:proofErr w:type="gram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 w:rsidR="00C1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специалистов органов местного самоуправления</w:t>
            </w:r>
            <w:proofErr w:type="gramEnd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Целинского района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A7583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9A7583" w:rsidRPr="00027608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Антикоррупционная экспертиза нормативных правовых актов и их проектов</w:t>
            </w:r>
          </w:p>
        </w:tc>
      </w:tr>
      <w:tr w:rsidR="00080A90" w:rsidRPr="00C078A5" w:rsidTr="00E22083">
        <w:trPr>
          <w:trHeight w:val="8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установленном порядке антикоррупционной экспертизы нормативных правовых актов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проектов с учетом мониторинга соответствующей правоприменительной практики.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7C53A1" w:rsidRPr="007C53A1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8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независимой антикоррупционной экспертизы нормативных правовых актов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проектов,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гарантий, предусмотренных законодательством Российской Федерации и Ростовской области.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FE656F" w:rsidRPr="00C078A5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8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CA1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размещению на Едином портале независимой антикоррупционн</w:t>
            </w:r>
            <w:r w:rsidR="00CA1A9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экспертизы Ростовской области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правовых актов и их проектов.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9D7CD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мере необходимости</w:t>
            </w:r>
          </w:p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FE656F" w:rsidRPr="00C078A5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28122B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Антикоррупционная работа в сфере закупок товаров, работ, услуг</w:t>
            </w:r>
            <w:r w:rsidR="00281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обеспечения </w:t>
            </w:r>
            <w:r w:rsidR="009D7CDF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нужд</w:t>
            </w:r>
          </w:p>
        </w:tc>
      </w:tr>
      <w:tr w:rsidR="00080A90" w:rsidRPr="00C078A5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9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мер по совершенствованию</w:t>
            </w:r>
            <w:r w:rsidR="009D7CD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условий, процедур и механизмов закупок товаров, работ, услуг для </w:t>
            </w:r>
            <w:r w:rsidR="009D7CD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7C53A1" w:rsidRDefault="007C53A1" w:rsidP="009D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7C53A1" w:rsidRPr="00C078A5" w:rsidRDefault="007C53A1" w:rsidP="009D7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7443A" w:rsidRDefault="00C7443A" w:rsidP="00C7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возникновения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конфликта интересов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лиц, замещающих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должности Целинского района, должности муниципальной службы Целинского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системы образования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027608" w:rsidRDefault="00C7443A" w:rsidP="00C7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случаях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возникновения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конфликта интересов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лиц, замещающих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должности Целинского района, должности муниципальной службы Целинского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системы образования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  <w:r w:rsidR="00C74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возникновении ситуации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</w:t>
            </w: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1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выявленных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учреждениях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C7443A" w:rsidRPr="00C078A5" w:rsidRDefault="00C7443A" w:rsidP="00FE656F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9A7583" w:rsidTr="00E22083">
        <w:trPr>
          <w:trHeight w:val="10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выявление коррупционных рисков, в том числе причин и условий коррупции 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027608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7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9A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выявлению личной заинтересованности муниципальных служащих</w:t>
            </w:r>
            <w:proofErr w:type="gram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закупок товаров, работ, услуг для обеспечения муниципальных нужд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027608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9D7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Антикоррупционный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мониторинг в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Целинском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C7443A" w:rsidRPr="00C078A5" w:rsidTr="00E22083">
        <w:trPr>
          <w:trHeight w:val="5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Администрацию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необходимой для осуществления антикоррупционного мониторинга.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443A" w:rsidRPr="00C078A5" w:rsidTr="00E22083">
        <w:trPr>
          <w:trHeight w:val="8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исполнения лицами, замещающими муниципальные должности Целинского района, должности муниципальной службы Целинского района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F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C7443A" w:rsidRPr="00C078A5" w:rsidRDefault="00C7443A" w:rsidP="00F1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Информационное обеспечение антикоррупционной работы</w:t>
            </w:r>
          </w:p>
        </w:tc>
      </w:tr>
      <w:tr w:rsidR="00C7443A" w:rsidRPr="00C078A5" w:rsidTr="00E22083">
        <w:trPr>
          <w:trHeight w:val="14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7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официальных сайтах  образовательных организаций и Отдела образования Администрации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F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F1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4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и Отделе образования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функционирования «телефона доверия», а также приема письменных сообщений по вопросам противодействия коррупции, поступающих в органы местного самоуправления Целинского района.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общественными советами 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46F94" w:rsidP="007E36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1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7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институтами гражданского общества по вопросам противодействия коррупции, в том числе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 средствами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массовой информации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противод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ействия коррупции, в том числе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граждан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представителей организаций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образования  </w:t>
            </w:r>
          </w:p>
          <w:p w:rsidR="00C7443A" w:rsidRDefault="00C7443A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8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36A7C" w:rsidRDefault="00C7443A" w:rsidP="00C744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76C2">
              <w:t>Публикация либо размещение на сайте в сети Интернет открытых школьных докладов общеобразовательных учреждений об образовательной и финансово-хозяйственной деятельности.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январь  или</w:t>
            </w:r>
          </w:p>
          <w:p w:rsidR="00C7443A" w:rsidRPr="001F50EA" w:rsidRDefault="006B3A84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 2026</w:t>
            </w:r>
            <w:r w:rsidR="00C7443A"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74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1F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8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C7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на которых руководители ОУ должны представить отчеты об использовании внебюдж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етных средств, 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полученных в 2025</w:t>
            </w: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 году, с последующим размещением на сайте образовательного учреждения.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Антикоррупционное образование, просвещение и пропаганда</w:t>
            </w:r>
          </w:p>
        </w:tc>
      </w:tr>
      <w:tr w:rsidR="00C7443A" w:rsidRPr="00C078A5" w:rsidTr="00E22083">
        <w:trPr>
          <w:trHeight w:val="7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Целинского района</w:t>
            </w:r>
          </w:p>
        </w:tc>
      </w:tr>
      <w:tr w:rsidR="00C7443A" w:rsidRPr="00C078A5" w:rsidTr="00E22083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C7443A" w:rsidRPr="0028122B" w:rsidRDefault="00C7443A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C7443A" w:rsidRPr="00C078A5" w:rsidTr="00E22083">
        <w:trPr>
          <w:trHeight w:val="8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с 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Целинского района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районного конкурса социальной рекламы «Чистые руки».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027608" w:rsidRDefault="002909E8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pStyle w:val="a3"/>
              <w:spacing w:before="0" w:beforeAutospacing="0" w:after="0" w:afterAutospacing="0"/>
            </w:pPr>
            <w:r>
              <w:t>Привлечение и аккредитация в установленном порядке граждан в качестве общественных наблюдателей при проведении государственной (итоговой) аттестации обучающихся, в том числе в форме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образования </w:t>
            </w:r>
          </w:p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Сычева И.Ю.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pStyle w:val="a3"/>
              <w:spacing w:before="0" w:beforeAutospacing="0" w:after="0" w:afterAutospacing="0"/>
            </w:pPr>
            <w:r>
              <w:t xml:space="preserve">Организация </w:t>
            </w:r>
            <w:proofErr w:type="spellStart"/>
            <w:r>
              <w:t>видеопротоколирования</w:t>
            </w:r>
            <w:proofErr w:type="spellEnd"/>
            <w:r>
              <w:t xml:space="preserve"> процедур сдачи ЕГЭ в пунктах его проведения, обеспечение соблюдения мер информационной безопасности и законности при проведении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C7443A" w:rsidRPr="001F50EA" w:rsidRDefault="00C7443A" w:rsidP="001F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образования </w:t>
            </w:r>
          </w:p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Сычева И.Ю.</w:t>
            </w:r>
          </w:p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</w:tc>
      </w:tr>
      <w:tr w:rsidR="00C7443A" w:rsidRPr="00C078A5" w:rsidTr="00E22083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pStyle w:val="a3"/>
              <w:spacing w:before="0" w:beforeAutospacing="0" w:after="0" w:afterAutospacing="0"/>
            </w:pPr>
            <w:r>
              <w:t>Привлечение и аккредитация в установленном порядке граждан в качестве общественных наблюдателей при проведении муниципального этапа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ноябрь </w:t>
            </w:r>
          </w:p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9C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ИМЦ Отдела образования </w:t>
            </w:r>
          </w:p>
          <w:p w:rsidR="00C7443A" w:rsidRPr="001F50EA" w:rsidRDefault="00C7443A" w:rsidP="009C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М.Н.</w:t>
            </w: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Взаимодействие с органами местного самоуправления</w:t>
            </w:r>
          </w:p>
        </w:tc>
      </w:tr>
      <w:tr w:rsidR="00C7443A" w:rsidRPr="00C078A5" w:rsidTr="00E22083">
        <w:trPr>
          <w:trHeight w:val="11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лицам, замещающим муниципальные должности в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Целинском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районе, должности муниципальной службы в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Целинском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районе, консультативной помощи по вопросам, связанным с применением нормативных правовых актов Российской Федерации и Ростовской области 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7E3673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взаимодействия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и 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с субъектами общественного контроля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027608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муниципальной комиссии о возникновении</w:t>
            </w:r>
            <w:r w:rsidRPr="00715DD4">
              <w:rPr>
                <w:bdr w:val="none" w:sz="0" w:space="0" w:color="auto" w:frame="1"/>
              </w:rPr>
              <w:t xml:space="preserve">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 работников Отдела образования или образовательных учреждений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C74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C74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646F9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28122B">
        <w:trPr>
          <w:trHeight w:val="299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 Взаимодействие с муниципальными учреждениями и организациями, созданными для выполнения задач,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поставленных перед органами местного самоуправления Целинского района</w:t>
            </w:r>
          </w:p>
        </w:tc>
      </w:tr>
      <w:tr w:rsidR="00C7443A" w:rsidRPr="00C078A5" w:rsidTr="00E22083">
        <w:trPr>
          <w:trHeight w:val="11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Российской Федерации и Ростовской области о противодействии коррупции в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учреждениях, а также за реализацией в этих учреждениях и организациях мер по профилактике коррупционных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C7443A" w:rsidRPr="00C078A5" w:rsidTr="00E22083">
        <w:trPr>
          <w:trHeight w:val="14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гражданами, претендующими на замещение должностей руководителей муниципальных учреждений и организаций,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1A0984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1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290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представления руководителями муниципальных учреждений и организаций </w:t>
            </w:r>
            <w:r w:rsidR="002909E8" w:rsidRPr="002909E8">
              <w:rPr>
                <w:rFonts w:ascii="Times New Roman" w:hAnsi="Times New Roman" w:cs="Times New Roman"/>
                <w:sz w:val="27"/>
                <w:szCs w:val="27"/>
              </w:rPr>
              <w:t>в случае возникновения оснований для представления </w:t>
            </w:r>
            <w:r w:rsidR="002909E8" w:rsidRPr="002909E8">
              <w:rPr>
                <w:rFonts w:ascii="Times New Roman" w:hAnsi="Times New Roman" w:cs="Times New Roman"/>
                <w:bCs/>
                <w:sz w:val="27"/>
                <w:szCs w:val="27"/>
              </w:rPr>
              <w:t>сведений о расходах</w:t>
            </w:r>
            <w:r w:rsidR="002909E8" w:rsidRPr="002909E8">
              <w:rPr>
                <w:rFonts w:ascii="Times New Roman" w:hAnsi="Times New Roman" w:cs="Times New Roman"/>
                <w:sz w:val="27"/>
                <w:szCs w:val="27"/>
              </w:rPr>
              <w:t> (если сумма сделок превышает трехгодовой доход супругов) (</w:t>
            </w:r>
            <w:r w:rsidR="002909E8" w:rsidRPr="002909E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не </w:t>
            </w:r>
            <w:r w:rsidR="002909E8" w:rsidRPr="002909E8">
              <w:rPr>
                <w:rFonts w:ascii="Times New Roman" w:hAnsi="Times New Roman" w:cs="Times New Roman"/>
                <w:iCs/>
                <w:sz w:val="27"/>
                <w:szCs w:val="27"/>
              </w:rPr>
              <w:lastRenderedPageBreak/>
              <w:t>позднее 30 апреля года, следующего за годом, в котором возникли такие основания</w:t>
            </w:r>
            <w:r w:rsidR="002909E8" w:rsidRPr="002909E8"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  <w:r w:rsidRPr="002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своих доходах, об имуществе и обязательствах имущественного характера, а также о доходах, об имуществе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обязательствах имущественного характера своих супруги (супруга) и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1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муниципальных учреждений на официальных сайтах органов местного самоуправления Целинского района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1B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gramStart"/>
            <w:r w:rsidR="001B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1B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 УТРАТИЛ СИЛУ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1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9.2 и 9.3 настоящего Плана, в соответствии с методическими рекомендациями Министерства труда и социальной защиты Российской Федерации.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C7443A" w:rsidP="00646F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64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4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C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муниципальными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образовательными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6B3A84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 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</w:tbl>
    <w:p w:rsidR="00FE656F" w:rsidRPr="00080A90" w:rsidRDefault="00FE656F" w:rsidP="00FE656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80A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</w:p>
    <w:p w:rsidR="00CC5B2F" w:rsidRPr="00080A90" w:rsidRDefault="00CC5B2F"/>
    <w:sectPr w:rsidR="00CC5B2F" w:rsidRPr="00080A90" w:rsidSect="0028122B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656F"/>
    <w:rsid w:val="00027608"/>
    <w:rsid w:val="00042068"/>
    <w:rsid w:val="00042B6D"/>
    <w:rsid w:val="00080A90"/>
    <w:rsid w:val="000B5BB9"/>
    <w:rsid w:val="000D5315"/>
    <w:rsid w:val="00152427"/>
    <w:rsid w:val="00153733"/>
    <w:rsid w:val="00171D69"/>
    <w:rsid w:val="0019479E"/>
    <w:rsid w:val="001A0984"/>
    <w:rsid w:val="001B230C"/>
    <w:rsid w:val="001C7FD0"/>
    <w:rsid w:val="001F14E9"/>
    <w:rsid w:val="001F3042"/>
    <w:rsid w:val="001F50EA"/>
    <w:rsid w:val="00210A03"/>
    <w:rsid w:val="00256E28"/>
    <w:rsid w:val="0028122B"/>
    <w:rsid w:val="002909E8"/>
    <w:rsid w:val="002D6356"/>
    <w:rsid w:val="00316B66"/>
    <w:rsid w:val="00316D49"/>
    <w:rsid w:val="00343A8A"/>
    <w:rsid w:val="003A1C16"/>
    <w:rsid w:val="003A7F21"/>
    <w:rsid w:val="003B38DE"/>
    <w:rsid w:val="003C5E81"/>
    <w:rsid w:val="003D41E0"/>
    <w:rsid w:val="003E794A"/>
    <w:rsid w:val="003F47DB"/>
    <w:rsid w:val="00437AF8"/>
    <w:rsid w:val="004569FC"/>
    <w:rsid w:val="004838C0"/>
    <w:rsid w:val="004F6CEB"/>
    <w:rsid w:val="00525912"/>
    <w:rsid w:val="00554B7C"/>
    <w:rsid w:val="00567E59"/>
    <w:rsid w:val="005743DD"/>
    <w:rsid w:val="005B01F4"/>
    <w:rsid w:val="00615324"/>
    <w:rsid w:val="00646F94"/>
    <w:rsid w:val="00675078"/>
    <w:rsid w:val="006B3A84"/>
    <w:rsid w:val="006D06A8"/>
    <w:rsid w:val="006D7FDA"/>
    <w:rsid w:val="006E4432"/>
    <w:rsid w:val="006F35FA"/>
    <w:rsid w:val="00742DEE"/>
    <w:rsid w:val="00750792"/>
    <w:rsid w:val="007A609D"/>
    <w:rsid w:val="007C53A1"/>
    <w:rsid w:val="007E3673"/>
    <w:rsid w:val="007E4CA0"/>
    <w:rsid w:val="008175C4"/>
    <w:rsid w:val="00830164"/>
    <w:rsid w:val="008A1A7C"/>
    <w:rsid w:val="008A35F8"/>
    <w:rsid w:val="00936235"/>
    <w:rsid w:val="009819F7"/>
    <w:rsid w:val="00982B63"/>
    <w:rsid w:val="009A5E57"/>
    <w:rsid w:val="009A7583"/>
    <w:rsid w:val="009C5898"/>
    <w:rsid w:val="009D78F9"/>
    <w:rsid w:val="009D7CDF"/>
    <w:rsid w:val="009E3811"/>
    <w:rsid w:val="00A639B9"/>
    <w:rsid w:val="00A74D47"/>
    <w:rsid w:val="00A8651A"/>
    <w:rsid w:val="00AD16B1"/>
    <w:rsid w:val="00B41770"/>
    <w:rsid w:val="00B4688F"/>
    <w:rsid w:val="00B5360F"/>
    <w:rsid w:val="00B81013"/>
    <w:rsid w:val="00BD36E2"/>
    <w:rsid w:val="00BD4864"/>
    <w:rsid w:val="00BE2062"/>
    <w:rsid w:val="00BE71CA"/>
    <w:rsid w:val="00BF2145"/>
    <w:rsid w:val="00C02877"/>
    <w:rsid w:val="00C078A5"/>
    <w:rsid w:val="00C1037F"/>
    <w:rsid w:val="00C7443A"/>
    <w:rsid w:val="00CA1A9F"/>
    <w:rsid w:val="00CC5B2F"/>
    <w:rsid w:val="00CD39EC"/>
    <w:rsid w:val="00D67C34"/>
    <w:rsid w:val="00E046FA"/>
    <w:rsid w:val="00E14158"/>
    <w:rsid w:val="00E22083"/>
    <w:rsid w:val="00E337AD"/>
    <w:rsid w:val="00E33E48"/>
    <w:rsid w:val="00E4607D"/>
    <w:rsid w:val="00E804CA"/>
    <w:rsid w:val="00EA1D5D"/>
    <w:rsid w:val="00EB75D9"/>
    <w:rsid w:val="00EF310D"/>
    <w:rsid w:val="00F15851"/>
    <w:rsid w:val="00F33260"/>
    <w:rsid w:val="00F36491"/>
    <w:rsid w:val="00F73A53"/>
    <w:rsid w:val="00F760A3"/>
    <w:rsid w:val="00F93A75"/>
    <w:rsid w:val="00FE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AD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656F"/>
  </w:style>
  <w:style w:type="paragraph" w:styleId="a3">
    <w:name w:val="Normal (Web)"/>
    <w:basedOn w:val="a"/>
    <w:uiPriority w:val="99"/>
    <w:unhideWhenUsed/>
    <w:rsid w:val="00FE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5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909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656F"/>
  </w:style>
  <w:style w:type="paragraph" w:styleId="a3">
    <w:name w:val="Normal (Web)"/>
    <w:basedOn w:val="a"/>
    <w:uiPriority w:val="99"/>
    <w:unhideWhenUsed/>
    <w:rsid w:val="00FE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AB15-DD5D-426F-94BD-4D466F25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</dc:creator>
  <cp:lastModifiedBy>user</cp:lastModifiedBy>
  <cp:revision>2</cp:revision>
  <cp:lastPrinted>2026-04-01T12:33:00Z</cp:lastPrinted>
  <dcterms:created xsi:type="dcterms:W3CDTF">2026-04-01T13:45:00Z</dcterms:created>
  <dcterms:modified xsi:type="dcterms:W3CDTF">2026-04-01T13:45:00Z</dcterms:modified>
</cp:coreProperties>
</file>