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F3" w:rsidRPr="00D72282" w:rsidRDefault="00B617F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1418"/>
        <w:gridCol w:w="2835"/>
        <w:gridCol w:w="1275"/>
        <w:gridCol w:w="4395"/>
        <w:gridCol w:w="2409"/>
      </w:tblGrid>
      <w:tr w:rsidR="008475BE" w:rsidRPr="00D72282" w:rsidTr="008475BE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BE" w:rsidRPr="008475BE" w:rsidRDefault="008475BE" w:rsidP="00B61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2-А класс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 «</w:t>
            </w: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ПЕРВЫЙ КРЫМСКИЙ</w:t>
            </w: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3E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8475BE" w:rsidRPr="008475BE" w:rsidRDefault="008475BE" w:rsidP="003E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РЕСУРСЫ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 В ДНЕВНИК.РУ</w:t>
            </w:r>
          </w:p>
        </w:tc>
      </w:tr>
      <w:tr w:rsidR="008475BE" w:rsidRPr="00D72282" w:rsidTr="008475BE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7D7C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A1951">
              <w:rPr>
                <w:rFonts w:ascii="Times New Roman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7D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8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8D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8D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8D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8D06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anchor="https://nsportal.ru/sites/default/files/2016/06/25/tekst-povestvovanie.pptx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https://nsportal.ru/download/#https://nsportal.ru/sites/default/files/2016/06/25/tekst-povestvovanie.pptx</w:t>
              </w:r>
            </w:hyperlink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2A469A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.82 выучить правило</w:t>
            </w:r>
          </w:p>
          <w:p w:rsidR="008475BE" w:rsidRPr="008475BE" w:rsidRDefault="002A469A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.84 упр.146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https://www.youtube.com/watch?v=_EfEwe-uY7U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 59 № 4 (задача)</w:t>
            </w:r>
          </w:p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469A" w:rsidRPr="00EC29D4">
                <w:rPr>
                  <w:rStyle w:val="a8"/>
                </w:rPr>
                <w:t>https://resh.edu.ru/subject/lesson/6169/main/191939</w:t>
              </w:r>
            </w:hyperlink>
            <w:r w:rsidR="002A469A"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CA66ED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№ 4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https://nsportal.ru/nachalnaya-shkola/chtenie/2017/03/19/ivan-bunin-materi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 116 выучить наизусть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A469A" w:rsidRPr="00EC29D4">
                <w:rPr>
                  <w:rStyle w:val="a8"/>
                  <w:sz w:val="27"/>
                  <w:szCs w:val="27"/>
                </w:rPr>
                <w:t>https://resh.edu.ru/subject/lesson/4210/main/152316/</w:t>
              </w:r>
            </w:hyperlink>
            <w:r w:rsidR="002A469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6213D0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выучить слова*; упр. 1 стр. 92 (устно); упр. 2 стр. 92 (письменно); упр. 3 стр. 92 (письменно)</w:t>
            </w:r>
            <w:proofErr w:type="gramEnd"/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https://infourok.ru/prezentaciyak-uroku-izobraziteln</w:t>
              </w:r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go-iskusstva-vo-klasse-po-teme-v-izobrazhenii-ukra-shenii-i-postroyke-che-lovek-virazhaet-svoi--1587963.html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E" w:rsidRPr="00D72282" w:rsidTr="008475BE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A1951">
              <w:rPr>
                <w:rFonts w:ascii="Times New Roman" w:hAnsi="Times New Roman" w:cs="Times New Roman"/>
                <w:sz w:val="24"/>
                <w:szCs w:val="24"/>
              </w:rPr>
              <w:t xml:space="preserve"> 14.04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https://videouroki.net/razrabotki/priezientatsiia-k-uroku-a-plieshchieiev-v-buriu.html</w:t>
              </w:r>
            </w:hyperlink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59E">
              <w:rPr>
                <w:rFonts w:ascii="Times New Roman" w:hAnsi="Times New Roman" w:cs="Times New Roman"/>
                <w:sz w:val="24"/>
                <w:szCs w:val="24"/>
              </w:rPr>
              <w:t xml:space="preserve">.117-118 </w:t>
            </w:r>
            <w:proofErr w:type="spellStart"/>
            <w:r w:rsidR="00BF659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="00BF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F65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https://infourok.ru/prezentaciya_po_matematike_na_temu_konkretnyy_smysl_deystviya_deleniya_2_klass-170234.htm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.60 №2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https://infourok.ru/konspekt-prezentaciya-po-russkomu-yaziku-na-temu-glagol-</w:t>
              </w:r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obobschenie-i-zakreplenie-znaniy-o-glagole-2275747.html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741626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презентацию,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 карточк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презентации)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https://nsportal.ru/nachalnaya-shkola/okruzhayushchii-mir/2017/11/06/formy-zemnoy-poverhnosti-vodnye-bogatstva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 xml:space="preserve">.53№6 </w:t>
            </w:r>
            <w:proofErr w:type="spellStart"/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5BE" w:rsidRPr="00D72282" w:rsidTr="008475BE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A1951"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469A" w:rsidRPr="00EC29D4">
                <w:rPr>
                  <w:rStyle w:val="a8"/>
                  <w:sz w:val="27"/>
                  <w:szCs w:val="27"/>
                </w:rPr>
                <w:t>https://resh.edu.ru/subject/lesson/4211/main/146176/</w:t>
              </w:r>
            </w:hyperlink>
            <w:r w:rsidR="002A469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6213D0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Учебник: упр. 1 стр. 101 (выучить слова*); Упр. 2 стр. 102 (устно) РТ: стр. 56-57 (письменно)</w:t>
            </w:r>
            <w:proofErr w:type="gramEnd"/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https://resh.edu.ru/subject/lesson/3737/conspect/</w:t>
              </w:r>
            </w:hyperlink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С.61 № 4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</w:t>
              </w:r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14/10/27/proverochnaya-rabota-po-teme-glagol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тестовые задания по вариантам</w:t>
            </w:r>
            <w:bookmarkStart w:id="0" w:name="_GoBack"/>
            <w:bookmarkEnd w:id="0"/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https://interneturok.ru/lesson/chtenie/2-klass/chitaem-pravilno/elena-blaginina-posidim-v-tishine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.119 выучить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https://www.youtube.com/watch?v=lS4olgW3P38</w:t>
              </w:r>
            </w:hyperlink>
          </w:p>
          <w:p w:rsidR="008475BE" w:rsidRPr="008475BE" w:rsidRDefault="008A1951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https://www.youtube.com/watch?v=WHNBrLmOZsU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https://multiurok.ru/files/urok-muzyki-vo-2-klassie-volshiebnyi-tsvietik-siemitsvietik.html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E" w:rsidRPr="00D72282" w:rsidTr="008475BE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A1951"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https://nsportal.ru/nachalnaya-shkola/russkii-yazyk/2014/06/09/prezentatsiya-k-uroku-russkogo-yazyka-2-klass-imya</w:t>
              </w:r>
            </w:hyperlink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B9628F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 xml:space="preserve">.86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BE" w:rsidRPr="008475B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A66ED" w:rsidRDefault="008A1951" w:rsidP="00CA66ED">
            <w:hyperlink r:id="rId25" w:history="1">
              <w:r w:rsidR="00CA66ED">
                <w:rPr>
                  <w:rStyle w:val="a8"/>
                </w:rPr>
                <w:t>https://resh.edu.ru/subject/lesson/3709/start/192081/</w:t>
              </w:r>
            </w:hyperlink>
          </w:p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CA66ED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№ 4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https://www.youtube.com/watch?v=lFTyEl</w:t>
              </w:r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EdgqY</w:t>
              </w:r>
            </w:hyperlink>
            <w:hyperlink r:id="rId27" w:history="1">
              <w:r w:rsidR="008475BE" w:rsidRPr="00AF6B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https://nsportal.ru/nachalnaya-shkola/okruzhayushchiimir/2013/08/01/urok-po-okruzhayushchemu-miru-vo-2-klasse-v-gosti-k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Р.т.с.55 №3</w:t>
            </w:r>
          </w:p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С.57 № 5</w:t>
            </w:r>
          </w:p>
        </w:tc>
      </w:tr>
      <w:tr w:rsidR="008475BE" w:rsidRPr="00D72282" w:rsidTr="008475BE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75BE" w:rsidRPr="008475BE" w:rsidRDefault="008475BE" w:rsidP="00EB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 w:rsidR="008A1951"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http://www.myshared.ru/slide/470548/</w:t>
              </w:r>
            </w:hyperlink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С.90, упр.154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https://uchitelya.com/matematika/66513-prezentaciya-nazvanie-komponentov-i-rezultata-deleniya-2-klass.html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С.62№ 6,7</w:t>
            </w:r>
          </w:p>
        </w:tc>
      </w:tr>
      <w:tr w:rsidR="008475BE" w:rsidRPr="00D72282" w:rsidTr="008475BE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A66ED" w:rsidRDefault="008A1951" w:rsidP="00CA66ED">
            <w:hyperlink r:id="rId30" w:history="1">
              <w:r w:rsidR="00CA66ED">
                <w:rPr>
                  <w:rStyle w:val="a8"/>
                </w:rPr>
                <w:t>https://resh.edu.ru/subject/lesson/6169/main/191939/</w:t>
              </w:r>
            </w:hyperlink>
          </w:p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CA66ED" w:rsidP="00E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№ 4</w:t>
            </w:r>
          </w:p>
        </w:tc>
      </w:tr>
      <w:tr w:rsidR="008475BE" w:rsidRPr="00D72282" w:rsidTr="008475BE">
        <w:trPr>
          <w:trHeight w:val="522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A1951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475BE" w:rsidRPr="008475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https://multiurok.ru/files/priezientatsiia-k-uroku-litieraturnogho-chtien-169.html</w:t>
              </w:r>
            </w:hyperlink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475BE" w:rsidRPr="008475BE" w:rsidRDefault="008475BE" w:rsidP="009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рисунок к стихотворе</w:t>
            </w:r>
            <w:r w:rsidRPr="008475B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</w:tbl>
    <w:p w:rsidR="00F12933" w:rsidRPr="00D72282" w:rsidRDefault="00F12933">
      <w:pPr>
        <w:rPr>
          <w:rFonts w:ascii="Times New Roman" w:hAnsi="Times New Roman" w:cs="Times New Roman"/>
          <w:sz w:val="32"/>
          <w:szCs w:val="32"/>
        </w:rPr>
      </w:pPr>
    </w:p>
    <w:p w:rsidR="00086929" w:rsidRDefault="00086929" w:rsidP="00DC301B">
      <w:pPr>
        <w:rPr>
          <w:rFonts w:ascii="Times New Roman" w:hAnsi="Times New Roman" w:cs="Times New Roman"/>
          <w:sz w:val="32"/>
          <w:szCs w:val="32"/>
        </w:rPr>
      </w:pPr>
    </w:p>
    <w:p w:rsidR="00694447" w:rsidRPr="00D72282" w:rsidRDefault="00694447" w:rsidP="00DC301B">
      <w:pPr>
        <w:rPr>
          <w:rFonts w:ascii="Times New Roman" w:hAnsi="Times New Roman" w:cs="Times New Roman"/>
          <w:sz w:val="32"/>
          <w:szCs w:val="32"/>
        </w:rPr>
      </w:pPr>
    </w:p>
    <w:sectPr w:rsidR="00694447" w:rsidRPr="00D72282" w:rsidSect="00847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36F"/>
    <w:multiLevelType w:val="hybridMultilevel"/>
    <w:tmpl w:val="FDA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37E"/>
    <w:multiLevelType w:val="hybridMultilevel"/>
    <w:tmpl w:val="2BB41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8E5"/>
    <w:multiLevelType w:val="hybridMultilevel"/>
    <w:tmpl w:val="7E9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77ED"/>
    <w:multiLevelType w:val="hybridMultilevel"/>
    <w:tmpl w:val="E242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486C"/>
    <w:multiLevelType w:val="hybridMultilevel"/>
    <w:tmpl w:val="5FA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5941"/>
    <w:multiLevelType w:val="hybridMultilevel"/>
    <w:tmpl w:val="0912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9"/>
    <w:rsid w:val="00032393"/>
    <w:rsid w:val="0003725C"/>
    <w:rsid w:val="000846B9"/>
    <w:rsid w:val="00086929"/>
    <w:rsid w:val="00091195"/>
    <w:rsid w:val="000920AC"/>
    <w:rsid w:val="001118B0"/>
    <w:rsid w:val="001A7CBC"/>
    <w:rsid w:val="001B5753"/>
    <w:rsid w:val="001C19E2"/>
    <w:rsid w:val="001C71F1"/>
    <w:rsid w:val="001E5A0C"/>
    <w:rsid w:val="001E6529"/>
    <w:rsid w:val="00225F94"/>
    <w:rsid w:val="00252DA4"/>
    <w:rsid w:val="00262D00"/>
    <w:rsid w:val="002A469A"/>
    <w:rsid w:val="002B5703"/>
    <w:rsid w:val="002B6020"/>
    <w:rsid w:val="002D4E7E"/>
    <w:rsid w:val="002E2B9D"/>
    <w:rsid w:val="002F2D9A"/>
    <w:rsid w:val="00302E4E"/>
    <w:rsid w:val="00307CFA"/>
    <w:rsid w:val="00316A98"/>
    <w:rsid w:val="003C67F6"/>
    <w:rsid w:val="003E7740"/>
    <w:rsid w:val="003F6ED5"/>
    <w:rsid w:val="004053AD"/>
    <w:rsid w:val="00425D09"/>
    <w:rsid w:val="00445A2D"/>
    <w:rsid w:val="00450AFF"/>
    <w:rsid w:val="00464715"/>
    <w:rsid w:val="004A5C49"/>
    <w:rsid w:val="004A6320"/>
    <w:rsid w:val="0050204A"/>
    <w:rsid w:val="005053D9"/>
    <w:rsid w:val="00555053"/>
    <w:rsid w:val="005875CB"/>
    <w:rsid w:val="005E4C1A"/>
    <w:rsid w:val="005F1C4D"/>
    <w:rsid w:val="00620FEF"/>
    <w:rsid w:val="006213D0"/>
    <w:rsid w:val="006226C5"/>
    <w:rsid w:val="00694447"/>
    <w:rsid w:val="0071158A"/>
    <w:rsid w:val="00737495"/>
    <w:rsid w:val="00741626"/>
    <w:rsid w:val="00756C15"/>
    <w:rsid w:val="007570EE"/>
    <w:rsid w:val="00761639"/>
    <w:rsid w:val="007807FC"/>
    <w:rsid w:val="00785ADD"/>
    <w:rsid w:val="007C1A02"/>
    <w:rsid w:val="007D1351"/>
    <w:rsid w:val="007D68E0"/>
    <w:rsid w:val="007D7CA3"/>
    <w:rsid w:val="007E04A6"/>
    <w:rsid w:val="007F5391"/>
    <w:rsid w:val="008010A1"/>
    <w:rsid w:val="008475BE"/>
    <w:rsid w:val="00870739"/>
    <w:rsid w:val="00892249"/>
    <w:rsid w:val="008A1951"/>
    <w:rsid w:val="008B44BF"/>
    <w:rsid w:val="008B5313"/>
    <w:rsid w:val="008D068B"/>
    <w:rsid w:val="008D5838"/>
    <w:rsid w:val="008E08B2"/>
    <w:rsid w:val="00945F23"/>
    <w:rsid w:val="00961DF6"/>
    <w:rsid w:val="00995F00"/>
    <w:rsid w:val="009A0C36"/>
    <w:rsid w:val="009C2890"/>
    <w:rsid w:val="009E0241"/>
    <w:rsid w:val="00A24A23"/>
    <w:rsid w:val="00A331D0"/>
    <w:rsid w:val="00A335F3"/>
    <w:rsid w:val="00A508BD"/>
    <w:rsid w:val="00A5514E"/>
    <w:rsid w:val="00AB3EB6"/>
    <w:rsid w:val="00B24FAF"/>
    <w:rsid w:val="00B617F3"/>
    <w:rsid w:val="00B62DDE"/>
    <w:rsid w:val="00B9628F"/>
    <w:rsid w:val="00BF659E"/>
    <w:rsid w:val="00BF65BE"/>
    <w:rsid w:val="00C26BE2"/>
    <w:rsid w:val="00C7740B"/>
    <w:rsid w:val="00CA66ED"/>
    <w:rsid w:val="00CA7E67"/>
    <w:rsid w:val="00CC54A0"/>
    <w:rsid w:val="00D72282"/>
    <w:rsid w:val="00D837DA"/>
    <w:rsid w:val="00DA5505"/>
    <w:rsid w:val="00DC301B"/>
    <w:rsid w:val="00E171DD"/>
    <w:rsid w:val="00E23428"/>
    <w:rsid w:val="00E630C0"/>
    <w:rsid w:val="00EB0697"/>
    <w:rsid w:val="00EB3560"/>
    <w:rsid w:val="00EE18B1"/>
    <w:rsid w:val="00EE3D1B"/>
    <w:rsid w:val="00EF1FA0"/>
    <w:rsid w:val="00F12933"/>
    <w:rsid w:val="00F56CAF"/>
    <w:rsid w:val="00F609C0"/>
    <w:rsid w:val="00F6617D"/>
    <w:rsid w:val="00F93362"/>
    <w:rsid w:val="00F9486A"/>
    <w:rsid w:val="00FC50CF"/>
    <w:rsid w:val="00FE6148"/>
    <w:rsid w:val="00FF5A8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9"/>
    <w:pPr>
      <w:spacing w:after="0" w:line="240" w:lineRule="auto"/>
    </w:pPr>
  </w:style>
  <w:style w:type="table" w:styleId="a4">
    <w:name w:val="Table Grid"/>
    <w:basedOn w:val="a1"/>
    <w:uiPriority w:val="59"/>
    <w:rsid w:val="0050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0E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EB35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1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9"/>
    <w:pPr>
      <w:spacing w:after="0" w:line="240" w:lineRule="auto"/>
    </w:pPr>
  </w:style>
  <w:style w:type="table" w:styleId="a4">
    <w:name w:val="Table Grid"/>
    <w:basedOn w:val="a1"/>
    <w:uiPriority w:val="59"/>
    <w:rsid w:val="0050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0E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EB35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1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fEwe-uY7U" TargetMode="External"/><Relationship Id="rId13" Type="http://schemas.openxmlformats.org/officeDocument/2006/relationships/hyperlink" Target="https://videouroki.net/razrabotki/priezientatsiia-k-uroku-a-plieshchieiev-v-buriu.html" TargetMode="External"/><Relationship Id="rId18" Type="http://schemas.openxmlformats.org/officeDocument/2006/relationships/hyperlink" Target="https://resh.edu.ru/subject/lesson/3737/conspect/" TargetMode="External"/><Relationship Id="rId26" Type="http://schemas.openxmlformats.org/officeDocument/2006/relationships/hyperlink" Target="https://www.youtube.com/watch?v=lFTyElEdgq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S4olgW3P38" TargetMode="Externa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s://infourok.ru/prezentaciyak-uroku-izobrazitelnogo-iskusstva-vo-klasse-po-teme-v-izobrazhenii-ukra-shenii-i-postroyke-che-lovek-virazhaet-svoi--1587963.html" TargetMode="External"/><Relationship Id="rId17" Type="http://schemas.openxmlformats.org/officeDocument/2006/relationships/hyperlink" Target="https://resh.edu.ru/subject/lesson/4211/main/146176/" TargetMode="External"/><Relationship Id="rId25" Type="http://schemas.openxmlformats.org/officeDocument/2006/relationships/hyperlink" Target="https://resh.edu.ru/subject/lesson/3709/start/19208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okruzhayushchii-mir/2017/11/06/formy-zemnoy-poverhnosti-vodnye-bogatstva" TargetMode="External"/><Relationship Id="rId20" Type="http://schemas.openxmlformats.org/officeDocument/2006/relationships/hyperlink" Target="https://interneturok.ru/lesson/chtenie/2-klass/chitaem-pravilno/elena-blaginina-posidim-v-tishine" TargetMode="External"/><Relationship Id="rId29" Type="http://schemas.openxmlformats.org/officeDocument/2006/relationships/hyperlink" Target="https://uchitelya.com/matematika/66513-prezentaciya-nazvanie-komponentov-i-rezultata-deleniya-2-klas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210/main/152316/" TargetMode="External"/><Relationship Id="rId24" Type="http://schemas.openxmlformats.org/officeDocument/2006/relationships/hyperlink" Target="https://nsportal.ru/nachalnaya-shkola/russkii-yazyk/2014/06/09/prezentatsiya-k-uroku-russkogo-yazyka-2-klass-imy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konspekt-prezentaciya-po-russkomu-yaziku-na-temu-glagol-obobschenie-i-zakreplenie-znaniy-o-glagole-2275747.html" TargetMode="External"/><Relationship Id="rId23" Type="http://schemas.openxmlformats.org/officeDocument/2006/relationships/hyperlink" Target="https://multiurok.ru/files/urok-muzyki-vo-2-klassie-volshiebnyi-tsvietik-siemitsvietik.html" TargetMode="External"/><Relationship Id="rId28" Type="http://schemas.openxmlformats.org/officeDocument/2006/relationships/hyperlink" Target="http://www.myshared.ru/slide/470548/" TargetMode="External"/><Relationship Id="rId10" Type="http://schemas.openxmlformats.org/officeDocument/2006/relationships/hyperlink" Target="https://nsportal.ru/nachalnaya-shkola/chtenie/2017/03/19/ivan-bunin-materi" TargetMode="External"/><Relationship Id="rId19" Type="http://schemas.openxmlformats.org/officeDocument/2006/relationships/hyperlink" Target="https://nsportal.ru/nachalnaya-shkola/russkii-yazyk/2014/10/27/proverochnaya-rabota-po-teme-glagol" TargetMode="External"/><Relationship Id="rId31" Type="http://schemas.openxmlformats.org/officeDocument/2006/relationships/hyperlink" Target="https://multiurok.ru/files/priezientatsiia-k-uroku-litieraturnogho-chtien-1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169/main/191939" TargetMode="External"/><Relationship Id="rId14" Type="http://schemas.openxmlformats.org/officeDocument/2006/relationships/hyperlink" Target="https://infourok.ru/prezentaciya_po_matematike_na_temu_konkretnyy_smysl_deystviya_deleniya_2_klass-170234.htm" TargetMode="External"/><Relationship Id="rId22" Type="http://schemas.openxmlformats.org/officeDocument/2006/relationships/hyperlink" Target="https://www.youtube.com/watch?v=WHNBrLmOZsU" TargetMode="External"/><Relationship Id="rId27" Type="http://schemas.openxmlformats.org/officeDocument/2006/relationships/hyperlink" Target="https://nsportal.ru/nachalnaya-shkola/okruzhayushchiimir/2013/08/01/urok-po-okruzhayushchemu-miru-vo-2-klasse-v-gosti-k" TargetMode="External"/><Relationship Id="rId30" Type="http://schemas.openxmlformats.org/officeDocument/2006/relationships/hyperlink" Target="https://resh.edu.ru/subject/lesson/6169/main/191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9861-5B2C-40E4-A993-22A4702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Админ</cp:lastModifiedBy>
  <cp:revision>13</cp:revision>
  <cp:lastPrinted>2019-09-13T11:32:00Z</cp:lastPrinted>
  <dcterms:created xsi:type="dcterms:W3CDTF">2020-04-09T22:51:00Z</dcterms:created>
  <dcterms:modified xsi:type="dcterms:W3CDTF">2020-04-14T07:32:00Z</dcterms:modified>
</cp:coreProperties>
</file>