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BE" w:rsidRDefault="002353BE" w:rsidP="000B23D0">
      <w:pPr>
        <w:pStyle w:val="affffff3"/>
        <w:ind w:left="1701"/>
        <w:jc w:val="center"/>
        <w:rPr>
          <w:b/>
        </w:rPr>
      </w:pPr>
      <w:r>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t>ЧАСТНОЕ ПРОФЕССИОНАЛЬНОЕ</w:t>
      </w:r>
    </w:p>
    <w:p w:rsidR="002353BE" w:rsidRDefault="002353BE" w:rsidP="000B23D0">
      <w:pPr>
        <w:pStyle w:val="affffff3"/>
        <w:ind w:left="1701"/>
        <w:jc w:val="center"/>
        <w:rPr>
          <w:b/>
        </w:rPr>
      </w:pPr>
      <w:r>
        <w:t>ОБРАЗОВАТЕЛЬНОЕ УЧРЕЖДЕНИЕ</w:t>
      </w:r>
    </w:p>
    <w:p w:rsidR="002353BE" w:rsidRDefault="002353BE" w:rsidP="000B23D0">
      <w:pPr>
        <w:pStyle w:val="affffff3"/>
        <w:ind w:left="1701"/>
        <w:jc w:val="center"/>
        <w:rPr>
          <w:b/>
        </w:rPr>
      </w:pPr>
      <w:r>
        <w:t>ПЕТРОЗАВОДСКИЙКООПЕРАТИВНЫЙТЕХНИКУМ</w:t>
      </w:r>
    </w:p>
    <w:p w:rsidR="002353BE" w:rsidRDefault="002353BE" w:rsidP="000B23D0">
      <w:pPr>
        <w:pStyle w:val="affffff3"/>
        <w:ind w:left="1701"/>
        <w:jc w:val="center"/>
        <w:rPr>
          <w:b/>
        </w:rPr>
      </w:pPr>
      <w:r>
        <w:t>КАРЕЛРЕСПОТРЕБСОЮЗА (ЧПОУ ПКТК)</w:t>
      </w:r>
    </w:p>
    <w:p w:rsidR="002353BE" w:rsidRDefault="002353BE" w:rsidP="000B23D0">
      <w:pPr>
        <w:pStyle w:val="affffff3"/>
        <w:ind w:left="1701"/>
        <w:jc w:val="center"/>
        <w:rPr>
          <w:b/>
        </w:rPr>
      </w:pPr>
      <w:r>
        <w:t>185660 Республика Карелия г. Петрозаводск, пр. Первомайский, 1-А,</w:t>
      </w:r>
    </w:p>
    <w:p w:rsidR="002353BE" w:rsidRDefault="002353BE" w:rsidP="000B23D0">
      <w:pPr>
        <w:pStyle w:val="affffff3"/>
        <w:ind w:left="1701"/>
        <w:jc w:val="center"/>
        <w:rPr>
          <w:b/>
        </w:rPr>
      </w:pPr>
      <w:r>
        <w:t xml:space="preserve">тел./факс (8-814 -2)78-05-21, </w:t>
      </w:r>
      <w:proofErr w:type="spellStart"/>
      <w:r>
        <w:t>E-mail</w:t>
      </w:r>
      <w:proofErr w:type="spellEnd"/>
      <w:r>
        <w:t xml:space="preserve"> cit@koopteh.oneqo.ru</w:t>
      </w:r>
    </w:p>
    <w:p w:rsidR="002353BE" w:rsidRDefault="002353BE" w:rsidP="000B23D0">
      <w:pPr>
        <w:pStyle w:val="affffff3"/>
        <w:ind w:left="1701"/>
        <w:jc w:val="center"/>
        <w:rPr>
          <w:b/>
        </w:rPr>
      </w:pPr>
      <w:r>
        <w:t>ОКОПО 01728471, ОГРН 1021000534488,</w:t>
      </w:r>
    </w:p>
    <w:p w:rsidR="002353BE" w:rsidRDefault="002353BE" w:rsidP="000B23D0">
      <w:pPr>
        <w:pStyle w:val="affffff3"/>
        <w:ind w:left="1701"/>
        <w:jc w:val="center"/>
        <w:rPr>
          <w:b/>
        </w:rPr>
      </w:pPr>
      <w:r>
        <w:t>ИНН 1001020548, КПП 100101001</w:t>
      </w:r>
    </w:p>
    <w:p w:rsidR="002353BE" w:rsidRPr="005D7152" w:rsidRDefault="0035221D" w:rsidP="002353BE">
      <w:pPr>
        <w:pStyle w:val="affffff3"/>
        <w:ind w:left="1080"/>
      </w:pPr>
      <w:r w:rsidRPr="0035221D">
        <w:rPr>
          <w:rFonts w:ascii="Tahoma" w:hAnsi="Tahoma"/>
          <w:noProof/>
          <w:szCs w:val="20"/>
        </w:rPr>
        <w:pict>
          <v:line id="Line 6" o:spid="_x0000_s1026" style="position:absolute;left:0;text-align:left;z-index:251661312;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2353BE" w:rsidRPr="005D7152" w:rsidRDefault="002353BE" w:rsidP="002353BE">
      <w:pPr>
        <w:autoSpaceDE w:val="0"/>
        <w:autoSpaceDN w:val="0"/>
        <w:adjustRightInd w:val="0"/>
        <w:rPr>
          <w:b/>
          <w:bCs/>
        </w:rPr>
      </w:pPr>
    </w:p>
    <w:p w:rsidR="001E221E" w:rsidRPr="00C56AC0" w:rsidRDefault="001E221E" w:rsidP="001E221E">
      <w:pPr>
        <w:jc w:val="center"/>
        <w:rPr>
          <w:rFonts w:ascii="Times New Roman" w:hAnsi="Times New Roman"/>
          <w:b/>
          <w:i/>
          <w:sz w:val="24"/>
          <w:szCs w:val="24"/>
        </w:rPr>
      </w:pPr>
    </w:p>
    <w:p w:rsidR="001E221E" w:rsidRPr="00C56AC0" w:rsidRDefault="001E221E" w:rsidP="001E221E">
      <w:pPr>
        <w:jc w:val="center"/>
        <w:rPr>
          <w:rFonts w:ascii="Times New Roman" w:hAnsi="Times New Roman"/>
          <w:b/>
          <w:i/>
          <w:sz w:val="24"/>
          <w:szCs w:val="24"/>
        </w:rPr>
      </w:pPr>
    </w:p>
    <w:p w:rsidR="002353BE" w:rsidRPr="008C6742" w:rsidRDefault="002353BE" w:rsidP="002353BE">
      <w:pPr>
        <w:jc w:val="center"/>
        <w:rPr>
          <w:rFonts w:ascii="Times New Roman" w:hAnsi="Times New Roman"/>
          <w:b/>
          <w:sz w:val="28"/>
        </w:rPr>
      </w:pPr>
      <w:r w:rsidRPr="008C6742">
        <w:rPr>
          <w:rFonts w:ascii="Times New Roman" w:hAnsi="Times New Roman"/>
          <w:b/>
          <w:sz w:val="28"/>
        </w:rPr>
        <w:t>РАБОЧАЯ ПРОГРАММА ПРОФЕССИОНАЛЬНОГО МОДУЛЯ</w:t>
      </w:r>
    </w:p>
    <w:p w:rsidR="001E221E" w:rsidRPr="008C6742" w:rsidRDefault="001E221E" w:rsidP="001E221E">
      <w:pPr>
        <w:jc w:val="center"/>
        <w:rPr>
          <w:rFonts w:ascii="Times New Roman" w:hAnsi="Times New Roman"/>
          <w:b/>
          <w:sz w:val="24"/>
          <w:szCs w:val="24"/>
          <w:u w:val="single"/>
        </w:rPr>
      </w:pPr>
    </w:p>
    <w:p w:rsidR="001E221E" w:rsidRPr="008C6742" w:rsidRDefault="001E221E" w:rsidP="001E221E">
      <w:pPr>
        <w:pStyle w:val="afffffd"/>
        <w:rPr>
          <w:rFonts w:ascii="Times New Roman" w:hAnsi="Times New Roman"/>
          <w:b/>
        </w:rPr>
      </w:pPr>
      <w:bookmarkStart w:id="0" w:name="_Toc126159149"/>
      <w:r w:rsidRPr="008C6742">
        <w:rPr>
          <w:rFonts w:ascii="Times New Roman" w:hAnsi="Times New Roman"/>
          <w:b/>
        </w:rPr>
        <w:t>ПМ.01 ОРГАНИЗАЦИЯ И КОНТРОЛЬ ТЕКУЩЕЙ ДЕЯТЕЛЬНОСТИ СЛУЖБ ПРЕДПРИЯТИЙ ТУРИЗМА И ГОСТЕПРИИМСТВА</w:t>
      </w:r>
      <w:bookmarkEnd w:id="0"/>
    </w:p>
    <w:p w:rsidR="001E221E" w:rsidRPr="008C6742" w:rsidRDefault="001E221E" w:rsidP="001E221E">
      <w:pPr>
        <w:spacing w:after="0"/>
        <w:jc w:val="center"/>
        <w:rPr>
          <w:rFonts w:ascii="Times New Roman" w:hAnsi="Times New Roman"/>
          <w:b/>
          <w:sz w:val="24"/>
          <w:szCs w:val="24"/>
        </w:rPr>
      </w:pPr>
    </w:p>
    <w:p w:rsidR="001E221E" w:rsidRPr="008C6742" w:rsidRDefault="001E221E" w:rsidP="001E221E">
      <w:pPr>
        <w:jc w:val="center"/>
        <w:rPr>
          <w:rFonts w:ascii="Times New Roman" w:hAnsi="Times New Roman"/>
          <w:b/>
          <w:i/>
          <w:sz w:val="24"/>
          <w:szCs w:val="24"/>
        </w:rPr>
      </w:pPr>
    </w:p>
    <w:p w:rsidR="002353BE" w:rsidRPr="008C6742" w:rsidRDefault="002353BE" w:rsidP="002353BE">
      <w:pPr>
        <w:jc w:val="center"/>
        <w:rPr>
          <w:rFonts w:ascii="Times New Roman" w:hAnsi="Times New Roman"/>
        </w:rPr>
      </w:pPr>
      <w:r w:rsidRPr="008C6742">
        <w:rPr>
          <w:rFonts w:ascii="Times New Roman" w:hAnsi="Times New Roman"/>
        </w:rPr>
        <w:t>Составлена в соответствии с Федеральным государственным образовательным стандартом среднегопрофессионального образования по специальности</w:t>
      </w:r>
    </w:p>
    <w:p w:rsidR="002353BE" w:rsidRPr="008C6742" w:rsidRDefault="002353BE" w:rsidP="002353BE">
      <w:pPr>
        <w:jc w:val="center"/>
        <w:rPr>
          <w:rFonts w:ascii="Times New Roman" w:hAnsi="Times New Roman"/>
          <w:b/>
          <w:bCs/>
          <w:sz w:val="24"/>
          <w:szCs w:val="24"/>
        </w:rPr>
      </w:pPr>
      <w:r w:rsidRPr="008C6742">
        <w:rPr>
          <w:rFonts w:ascii="Times New Roman" w:hAnsi="Times New Roman"/>
          <w:b/>
          <w:bCs/>
          <w:sz w:val="24"/>
          <w:szCs w:val="24"/>
        </w:rPr>
        <w:t>43.02.16 Туризм и гостеприимство</w:t>
      </w:r>
    </w:p>
    <w:p w:rsidR="002353BE" w:rsidRPr="008C6742" w:rsidRDefault="002353BE" w:rsidP="002353BE">
      <w:pPr>
        <w:widowControl w:val="0"/>
        <w:suppressAutoHyphens/>
        <w:jc w:val="center"/>
        <w:rPr>
          <w:rFonts w:ascii="Times New Roman" w:hAnsi="Times New Roman"/>
        </w:rPr>
      </w:pPr>
    </w:p>
    <w:p w:rsidR="001E221E" w:rsidRDefault="001E221E" w:rsidP="001E221E">
      <w:pPr>
        <w:jc w:val="center"/>
        <w:rPr>
          <w:rFonts w:ascii="Times New Roman" w:hAnsi="Times New Roman"/>
          <w:b/>
          <w:i/>
          <w:sz w:val="24"/>
          <w:szCs w:val="24"/>
        </w:rPr>
      </w:pPr>
    </w:p>
    <w:p w:rsidR="000B23D0" w:rsidRDefault="000B23D0" w:rsidP="001E221E">
      <w:pPr>
        <w:jc w:val="center"/>
        <w:rPr>
          <w:rFonts w:ascii="Times New Roman" w:hAnsi="Times New Roman"/>
          <w:b/>
          <w:i/>
          <w:sz w:val="24"/>
          <w:szCs w:val="24"/>
        </w:rPr>
      </w:pPr>
    </w:p>
    <w:p w:rsidR="000B23D0" w:rsidRPr="008C6742" w:rsidRDefault="000B23D0" w:rsidP="001E221E">
      <w:pPr>
        <w:jc w:val="center"/>
        <w:rPr>
          <w:rFonts w:ascii="Times New Roman" w:hAnsi="Times New Roman"/>
          <w:b/>
          <w:i/>
          <w:sz w:val="24"/>
          <w:szCs w:val="24"/>
        </w:rPr>
      </w:pPr>
    </w:p>
    <w:p w:rsidR="001E221E" w:rsidRDefault="001E221E" w:rsidP="001E221E">
      <w:pPr>
        <w:jc w:val="center"/>
        <w:rPr>
          <w:rFonts w:ascii="Times New Roman" w:hAnsi="Times New Roman"/>
          <w:b/>
          <w:i/>
          <w:sz w:val="24"/>
          <w:szCs w:val="24"/>
        </w:rPr>
      </w:pPr>
    </w:p>
    <w:p w:rsidR="002353BE" w:rsidRPr="00C56AC0" w:rsidRDefault="002353BE" w:rsidP="001E221E">
      <w:pPr>
        <w:jc w:val="center"/>
        <w:rPr>
          <w:rFonts w:ascii="Times New Roman" w:hAnsi="Times New Roman"/>
          <w:b/>
          <w:i/>
          <w:sz w:val="24"/>
          <w:szCs w:val="24"/>
        </w:rPr>
      </w:pPr>
    </w:p>
    <w:p w:rsidR="001E221E" w:rsidRPr="00C56AC0" w:rsidRDefault="001E221E" w:rsidP="001E221E">
      <w:pPr>
        <w:jc w:val="center"/>
        <w:rPr>
          <w:rFonts w:ascii="Times New Roman" w:hAnsi="Times New Roman"/>
          <w:b/>
          <w:sz w:val="24"/>
          <w:szCs w:val="24"/>
        </w:rPr>
      </w:pPr>
      <w:r w:rsidRPr="00C56AC0">
        <w:rPr>
          <w:rFonts w:ascii="Times New Roman" w:hAnsi="Times New Roman"/>
          <w:b/>
          <w:bCs/>
          <w:sz w:val="24"/>
          <w:szCs w:val="24"/>
        </w:rPr>
        <w:t>202</w:t>
      </w:r>
      <w:r>
        <w:rPr>
          <w:rFonts w:ascii="Times New Roman" w:hAnsi="Times New Roman"/>
          <w:b/>
          <w:bCs/>
          <w:sz w:val="24"/>
          <w:szCs w:val="24"/>
        </w:rPr>
        <w:t>3</w:t>
      </w:r>
      <w:r w:rsidRPr="00C56AC0">
        <w:rPr>
          <w:rFonts w:ascii="Times New Roman" w:hAnsi="Times New Roman"/>
          <w:b/>
          <w:bCs/>
          <w:sz w:val="24"/>
          <w:szCs w:val="24"/>
        </w:rPr>
        <w:t xml:space="preserve"> г.</w:t>
      </w:r>
    </w:p>
    <w:p w:rsidR="00C4599C" w:rsidRPr="002925AC" w:rsidRDefault="00C4599C" w:rsidP="00C4599C">
      <w:pPr>
        <w:rPr>
          <w:rFonts w:ascii="Times New Roman" w:hAnsi="Times New Roman"/>
          <w:b/>
          <w:bCs/>
        </w:rPr>
      </w:pPr>
    </w:p>
    <w:p w:rsidR="008C6742" w:rsidRDefault="008C6742">
      <w:pPr>
        <w:rPr>
          <w:rFonts w:ascii="Times New Roman" w:eastAsiaTheme="minorHAnsi" w:hAnsi="Times New Roman" w:cstheme="minorBidi"/>
          <w:sz w:val="24"/>
          <w:szCs w:val="24"/>
        </w:rPr>
      </w:pPr>
      <w:r>
        <w:br w:type="page"/>
      </w:r>
    </w:p>
    <w:p w:rsidR="00C4599C" w:rsidRPr="002925AC" w:rsidRDefault="00C4599C" w:rsidP="00C4599C">
      <w:pPr>
        <w:spacing w:after="0"/>
        <w:ind w:firstLine="709"/>
        <w:jc w:val="both"/>
        <w:rPr>
          <w:rFonts w:ascii="Times New Roman" w:hAnsi="Times New Roman"/>
          <w:bCs/>
          <w:i/>
          <w:sz w:val="24"/>
          <w:szCs w:val="24"/>
        </w:rPr>
      </w:pPr>
      <w:r w:rsidRPr="002925AC">
        <w:rPr>
          <w:rFonts w:ascii="Times New Roman" w:hAnsi="Times New Roman"/>
          <w:bCs/>
          <w:sz w:val="24"/>
          <w:szCs w:val="24"/>
        </w:rPr>
        <w:lastRenderedPageBreak/>
        <w:t>Рабочая программаразработана на основе федерального государственного образовательного стандарта среднего профессионального образования по специальности 43.02.16</w:t>
      </w:r>
      <w:r w:rsidRPr="002925AC">
        <w:rPr>
          <w:rFonts w:ascii="Times New Roman" w:hAnsi="Times New Roman"/>
          <w:bCs/>
          <w:iCs/>
          <w:sz w:val="24"/>
          <w:szCs w:val="24"/>
        </w:rPr>
        <w:t xml:space="preserve"> Туризм и гостеприимство,</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12.12.2022 № 1100.</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Леванюк Н.А.,  преподаватель ЧПОУ ПКТК</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C4599C" w:rsidRPr="002925AC" w:rsidRDefault="00C4599C" w:rsidP="00C4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C4599C" w:rsidRPr="002925AC" w:rsidRDefault="00C4599C" w:rsidP="00C4599C">
      <w:pPr>
        <w:rPr>
          <w:rFonts w:ascii="Times New Roman" w:hAnsi="Times New Roman"/>
          <w:b/>
          <w:bCs/>
        </w:rPr>
      </w:pPr>
    </w:p>
    <w:p w:rsidR="00C4599C" w:rsidRPr="002925AC" w:rsidRDefault="00C4599C" w:rsidP="00C4599C">
      <w:pPr>
        <w:rPr>
          <w:rFonts w:ascii="Times New Roman" w:hAnsi="Times New Roman"/>
          <w:b/>
          <w:bCs/>
        </w:rPr>
      </w:pPr>
    </w:p>
    <w:p w:rsidR="001E221E" w:rsidRPr="00F43C76" w:rsidRDefault="001E221E" w:rsidP="001E221E">
      <w:pPr>
        <w:rPr>
          <w:rFonts w:ascii="Times New Roman" w:hAnsi="Times New Roman"/>
          <w:b/>
          <w:i/>
          <w:sz w:val="24"/>
          <w:szCs w:val="24"/>
        </w:rPr>
        <w:sectPr w:rsidR="001E221E" w:rsidRPr="00F43C76" w:rsidSect="002353BE">
          <w:pgSz w:w="11907" w:h="16840"/>
          <w:pgMar w:top="1134" w:right="851" w:bottom="992" w:left="1418" w:header="709" w:footer="709" w:gutter="0"/>
          <w:cols w:space="720"/>
        </w:sectPr>
      </w:pPr>
    </w:p>
    <w:p w:rsidR="001E221E" w:rsidRPr="00F43C76" w:rsidRDefault="001E221E" w:rsidP="001E221E">
      <w:pPr>
        <w:spacing w:after="0"/>
        <w:jc w:val="center"/>
        <w:rPr>
          <w:rFonts w:ascii="Times New Roman" w:hAnsi="Times New Roman"/>
          <w:b/>
          <w:sz w:val="24"/>
          <w:szCs w:val="24"/>
        </w:rPr>
      </w:pPr>
      <w:r w:rsidRPr="00F43C76">
        <w:rPr>
          <w:rFonts w:ascii="Times New Roman" w:hAnsi="Times New Roman"/>
          <w:b/>
          <w:sz w:val="24"/>
          <w:szCs w:val="24"/>
        </w:rPr>
        <w:lastRenderedPageBreak/>
        <w:t>1. ОБЩАЯ ХАРАКТЕРИСТИКА РАБОЧЕЙ ПРОГРАММЫ</w:t>
      </w:r>
    </w:p>
    <w:p w:rsidR="001E221E" w:rsidRPr="00F43C76" w:rsidRDefault="001E221E" w:rsidP="001E221E">
      <w:pPr>
        <w:spacing w:after="0"/>
        <w:jc w:val="center"/>
        <w:rPr>
          <w:rFonts w:ascii="Times New Roman" w:hAnsi="Times New Roman"/>
          <w:b/>
          <w:sz w:val="24"/>
          <w:szCs w:val="24"/>
        </w:rPr>
      </w:pPr>
      <w:r w:rsidRPr="00F43C76">
        <w:rPr>
          <w:rFonts w:ascii="Times New Roman" w:hAnsi="Times New Roman"/>
          <w:b/>
          <w:sz w:val="24"/>
          <w:szCs w:val="24"/>
        </w:rPr>
        <w:t>ПРОФЕССИОНАЛЬНОГО МОДУЛЯ</w:t>
      </w:r>
    </w:p>
    <w:p w:rsidR="001E221E" w:rsidRPr="00F43C76" w:rsidRDefault="001E221E" w:rsidP="001E221E">
      <w:pPr>
        <w:spacing w:after="0"/>
        <w:jc w:val="center"/>
        <w:rPr>
          <w:rFonts w:ascii="Times New Roman" w:hAnsi="Times New Roman"/>
          <w:b/>
          <w:sz w:val="24"/>
        </w:rPr>
      </w:pPr>
      <w:r w:rsidRPr="00F43C76">
        <w:rPr>
          <w:rFonts w:ascii="Times New Roman" w:hAnsi="Times New Roman"/>
          <w:b/>
          <w:sz w:val="24"/>
        </w:rPr>
        <w:t>ПМ.01 ОРГАНИЗАЦИЯ И КОНТРОЛЬ ТЕКУЩЕЙ ДЕЯТЕЛЬНОСТИ СЛУЖБ ПРЕДПРИЯТИЙТУРИЗМА И ГОСТЕПРИИМСТВА</w:t>
      </w:r>
    </w:p>
    <w:p w:rsidR="001E221E" w:rsidRPr="00F43C76" w:rsidRDefault="001E221E" w:rsidP="001E221E">
      <w:pPr>
        <w:suppressAutoHyphens/>
        <w:spacing w:after="0" w:line="240" w:lineRule="auto"/>
        <w:ind w:firstLine="709"/>
        <w:rPr>
          <w:rFonts w:ascii="Times New Roman" w:hAnsi="Times New Roman"/>
          <w:b/>
          <w:sz w:val="24"/>
          <w:szCs w:val="24"/>
          <w:vertAlign w:val="superscript"/>
        </w:rPr>
      </w:pPr>
    </w:p>
    <w:p w:rsidR="00704856" w:rsidRPr="00704856" w:rsidRDefault="00704856" w:rsidP="00704856">
      <w:pPr>
        <w:pStyle w:val="ae"/>
        <w:numPr>
          <w:ilvl w:val="1"/>
          <w:numId w:val="7"/>
        </w:numPr>
        <w:suppressAutoHyphens/>
        <w:spacing w:after="0"/>
        <w:rPr>
          <w:b/>
        </w:rPr>
      </w:pPr>
      <w:bookmarkStart w:id="1" w:name="_Hlk511590080"/>
      <w:r w:rsidRPr="00704856">
        <w:rPr>
          <w:b/>
        </w:rPr>
        <w:t>Область применения программы</w:t>
      </w:r>
    </w:p>
    <w:p w:rsidR="00704856" w:rsidRPr="00704856" w:rsidRDefault="00704856" w:rsidP="00704856">
      <w:pPr>
        <w:pStyle w:val="ae"/>
        <w:suppressAutoHyphens/>
        <w:spacing w:after="0"/>
        <w:ind w:left="1174"/>
        <w:rPr>
          <w:b/>
        </w:rPr>
      </w:pPr>
    </w:p>
    <w:p w:rsidR="00704856" w:rsidRPr="00704856" w:rsidRDefault="00704856" w:rsidP="00704856">
      <w:pPr>
        <w:suppressAutoHyphens/>
        <w:spacing w:after="0" w:line="240" w:lineRule="auto"/>
        <w:ind w:firstLine="709"/>
        <w:jc w:val="both"/>
        <w:rPr>
          <w:rFonts w:ascii="Times New Roman" w:hAnsi="Times New Roman"/>
          <w:sz w:val="24"/>
        </w:rPr>
      </w:pPr>
      <w:r w:rsidRPr="00704856">
        <w:rPr>
          <w:rFonts w:ascii="Times New Roman" w:hAnsi="Times New Roman"/>
          <w:sz w:val="24"/>
          <w:szCs w:val="24"/>
        </w:rPr>
        <w:t xml:space="preserve">Программа профессионального модуля (далее  программа) – является частью   программы подготовки специалистов среднего звена в соответствии с ФГОС по специальности СПО 43.02.16 Туризм и гостеприимство части освоения основного вида профессиональной деятельности (ВПД): </w:t>
      </w:r>
      <w:r w:rsidRPr="00704856">
        <w:rPr>
          <w:rFonts w:ascii="Times New Roman" w:hAnsi="Times New Roman"/>
          <w:sz w:val="24"/>
        </w:rPr>
        <w:t xml:space="preserve">«Организация и контроль текущей деятельности служб предприятий туризма и гостеприимства» </w:t>
      </w:r>
    </w:p>
    <w:p w:rsidR="00704856" w:rsidRDefault="00704856" w:rsidP="00704856">
      <w:pPr>
        <w:suppressAutoHyphens/>
        <w:spacing w:after="0" w:line="240" w:lineRule="auto"/>
        <w:ind w:firstLine="709"/>
        <w:jc w:val="both"/>
        <w:rPr>
          <w:rFonts w:ascii="Times New Roman" w:hAnsi="Times New Roman"/>
          <w:sz w:val="24"/>
          <w:szCs w:val="24"/>
        </w:rPr>
      </w:pPr>
      <w:r w:rsidRPr="00704856">
        <w:rPr>
          <w:rFonts w:ascii="Times New Roman" w:hAnsi="Times New Roman"/>
          <w:sz w:val="24"/>
          <w:szCs w:val="24"/>
        </w:rPr>
        <w:t>Программа профессионального модуля может быть использована в профессиональной подготовке, переподготовке и повышении квалификации по рабочей профессии Инструктор-проводник по пешеходному туризму и трекингу</w:t>
      </w:r>
    </w:p>
    <w:p w:rsidR="00704856" w:rsidRDefault="00704856" w:rsidP="00704856">
      <w:pPr>
        <w:suppressAutoHyphens/>
        <w:spacing w:after="0" w:line="240" w:lineRule="auto"/>
        <w:ind w:firstLine="709"/>
        <w:jc w:val="both"/>
        <w:rPr>
          <w:rFonts w:ascii="Times New Roman" w:hAnsi="Times New Roman"/>
          <w:sz w:val="24"/>
          <w:szCs w:val="24"/>
        </w:rPr>
      </w:pPr>
    </w:p>
    <w:p w:rsidR="001E221E" w:rsidRDefault="00704856" w:rsidP="00704856">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 xml:space="preserve">1.2 </w:t>
      </w:r>
      <w:r w:rsidR="001E221E" w:rsidRPr="00F43C76">
        <w:rPr>
          <w:rFonts w:ascii="Times New Roman" w:hAnsi="Times New Roman"/>
          <w:b/>
          <w:sz w:val="24"/>
          <w:szCs w:val="24"/>
        </w:rPr>
        <w:t xml:space="preserve">Цель и планируемые результаты освоения профессионального модуля </w:t>
      </w:r>
      <w:bookmarkEnd w:id="1"/>
    </w:p>
    <w:p w:rsidR="00704856" w:rsidRPr="00F43C76" w:rsidRDefault="00704856" w:rsidP="00704856">
      <w:pPr>
        <w:suppressAutoHyphens/>
        <w:spacing w:after="0" w:line="240" w:lineRule="auto"/>
        <w:ind w:firstLine="709"/>
        <w:jc w:val="both"/>
        <w:rPr>
          <w:rFonts w:ascii="Times New Roman" w:hAnsi="Times New Roman"/>
          <w:b/>
          <w:sz w:val="24"/>
          <w:szCs w:val="24"/>
        </w:rPr>
      </w:pPr>
    </w:p>
    <w:p w:rsidR="001E221E" w:rsidRPr="00F43C76" w:rsidRDefault="001E221E" w:rsidP="001E221E">
      <w:pPr>
        <w:suppressAutoHyphens/>
        <w:spacing w:after="0" w:line="240" w:lineRule="auto"/>
        <w:ind w:firstLine="709"/>
        <w:jc w:val="both"/>
        <w:rPr>
          <w:rFonts w:ascii="Times New Roman" w:hAnsi="Times New Roman"/>
          <w:sz w:val="24"/>
          <w:szCs w:val="24"/>
        </w:rPr>
      </w:pPr>
      <w:r w:rsidRPr="00F43C76">
        <w:rPr>
          <w:rFonts w:ascii="Times New Roman" w:hAnsi="Times New Roman"/>
          <w:sz w:val="24"/>
          <w:szCs w:val="24"/>
        </w:rPr>
        <w:t xml:space="preserve">В результате изучения профессионального модуля </w:t>
      </w:r>
      <w:proofErr w:type="gramStart"/>
      <w:r w:rsidRPr="00F43C76">
        <w:rPr>
          <w:rFonts w:ascii="Times New Roman" w:hAnsi="Times New Roman"/>
          <w:sz w:val="24"/>
          <w:szCs w:val="24"/>
        </w:rPr>
        <w:t>обучающихся</w:t>
      </w:r>
      <w:proofErr w:type="gramEnd"/>
      <w:r w:rsidRPr="00F43C76">
        <w:rPr>
          <w:rFonts w:ascii="Times New Roman" w:hAnsi="Times New Roman"/>
          <w:sz w:val="24"/>
          <w:szCs w:val="24"/>
        </w:rPr>
        <w:t xml:space="preserve"> должен освоить основной вид деятельности и соответствующие ему общие компетенции и профессиональные компетенции:</w:t>
      </w:r>
    </w:p>
    <w:p w:rsidR="001E221E" w:rsidRPr="00F43C76" w:rsidRDefault="001E221E" w:rsidP="00A5399D">
      <w:pPr>
        <w:numPr>
          <w:ilvl w:val="2"/>
          <w:numId w:val="2"/>
        </w:numPr>
        <w:spacing w:after="0" w:line="240" w:lineRule="auto"/>
        <w:jc w:val="both"/>
        <w:rPr>
          <w:rFonts w:ascii="Times New Roman" w:hAnsi="Times New Roman"/>
          <w:sz w:val="24"/>
          <w:szCs w:val="24"/>
        </w:rPr>
      </w:pPr>
      <w:r w:rsidRPr="00F43C7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1E221E" w:rsidRPr="00A55830" w:rsidTr="002353BE">
        <w:tc>
          <w:tcPr>
            <w:tcW w:w="1229" w:type="dxa"/>
            <w:vAlign w:val="center"/>
          </w:tcPr>
          <w:p w:rsidR="001E221E" w:rsidRPr="00A55830" w:rsidRDefault="001E221E" w:rsidP="002353BE">
            <w:pPr>
              <w:rPr>
                <w:rStyle w:val="af0"/>
                <w:rFonts w:ascii="Times New Roman" w:hAnsi="Times New Roman"/>
                <w:b/>
                <w:i w:val="0"/>
                <w:sz w:val="24"/>
                <w:szCs w:val="24"/>
              </w:rPr>
            </w:pPr>
            <w:r w:rsidRPr="00A55830">
              <w:rPr>
                <w:rStyle w:val="af0"/>
                <w:rFonts w:ascii="Times New Roman" w:hAnsi="Times New Roman"/>
                <w:b/>
                <w:i w:val="0"/>
                <w:sz w:val="24"/>
                <w:szCs w:val="24"/>
              </w:rPr>
              <w:t>Код</w:t>
            </w:r>
          </w:p>
        </w:tc>
        <w:tc>
          <w:tcPr>
            <w:tcW w:w="8342" w:type="dxa"/>
            <w:vAlign w:val="center"/>
          </w:tcPr>
          <w:p w:rsidR="001E221E" w:rsidRPr="00A55830" w:rsidRDefault="001E221E" w:rsidP="002353BE">
            <w:pPr>
              <w:jc w:val="center"/>
              <w:rPr>
                <w:rStyle w:val="af0"/>
                <w:rFonts w:ascii="Times New Roman" w:hAnsi="Times New Roman"/>
                <w:b/>
                <w:i w:val="0"/>
                <w:iCs/>
                <w:sz w:val="24"/>
                <w:szCs w:val="24"/>
              </w:rPr>
            </w:pPr>
            <w:r w:rsidRPr="00A55830">
              <w:rPr>
                <w:rStyle w:val="af0"/>
                <w:rFonts w:ascii="Times New Roman" w:hAnsi="Times New Roman"/>
                <w:b/>
                <w:i w:val="0"/>
                <w:iCs/>
                <w:sz w:val="24"/>
                <w:szCs w:val="24"/>
              </w:rPr>
              <w:t>Наименование общих компетенций</w:t>
            </w:r>
          </w:p>
        </w:tc>
      </w:tr>
      <w:tr w:rsidR="001E221E" w:rsidRPr="00A55830" w:rsidTr="002353BE">
        <w:trPr>
          <w:trHeight w:val="327"/>
        </w:trPr>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01</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02</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03</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04</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Эффективно взаимодействовать и работать в коллективе и команде</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05</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E221E" w:rsidRPr="00A55830" w:rsidTr="002353BE">
        <w:tc>
          <w:tcPr>
            <w:tcW w:w="1229" w:type="dxa"/>
            <w:vAlign w:val="center"/>
          </w:tcPr>
          <w:p w:rsidR="001E221E" w:rsidRPr="00A55830" w:rsidRDefault="001E221E" w:rsidP="002353BE">
            <w:pPr>
              <w:spacing w:after="0"/>
              <w:rPr>
                <w:rFonts w:ascii="Times New Roman" w:hAnsi="Times New Roman"/>
                <w:sz w:val="24"/>
                <w:szCs w:val="24"/>
              </w:rPr>
            </w:pPr>
            <w:r w:rsidRPr="00A55830">
              <w:rPr>
                <w:rFonts w:ascii="Times New Roman" w:hAnsi="Times New Roman"/>
                <w:sz w:val="24"/>
                <w:szCs w:val="24"/>
              </w:rPr>
              <w:t>ОК 07</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09</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1E221E" w:rsidRPr="00F43C76" w:rsidRDefault="001E221E" w:rsidP="001E221E">
      <w:pPr>
        <w:ind w:firstLine="709"/>
        <w:rPr>
          <w:rStyle w:val="af0"/>
          <w:rFonts w:ascii="Times New Roman" w:hAnsi="Times New Roman"/>
          <w:bCs/>
          <w:i w:val="0"/>
          <w:iCs/>
          <w:sz w:val="4"/>
          <w:szCs w:val="4"/>
        </w:rPr>
      </w:pPr>
    </w:p>
    <w:p w:rsidR="001E221E" w:rsidRPr="00F43C76" w:rsidRDefault="001E221E" w:rsidP="001E221E">
      <w:pPr>
        <w:ind w:firstLine="709"/>
        <w:rPr>
          <w:rStyle w:val="af0"/>
          <w:rFonts w:ascii="Times New Roman" w:hAnsi="Times New Roman"/>
          <w:bCs/>
          <w:i w:val="0"/>
          <w:iCs/>
          <w:sz w:val="24"/>
          <w:szCs w:val="24"/>
        </w:rPr>
      </w:pPr>
      <w:r w:rsidRPr="00F43C76">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1E221E" w:rsidRPr="00F43C76" w:rsidTr="002353BE">
        <w:tc>
          <w:tcPr>
            <w:tcW w:w="1204" w:type="dxa"/>
          </w:tcPr>
          <w:p w:rsidR="001E221E" w:rsidRPr="00F43C76" w:rsidRDefault="001E221E" w:rsidP="002353BE">
            <w:pPr>
              <w:rPr>
                <w:rStyle w:val="af0"/>
                <w:rFonts w:ascii="Times New Roman" w:hAnsi="Times New Roman"/>
                <w:b/>
                <w:i w:val="0"/>
                <w:sz w:val="24"/>
                <w:szCs w:val="24"/>
              </w:rPr>
            </w:pPr>
            <w:r w:rsidRPr="00F43C76">
              <w:rPr>
                <w:rStyle w:val="af0"/>
                <w:rFonts w:ascii="Times New Roman" w:hAnsi="Times New Roman"/>
                <w:b/>
                <w:i w:val="0"/>
                <w:sz w:val="24"/>
                <w:szCs w:val="24"/>
              </w:rPr>
              <w:t>Код</w:t>
            </w:r>
          </w:p>
        </w:tc>
        <w:tc>
          <w:tcPr>
            <w:tcW w:w="8367" w:type="dxa"/>
          </w:tcPr>
          <w:p w:rsidR="001E221E" w:rsidRPr="00F43C76" w:rsidRDefault="001E221E" w:rsidP="002353BE">
            <w:pPr>
              <w:rPr>
                <w:rStyle w:val="af0"/>
                <w:rFonts w:ascii="Times New Roman" w:hAnsi="Times New Roman"/>
                <w:b/>
                <w:i w:val="0"/>
                <w:iCs/>
                <w:sz w:val="24"/>
                <w:szCs w:val="24"/>
              </w:rPr>
            </w:pPr>
            <w:r w:rsidRPr="00F43C76">
              <w:rPr>
                <w:rStyle w:val="af0"/>
                <w:rFonts w:ascii="Times New Roman" w:hAnsi="Times New Roman"/>
                <w:b/>
                <w:i w:val="0"/>
                <w:iCs/>
                <w:sz w:val="24"/>
                <w:szCs w:val="24"/>
              </w:rPr>
              <w:t>Наименование видов деятельности и профессиональных компетенций</w:t>
            </w:r>
          </w:p>
        </w:tc>
      </w:tr>
      <w:tr w:rsidR="001E221E" w:rsidRPr="00F43C76" w:rsidTr="002353BE">
        <w:tc>
          <w:tcPr>
            <w:tcW w:w="1204" w:type="dxa"/>
          </w:tcPr>
          <w:p w:rsidR="001E221E" w:rsidRPr="00F43C76" w:rsidRDefault="001E221E" w:rsidP="002353BE">
            <w:pPr>
              <w:keepNext/>
              <w:spacing w:after="0" w:line="240" w:lineRule="auto"/>
              <w:jc w:val="both"/>
              <w:outlineLvl w:val="1"/>
              <w:rPr>
                <w:rFonts w:ascii="Times New Roman" w:hAnsi="Times New Roman"/>
                <w:bCs/>
                <w:iCs/>
                <w:sz w:val="24"/>
              </w:rPr>
            </w:pPr>
            <w:bookmarkStart w:id="2" w:name="_Toc91599761"/>
            <w:bookmarkStart w:id="3" w:name="_Toc126159150"/>
            <w:r w:rsidRPr="00F43C76">
              <w:rPr>
                <w:rFonts w:ascii="Times New Roman" w:hAnsi="Times New Roman"/>
                <w:bCs/>
                <w:iCs/>
                <w:sz w:val="24"/>
              </w:rPr>
              <w:lastRenderedPageBreak/>
              <w:t>ВД 1</w:t>
            </w:r>
            <w:bookmarkEnd w:id="2"/>
            <w:bookmarkEnd w:id="3"/>
          </w:p>
        </w:tc>
        <w:tc>
          <w:tcPr>
            <w:tcW w:w="8367" w:type="dxa"/>
          </w:tcPr>
          <w:p w:rsidR="001E221E" w:rsidRPr="00F43C76" w:rsidRDefault="001E221E" w:rsidP="002353BE">
            <w:pPr>
              <w:keepNext/>
              <w:spacing w:after="0" w:line="240" w:lineRule="auto"/>
              <w:jc w:val="both"/>
              <w:outlineLvl w:val="1"/>
              <w:rPr>
                <w:rFonts w:ascii="Times New Roman" w:hAnsi="Times New Roman"/>
                <w:bCs/>
                <w:sz w:val="24"/>
              </w:rPr>
            </w:pPr>
            <w:bookmarkStart w:id="4" w:name="_Toc91599762"/>
            <w:bookmarkStart w:id="5" w:name="_Toc126159151"/>
            <w:r w:rsidRPr="00F43C76">
              <w:rPr>
                <w:rFonts w:ascii="Times New Roman" w:hAnsi="Times New Roman"/>
                <w:bCs/>
                <w:sz w:val="24"/>
              </w:rPr>
              <w:t>Организация и контроль текущей деятельности служб предприятий туризма и гостеприимства</w:t>
            </w:r>
            <w:bookmarkEnd w:id="4"/>
            <w:bookmarkEnd w:id="5"/>
          </w:p>
        </w:tc>
      </w:tr>
      <w:tr w:rsidR="001E221E" w:rsidRPr="00F43C76" w:rsidTr="002353BE">
        <w:tc>
          <w:tcPr>
            <w:tcW w:w="1204" w:type="dxa"/>
          </w:tcPr>
          <w:p w:rsidR="001E221E" w:rsidRPr="00F43C76" w:rsidRDefault="001E221E" w:rsidP="002353BE">
            <w:pPr>
              <w:keepNext/>
              <w:spacing w:after="0" w:line="240" w:lineRule="auto"/>
              <w:jc w:val="both"/>
              <w:outlineLvl w:val="1"/>
              <w:rPr>
                <w:rFonts w:ascii="Times New Roman" w:hAnsi="Times New Roman"/>
                <w:bCs/>
                <w:iCs/>
                <w:sz w:val="24"/>
              </w:rPr>
            </w:pPr>
            <w:bookmarkStart w:id="6" w:name="_Toc91599763"/>
            <w:bookmarkStart w:id="7" w:name="_Toc126159152"/>
            <w:r w:rsidRPr="00F43C76">
              <w:rPr>
                <w:rFonts w:ascii="Times New Roman" w:hAnsi="Times New Roman"/>
                <w:bCs/>
                <w:iCs/>
                <w:sz w:val="24"/>
              </w:rPr>
              <w:t>ПК 1.1</w:t>
            </w:r>
            <w:bookmarkEnd w:id="6"/>
            <w:bookmarkEnd w:id="7"/>
          </w:p>
        </w:tc>
        <w:tc>
          <w:tcPr>
            <w:tcW w:w="8367" w:type="dxa"/>
          </w:tcPr>
          <w:p w:rsidR="001E221E" w:rsidRPr="00F43C76" w:rsidRDefault="001E221E" w:rsidP="002353BE">
            <w:pPr>
              <w:keepNext/>
              <w:spacing w:after="0" w:line="240" w:lineRule="auto"/>
              <w:jc w:val="both"/>
              <w:outlineLvl w:val="1"/>
              <w:rPr>
                <w:rFonts w:ascii="Times New Roman" w:hAnsi="Times New Roman"/>
                <w:bCs/>
                <w:sz w:val="24"/>
              </w:rPr>
            </w:pPr>
            <w:bookmarkStart w:id="8" w:name="_Toc91599764"/>
            <w:bookmarkStart w:id="9" w:name="_Toc126159153"/>
            <w:r w:rsidRPr="00F43C76">
              <w:rPr>
                <w:rFonts w:ascii="Times New Roman" w:hAnsi="Times New Roman"/>
                <w:bCs/>
                <w:sz w:val="24"/>
              </w:rPr>
              <w:t>Планировать текущую деятельность сотрудников служб предприятий туризма и гостеприимства</w:t>
            </w:r>
            <w:bookmarkEnd w:id="8"/>
            <w:bookmarkEnd w:id="9"/>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0" w:name="_Toc91599765"/>
            <w:bookmarkStart w:id="11" w:name="_Toc126159154"/>
            <w:r w:rsidRPr="00F43C76">
              <w:rPr>
                <w:rFonts w:ascii="Times New Roman" w:hAnsi="Times New Roman"/>
                <w:bCs/>
                <w:iCs/>
                <w:sz w:val="24"/>
              </w:rPr>
              <w:t>ПК 1.2</w:t>
            </w:r>
            <w:bookmarkEnd w:id="10"/>
            <w:bookmarkEnd w:id="11"/>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2" w:name="_Toc91599766"/>
            <w:bookmarkStart w:id="13" w:name="_Toc126159155"/>
            <w:r w:rsidRPr="00F43C76">
              <w:rPr>
                <w:rFonts w:ascii="Times New Roman" w:hAnsi="Times New Roman"/>
                <w:bCs/>
                <w:sz w:val="24"/>
              </w:rPr>
              <w:t>Организовывать текущую деятельность сотрудников служб предприятий туризма и гостеприимства</w:t>
            </w:r>
            <w:bookmarkEnd w:id="12"/>
            <w:bookmarkEnd w:id="13"/>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4" w:name="_Toc91599767"/>
            <w:bookmarkStart w:id="15" w:name="_Toc126159156"/>
            <w:r w:rsidRPr="00F43C76">
              <w:rPr>
                <w:rFonts w:ascii="Times New Roman" w:hAnsi="Times New Roman"/>
                <w:bCs/>
                <w:iCs/>
                <w:sz w:val="24"/>
              </w:rPr>
              <w:t>ПК 1.3</w:t>
            </w:r>
            <w:bookmarkEnd w:id="14"/>
            <w:bookmarkEnd w:id="15"/>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6" w:name="_Toc91599768"/>
            <w:bookmarkStart w:id="17" w:name="_Toc126159157"/>
            <w:r w:rsidRPr="00F43C76">
              <w:rPr>
                <w:rFonts w:ascii="Times New Roman" w:hAnsi="Times New Roman"/>
                <w:bCs/>
                <w:sz w:val="24"/>
              </w:rPr>
              <w:t>Координировать и контролировать деятельность сотрудников служб предприятий туризма и гостеприимства</w:t>
            </w:r>
            <w:bookmarkEnd w:id="16"/>
            <w:bookmarkEnd w:id="17"/>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8" w:name="_Toc91599769"/>
            <w:bookmarkStart w:id="19" w:name="_Toc126159158"/>
            <w:r w:rsidRPr="00F43C76">
              <w:rPr>
                <w:rFonts w:ascii="Times New Roman" w:hAnsi="Times New Roman"/>
                <w:bCs/>
                <w:iCs/>
                <w:sz w:val="24"/>
              </w:rPr>
              <w:t>ПК 1.4</w:t>
            </w:r>
            <w:bookmarkEnd w:id="18"/>
            <w:bookmarkEnd w:id="19"/>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20" w:name="_Toc91599770"/>
            <w:bookmarkStart w:id="21" w:name="_Toc126159159"/>
            <w:r w:rsidRPr="00F43C76">
              <w:rPr>
                <w:rFonts w:ascii="Times New Roman" w:hAnsi="Times New Roman"/>
                <w:bCs/>
                <w:sz w:val="24"/>
              </w:rPr>
              <w:t>Осуществлять расчеты с потребителями за предоставленные услуги</w:t>
            </w:r>
            <w:bookmarkEnd w:id="20"/>
            <w:bookmarkEnd w:id="21"/>
          </w:p>
        </w:tc>
      </w:tr>
    </w:tbl>
    <w:p w:rsidR="001E221E" w:rsidRPr="00F43C76" w:rsidRDefault="001E221E" w:rsidP="001E221E">
      <w:pPr>
        <w:spacing w:after="0" w:line="240" w:lineRule="auto"/>
        <w:ind w:firstLine="709"/>
        <w:rPr>
          <w:rFonts w:ascii="Times New Roman" w:hAnsi="Times New Roman"/>
          <w:bCs/>
          <w:sz w:val="24"/>
          <w:szCs w:val="24"/>
        </w:rPr>
      </w:pPr>
    </w:p>
    <w:p w:rsidR="001E221E" w:rsidRPr="00F43C76" w:rsidRDefault="001E221E" w:rsidP="001E221E">
      <w:pPr>
        <w:spacing w:after="0" w:line="240" w:lineRule="auto"/>
        <w:ind w:firstLine="709"/>
        <w:rPr>
          <w:rFonts w:ascii="Times New Roman" w:hAnsi="Times New Roman"/>
          <w:bCs/>
          <w:sz w:val="24"/>
          <w:szCs w:val="24"/>
        </w:rPr>
      </w:pPr>
      <w:r w:rsidRPr="00F43C76">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shd w:val="clear" w:color="auto" w:fill="auto"/>
          </w:tcPr>
          <w:p w:rsidR="001E221E" w:rsidRPr="00F43C76" w:rsidRDefault="001E221E" w:rsidP="00A5399D">
            <w:pPr>
              <w:numPr>
                <w:ilvl w:val="0"/>
                <w:numId w:val="3"/>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производить координацию работы сотрудников с службы предприятия туризма и гостеприимства;</w:t>
            </w:r>
          </w:p>
          <w:p w:rsidR="001E221E" w:rsidRPr="00F43C76" w:rsidRDefault="001E221E" w:rsidP="00A5399D">
            <w:pPr>
              <w:numPr>
                <w:ilvl w:val="0"/>
                <w:numId w:val="3"/>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осуществлять организацию и контроль работы сотрудников службы предприятия туризма и гостеприимства;</w:t>
            </w:r>
          </w:p>
          <w:p w:rsidR="001E221E" w:rsidRPr="00F43C76" w:rsidRDefault="001E221E" w:rsidP="00A5399D">
            <w:pPr>
              <w:numPr>
                <w:ilvl w:val="0"/>
                <w:numId w:val="3"/>
              </w:numPr>
              <w:spacing w:after="0" w:line="240" w:lineRule="auto"/>
              <w:ind w:left="0" w:firstLine="0"/>
              <w:jc w:val="both"/>
              <w:rPr>
                <w:rFonts w:ascii="Times New Roman" w:hAnsi="Times New Roman"/>
                <w:bCs/>
                <w:i/>
                <w:sz w:val="24"/>
                <w:szCs w:val="24"/>
                <w:lang w:eastAsia="en-US"/>
              </w:rPr>
            </w:pPr>
            <w:r w:rsidRPr="00F43C76">
              <w:rPr>
                <w:rFonts w:ascii="Times New Roman" w:hAnsi="Times New Roman"/>
                <w:bCs/>
                <w:sz w:val="24"/>
                <w:szCs w:val="24"/>
                <w:lang w:eastAsia="en-US"/>
              </w:rPr>
              <w:t>использовать технику переговоров, устного общения, включая телефонные переговоры.</w:t>
            </w:r>
          </w:p>
        </w:tc>
      </w:tr>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w:t>
            </w:r>
            <w:r w:rsidRPr="00F43C76">
              <w:rPr>
                <w:rFonts w:ascii="Times New Roman" w:hAnsi="Times New Roman"/>
                <w:bCs/>
                <w:sz w:val="24"/>
                <w:szCs w:val="24"/>
                <w:lang w:eastAsia="en-US"/>
              </w:rPr>
              <w:t>меть</w:t>
            </w:r>
          </w:p>
        </w:tc>
        <w:tc>
          <w:tcPr>
            <w:tcW w:w="6662" w:type="dxa"/>
            <w:shd w:val="clear" w:color="auto" w:fill="auto"/>
          </w:tcPr>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технологией делопроизводства (ведение документации, хранение и извлечение информации);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взаимодействовать с туроператорами, экскурсионными бюро, кассами продажи билетов;</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техникой переговоров, устного общения, включая телефонные переговоры;</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культурой межличностного общения.</w:t>
            </w:r>
          </w:p>
        </w:tc>
      </w:tr>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w:t>
            </w:r>
            <w:r w:rsidRPr="00F43C76">
              <w:rPr>
                <w:rFonts w:ascii="Times New Roman" w:hAnsi="Times New Roman"/>
                <w:bCs/>
                <w:sz w:val="24"/>
                <w:szCs w:val="24"/>
                <w:lang w:eastAsia="en-US"/>
              </w:rPr>
              <w:t>нать</w:t>
            </w:r>
          </w:p>
        </w:tc>
        <w:tc>
          <w:tcPr>
            <w:tcW w:w="6662" w:type="dxa"/>
            <w:shd w:val="clear" w:color="auto" w:fill="auto"/>
          </w:tcPr>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законодательство Российской Федерации в сфере туризма и гостеприимства;</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трудового законодательства Российской Федерации;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организации, планирования и контроля деятельности сотрудников;</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теория межличностного и делового общения, переговоров, конфликтологии;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оказывать первую помощь;</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цены на туристские продукты и отдельные туристские и дополнительные услуги;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ассортимент и характеристики предлагаемых туристских услуг;</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программное обеспечение деятельности туристских организаций;</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этику делового общения;</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делопроизводства.</w:t>
            </w:r>
          </w:p>
        </w:tc>
      </w:tr>
    </w:tbl>
    <w:p w:rsidR="001E221E" w:rsidRPr="00F43C76" w:rsidRDefault="001E221E" w:rsidP="001E221E">
      <w:pPr>
        <w:spacing w:after="0" w:line="240" w:lineRule="auto"/>
        <w:rPr>
          <w:rFonts w:ascii="Times New Roman" w:hAnsi="Times New Roman"/>
          <w:b/>
          <w:sz w:val="24"/>
          <w:szCs w:val="24"/>
        </w:rPr>
      </w:pPr>
      <w:bookmarkStart w:id="22" w:name="_Hlk511591667"/>
    </w:p>
    <w:bookmarkEnd w:id="22"/>
    <w:p w:rsidR="001E221E" w:rsidRPr="00F43C76" w:rsidRDefault="001E221E" w:rsidP="001E221E">
      <w:pPr>
        <w:rPr>
          <w:rFonts w:ascii="Times New Roman" w:hAnsi="Times New Roman"/>
          <w:b/>
          <w:i/>
          <w:sz w:val="24"/>
          <w:szCs w:val="24"/>
        </w:rPr>
        <w:sectPr w:rsidR="001E221E" w:rsidRPr="00F43C76" w:rsidSect="002353BE">
          <w:pgSz w:w="11907" w:h="16840"/>
          <w:pgMar w:top="1134" w:right="851" w:bottom="992" w:left="1418" w:header="709" w:footer="709" w:gutter="0"/>
          <w:cols w:space="720"/>
        </w:sectPr>
      </w:pPr>
    </w:p>
    <w:p w:rsidR="001E221E" w:rsidRPr="00F43C76" w:rsidRDefault="001E221E" w:rsidP="001E221E">
      <w:pPr>
        <w:spacing w:after="0"/>
        <w:jc w:val="center"/>
        <w:rPr>
          <w:rFonts w:ascii="Times New Roman" w:hAnsi="Times New Roman"/>
          <w:b/>
          <w:caps/>
          <w:sz w:val="24"/>
          <w:szCs w:val="24"/>
        </w:rPr>
      </w:pPr>
      <w:r w:rsidRPr="00F43C76">
        <w:rPr>
          <w:rFonts w:ascii="Times New Roman" w:hAnsi="Times New Roman"/>
          <w:b/>
          <w:caps/>
          <w:sz w:val="24"/>
          <w:szCs w:val="24"/>
        </w:rPr>
        <w:lastRenderedPageBreak/>
        <w:t>2. Структура и содержание профессионального модуля</w:t>
      </w:r>
    </w:p>
    <w:p w:rsidR="001E221E" w:rsidRPr="00F43C76" w:rsidRDefault="001E221E" w:rsidP="001E221E">
      <w:pPr>
        <w:spacing w:after="0"/>
        <w:ind w:firstLine="851"/>
        <w:rPr>
          <w:rFonts w:ascii="Times New Roman" w:hAnsi="Times New Roman"/>
          <w:b/>
          <w:sz w:val="24"/>
          <w:szCs w:val="24"/>
        </w:rPr>
      </w:pPr>
      <w:r w:rsidRPr="00F43C76">
        <w:rPr>
          <w:rFonts w:ascii="Times New Roman" w:hAnsi="Times New Roman"/>
          <w:b/>
          <w:sz w:val="24"/>
          <w:szCs w:val="24"/>
        </w:rPr>
        <w:t>2.1. Структура профессионального модуля</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3235"/>
        <w:gridCol w:w="1359"/>
        <w:gridCol w:w="852"/>
        <w:gridCol w:w="1840"/>
        <w:gridCol w:w="1422"/>
        <w:gridCol w:w="1559"/>
        <w:gridCol w:w="855"/>
        <w:gridCol w:w="1695"/>
      </w:tblGrid>
      <w:tr w:rsidR="000B23D0" w:rsidRPr="00F43C76" w:rsidTr="000B23D0">
        <w:trPr>
          <w:trHeight w:val="484"/>
        </w:trPr>
        <w:tc>
          <w:tcPr>
            <w:tcW w:w="576" w:type="pct"/>
            <w:vMerge w:val="restart"/>
            <w:tcBorders>
              <w:bottom w:val="single" w:sz="4" w:space="0" w:color="auto"/>
            </w:tcBorders>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Коды профессиональных общих компетенций</w:t>
            </w:r>
          </w:p>
        </w:tc>
        <w:tc>
          <w:tcPr>
            <w:tcW w:w="1117" w:type="pct"/>
            <w:vMerge w:val="restart"/>
            <w:tcBorders>
              <w:bottom w:val="single" w:sz="4" w:space="0" w:color="auto"/>
            </w:tcBorders>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Наименования разделов профессионального модуля</w:t>
            </w:r>
          </w:p>
        </w:tc>
        <w:tc>
          <w:tcPr>
            <w:tcW w:w="469" w:type="pct"/>
            <w:vMerge w:val="restart"/>
            <w:tcBorders>
              <w:bottom w:val="single" w:sz="4" w:space="0" w:color="auto"/>
            </w:tcBorders>
            <w:vAlign w:val="center"/>
          </w:tcPr>
          <w:p w:rsidR="000B23D0" w:rsidRPr="00F43C76" w:rsidRDefault="000B23D0" w:rsidP="002353BE">
            <w:pPr>
              <w:spacing w:after="0" w:line="240" w:lineRule="auto"/>
              <w:jc w:val="center"/>
              <w:rPr>
                <w:rFonts w:ascii="Times New Roman" w:hAnsi="Times New Roman"/>
                <w:sz w:val="20"/>
                <w:szCs w:val="20"/>
              </w:rPr>
            </w:pPr>
            <w:r w:rsidRPr="00F43C76">
              <w:rPr>
                <w:rFonts w:ascii="Times New Roman" w:hAnsi="Times New Roman"/>
                <w:iCs/>
                <w:sz w:val="20"/>
                <w:szCs w:val="20"/>
              </w:rPr>
              <w:t>Всего, час.</w:t>
            </w:r>
          </w:p>
        </w:tc>
        <w:tc>
          <w:tcPr>
            <w:tcW w:w="2838" w:type="pct"/>
            <w:gridSpan w:val="6"/>
            <w:tcBorders>
              <w:bottom w:val="single" w:sz="4" w:space="0" w:color="auto"/>
            </w:tcBorders>
          </w:tcPr>
          <w:p w:rsidR="000B23D0" w:rsidRPr="00F43C76" w:rsidRDefault="000B23D0" w:rsidP="002353BE">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 xml:space="preserve">Объем профессионального модуля, </w:t>
            </w:r>
            <w:proofErr w:type="spellStart"/>
            <w:r w:rsidRPr="00F43C76">
              <w:rPr>
                <w:rFonts w:ascii="Times New Roman" w:hAnsi="Times New Roman"/>
                <w:sz w:val="20"/>
                <w:szCs w:val="20"/>
              </w:rPr>
              <w:t>ак</w:t>
            </w:r>
            <w:proofErr w:type="spellEnd"/>
            <w:r w:rsidRPr="00F43C76">
              <w:rPr>
                <w:rFonts w:ascii="Times New Roman" w:hAnsi="Times New Roman"/>
                <w:sz w:val="20"/>
                <w:szCs w:val="20"/>
              </w:rPr>
              <w:t>. час.</w:t>
            </w:r>
          </w:p>
        </w:tc>
      </w:tr>
      <w:tr w:rsidR="000B23D0" w:rsidRPr="00F43C76" w:rsidTr="000B23D0">
        <w:trPr>
          <w:trHeight w:val="58"/>
        </w:trPr>
        <w:tc>
          <w:tcPr>
            <w:tcW w:w="576" w:type="pct"/>
            <w:vMerge/>
          </w:tcPr>
          <w:p w:rsidR="000B23D0" w:rsidRPr="00F43C76" w:rsidRDefault="000B23D0" w:rsidP="002353BE">
            <w:pPr>
              <w:spacing w:after="0" w:line="240" w:lineRule="auto"/>
              <w:rPr>
                <w:rFonts w:ascii="Times New Roman" w:hAnsi="Times New Roman"/>
                <w:i/>
              </w:rPr>
            </w:pPr>
          </w:p>
        </w:tc>
        <w:tc>
          <w:tcPr>
            <w:tcW w:w="1117" w:type="pct"/>
            <w:vMerge/>
            <w:vAlign w:val="center"/>
          </w:tcPr>
          <w:p w:rsidR="000B23D0" w:rsidRPr="00F43C76" w:rsidRDefault="000B23D0" w:rsidP="002353BE">
            <w:pPr>
              <w:spacing w:after="0" w:line="240" w:lineRule="auto"/>
              <w:rPr>
                <w:rFonts w:ascii="Times New Roman" w:hAnsi="Times New Roman"/>
                <w:i/>
              </w:rPr>
            </w:pPr>
          </w:p>
        </w:tc>
        <w:tc>
          <w:tcPr>
            <w:tcW w:w="469" w:type="pct"/>
            <w:vMerge/>
            <w:vAlign w:val="center"/>
          </w:tcPr>
          <w:p w:rsidR="000B23D0" w:rsidRPr="00F43C76" w:rsidRDefault="000B23D0" w:rsidP="002353BE">
            <w:pPr>
              <w:spacing w:after="0" w:line="240" w:lineRule="auto"/>
              <w:rPr>
                <w:rFonts w:ascii="Times New Roman" w:hAnsi="Times New Roman"/>
                <w:i/>
                <w:iCs/>
              </w:rPr>
            </w:pPr>
          </w:p>
        </w:tc>
        <w:tc>
          <w:tcPr>
            <w:tcW w:w="1957" w:type="pct"/>
            <w:gridSpan w:val="4"/>
          </w:tcPr>
          <w:p w:rsidR="000B23D0" w:rsidRPr="00F43C76" w:rsidRDefault="000B23D0" w:rsidP="002353BE">
            <w:pPr>
              <w:suppressAutoHyphens/>
              <w:spacing w:after="0" w:line="240" w:lineRule="auto"/>
              <w:jc w:val="center"/>
              <w:rPr>
                <w:rFonts w:ascii="Times New Roman" w:hAnsi="Times New Roman"/>
              </w:rPr>
            </w:pPr>
            <w:r w:rsidRPr="00F43C76">
              <w:rPr>
                <w:rFonts w:ascii="Times New Roman" w:hAnsi="Times New Roman"/>
              </w:rPr>
              <w:t>Обучение по МДК</w:t>
            </w:r>
          </w:p>
        </w:tc>
        <w:tc>
          <w:tcPr>
            <w:tcW w:w="881" w:type="pct"/>
            <w:gridSpan w:val="2"/>
            <w:vMerge w:val="restart"/>
            <w:vAlign w:val="center"/>
          </w:tcPr>
          <w:p w:rsidR="000B23D0" w:rsidRPr="00F43C76" w:rsidRDefault="000B23D0" w:rsidP="002353BE">
            <w:pPr>
              <w:suppressAutoHyphens/>
              <w:spacing w:after="0" w:line="240" w:lineRule="auto"/>
              <w:jc w:val="center"/>
              <w:rPr>
                <w:rFonts w:ascii="Times New Roman" w:hAnsi="Times New Roman"/>
              </w:rPr>
            </w:pPr>
            <w:r w:rsidRPr="00F43C76">
              <w:rPr>
                <w:rFonts w:ascii="Times New Roman" w:hAnsi="Times New Roman"/>
              </w:rPr>
              <w:t>Практики</w:t>
            </w:r>
          </w:p>
        </w:tc>
      </w:tr>
      <w:tr w:rsidR="000B23D0" w:rsidRPr="00F43C76" w:rsidTr="000B23D0">
        <w:tc>
          <w:tcPr>
            <w:tcW w:w="576" w:type="pct"/>
            <w:vMerge/>
          </w:tcPr>
          <w:p w:rsidR="000B23D0" w:rsidRPr="00F43C76" w:rsidRDefault="000B23D0" w:rsidP="002353BE">
            <w:pPr>
              <w:spacing w:after="0" w:line="240" w:lineRule="auto"/>
              <w:rPr>
                <w:rFonts w:ascii="Times New Roman" w:hAnsi="Times New Roman"/>
                <w:i/>
              </w:rPr>
            </w:pPr>
          </w:p>
        </w:tc>
        <w:tc>
          <w:tcPr>
            <w:tcW w:w="1117" w:type="pct"/>
            <w:vMerge/>
            <w:vAlign w:val="center"/>
          </w:tcPr>
          <w:p w:rsidR="000B23D0" w:rsidRPr="00F43C76" w:rsidRDefault="000B23D0" w:rsidP="002353BE">
            <w:pPr>
              <w:spacing w:after="0" w:line="240" w:lineRule="auto"/>
              <w:rPr>
                <w:rFonts w:ascii="Times New Roman" w:hAnsi="Times New Roman"/>
                <w:i/>
              </w:rPr>
            </w:pPr>
          </w:p>
        </w:tc>
        <w:tc>
          <w:tcPr>
            <w:tcW w:w="469" w:type="pct"/>
            <w:vMerge/>
            <w:vAlign w:val="center"/>
          </w:tcPr>
          <w:p w:rsidR="000B23D0" w:rsidRPr="00F43C76" w:rsidRDefault="000B23D0" w:rsidP="002353BE">
            <w:pPr>
              <w:spacing w:after="0" w:line="240" w:lineRule="auto"/>
              <w:rPr>
                <w:rFonts w:ascii="Times New Roman" w:hAnsi="Times New Roman"/>
                <w:i/>
                <w:iCs/>
              </w:rPr>
            </w:pPr>
          </w:p>
        </w:tc>
        <w:tc>
          <w:tcPr>
            <w:tcW w:w="294" w:type="pct"/>
            <w:vMerge w:val="restart"/>
          </w:tcPr>
          <w:p w:rsidR="000B23D0" w:rsidRPr="00F43C76" w:rsidRDefault="000B23D0" w:rsidP="002353BE">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Всего</w:t>
            </w:r>
          </w:p>
          <w:p w:rsidR="000B23D0" w:rsidRPr="00F43C76" w:rsidRDefault="000B23D0" w:rsidP="002353BE">
            <w:pPr>
              <w:suppressAutoHyphens/>
              <w:spacing w:after="0" w:line="240" w:lineRule="auto"/>
              <w:jc w:val="center"/>
              <w:rPr>
                <w:rFonts w:ascii="Times New Roman" w:hAnsi="Times New Roman"/>
                <w:sz w:val="20"/>
                <w:szCs w:val="20"/>
              </w:rPr>
            </w:pPr>
          </w:p>
        </w:tc>
        <w:tc>
          <w:tcPr>
            <w:tcW w:w="1663" w:type="pct"/>
            <w:gridSpan w:val="3"/>
          </w:tcPr>
          <w:p w:rsidR="000B23D0" w:rsidRPr="00F43C76" w:rsidRDefault="000B23D0" w:rsidP="002353BE">
            <w:pPr>
              <w:suppressAutoHyphens/>
              <w:spacing w:after="0" w:line="240" w:lineRule="auto"/>
              <w:jc w:val="center"/>
              <w:rPr>
                <w:rFonts w:ascii="Times New Roman" w:hAnsi="Times New Roman"/>
              </w:rPr>
            </w:pPr>
            <w:r w:rsidRPr="00F43C76">
              <w:rPr>
                <w:rFonts w:ascii="Times New Roman" w:hAnsi="Times New Roman"/>
              </w:rPr>
              <w:t>В том числе</w:t>
            </w:r>
          </w:p>
        </w:tc>
        <w:tc>
          <w:tcPr>
            <w:tcW w:w="881" w:type="pct"/>
            <w:gridSpan w:val="2"/>
            <w:vMerge/>
            <w:vAlign w:val="center"/>
          </w:tcPr>
          <w:p w:rsidR="000B23D0" w:rsidRPr="00F43C76" w:rsidRDefault="000B23D0" w:rsidP="002353BE">
            <w:pPr>
              <w:suppressAutoHyphens/>
              <w:spacing w:after="0" w:line="240" w:lineRule="auto"/>
              <w:jc w:val="center"/>
              <w:rPr>
                <w:rFonts w:ascii="Times New Roman" w:hAnsi="Times New Roman"/>
                <w:i/>
              </w:rPr>
            </w:pPr>
          </w:p>
        </w:tc>
      </w:tr>
      <w:tr w:rsidR="000B23D0" w:rsidRPr="00F43C76" w:rsidTr="000B23D0">
        <w:trPr>
          <w:cantSplit/>
          <w:trHeight w:val="1415"/>
        </w:trPr>
        <w:tc>
          <w:tcPr>
            <w:tcW w:w="576" w:type="pct"/>
            <w:vMerge/>
          </w:tcPr>
          <w:p w:rsidR="000B23D0" w:rsidRPr="00F43C76" w:rsidRDefault="000B23D0" w:rsidP="002353BE">
            <w:pPr>
              <w:spacing w:after="0" w:line="240" w:lineRule="auto"/>
              <w:rPr>
                <w:rFonts w:ascii="Times New Roman" w:hAnsi="Times New Roman"/>
                <w:i/>
              </w:rPr>
            </w:pPr>
          </w:p>
        </w:tc>
        <w:tc>
          <w:tcPr>
            <w:tcW w:w="1117" w:type="pct"/>
            <w:vMerge/>
            <w:vAlign w:val="center"/>
          </w:tcPr>
          <w:p w:rsidR="000B23D0" w:rsidRPr="00F43C76" w:rsidRDefault="000B23D0" w:rsidP="002353BE">
            <w:pPr>
              <w:spacing w:after="0" w:line="240" w:lineRule="auto"/>
              <w:rPr>
                <w:rFonts w:ascii="Times New Roman" w:hAnsi="Times New Roman"/>
                <w:i/>
              </w:rPr>
            </w:pPr>
          </w:p>
        </w:tc>
        <w:tc>
          <w:tcPr>
            <w:tcW w:w="469" w:type="pct"/>
            <w:vMerge/>
            <w:vAlign w:val="center"/>
          </w:tcPr>
          <w:p w:rsidR="000B23D0" w:rsidRPr="00F43C76" w:rsidRDefault="000B23D0" w:rsidP="002353BE">
            <w:pPr>
              <w:spacing w:after="0" w:line="240" w:lineRule="auto"/>
              <w:rPr>
                <w:rFonts w:ascii="Times New Roman" w:hAnsi="Times New Roman"/>
                <w:i/>
              </w:rPr>
            </w:pPr>
          </w:p>
        </w:tc>
        <w:tc>
          <w:tcPr>
            <w:tcW w:w="294" w:type="pct"/>
            <w:vMerge/>
          </w:tcPr>
          <w:p w:rsidR="000B23D0" w:rsidRPr="00F43C76" w:rsidRDefault="000B23D0" w:rsidP="002353BE">
            <w:pPr>
              <w:suppressAutoHyphens/>
              <w:spacing w:after="0" w:line="240" w:lineRule="auto"/>
              <w:jc w:val="center"/>
              <w:rPr>
                <w:rFonts w:ascii="Times New Roman" w:hAnsi="Times New Roman"/>
                <w:i/>
                <w:sz w:val="20"/>
                <w:szCs w:val="20"/>
              </w:rPr>
            </w:pPr>
          </w:p>
        </w:tc>
        <w:tc>
          <w:tcPr>
            <w:tcW w:w="635" w:type="pct"/>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Практическихзанятий</w:t>
            </w:r>
          </w:p>
        </w:tc>
        <w:tc>
          <w:tcPr>
            <w:tcW w:w="491" w:type="pct"/>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Самостоятельная работа</w:t>
            </w:r>
          </w:p>
        </w:tc>
        <w:tc>
          <w:tcPr>
            <w:tcW w:w="538" w:type="pct"/>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Промежуточная аттестация</w:t>
            </w:r>
          </w:p>
        </w:tc>
        <w:tc>
          <w:tcPr>
            <w:tcW w:w="295" w:type="pct"/>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Учебная</w:t>
            </w:r>
          </w:p>
          <w:p w:rsidR="000B23D0" w:rsidRPr="00F43C76" w:rsidRDefault="000B23D0" w:rsidP="002353BE">
            <w:pPr>
              <w:suppressAutoHyphens/>
              <w:spacing w:after="0" w:line="240" w:lineRule="auto"/>
              <w:ind w:left="-57" w:right="-57"/>
              <w:jc w:val="center"/>
              <w:rPr>
                <w:rFonts w:ascii="Times New Roman" w:hAnsi="Times New Roman"/>
                <w:i/>
                <w:sz w:val="20"/>
                <w:szCs w:val="20"/>
              </w:rPr>
            </w:pPr>
          </w:p>
        </w:tc>
        <w:tc>
          <w:tcPr>
            <w:tcW w:w="585" w:type="pct"/>
            <w:vAlign w:val="center"/>
          </w:tcPr>
          <w:p w:rsidR="000B23D0" w:rsidRPr="00F43C76" w:rsidRDefault="000B23D0" w:rsidP="002353BE">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Производственная</w:t>
            </w:r>
            <w:r>
              <w:rPr>
                <w:rFonts w:ascii="Times New Roman" w:hAnsi="Times New Roman"/>
                <w:sz w:val="20"/>
                <w:szCs w:val="20"/>
              </w:rPr>
              <w:t xml:space="preserve"> (по профилю специальности)</w:t>
            </w:r>
          </w:p>
          <w:p w:rsidR="000B23D0" w:rsidRPr="00F43C76" w:rsidRDefault="000B23D0" w:rsidP="002353BE">
            <w:pPr>
              <w:suppressAutoHyphens/>
              <w:spacing w:after="0" w:line="240" w:lineRule="auto"/>
              <w:ind w:left="-57" w:right="-57"/>
              <w:jc w:val="center"/>
              <w:rPr>
                <w:rFonts w:ascii="Times New Roman" w:hAnsi="Times New Roman"/>
                <w:i/>
                <w:sz w:val="20"/>
                <w:szCs w:val="20"/>
              </w:rPr>
            </w:pPr>
          </w:p>
        </w:tc>
      </w:tr>
      <w:tr w:rsidR="000B23D0" w:rsidRPr="00F43C76" w:rsidTr="000B23D0">
        <w:trPr>
          <w:trHeight w:val="415"/>
        </w:trPr>
        <w:tc>
          <w:tcPr>
            <w:tcW w:w="576"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1</w:t>
            </w:r>
          </w:p>
        </w:tc>
        <w:tc>
          <w:tcPr>
            <w:tcW w:w="1117"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2</w:t>
            </w:r>
          </w:p>
        </w:tc>
        <w:tc>
          <w:tcPr>
            <w:tcW w:w="469"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3</w:t>
            </w:r>
          </w:p>
        </w:tc>
        <w:tc>
          <w:tcPr>
            <w:tcW w:w="294"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5</w:t>
            </w:r>
          </w:p>
        </w:tc>
        <w:tc>
          <w:tcPr>
            <w:tcW w:w="635"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6</w:t>
            </w:r>
          </w:p>
        </w:tc>
        <w:tc>
          <w:tcPr>
            <w:tcW w:w="491"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7</w:t>
            </w:r>
          </w:p>
        </w:tc>
        <w:tc>
          <w:tcPr>
            <w:tcW w:w="538"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8</w:t>
            </w:r>
          </w:p>
        </w:tc>
        <w:tc>
          <w:tcPr>
            <w:tcW w:w="295"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9</w:t>
            </w:r>
          </w:p>
        </w:tc>
        <w:tc>
          <w:tcPr>
            <w:tcW w:w="585" w:type="pct"/>
            <w:vAlign w:val="center"/>
          </w:tcPr>
          <w:p w:rsidR="000B23D0" w:rsidRPr="00F43C76" w:rsidRDefault="000B23D0" w:rsidP="002353BE">
            <w:pPr>
              <w:spacing w:after="0" w:line="240" w:lineRule="auto"/>
              <w:jc w:val="center"/>
              <w:rPr>
                <w:rFonts w:ascii="Times New Roman" w:hAnsi="Times New Roman"/>
                <w:i/>
              </w:rPr>
            </w:pPr>
            <w:r w:rsidRPr="00F43C76">
              <w:rPr>
                <w:rFonts w:ascii="Times New Roman" w:hAnsi="Times New Roman"/>
                <w:i/>
              </w:rPr>
              <w:t>10</w:t>
            </w:r>
          </w:p>
        </w:tc>
      </w:tr>
      <w:tr w:rsidR="000B23D0" w:rsidRPr="00F43C76" w:rsidTr="000B23D0">
        <w:tc>
          <w:tcPr>
            <w:tcW w:w="576" w:type="pct"/>
          </w:tcPr>
          <w:p w:rsidR="000B23D0" w:rsidRPr="00F43C76" w:rsidRDefault="000B23D0" w:rsidP="002353BE">
            <w:pPr>
              <w:spacing w:after="0" w:line="240" w:lineRule="auto"/>
              <w:rPr>
                <w:rFonts w:ascii="Times New Roman" w:hAnsi="Times New Roman"/>
              </w:rPr>
            </w:pPr>
            <w:r w:rsidRPr="00F43C76">
              <w:rPr>
                <w:rFonts w:ascii="Times New Roman" w:hAnsi="Times New Roman"/>
              </w:rPr>
              <w:t>ПК 1.1.</w:t>
            </w:r>
          </w:p>
          <w:p w:rsidR="000B23D0" w:rsidRPr="00F43C76" w:rsidRDefault="000B23D0" w:rsidP="002353BE">
            <w:pPr>
              <w:spacing w:after="0" w:line="240" w:lineRule="auto"/>
              <w:rPr>
                <w:rFonts w:ascii="Times New Roman" w:hAnsi="Times New Roman"/>
              </w:rPr>
            </w:pPr>
            <w:r w:rsidRPr="00F43C76">
              <w:rPr>
                <w:rFonts w:ascii="Times New Roman" w:hAnsi="Times New Roman"/>
              </w:rPr>
              <w:t>ОК 01 – ОК 05; ОК 07; ОК 09</w:t>
            </w:r>
          </w:p>
        </w:tc>
        <w:tc>
          <w:tcPr>
            <w:tcW w:w="1117" w:type="pct"/>
          </w:tcPr>
          <w:p w:rsidR="000B23D0" w:rsidRPr="00F43C76" w:rsidRDefault="000B23D0" w:rsidP="002353BE">
            <w:pPr>
              <w:spacing w:after="0" w:line="240" w:lineRule="auto"/>
              <w:jc w:val="both"/>
              <w:rPr>
                <w:rFonts w:ascii="Times New Roman" w:hAnsi="Times New Roman"/>
              </w:rPr>
            </w:pPr>
            <w:r w:rsidRPr="00F43C76">
              <w:rPr>
                <w:rFonts w:ascii="Times New Roman" w:hAnsi="Times New Roman"/>
              </w:rPr>
              <w:t>Раздел 1. Организация и технологии работы служб предприятий туризма и гостеприимства</w:t>
            </w:r>
          </w:p>
        </w:tc>
        <w:tc>
          <w:tcPr>
            <w:tcW w:w="469" w:type="pct"/>
            <w:vAlign w:val="center"/>
          </w:tcPr>
          <w:p w:rsidR="000B23D0" w:rsidRPr="00B17B5A" w:rsidRDefault="000B23D0" w:rsidP="002353BE">
            <w:pPr>
              <w:spacing w:after="0" w:line="240" w:lineRule="auto"/>
              <w:jc w:val="center"/>
              <w:rPr>
                <w:rFonts w:ascii="Times New Roman" w:hAnsi="Times New Roman"/>
                <w:b/>
                <w:bCs/>
              </w:rPr>
            </w:pPr>
            <w:r w:rsidRPr="00B17B5A">
              <w:rPr>
                <w:rFonts w:ascii="Times New Roman" w:hAnsi="Times New Roman"/>
                <w:b/>
                <w:bCs/>
              </w:rPr>
              <w:t>66</w:t>
            </w:r>
          </w:p>
        </w:tc>
        <w:tc>
          <w:tcPr>
            <w:tcW w:w="294" w:type="pct"/>
            <w:vAlign w:val="center"/>
          </w:tcPr>
          <w:p w:rsidR="000B23D0" w:rsidRPr="00B17B5A" w:rsidRDefault="000B23D0" w:rsidP="002353BE">
            <w:pPr>
              <w:spacing w:after="0" w:line="240" w:lineRule="auto"/>
              <w:jc w:val="center"/>
              <w:rPr>
                <w:rFonts w:ascii="Times New Roman" w:hAnsi="Times New Roman"/>
                <w:b/>
                <w:bCs/>
              </w:rPr>
            </w:pPr>
            <w:r>
              <w:rPr>
                <w:rFonts w:ascii="Times New Roman" w:hAnsi="Times New Roman"/>
                <w:b/>
                <w:bCs/>
              </w:rPr>
              <w:t>56</w:t>
            </w:r>
          </w:p>
        </w:tc>
        <w:tc>
          <w:tcPr>
            <w:tcW w:w="635"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34</w:t>
            </w:r>
          </w:p>
        </w:tc>
        <w:tc>
          <w:tcPr>
            <w:tcW w:w="491" w:type="pct"/>
            <w:vAlign w:val="center"/>
          </w:tcPr>
          <w:p w:rsidR="000B23D0" w:rsidRPr="00B17B5A" w:rsidRDefault="000B23D0" w:rsidP="00A27B9D">
            <w:pPr>
              <w:spacing w:after="0" w:line="240" w:lineRule="auto"/>
              <w:jc w:val="center"/>
              <w:rPr>
                <w:rFonts w:ascii="Times New Roman" w:hAnsi="Times New Roman"/>
              </w:rPr>
            </w:pPr>
            <w:r w:rsidRPr="00B17B5A">
              <w:rPr>
                <w:rFonts w:ascii="Times New Roman" w:hAnsi="Times New Roman"/>
              </w:rPr>
              <w:t>10</w:t>
            </w:r>
          </w:p>
        </w:tc>
        <w:tc>
          <w:tcPr>
            <w:tcW w:w="538" w:type="pct"/>
            <w:vAlign w:val="bottom"/>
          </w:tcPr>
          <w:p w:rsidR="000B23D0" w:rsidRPr="00B17B5A" w:rsidRDefault="000B23D0" w:rsidP="000155ED">
            <w:pPr>
              <w:spacing w:after="0" w:line="240" w:lineRule="auto"/>
              <w:jc w:val="center"/>
              <w:rPr>
                <w:rFonts w:ascii="Times New Roman" w:hAnsi="Times New Roman"/>
                <w:b/>
              </w:rPr>
            </w:pPr>
          </w:p>
        </w:tc>
        <w:tc>
          <w:tcPr>
            <w:tcW w:w="295" w:type="pct"/>
            <w:vAlign w:val="center"/>
          </w:tcPr>
          <w:p w:rsidR="000B23D0" w:rsidRPr="00F43C76" w:rsidRDefault="000B23D0" w:rsidP="00EA244A">
            <w:pPr>
              <w:spacing w:after="0" w:line="240" w:lineRule="auto"/>
              <w:jc w:val="center"/>
              <w:rPr>
                <w:rFonts w:ascii="Times New Roman" w:hAnsi="Times New Roman"/>
              </w:rPr>
            </w:pPr>
            <w:r>
              <w:rPr>
                <w:rFonts w:ascii="Times New Roman" w:hAnsi="Times New Roman"/>
              </w:rPr>
              <w:t>26</w:t>
            </w:r>
          </w:p>
        </w:tc>
        <w:tc>
          <w:tcPr>
            <w:tcW w:w="585" w:type="pct"/>
            <w:vAlign w:val="center"/>
          </w:tcPr>
          <w:p w:rsidR="000B23D0" w:rsidRPr="00F43C76" w:rsidRDefault="000B23D0" w:rsidP="000E2D1C">
            <w:pPr>
              <w:spacing w:after="0" w:line="240" w:lineRule="auto"/>
              <w:jc w:val="center"/>
              <w:rPr>
                <w:rFonts w:ascii="Times New Roman" w:hAnsi="Times New Roman"/>
              </w:rPr>
            </w:pPr>
            <w:r>
              <w:rPr>
                <w:rFonts w:ascii="Times New Roman" w:hAnsi="Times New Roman"/>
              </w:rPr>
              <w:t>16</w:t>
            </w:r>
          </w:p>
        </w:tc>
      </w:tr>
      <w:tr w:rsidR="000B23D0" w:rsidRPr="00F43C76" w:rsidTr="000B23D0">
        <w:trPr>
          <w:trHeight w:val="314"/>
        </w:trPr>
        <w:tc>
          <w:tcPr>
            <w:tcW w:w="576" w:type="pct"/>
          </w:tcPr>
          <w:p w:rsidR="000B23D0" w:rsidRPr="00F43C76" w:rsidRDefault="000B23D0" w:rsidP="002353BE">
            <w:pPr>
              <w:spacing w:after="0" w:line="240" w:lineRule="auto"/>
              <w:rPr>
                <w:rFonts w:ascii="Times New Roman" w:hAnsi="Times New Roman"/>
              </w:rPr>
            </w:pPr>
            <w:r w:rsidRPr="00F43C76">
              <w:rPr>
                <w:rFonts w:ascii="Times New Roman" w:hAnsi="Times New Roman"/>
              </w:rPr>
              <w:t>ПК 1.2.</w:t>
            </w:r>
          </w:p>
          <w:p w:rsidR="000B23D0" w:rsidRPr="00F43C76" w:rsidRDefault="000B23D0" w:rsidP="002353BE">
            <w:pPr>
              <w:spacing w:after="0" w:line="240" w:lineRule="auto"/>
              <w:rPr>
                <w:rFonts w:ascii="Times New Roman" w:hAnsi="Times New Roman"/>
              </w:rPr>
            </w:pPr>
            <w:r w:rsidRPr="00F43C76">
              <w:rPr>
                <w:rFonts w:ascii="Times New Roman" w:hAnsi="Times New Roman"/>
              </w:rPr>
              <w:t>ОК 01 – ОК 05; ОК 07; ОК 09</w:t>
            </w:r>
          </w:p>
        </w:tc>
        <w:tc>
          <w:tcPr>
            <w:tcW w:w="1117" w:type="pct"/>
          </w:tcPr>
          <w:p w:rsidR="000B23D0" w:rsidRPr="00F43C76" w:rsidRDefault="000B23D0" w:rsidP="002353BE">
            <w:pPr>
              <w:spacing w:after="0" w:line="240" w:lineRule="auto"/>
              <w:rPr>
                <w:rFonts w:ascii="Times New Roman" w:hAnsi="Times New Roman"/>
              </w:rPr>
            </w:pPr>
            <w:r w:rsidRPr="00F43C76">
              <w:rPr>
                <w:rFonts w:ascii="Times New Roman" w:hAnsi="Times New Roman"/>
              </w:rPr>
              <w:t>Раздел 2. Основы делопроизводства и документооборота служб предприятий туризма и гостеприимства</w:t>
            </w:r>
          </w:p>
        </w:tc>
        <w:tc>
          <w:tcPr>
            <w:tcW w:w="469" w:type="pct"/>
            <w:vAlign w:val="center"/>
          </w:tcPr>
          <w:p w:rsidR="000B23D0" w:rsidRPr="00B17B5A" w:rsidRDefault="000B23D0" w:rsidP="002353BE">
            <w:pPr>
              <w:spacing w:after="0" w:line="240" w:lineRule="auto"/>
              <w:jc w:val="center"/>
              <w:rPr>
                <w:rFonts w:ascii="Times New Roman" w:hAnsi="Times New Roman"/>
                <w:b/>
                <w:bCs/>
              </w:rPr>
            </w:pPr>
            <w:r w:rsidRPr="00B17B5A">
              <w:rPr>
                <w:rFonts w:ascii="Times New Roman" w:hAnsi="Times New Roman"/>
                <w:b/>
                <w:bCs/>
              </w:rPr>
              <w:t>36</w:t>
            </w:r>
          </w:p>
        </w:tc>
        <w:tc>
          <w:tcPr>
            <w:tcW w:w="294" w:type="pct"/>
            <w:vAlign w:val="center"/>
          </w:tcPr>
          <w:p w:rsidR="000B23D0" w:rsidRPr="00B17B5A" w:rsidRDefault="000B23D0" w:rsidP="002353BE">
            <w:pPr>
              <w:spacing w:after="0" w:line="240" w:lineRule="auto"/>
              <w:jc w:val="center"/>
              <w:rPr>
                <w:rFonts w:ascii="Times New Roman" w:hAnsi="Times New Roman"/>
                <w:b/>
                <w:bCs/>
              </w:rPr>
            </w:pPr>
            <w:r>
              <w:rPr>
                <w:rFonts w:ascii="Times New Roman" w:hAnsi="Times New Roman"/>
                <w:b/>
                <w:bCs/>
              </w:rPr>
              <w:t>30</w:t>
            </w:r>
          </w:p>
        </w:tc>
        <w:tc>
          <w:tcPr>
            <w:tcW w:w="635"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18</w:t>
            </w:r>
          </w:p>
        </w:tc>
        <w:tc>
          <w:tcPr>
            <w:tcW w:w="491"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6</w:t>
            </w:r>
          </w:p>
        </w:tc>
        <w:tc>
          <w:tcPr>
            <w:tcW w:w="538" w:type="pct"/>
            <w:vAlign w:val="center"/>
          </w:tcPr>
          <w:p w:rsidR="000B23D0" w:rsidRPr="00B17B5A" w:rsidRDefault="000B23D0" w:rsidP="002353BE">
            <w:pPr>
              <w:spacing w:after="0" w:line="240" w:lineRule="auto"/>
              <w:jc w:val="center"/>
              <w:rPr>
                <w:rFonts w:ascii="Times New Roman" w:hAnsi="Times New Roman"/>
              </w:rPr>
            </w:pPr>
          </w:p>
        </w:tc>
        <w:tc>
          <w:tcPr>
            <w:tcW w:w="295" w:type="pct"/>
            <w:vAlign w:val="center"/>
          </w:tcPr>
          <w:p w:rsidR="000B23D0" w:rsidRPr="00F43C76" w:rsidRDefault="000B23D0" w:rsidP="002353BE">
            <w:pPr>
              <w:spacing w:after="0" w:line="240" w:lineRule="auto"/>
              <w:jc w:val="center"/>
              <w:rPr>
                <w:rFonts w:ascii="Times New Roman" w:hAnsi="Times New Roman"/>
                <w:b/>
                <w:bCs/>
              </w:rPr>
            </w:pPr>
            <w:r>
              <w:rPr>
                <w:rFonts w:ascii="Times New Roman" w:hAnsi="Times New Roman"/>
                <w:b/>
                <w:bCs/>
              </w:rPr>
              <w:t>26</w:t>
            </w:r>
          </w:p>
        </w:tc>
        <w:tc>
          <w:tcPr>
            <w:tcW w:w="585" w:type="pct"/>
            <w:vAlign w:val="center"/>
          </w:tcPr>
          <w:p w:rsidR="000B23D0" w:rsidRPr="00F43C76" w:rsidRDefault="000B23D0" w:rsidP="002353BE">
            <w:pPr>
              <w:spacing w:after="0" w:line="240" w:lineRule="auto"/>
              <w:jc w:val="center"/>
              <w:rPr>
                <w:rFonts w:ascii="Times New Roman" w:hAnsi="Times New Roman"/>
                <w:b/>
                <w:bCs/>
              </w:rPr>
            </w:pPr>
            <w:r>
              <w:rPr>
                <w:rFonts w:ascii="Times New Roman" w:hAnsi="Times New Roman"/>
                <w:b/>
                <w:bCs/>
              </w:rPr>
              <w:t>6</w:t>
            </w:r>
          </w:p>
        </w:tc>
      </w:tr>
      <w:tr w:rsidR="000B23D0" w:rsidRPr="00F43C76" w:rsidTr="000B23D0">
        <w:trPr>
          <w:trHeight w:val="314"/>
        </w:trPr>
        <w:tc>
          <w:tcPr>
            <w:tcW w:w="576" w:type="pct"/>
          </w:tcPr>
          <w:p w:rsidR="000B23D0" w:rsidRPr="00F43C76" w:rsidRDefault="000B23D0" w:rsidP="002353BE">
            <w:pPr>
              <w:spacing w:after="0" w:line="240" w:lineRule="auto"/>
              <w:rPr>
                <w:rFonts w:ascii="Times New Roman" w:hAnsi="Times New Roman"/>
              </w:rPr>
            </w:pPr>
            <w:r w:rsidRPr="00F43C76">
              <w:rPr>
                <w:rFonts w:ascii="Times New Roman" w:hAnsi="Times New Roman"/>
              </w:rPr>
              <w:t>ПК 1.3.</w:t>
            </w:r>
          </w:p>
          <w:p w:rsidR="000B23D0" w:rsidRPr="00F43C76" w:rsidRDefault="000B23D0" w:rsidP="002353BE">
            <w:pPr>
              <w:spacing w:after="0" w:line="240" w:lineRule="auto"/>
              <w:rPr>
                <w:rFonts w:ascii="Times New Roman" w:hAnsi="Times New Roman"/>
              </w:rPr>
            </w:pPr>
            <w:r w:rsidRPr="00F43C76">
              <w:rPr>
                <w:rFonts w:ascii="Times New Roman" w:hAnsi="Times New Roman"/>
              </w:rPr>
              <w:t>ОК 01 – ОК 05; ОК 07; ОК 09</w:t>
            </w:r>
          </w:p>
        </w:tc>
        <w:tc>
          <w:tcPr>
            <w:tcW w:w="1117" w:type="pct"/>
          </w:tcPr>
          <w:p w:rsidR="000B23D0" w:rsidRPr="00F43C76" w:rsidRDefault="000B23D0" w:rsidP="002353BE">
            <w:pPr>
              <w:spacing w:after="0" w:line="240" w:lineRule="auto"/>
              <w:jc w:val="both"/>
              <w:rPr>
                <w:rFonts w:ascii="Times New Roman" w:hAnsi="Times New Roman"/>
              </w:rPr>
            </w:pPr>
            <w:r w:rsidRPr="00F43C76">
              <w:rPr>
                <w:rFonts w:ascii="Times New Roman" w:hAnsi="Times New Roman"/>
              </w:rPr>
              <w:t>Раздел 3. Этика делового общения служб предприятий туризма и гостеприимства</w:t>
            </w:r>
          </w:p>
        </w:tc>
        <w:tc>
          <w:tcPr>
            <w:tcW w:w="469" w:type="pct"/>
            <w:vAlign w:val="center"/>
          </w:tcPr>
          <w:p w:rsidR="000B23D0" w:rsidRPr="00B17B5A" w:rsidRDefault="000B23D0" w:rsidP="002353BE">
            <w:pPr>
              <w:spacing w:after="0" w:line="240" w:lineRule="auto"/>
              <w:jc w:val="center"/>
              <w:rPr>
                <w:rFonts w:ascii="Times New Roman" w:hAnsi="Times New Roman"/>
                <w:b/>
                <w:bCs/>
              </w:rPr>
            </w:pPr>
            <w:r w:rsidRPr="00B17B5A">
              <w:rPr>
                <w:rFonts w:ascii="Times New Roman" w:hAnsi="Times New Roman"/>
                <w:b/>
                <w:bCs/>
              </w:rPr>
              <w:t>34</w:t>
            </w:r>
          </w:p>
        </w:tc>
        <w:tc>
          <w:tcPr>
            <w:tcW w:w="294" w:type="pct"/>
            <w:vAlign w:val="center"/>
          </w:tcPr>
          <w:p w:rsidR="000B23D0" w:rsidRPr="00B17B5A" w:rsidRDefault="000B23D0" w:rsidP="002353BE">
            <w:pPr>
              <w:spacing w:after="0" w:line="240" w:lineRule="auto"/>
              <w:jc w:val="center"/>
              <w:rPr>
                <w:rFonts w:ascii="Times New Roman" w:hAnsi="Times New Roman"/>
                <w:b/>
                <w:bCs/>
              </w:rPr>
            </w:pPr>
            <w:r>
              <w:rPr>
                <w:rFonts w:ascii="Times New Roman" w:hAnsi="Times New Roman"/>
                <w:b/>
                <w:bCs/>
              </w:rPr>
              <w:t>28</w:t>
            </w:r>
          </w:p>
        </w:tc>
        <w:tc>
          <w:tcPr>
            <w:tcW w:w="635"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18</w:t>
            </w:r>
          </w:p>
        </w:tc>
        <w:tc>
          <w:tcPr>
            <w:tcW w:w="491"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6</w:t>
            </w:r>
          </w:p>
        </w:tc>
        <w:tc>
          <w:tcPr>
            <w:tcW w:w="538" w:type="pct"/>
            <w:vAlign w:val="center"/>
          </w:tcPr>
          <w:p w:rsidR="000B23D0" w:rsidRPr="00B17B5A" w:rsidRDefault="000B23D0" w:rsidP="00D14207">
            <w:pPr>
              <w:spacing w:after="0" w:line="240" w:lineRule="auto"/>
              <w:jc w:val="center"/>
              <w:rPr>
                <w:rFonts w:ascii="Times New Roman" w:hAnsi="Times New Roman"/>
              </w:rPr>
            </w:pPr>
          </w:p>
        </w:tc>
        <w:tc>
          <w:tcPr>
            <w:tcW w:w="295" w:type="pct"/>
            <w:vAlign w:val="center"/>
          </w:tcPr>
          <w:p w:rsidR="000B23D0" w:rsidRPr="00F43C76" w:rsidRDefault="000B23D0" w:rsidP="002353BE">
            <w:pPr>
              <w:spacing w:after="0" w:line="240" w:lineRule="auto"/>
              <w:jc w:val="center"/>
              <w:rPr>
                <w:rFonts w:ascii="Times New Roman" w:hAnsi="Times New Roman"/>
              </w:rPr>
            </w:pPr>
          </w:p>
        </w:tc>
        <w:tc>
          <w:tcPr>
            <w:tcW w:w="585" w:type="pct"/>
            <w:vAlign w:val="center"/>
          </w:tcPr>
          <w:p w:rsidR="000B23D0" w:rsidRPr="00F43C76" w:rsidRDefault="000B23D0" w:rsidP="002353BE">
            <w:pPr>
              <w:spacing w:after="0" w:line="240" w:lineRule="auto"/>
              <w:jc w:val="center"/>
              <w:rPr>
                <w:rFonts w:ascii="Times New Roman" w:hAnsi="Times New Roman"/>
              </w:rPr>
            </w:pPr>
            <w:r>
              <w:rPr>
                <w:rFonts w:ascii="Times New Roman" w:hAnsi="Times New Roman"/>
              </w:rPr>
              <w:t>26</w:t>
            </w:r>
          </w:p>
        </w:tc>
      </w:tr>
      <w:tr w:rsidR="000B23D0" w:rsidRPr="00F43C76" w:rsidTr="000B23D0">
        <w:trPr>
          <w:trHeight w:val="314"/>
        </w:trPr>
        <w:tc>
          <w:tcPr>
            <w:tcW w:w="576" w:type="pct"/>
          </w:tcPr>
          <w:p w:rsidR="000B23D0" w:rsidRPr="00F43C76" w:rsidRDefault="000B23D0" w:rsidP="002353BE">
            <w:pPr>
              <w:spacing w:after="0" w:line="240" w:lineRule="auto"/>
              <w:rPr>
                <w:rFonts w:ascii="Times New Roman" w:hAnsi="Times New Roman"/>
              </w:rPr>
            </w:pPr>
            <w:r w:rsidRPr="00F43C76">
              <w:rPr>
                <w:rFonts w:ascii="Times New Roman" w:hAnsi="Times New Roman"/>
              </w:rPr>
              <w:t>ПК 1.4.</w:t>
            </w:r>
          </w:p>
          <w:p w:rsidR="000B23D0" w:rsidRPr="00F43C76" w:rsidRDefault="000B23D0" w:rsidP="002353BE">
            <w:pPr>
              <w:spacing w:after="0" w:line="240" w:lineRule="auto"/>
              <w:rPr>
                <w:rFonts w:ascii="Times New Roman" w:hAnsi="Times New Roman"/>
              </w:rPr>
            </w:pPr>
            <w:r w:rsidRPr="00F43C76">
              <w:rPr>
                <w:rFonts w:ascii="Times New Roman" w:hAnsi="Times New Roman"/>
              </w:rPr>
              <w:t>ОК 01 – ОК 05; ОК 07; ОК 09</w:t>
            </w:r>
          </w:p>
        </w:tc>
        <w:tc>
          <w:tcPr>
            <w:tcW w:w="1117" w:type="pct"/>
          </w:tcPr>
          <w:p w:rsidR="000B23D0" w:rsidRPr="00F43C76" w:rsidRDefault="000B23D0" w:rsidP="002353BE">
            <w:pPr>
              <w:spacing w:after="0" w:line="240" w:lineRule="auto"/>
              <w:jc w:val="both"/>
              <w:rPr>
                <w:rFonts w:ascii="Times New Roman" w:hAnsi="Times New Roman"/>
              </w:rPr>
            </w:pPr>
            <w:r w:rsidRPr="00F43C76">
              <w:rPr>
                <w:rFonts w:ascii="Times New Roman" w:hAnsi="Times New Roman"/>
              </w:rPr>
              <w:t>Раздел 4. Технология расчетов клиентов/гостей сотрудниками служб предприятий туризма и гостеприимства</w:t>
            </w:r>
          </w:p>
        </w:tc>
        <w:tc>
          <w:tcPr>
            <w:tcW w:w="469" w:type="pct"/>
            <w:vAlign w:val="center"/>
          </w:tcPr>
          <w:p w:rsidR="000B23D0" w:rsidRPr="00B17B5A" w:rsidRDefault="000B23D0" w:rsidP="002353BE">
            <w:pPr>
              <w:spacing w:after="0" w:line="240" w:lineRule="auto"/>
              <w:jc w:val="center"/>
              <w:rPr>
                <w:rFonts w:ascii="Times New Roman" w:hAnsi="Times New Roman"/>
                <w:b/>
                <w:bCs/>
              </w:rPr>
            </w:pPr>
            <w:r w:rsidRPr="00B17B5A">
              <w:rPr>
                <w:rFonts w:ascii="Times New Roman" w:hAnsi="Times New Roman"/>
                <w:b/>
                <w:bCs/>
              </w:rPr>
              <w:t>66</w:t>
            </w:r>
          </w:p>
        </w:tc>
        <w:tc>
          <w:tcPr>
            <w:tcW w:w="294" w:type="pct"/>
            <w:vAlign w:val="center"/>
          </w:tcPr>
          <w:p w:rsidR="000B23D0" w:rsidRPr="00B17B5A" w:rsidRDefault="000B23D0" w:rsidP="002353BE">
            <w:pPr>
              <w:spacing w:after="0" w:line="240" w:lineRule="auto"/>
              <w:jc w:val="center"/>
              <w:rPr>
                <w:rFonts w:ascii="Times New Roman" w:hAnsi="Times New Roman"/>
                <w:b/>
                <w:bCs/>
              </w:rPr>
            </w:pPr>
            <w:r>
              <w:rPr>
                <w:rFonts w:ascii="Times New Roman" w:hAnsi="Times New Roman"/>
                <w:b/>
                <w:bCs/>
              </w:rPr>
              <w:t>56</w:t>
            </w:r>
          </w:p>
        </w:tc>
        <w:tc>
          <w:tcPr>
            <w:tcW w:w="635"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34</w:t>
            </w:r>
          </w:p>
        </w:tc>
        <w:tc>
          <w:tcPr>
            <w:tcW w:w="491" w:type="pct"/>
            <w:vAlign w:val="center"/>
          </w:tcPr>
          <w:p w:rsidR="000B23D0" w:rsidRPr="00B17B5A" w:rsidRDefault="000B23D0" w:rsidP="002353BE">
            <w:pPr>
              <w:spacing w:after="0" w:line="240" w:lineRule="auto"/>
              <w:jc w:val="center"/>
              <w:rPr>
                <w:rFonts w:ascii="Times New Roman" w:hAnsi="Times New Roman"/>
              </w:rPr>
            </w:pPr>
            <w:r w:rsidRPr="00B17B5A">
              <w:rPr>
                <w:rFonts w:ascii="Times New Roman" w:hAnsi="Times New Roman"/>
              </w:rPr>
              <w:t>10</w:t>
            </w:r>
          </w:p>
        </w:tc>
        <w:tc>
          <w:tcPr>
            <w:tcW w:w="538" w:type="pct"/>
            <w:vAlign w:val="center"/>
          </w:tcPr>
          <w:p w:rsidR="000B23D0" w:rsidRPr="00B17B5A" w:rsidRDefault="000B23D0" w:rsidP="000155ED">
            <w:pPr>
              <w:spacing w:after="0" w:line="240" w:lineRule="auto"/>
              <w:jc w:val="center"/>
              <w:rPr>
                <w:rFonts w:ascii="Times New Roman" w:hAnsi="Times New Roman"/>
              </w:rPr>
            </w:pPr>
          </w:p>
        </w:tc>
        <w:tc>
          <w:tcPr>
            <w:tcW w:w="295" w:type="pct"/>
            <w:vAlign w:val="center"/>
          </w:tcPr>
          <w:p w:rsidR="000B23D0" w:rsidRPr="00F43C76" w:rsidRDefault="000B23D0" w:rsidP="002353BE">
            <w:pPr>
              <w:spacing w:after="0" w:line="240" w:lineRule="auto"/>
              <w:jc w:val="center"/>
              <w:rPr>
                <w:rFonts w:ascii="Times New Roman" w:hAnsi="Times New Roman"/>
              </w:rPr>
            </w:pPr>
            <w:r>
              <w:rPr>
                <w:rFonts w:ascii="Times New Roman" w:hAnsi="Times New Roman"/>
              </w:rPr>
              <w:t>20</w:t>
            </w:r>
          </w:p>
        </w:tc>
        <w:tc>
          <w:tcPr>
            <w:tcW w:w="585" w:type="pct"/>
            <w:vAlign w:val="center"/>
          </w:tcPr>
          <w:p w:rsidR="000B23D0" w:rsidRDefault="000B23D0" w:rsidP="002353BE">
            <w:pPr>
              <w:spacing w:after="0" w:line="240" w:lineRule="auto"/>
              <w:jc w:val="center"/>
              <w:rPr>
                <w:rFonts w:ascii="Times New Roman" w:hAnsi="Times New Roman"/>
              </w:rPr>
            </w:pPr>
            <w:r>
              <w:rPr>
                <w:rFonts w:ascii="Times New Roman" w:hAnsi="Times New Roman"/>
              </w:rPr>
              <w:t>24</w:t>
            </w:r>
          </w:p>
          <w:p w:rsidR="000B23D0" w:rsidRPr="00F43C76" w:rsidRDefault="000B23D0" w:rsidP="002353BE">
            <w:pPr>
              <w:spacing w:after="0" w:line="240" w:lineRule="auto"/>
              <w:jc w:val="center"/>
              <w:rPr>
                <w:rFonts w:ascii="Times New Roman" w:hAnsi="Times New Roman"/>
              </w:rPr>
            </w:pPr>
          </w:p>
        </w:tc>
      </w:tr>
      <w:tr w:rsidR="000B23D0" w:rsidRPr="00F43C76" w:rsidTr="000B23D0">
        <w:tc>
          <w:tcPr>
            <w:tcW w:w="576" w:type="pct"/>
          </w:tcPr>
          <w:p w:rsidR="000B23D0" w:rsidRPr="00F43C76" w:rsidRDefault="000B23D0" w:rsidP="002353BE">
            <w:pPr>
              <w:spacing w:line="240" w:lineRule="auto"/>
              <w:rPr>
                <w:rFonts w:ascii="Times New Roman" w:hAnsi="Times New Roman"/>
                <w:b/>
                <w:i/>
              </w:rPr>
            </w:pPr>
          </w:p>
        </w:tc>
        <w:tc>
          <w:tcPr>
            <w:tcW w:w="1117" w:type="pct"/>
          </w:tcPr>
          <w:p w:rsidR="000B23D0" w:rsidRPr="00F43C76" w:rsidRDefault="000B23D0" w:rsidP="002353BE">
            <w:pPr>
              <w:spacing w:line="240" w:lineRule="auto"/>
              <w:rPr>
                <w:rFonts w:ascii="Times New Roman" w:hAnsi="Times New Roman"/>
                <w:b/>
              </w:rPr>
            </w:pPr>
            <w:r w:rsidRPr="00F43C76">
              <w:rPr>
                <w:rFonts w:ascii="Times New Roman" w:hAnsi="Times New Roman"/>
                <w:b/>
              </w:rPr>
              <w:t>Всего:</w:t>
            </w:r>
          </w:p>
        </w:tc>
        <w:tc>
          <w:tcPr>
            <w:tcW w:w="469" w:type="pct"/>
            <w:vAlign w:val="center"/>
          </w:tcPr>
          <w:p w:rsidR="000B23D0" w:rsidRPr="00B17B5A" w:rsidRDefault="000B23D0" w:rsidP="000155ED">
            <w:pPr>
              <w:spacing w:after="0" w:line="240" w:lineRule="auto"/>
              <w:jc w:val="center"/>
              <w:rPr>
                <w:rFonts w:ascii="Times New Roman" w:hAnsi="Times New Roman"/>
                <w:b/>
              </w:rPr>
            </w:pPr>
            <w:r>
              <w:rPr>
                <w:rFonts w:ascii="Times New Roman" w:hAnsi="Times New Roman"/>
                <w:b/>
              </w:rPr>
              <w:t>352</w:t>
            </w:r>
          </w:p>
        </w:tc>
        <w:tc>
          <w:tcPr>
            <w:tcW w:w="294" w:type="pct"/>
            <w:vAlign w:val="center"/>
          </w:tcPr>
          <w:p w:rsidR="000B23D0" w:rsidRPr="00B17B5A" w:rsidRDefault="000B23D0" w:rsidP="002353BE">
            <w:pPr>
              <w:spacing w:after="0" w:line="240" w:lineRule="auto"/>
              <w:jc w:val="center"/>
              <w:rPr>
                <w:rFonts w:ascii="Times New Roman" w:hAnsi="Times New Roman"/>
                <w:b/>
              </w:rPr>
            </w:pPr>
            <w:r>
              <w:rPr>
                <w:rFonts w:ascii="Times New Roman" w:hAnsi="Times New Roman"/>
                <w:b/>
              </w:rPr>
              <w:t>170</w:t>
            </w:r>
          </w:p>
        </w:tc>
        <w:tc>
          <w:tcPr>
            <w:tcW w:w="635" w:type="pct"/>
            <w:vAlign w:val="center"/>
          </w:tcPr>
          <w:p w:rsidR="000B23D0" w:rsidRPr="00B17B5A" w:rsidRDefault="000B23D0" w:rsidP="002353BE">
            <w:pPr>
              <w:spacing w:after="0" w:line="240" w:lineRule="auto"/>
              <w:jc w:val="center"/>
              <w:rPr>
                <w:rFonts w:ascii="Times New Roman" w:hAnsi="Times New Roman"/>
                <w:b/>
              </w:rPr>
            </w:pPr>
            <w:r w:rsidRPr="00B17B5A">
              <w:rPr>
                <w:rFonts w:ascii="Times New Roman" w:hAnsi="Times New Roman"/>
                <w:b/>
              </w:rPr>
              <w:t>104</w:t>
            </w:r>
          </w:p>
        </w:tc>
        <w:tc>
          <w:tcPr>
            <w:tcW w:w="491" w:type="pct"/>
            <w:vAlign w:val="center"/>
          </w:tcPr>
          <w:p w:rsidR="000B23D0" w:rsidRPr="00B17B5A" w:rsidRDefault="000B23D0" w:rsidP="002353BE">
            <w:pPr>
              <w:spacing w:after="0" w:line="240" w:lineRule="auto"/>
              <w:jc w:val="center"/>
              <w:rPr>
                <w:rFonts w:ascii="Times New Roman" w:hAnsi="Times New Roman"/>
                <w:b/>
              </w:rPr>
            </w:pPr>
            <w:r w:rsidRPr="00B17B5A">
              <w:rPr>
                <w:rFonts w:ascii="Times New Roman" w:hAnsi="Times New Roman"/>
                <w:b/>
              </w:rPr>
              <w:t>32</w:t>
            </w:r>
          </w:p>
        </w:tc>
        <w:tc>
          <w:tcPr>
            <w:tcW w:w="538" w:type="pct"/>
            <w:vAlign w:val="center"/>
          </w:tcPr>
          <w:p w:rsidR="000B23D0" w:rsidRPr="00B17B5A" w:rsidRDefault="000B23D0" w:rsidP="002353BE">
            <w:pPr>
              <w:spacing w:after="0" w:line="240" w:lineRule="auto"/>
              <w:jc w:val="center"/>
              <w:rPr>
                <w:rFonts w:ascii="Times New Roman" w:hAnsi="Times New Roman"/>
                <w:b/>
                <w:vertAlign w:val="superscript"/>
              </w:rPr>
            </w:pPr>
            <w:r>
              <w:rPr>
                <w:rFonts w:ascii="Times New Roman" w:hAnsi="Times New Roman"/>
                <w:b/>
              </w:rPr>
              <w:t>6</w:t>
            </w:r>
          </w:p>
        </w:tc>
        <w:tc>
          <w:tcPr>
            <w:tcW w:w="295" w:type="pct"/>
            <w:vAlign w:val="center"/>
          </w:tcPr>
          <w:p w:rsidR="000B23D0" w:rsidRPr="00F43C76" w:rsidRDefault="000B23D0" w:rsidP="002353BE">
            <w:pPr>
              <w:spacing w:after="0" w:line="240" w:lineRule="auto"/>
              <w:jc w:val="center"/>
              <w:rPr>
                <w:rFonts w:ascii="Times New Roman" w:hAnsi="Times New Roman"/>
                <w:b/>
              </w:rPr>
            </w:pPr>
            <w:r w:rsidRPr="00F43C76">
              <w:rPr>
                <w:rFonts w:ascii="Times New Roman" w:hAnsi="Times New Roman"/>
                <w:b/>
              </w:rPr>
              <w:t>72</w:t>
            </w:r>
          </w:p>
        </w:tc>
        <w:tc>
          <w:tcPr>
            <w:tcW w:w="585" w:type="pct"/>
            <w:vAlign w:val="center"/>
          </w:tcPr>
          <w:p w:rsidR="000B23D0" w:rsidRPr="00F43C76" w:rsidRDefault="000B23D0" w:rsidP="002353BE">
            <w:pPr>
              <w:spacing w:after="0" w:line="240" w:lineRule="auto"/>
              <w:jc w:val="center"/>
              <w:rPr>
                <w:rFonts w:ascii="Times New Roman" w:hAnsi="Times New Roman"/>
                <w:b/>
              </w:rPr>
            </w:pPr>
            <w:r>
              <w:rPr>
                <w:rFonts w:ascii="Times New Roman" w:hAnsi="Times New Roman"/>
                <w:b/>
              </w:rPr>
              <w:t>72</w:t>
            </w:r>
          </w:p>
        </w:tc>
      </w:tr>
    </w:tbl>
    <w:p w:rsidR="001E221E" w:rsidRPr="00F43C76" w:rsidRDefault="001E221E" w:rsidP="001E221E">
      <w:pPr>
        <w:ind w:left="851"/>
        <w:rPr>
          <w:rFonts w:ascii="Times New Roman" w:hAnsi="Times New Roman"/>
          <w:b/>
          <w:sz w:val="24"/>
          <w:szCs w:val="24"/>
        </w:rPr>
      </w:pPr>
      <w:r w:rsidRPr="00F43C76">
        <w:rPr>
          <w:rFonts w:ascii="Times New Roman" w:hAnsi="Times New Roman"/>
          <w:b/>
        </w:rPr>
        <w:br w:type="page"/>
      </w:r>
      <w:r w:rsidRPr="00F43C76">
        <w:rPr>
          <w:rFonts w:ascii="Times New Roman" w:hAnsi="Times New Roman"/>
          <w:b/>
          <w:sz w:val="24"/>
          <w:szCs w:val="24"/>
        </w:rPr>
        <w:lastRenderedPageBreak/>
        <w:t>2.2. Тематический план и содержание профессионального модуля (ПМ)</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1"/>
        <w:gridCol w:w="37"/>
        <w:gridCol w:w="9081"/>
        <w:gridCol w:w="1929"/>
        <w:gridCol w:w="60"/>
        <w:gridCol w:w="1702"/>
      </w:tblGrid>
      <w:tr w:rsidR="001D7DC0" w:rsidRPr="00F43C76" w:rsidTr="00413B7C">
        <w:trPr>
          <w:trHeight w:val="1204"/>
        </w:trPr>
        <w:tc>
          <w:tcPr>
            <w:tcW w:w="896" w:type="pct"/>
            <w:gridSpan w:val="2"/>
          </w:tcPr>
          <w:p w:rsidR="001D7DC0" w:rsidRPr="00F43C76" w:rsidRDefault="001D7DC0" w:rsidP="000B23D0">
            <w:pPr>
              <w:spacing w:after="0" w:line="240" w:lineRule="auto"/>
              <w:jc w:val="center"/>
              <w:rPr>
                <w:rFonts w:ascii="Times New Roman" w:hAnsi="Times New Roman"/>
                <w:b/>
              </w:rPr>
            </w:pPr>
            <w:r w:rsidRPr="00F43C76">
              <w:rPr>
                <w:rFonts w:ascii="Times New Roman" w:hAnsi="Times New Roman"/>
                <w:b/>
                <w:bCs/>
              </w:rPr>
              <w:t>Наименование разделов и тем профессионального модуля (ПМ), междисциплинарных курсов (МДК)</w:t>
            </w:r>
          </w:p>
        </w:tc>
        <w:tc>
          <w:tcPr>
            <w:tcW w:w="2918" w:type="pct"/>
            <w:vAlign w:val="center"/>
          </w:tcPr>
          <w:p w:rsidR="001D7DC0" w:rsidRPr="00F43C76" w:rsidRDefault="001D7DC0" w:rsidP="000B23D0">
            <w:pPr>
              <w:suppressAutoHyphens/>
              <w:spacing w:after="0" w:line="240" w:lineRule="auto"/>
              <w:jc w:val="center"/>
              <w:rPr>
                <w:rFonts w:ascii="Times New Roman" w:hAnsi="Times New Roman"/>
                <w:b/>
                <w:bCs/>
              </w:rPr>
            </w:pPr>
            <w:r w:rsidRPr="00F43C76">
              <w:rPr>
                <w:rFonts w:ascii="Times New Roman" w:hAnsi="Times New Roman"/>
                <w:b/>
                <w:bCs/>
              </w:rPr>
              <w:t>Содержание учебного материала,</w:t>
            </w:r>
          </w:p>
          <w:p w:rsidR="001D7DC0" w:rsidRPr="00F43C76" w:rsidRDefault="001D7DC0" w:rsidP="000B23D0">
            <w:pPr>
              <w:suppressAutoHyphens/>
              <w:spacing w:after="0" w:line="240" w:lineRule="auto"/>
              <w:jc w:val="center"/>
              <w:rPr>
                <w:rFonts w:ascii="Times New Roman" w:hAnsi="Times New Roman"/>
                <w:b/>
              </w:rPr>
            </w:pPr>
            <w:r w:rsidRPr="00F43C76">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620" w:type="pct"/>
            <w:vAlign w:val="center"/>
          </w:tcPr>
          <w:p w:rsidR="001D7DC0" w:rsidRPr="00F43C76" w:rsidRDefault="001D7DC0" w:rsidP="000B23D0">
            <w:pPr>
              <w:spacing w:after="0" w:line="240" w:lineRule="auto"/>
              <w:jc w:val="center"/>
              <w:rPr>
                <w:rFonts w:ascii="Times New Roman" w:hAnsi="Times New Roman"/>
                <w:b/>
                <w:bCs/>
              </w:rPr>
            </w:pPr>
            <w:r w:rsidRPr="00F43C76">
              <w:rPr>
                <w:rFonts w:ascii="Times New Roman" w:hAnsi="Times New Roman"/>
                <w:b/>
                <w:bCs/>
              </w:rPr>
              <w:t xml:space="preserve">Объем, акад. Ч / в том числе в форме практической подготовки, </w:t>
            </w:r>
            <w:proofErr w:type="spellStart"/>
            <w:r w:rsidRPr="00F43C76">
              <w:rPr>
                <w:rFonts w:ascii="Times New Roman" w:hAnsi="Times New Roman"/>
                <w:b/>
                <w:bCs/>
              </w:rPr>
              <w:t>акад</w:t>
            </w:r>
            <w:proofErr w:type="spellEnd"/>
            <w:r w:rsidRPr="00F43C76">
              <w:rPr>
                <w:rFonts w:ascii="Times New Roman" w:hAnsi="Times New Roman"/>
                <w:b/>
                <w:bCs/>
              </w:rPr>
              <w:t xml:space="preserve"> ч</w:t>
            </w:r>
          </w:p>
        </w:tc>
        <w:tc>
          <w:tcPr>
            <w:tcW w:w="566" w:type="pct"/>
            <w:gridSpan w:val="2"/>
            <w:vAlign w:val="center"/>
          </w:tcPr>
          <w:p w:rsidR="001D7DC0" w:rsidRPr="00F43C76" w:rsidRDefault="001D7DC0" w:rsidP="000B23D0">
            <w:pPr>
              <w:spacing w:after="0" w:line="240" w:lineRule="auto"/>
              <w:jc w:val="center"/>
              <w:rPr>
                <w:rFonts w:ascii="Times New Roman" w:hAnsi="Times New Roman"/>
                <w:b/>
                <w:bCs/>
              </w:rPr>
            </w:pPr>
            <w:r w:rsidRPr="00F145CE">
              <w:rPr>
                <w:rFonts w:ascii="Times New Roman" w:hAnsi="Times New Roman"/>
                <w:b/>
                <w:bCs/>
              </w:rPr>
              <w:t>Коды компетенций, формированию которых способствует элемент программы</w:t>
            </w:r>
          </w:p>
        </w:tc>
      </w:tr>
      <w:tr w:rsidR="001D7DC0" w:rsidRPr="00F43C76" w:rsidTr="00413B7C">
        <w:tc>
          <w:tcPr>
            <w:tcW w:w="896" w:type="pct"/>
            <w:gridSpan w:val="2"/>
          </w:tcPr>
          <w:p w:rsidR="001D7DC0" w:rsidRPr="00F43C76" w:rsidRDefault="001D7DC0" w:rsidP="000B23D0">
            <w:pPr>
              <w:spacing w:after="0" w:line="240" w:lineRule="auto"/>
              <w:jc w:val="center"/>
              <w:rPr>
                <w:rFonts w:ascii="Times New Roman" w:hAnsi="Times New Roman"/>
                <w:b/>
              </w:rPr>
            </w:pPr>
            <w:r w:rsidRPr="00F43C76">
              <w:rPr>
                <w:rFonts w:ascii="Times New Roman" w:hAnsi="Times New Roman"/>
                <w:b/>
              </w:rPr>
              <w:t>1</w:t>
            </w:r>
          </w:p>
        </w:tc>
        <w:tc>
          <w:tcPr>
            <w:tcW w:w="2918" w:type="pct"/>
          </w:tcPr>
          <w:p w:rsidR="001D7DC0" w:rsidRPr="00F43C76" w:rsidRDefault="001D7DC0" w:rsidP="000B23D0">
            <w:pPr>
              <w:spacing w:after="0" w:line="240" w:lineRule="auto"/>
              <w:jc w:val="center"/>
              <w:rPr>
                <w:rFonts w:ascii="Times New Roman" w:hAnsi="Times New Roman"/>
                <w:b/>
                <w:bCs/>
              </w:rPr>
            </w:pPr>
            <w:r w:rsidRPr="00F43C76">
              <w:rPr>
                <w:rFonts w:ascii="Times New Roman" w:hAnsi="Times New Roman"/>
                <w:b/>
                <w:bCs/>
              </w:rPr>
              <w:t>2</w:t>
            </w:r>
          </w:p>
        </w:tc>
        <w:tc>
          <w:tcPr>
            <w:tcW w:w="620" w:type="pct"/>
            <w:vAlign w:val="center"/>
          </w:tcPr>
          <w:p w:rsidR="001D7DC0" w:rsidRPr="00F43C76" w:rsidRDefault="001D7DC0" w:rsidP="000B23D0">
            <w:pPr>
              <w:spacing w:after="0" w:line="240" w:lineRule="auto"/>
              <w:jc w:val="center"/>
              <w:rPr>
                <w:rFonts w:ascii="Times New Roman" w:hAnsi="Times New Roman"/>
                <w:b/>
                <w:bCs/>
              </w:rPr>
            </w:pPr>
            <w:r w:rsidRPr="00F43C76">
              <w:rPr>
                <w:rFonts w:ascii="Times New Roman" w:hAnsi="Times New Roman"/>
                <w:b/>
                <w:bCs/>
              </w:rPr>
              <w:t>3</w:t>
            </w:r>
          </w:p>
        </w:tc>
        <w:tc>
          <w:tcPr>
            <w:tcW w:w="566" w:type="pct"/>
            <w:gridSpan w:val="2"/>
            <w:vAlign w:val="center"/>
          </w:tcPr>
          <w:p w:rsidR="001D7DC0" w:rsidRPr="00F43C76" w:rsidRDefault="001D7DC0" w:rsidP="000B23D0">
            <w:pPr>
              <w:spacing w:after="0" w:line="240" w:lineRule="auto"/>
              <w:jc w:val="center"/>
              <w:rPr>
                <w:rFonts w:ascii="Times New Roman" w:hAnsi="Times New Roman"/>
                <w:b/>
                <w:bCs/>
              </w:rPr>
            </w:pPr>
          </w:p>
        </w:tc>
      </w:tr>
      <w:tr w:rsidR="001D7DC0" w:rsidRPr="00F43C76" w:rsidTr="00413B7C">
        <w:tc>
          <w:tcPr>
            <w:tcW w:w="3814" w:type="pct"/>
            <w:gridSpan w:val="3"/>
          </w:tcPr>
          <w:p w:rsidR="001D7DC0" w:rsidRPr="005E4ACE" w:rsidRDefault="001D7DC0" w:rsidP="000B23D0">
            <w:pPr>
              <w:spacing w:after="0" w:line="240" w:lineRule="auto"/>
              <w:contextualSpacing/>
              <w:jc w:val="center"/>
              <w:rPr>
                <w:rFonts w:ascii="Times New Roman" w:hAnsi="Times New Roman"/>
                <w:i/>
                <w:sz w:val="28"/>
                <w:szCs w:val="28"/>
                <w:highlight w:val="cyan"/>
              </w:rPr>
            </w:pPr>
            <w:r w:rsidRPr="001D7DC0">
              <w:rPr>
                <w:rFonts w:ascii="Times New Roman" w:hAnsi="Times New Roman"/>
                <w:b/>
                <w:bCs/>
                <w:sz w:val="28"/>
                <w:szCs w:val="28"/>
              </w:rPr>
              <w:t xml:space="preserve">Раздел 1. </w:t>
            </w:r>
            <w:r w:rsidRPr="001D7DC0">
              <w:rPr>
                <w:rFonts w:ascii="Times New Roman" w:hAnsi="Times New Roman"/>
                <w:sz w:val="28"/>
                <w:szCs w:val="28"/>
              </w:rPr>
              <w:t>Организация и технологии работы служб предприятий туризма и гостеприимства</w:t>
            </w:r>
          </w:p>
        </w:tc>
        <w:tc>
          <w:tcPr>
            <w:tcW w:w="620" w:type="pct"/>
          </w:tcPr>
          <w:p w:rsidR="001D7DC0" w:rsidRPr="00F43C76" w:rsidRDefault="001D7DC0" w:rsidP="000B23D0">
            <w:pPr>
              <w:suppressAutoHyphens/>
              <w:spacing w:after="0" w:line="240" w:lineRule="auto"/>
              <w:contextualSpacing/>
              <w:jc w:val="center"/>
              <w:rPr>
                <w:rFonts w:ascii="Times New Roman" w:hAnsi="Times New Roman"/>
                <w:b/>
                <w:bCs/>
              </w:rPr>
            </w:pPr>
          </w:p>
        </w:tc>
        <w:tc>
          <w:tcPr>
            <w:tcW w:w="566" w:type="pct"/>
            <w:gridSpan w:val="2"/>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F43C76" w:rsidRDefault="001D7DC0" w:rsidP="000B23D0">
            <w:pPr>
              <w:suppressAutoHyphens/>
              <w:spacing w:after="0" w:line="240" w:lineRule="auto"/>
              <w:contextualSpacing/>
              <w:jc w:val="center"/>
              <w:rPr>
                <w:rFonts w:ascii="Times New Roman" w:hAnsi="Times New Roman"/>
                <w:b/>
                <w:bCs/>
              </w:rPr>
            </w:pPr>
            <w:r w:rsidRPr="00F145CE">
              <w:rPr>
                <w:rFonts w:ascii="Times New Roman" w:hAnsi="Times New Roman"/>
              </w:rPr>
              <w:t>ОК 09</w:t>
            </w:r>
          </w:p>
        </w:tc>
      </w:tr>
      <w:tr w:rsidR="001D7DC0" w:rsidRPr="00F43C76" w:rsidTr="00413B7C">
        <w:trPr>
          <w:trHeight w:val="85"/>
        </w:trPr>
        <w:tc>
          <w:tcPr>
            <w:tcW w:w="3814" w:type="pct"/>
            <w:gridSpan w:val="3"/>
          </w:tcPr>
          <w:p w:rsidR="001D7DC0" w:rsidRPr="00F43C76" w:rsidRDefault="001D7DC0" w:rsidP="000B23D0">
            <w:pPr>
              <w:spacing w:after="0" w:line="240" w:lineRule="auto"/>
              <w:contextualSpacing/>
              <w:jc w:val="center"/>
              <w:rPr>
                <w:rFonts w:ascii="Times New Roman" w:hAnsi="Times New Roman"/>
                <w:i/>
              </w:rPr>
            </w:pPr>
            <w:r w:rsidRPr="00F43C76">
              <w:rPr>
                <w:rFonts w:ascii="Times New Roman" w:hAnsi="Times New Roman"/>
                <w:b/>
                <w:bCs/>
              </w:rPr>
              <w:t xml:space="preserve">МДК 01.01 </w:t>
            </w:r>
            <w:r w:rsidRPr="00F43C76">
              <w:rPr>
                <w:rFonts w:ascii="Times New Roman" w:hAnsi="Times New Roman"/>
              </w:rPr>
              <w:t>Координация работы служб предприятий туризма и гостеприимства</w:t>
            </w: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b/>
                <w:bCs/>
              </w:rPr>
            </w:pPr>
          </w:p>
        </w:tc>
        <w:tc>
          <w:tcPr>
            <w:tcW w:w="566" w:type="pct"/>
            <w:gridSpan w:val="2"/>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F43C76" w:rsidRDefault="001D7DC0" w:rsidP="000B23D0">
            <w:pPr>
              <w:suppressAutoHyphens/>
              <w:spacing w:after="0" w:line="240" w:lineRule="auto"/>
              <w:contextualSpacing/>
              <w:jc w:val="center"/>
              <w:rPr>
                <w:rFonts w:ascii="Times New Roman" w:hAnsi="Times New Roman"/>
                <w:b/>
                <w:bCs/>
              </w:rPr>
            </w:pPr>
            <w:r w:rsidRPr="00F145CE">
              <w:rPr>
                <w:rFonts w:ascii="Times New Roman" w:hAnsi="Times New Roman"/>
              </w:rPr>
              <w:t>ОК 09</w:t>
            </w:r>
          </w:p>
        </w:tc>
      </w:tr>
      <w:tr w:rsidR="001D7DC0" w:rsidRPr="00F43C76" w:rsidTr="00413B7C">
        <w:tc>
          <w:tcPr>
            <w:tcW w:w="896" w:type="pct"/>
            <w:gridSpan w:val="2"/>
            <w:vMerge w:val="restart"/>
          </w:tcPr>
          <w:p w:rsidR="001D7DC0" w:rsidRDefault="001D7DC0" w:rsidP="000B23D0">
            <w:pPr>
              <w:spacing w:after="0" w:line="240" w:lineRule="auto"/>
              <w:contextualSpacing/>
              <w:rPr>
                <w:rFonts w:ascii="Times New Roman" w:hAnsi="Times New Roman"/>
                <w:b/>
                <w:bCs/>
              </w:rPr>
            </w:pPr>
          </w:p>
          <w:p w:rsidR="001D7DC0" w:rsidRDefault="001D7DC0" w:rsidP="000B23D0">
            <w:pPr>
              <w:spacing w:after="0" w:line="240" w:lineRule="auto"/>
              <w:contextualSpacing/>
              <w:rPr>
                <w:rFonts w:ascii="Times New Roman" w:hAnsi="Times New Roman"/>
                <w:b/>
                <w:bCs/>
              </w:rPr>
            </w:pPr>
          </w:p>
          <w:p w:rsidR="001D7DC0" w:rsidRDefault="001D7DC0" w:rsidP="000B23D0">
            <w:pPr>
              <w:spacing w:after="0" w:line="240" w:lineRule="auto"/>
              <w:contextualSpacing/>
              <w:rPr>
                <w:rFonts w:ascii="Times New Roman" w:hAnsi="Times New Roman"/>
                <w:b/>
                <w:bCs/>
              </w:rPr>
            </w:pPr>
          </w:p>
          <w:p w:rsidR="001D7DC0" w:rsidRDefault="001D7DC0" w:rsidP="000B23D0">
            <w:pPr>
              <w:spacing w:after="0" w:line="240" w:lineRule="auto"/>
              <w:contextualSpacing/>
              <w:jc w:val="center"/>
              <w:rPr>
                <w:rFonts w:ascii="Times New Roman" w:hAnsi="Times New Roman"/>
                <w:b/>
                <w:bCs/>
              </w:rPr>
            </w:pPr>
            <w:r w:rsidRPr="00F43C76">
              <w:rPr>
                <w:rFonts w:ascii="Times New Roman" w:hAnsi="Times New Roman"/>
                <w:b/>
                <w:bCs/>
              </w:rPr>
              <w:t>Тема 1.1.</w:t>
            </w:r>
          </w:p>
          <w:p w:rsidR="001D7DC0" w:rsidRPr="00F43C76" w:rsidRDefault="001D7DC0" w:rsidP="000B23D0">
            <w:pPr>
              <w:spacing w:after="0" w:line="240" w:lineRule="auto"/>
              <w:contextualSpacing/>
              <w:rPr>
                <w:rFonts w:ascii="Times New Roman" w:hAnsi="Times New Roman"/>
                <w:b/>
                <w:bCs/>
              </w:rPr>
            </w:pPr>
            <w:r w:rsidRPr="00F43C76">
              <w:rPr>
                <w:rFonts w:ascii="Times New Roman" w:hAnsi="Times New Roman"/>
                <w:b/>
                <w:bCs/>
              </w:rPr>
              <w:t>Организация и технологии работы служб предприятий туризма и гостеприимства</w:t>
            </w:r>
          </w:p>
        </w:tc>
        <w:tc>
          <w:tcPr>
            <w:tcW w:w="2918" w:type="pct"/>
          </w:tcPr>
          <w:p w:rsidR="001D7DC0" w:rsidRPr="00F43C76" w:rsidRDefault="001D7DC0" w:rsidP="000B23D0">
            <w:pPr>
              <w:spacing w:after="0" w:line="240" w:lineRule="auto"/>
              <w:contextualSpacing/>
              <w:jc w:val="both"/>
              <w:rPr>
                <w:rFonts w:ascii="Times New Roman" w:hAnsi="Times New Roman"/>
                <w:b/>
              </w:rPr>
            </w:pPr>
            <w:r w:rsidRPr="00F43C76">
              <w:rPr>
                <w:rFonts w:ascii="Times New Roman" w:hAnsi="Times New Roman"/>
                <w:b/>
                <w:bCs/>
              </w:rPr>
              <w:t xml:space="preserve">Содержание </w:t>
            </w:r>
          </w:p>
        </w:tc>
        <w:tc>
          <w:tcPr>
            <w:tcW w:w="620" w:type="pct"/>
            <w:vAlign w:val="center"/>
          </w:tcPr>
          <w:p w:rsidR="001D7DC0" w:rsidRPr="00F43C76" w:rsidRDefault="001D7DC0" w:rsidP="000B23D0">
            <w:pPr>
              <w:spacing w:after="0" w:line="240" w:lineRule="auto"/>
              <w:contextualSpacing/>
              <w:jc w:val="center"/>
              <w:rPr>
                <w:rFonts w:ascii="Times New Roman" w:hAnsi="Times New Roman"/>
                <w:b/>
                <w:bCs/>
              </w:rPr>
            </w:pPr>
            <w:r w:rsidRPr="00F43C76">
              <w:rPr>
                <w:rFonts w:ascii="Times New Roman" w:hAnsi="Times New Roman"/>
                <w:b/>
                <w:bCs/>
              </w:rPr>
              <w:t>4</w:t>
            </w:r>
          </w:p>
        </w:tc>
        <w:tc>
          <w:tcPr>
            <w:tcW w:w="566" w:type="pct"/>
            <w:gridSpan w:val="2"/>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F43C76" w:rsidRDefault="001D7DC0" w:rsidP="000B23D0">
            <w:pPr>
              <w:spacing w:after="0" w:line="240" w:lineRule="auto"/>
              <w:contextualSpacing/>
              <w:jc w:val="center"/>
              <w:rPr>
                <w:rFonts w:ascii="Times New Roman" w:hAnsi="Times New Roman"/>
                <w:b/>
                <w:bCs/>
              </w:rPr>
            </w:pPr>
            <w:r w:rsidRPr="00F145CE">
              <w:rPr>
                <w:rFonts w:ascii="Times New Roman" w:hAnsi="Times New Roman"/>
              </w:rPr>
              <w:t>ОК 09</w:t>
            </w:r>
          </w:p>
        </w:tc>
      </w:tr>
      <w:tr w:rsidR="001D7DC0" w:rsidRPr="00F43C76" w:rsidTr="00413B7C">
        <w:trPr>
          <w:trHeight w:val="1443"/>
        </w:trPr>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jc w:val="both"/>
              <w:rPr>
                <w:rFonts w:ascii="Times New Roman" w:hAnsi="Times New Roman"/>
                <w:b/>
              </w:rPr>
            </w:pPr>
            <w:r>
              <w:rPr>
                <w:rFonts w:ascii="Times New Roman" w:hAnsi="Times New Roman"/>
                <w:bCs/>
              </w:rPr>
              <w:t xml:space="preserve">1 </w:t>
            </w:r>
            <w:r w:rsidRPr="00F43C76">
              <w:rPr>
                <w:rFonts w:ascii="Times New Roman" w:hAnsi="Times New Roman"/>
                <w:bCs/>
              </w:rPr>
              <w:t>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 Роль служб предприятий туризма и гостеприимства в цикле обслуживания гостей. Службы предприятий туризма и гостеприимства: цели, основные функции, состав персонала. Показатели оценки деятельности предприятий туризма и гостеприимства</w:t>
            </w:r>
          </w:p>
        </w:tc>
        <w:tc>
          <w:tcPr>
            <w:tcW w:w="620" w:type="pct"/>
            <w:vAlign w:val="center"/>
          </w:tcPr>
          <w:p w:rsidR="001D7DC0" w:rsidRPr="00F43C76" w:rsidRDefault="001D7DC0" w:rsidP="000B23D0">
            <w:pPr>
              <w:suppressAutoHyphens/>
              <w:spacing w:after="0" w:line="240" w:lineRule="auto"/>
              <w:jc w:val="center"/>
              <w:rPr>
                <w:rFonts w:ascii="Times New Roman" w:hAnsi="Times New Roman"/>
                <w:b/>
              </w:rPr>
            </w:pPr>
            <w:r>
              <w:rPr>
                <w:rFonts w:ascii="Times New Roman" w:hAnsi="Times New Roman"/>
                <w:b/>
              </w:rPr>
              <w:t>2</w:t>
            </w:r>
          </w:p>
        </w:tc>
        <w:tc>
          <w:tcPr>
            <w:tcW w:w="566" w:type="pct"/>
            <w:gridSpan w:val="2"/>
            <w:vAlign w:val="center"/>
          </w:tcPr>
          <w:p w:rsidR="001D7DC0" w:rsidRPr="00F43C76" w:rsidRDefault="001D7DC0" w:rsidP="000B23D0">
            <w:pPr>
              <w:suppressAutoHyphens/>
              <w:spacing w:after="0" w:line="240" w:lineRule="auto"/>
              <w:jc w:val="center"/>
              <w:rPr>
                <w:rFonts w:ascii="Times New Roman" w:hAnsi="Times New Roman"/>
                <w:b/>
              </w:rPr>
            </w:pPr>
          </w:p>
        </w:tc>
      </w:tr>
      <w:tr w:rsidR="001D7DC0" w:rsidRPr="00F43C76" w:rsidTr="00413B7C">
        <w:trPr>
          <w:trHeight w:val="604"/>
        </w:trPr>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jc w:val="both"/>
              <w:rPr>
                <w:rFonts w:ascii="Times New Roman" w:hAnsi="Times New Roman"/>
                <w:bCs/>
              </w:rPr>
            </w:pPr>
            <w:r>
              <w:rPr>
                <w:rFonts w:ascii="Times New Roman" w:hAnsi="Times New Roman"/>
              </w:rPr>
              <w:t xml:space="preserve">2 </w:t>
            </w:r>
            <w:r w:rsidRPr="00F43C76">
              <w:rPr>
                <w:rFonts w:ascii="Times New Roman" w:hAnsi="Times New Roman"/>
              </w:rPr>
              <w:t xml:space="preserve">Сотрудники служб предприятий туризма и гостеприимства: подбор, требования, профессиональные компетенции, качества, необходимые успешному продавцу. </w:t>
            </w:r>
          </w:p>
        </w:tc>
        <w:tc>
          <w:tcPr>
            <w:tcW w:w="620" w:type="pct"/>
            <w:vAlign w:val="center"/>
          </w:tcPr>
          <w:p w:rsidR="001D7DC0" w:rsidRDefault="001D7DC0" w:rsidP="000B23D0">
            <w:pPr>
              <w:suppressAutoHyphens/>
              <w:spacing w:after="0" w:line="240" w:lineRule="auto"/>
              <w:jc w:val="center"/>
              <w:rPr>
                <w:rFonts w:ascii="Times New Roman" w:hAnsi="Times New Roman"/>
                <w:b/>
              </w:rPr>
            </w:pPr>
            <w:r>
              <w:rPr>
                <w:rFonts w:ascii="Times New Roman" w:hAnsi="Times New Roman"/>
                <w:b/>
              </w:rPr>
              <w:t>2</w:t>
            </w:r>
          </w:p>
        </w:tc>
        <w:tc>
          <w:tcPr>
            <w:tcW w:w="566" w:type="pct"/>
            <w:gridSpan w:val="2"/>
            <w:vAlign w:val="center"/>
          </w:tcPr>
          <w:p w:rsidR="001D7DC0" w:rsidRDefault="001D7DC0" w:rsidP="000B23D0">
            <w:pPr>
              <w:suppressAutoHyphens/>
              <w:spacing w:after="0" w:line="240" w:lineRule="auto"/>
              <w:jc w:val="center"/>
              <w:rPr>
                <w:rFonts w:ascii="Times New Roman" w:hAnsi="Times New Roman"/>
                <w:b/>
              </w:rPr>
            </w:pPr>
          </w:p>
        </w:tc>
      </w:tr>
      <w:tr w:rsidR="001D7DC0" w:rsidRPr="00F43C76" w:rsidTr="00413B7C">
        <w:trPr>
          <w:trHeight w:val="225"/>
        </w:trPr>
        <w:tc>
          <w:tcPr>
            <w:tcW w:w="896" w:type="pct"/>
            <w:gridSpan w:val="2"/>
            <w:vMerge w:val="restart"/>
          </w:tcPr>
          <w:p w:rsidR="001D7DC0" w:rsidRDefault="001D7DC0" w:rsidP="000B23D0">
            <w:pPr>
              <w:spacing w:after="0" w:line="240" w:lineRule="auto"/>
              <w:contextualSpacing/>
              <w:rPr>
                <w:rFonts w:ascii="Times New Roman" w:hAnsi="Times New Roman"/>
                <w:b/>
                <w:bCs/>
              </w:rPr>
            </w:pPr>
          </w:p>
          <w:p w:rsidR="001D7DC0" w:rsidRDefault="001D7DC0" w:rsidP="000B23D0">
            <w:pPr>
              <w:spacing w:after="0" w:line="240" w:lineRule="auto"/>
              <w:contextualSpacing/>
              <w:rPr>
                <w:rFonts w:ascii="Times New Roman" w:hAnsi="Times New Roman"/>
                <w:b/>
                <w:bCs/>
              </w:rPr>
            </w:pPr>
          </w:p>
          <w:p w:rsidR="001D7DC0" w:rsidRDefault="001D7DC0" w:rsidP="000B23D0">
            <w:pPr>
              <w:spacing w:after="0" w:line="240" w:lineRule="auto"/>
              <w:contextualSpacing/>
              <w:jc w:val="center"/>
              <w:rPr>
                <w:rFonts w:ascii="Times New Roman" w:hAnsi="Times New Roman"/>
                <w:b/>
                <w:bCs/>
              </w:rPr>
            </w:pPr>
            <w:r w:rsidRPr="00F43C76">
              <w:rPr>
                <w:rFonts w:ascii="Times New Roman" w:hAnsi="Times New Roman"/>
                <w:b/>
                <w:bCs/>
              </w:rPr>
              <w:t xml:space="preserve">Тема 1.2. </w:t>
            </w:r>
          </w:p>
          <w:p w:rsidR="001D7DC0" w:rsidRPr="00F43C76" w:rsidRDefault="001D7DC0" w:rsidP="000B23D0">
            <w:pPr>
              <w:spacing w:after="0" w:line="240" w:lineRule="auto"/>
              <w:contextualSpacing/>
              <w:jc w:val="center"/>
              <w:rPr>
                <w:rFonts w:ascii="Times New Roman" w:hAnsi="Times New Roman"/>
                <w:b/>
                <w:bCs/>
              </w:rPr>
            </w:pPr>
            <w:r w:rsidRPr="00F43C76">
              <w:rPr>
                <w:rFonts w:ascii="Times New Roman" w:hAnsi="Times New Roman"/>
                <w:b/>
                <w:bCs/>
              </w:rPr>
              <w:t>Функции управления службами предприятий туризма и гостеприимства</w:t>
            </w:r>
          </w:p>
          <w:p w:rsidR="001D7DC0" w:rsidRPr="00F43C76" w:rsidRDefault="001D7DC0" w:rsidP="000B23D0">
            <w:pPr>
              <w:spacing w:after="0" w:line="240" w:lineRule="auto"/>
              <w:contextualSpacing/>
              <w:rPr>
                <w:rFonts w:ascii="Times New Roman" w:hAnsi="Times New Roman"/>
                <w:b/>
                <w:bCs/>
              </w:rPr>
            </w:pPr>
          </w:p>
        </w:tc>
        <w:tc>
          <w:tcPr>
            <w:tcW w:w="2918" w:type="pct"/>
          </w:tcPr>
          <w:p w:rsidR="001D7DC0" w:rsidRPr="00F43C76" w:rsidRDefault="001D7DC0" w:rsidP="000B23D0">
            <w:pPr>
              <w:suppressAutoHyphens/>
              <w:spacing w:after="0" w:line="240" w:lineRule="auto"/>
              <w:contextualSpacing/>
              <w:jc w:val="both"/>
              <w:rPr>
                <w:rFonts w:ascii="Times New Roman" w:hAnsi="Times New Roman"/>
                <w:b/>
              </w:rPr>
            </w:pPr>
            <w:r w:rsidRPr="00F43C76">
              <w:rPr>
                <w:rFonts w:ascii="Times New Roman" w:hAnsi="Times New Roman"/>
                <w:b/>
                <w:bCs/>
              </w:rPr>
              <w:t xml:space="preserve">Содержание </w:t>
            </w: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b/>
                <w:bCs/>
              </w:rPr>
            </w:pPr>
            <w:r>
              <w:rPr>
                <w:rFonts w:ascii="Times New Roman" w:hAnsi="Times New Roman"/>
                <w:b/>
                <w:bCs/>
              </w:rPr>
              <w:t>18</w:t>
            </w:r>
          </w:p>
        </w:tc>
        <w:tc>
          <w:tcPr>
            <w:tcW w:w="566" w:type="pct"/>
            <w:gridSpan w:val="2"/>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F43C76" w:rsidRDefault="001D7DC0" w:rsidP="000B23D0">
            <w:pPr>
              <w:suppressAutoHyphens/>
              <w:spacing w:after="0" w:line="240" w:lineRule="auto"/>
              <w:contextualSpacing/>
              <w:jc w:val="center"/>
              <w:rPr>
                <w:rFonts w:ascii="Times New Roman" w:hAnsi="Times New Roman"/>
                <w:b/>
                <w:bCs/>
              </w:rPr>
            </w:pPr>
            <w:r w:rsidRPr="00F145CE">
              <w:rPr>
                <w:rFonts w:ascii="Times New Roman" w:hAnsi="Times New Roman"/>
              </w:rPr>
              <w:t>ОК 09</w:t>
            </w: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contextualSpacing/>
              <w:jc w:val="both"/>
              <w:rPr>
                <w:rFonts w:ascii="Times New Roman" w:hAnsi="Times New Roman"/>
              </w:rPr>
            </w:pPr>
            <w:r>
              <w:rPr>
                <w:rFonts w:ascii="Times New Roman" w:hAnsi="Times New Roman"/>
              </w:rPr>
              <w:t xml:space="preserve">3,4 </w:t>
            </w:r>
            <w:r w:rsidRPr="00F43C76">
              <w:rPr>
                <w:rFonts w:ascii="Times New Roman" w:hAnsi="Times New Roman"/>
              </w:rPr>
              <w:t>Понятия: персонал, управление персоналом. Цели, функции и принципы управления персоналом. Категории персонала служб предприятий туризма и гостеприимства. Основные требования к персоналу. Корпоративная культура: понятие, сущность, цель, задачи, функции</w:t>
            </w:r>
          </w:p>
        </w:tc>
        <w:tc>
          <w:tcPr>
            <w:tcW w:w="620" w:type="pct"/>
            <w:vAlign w:val="center"/>
          </w:tcPr>
          <w:p w:rsidR="001D7DC0" w:rsidRPr="00F43C76" w:rsidRDefault="001D7DC0" w:rsidP="000B23D0">
            <w:pPr>
              <w:suppressAutoHyphens/>
              <w:spacing w:after="0" w:line="240" w:lineRule="auto"/>
              <w:jc w:val="center"/>
              <w:rPr>
                <w:rFonts w:ascii="Times New Roman" w:hAnsi="Times New Roman"/>
                <w:b/>
                <w:i/>
              </w:rPr>
            </w:pPr>
            <w:r>
              <w:rPr>
                <w:rFonts w:ascii="Times New Roman" w:hAnsi="Times New Roman"/>
                <w:bCs/>
                <w:iCs/>
              </w:rPr>
              <w:t>4</w:t>
            </w:r>
          </w:p>
        </w:tc>
        <w:tc>
          <w:tcPr>
            <w:tcW w:w="566" w:type="pct"/>
            <w:gridSpan w:val="2"/>
            <w:vAlign w:val="center"/>
          </w:tcPr>
          <w:p w:rsidR="001D7DC0" w:rsidRPr="00F43C76" w:rsidRDefault="001D7DC0" w:rsidP="000B23D0">
            <w:pPr>
              <w:suppressAutoHyphens/>
              <w:spacing w:after="0" w:line="240" w:lineRule="auto"/>
              <w:jc w:val="center"/>
              <w:rPr>
                <w:rFonts w:ascii="Times New Roman" w:hAnsi="Times New Roman"/>
                <w:b/>
                <w:i/>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contextualSpacing/>
              <w:jc w:val="both"/>
              <w:rPr>
                <w:rFonts w:ascii="Times New Roman" w:hAnsi="Times New Roman"/>
              </w:rPr>
            </w:pPr>
            <w:r>
              <w:rPr>
                <w:rFonts w:ascii="Times New Roman" w:hAnsi="Times New Roman"/>
              </w:rPr>
              <w:t xml:space="preserve">5,6 </w:t>
            </w:r>
            <w:r w:rsidRPr="00F43C76">
              <w:rPr>
                <w:rFonts w:ascii="Times New Roman" w:hAnsi="Times New Roman"/>
              </w:rPr>
              <w:t>Планирование: понятие, значение, классификация, формы, основные стадии. Роль планирования в структурных подразделениях предприятий туризма и гостеприимства. Виды планов. Методика определения потребности служб в материальных ресурсах и персонале</w:t>
            </w:r>
          </w:p>
        </w:tc>
        <w:tc>
          <w:tcPr>
            <w:tcW w:w="620" w:type="pct"/>
            <w:vAlign w:val="center"/>
          </w:tcPr>
          <w:p w:rsidR="001D7DC0" w:rsidRPr="001D6028" w:rsidRDefault="001D7DC0" w:rsidP="000B23D0">
            <w:pPr>
              <w:suppressAutoHyphens/>
              <w:spacing w:after="0" w:line="240" w:lineRule="auto"/>
              <w:jc w:val="center"/>
              <w:rPr>
                <w:rFonts w:ascii="Times New Roman" w:hAnsi="Times New Roman"/>
                <w:bCs/>
                <w:iCs/>
              </w:rPr>
            </w:pPr>
            <w:r>
              <w:rPr>
                <w:rFonts w:ascii="Times New Roman" w:hAnsi="Times New Roman"/>
                <w:bCs/>
                <w:iCs/>
              </w:rPr>
              <w:t>4</w:t>
            </w:r>
          </w:p>
        </w:tc>
        <w:tc>
          <w:tcPr>
            <w:tcW w:w="566" w:type="pct"/>
            <w:gridSpan w:val="2"/>
            <w:vAlign w:val="center"/>
          </w:tcPr>
          <w:p w:rsidR="001D7DC0" w:rsidRPr="001D6028" w:rsidRDefault="001D7DC0" w:rsidP="000B23D0">
            <w:pPr>
              <w:suppressAutoHyphens/>
              <w:spacing w:after="0" w:line="240" w:lineRule="auto"/>
              <w:jc w:val="center"/>
              <w:rPr>
                <w:rFonts w:ascii="Times New Roman" w:hAnsi="Times New Roman"/>
                <w:bCs/>
                <w:iCs/>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contextualSpacing/>
              <w:jc w:val="both"/>
              <w:rPr>
                <w:rFonts w:ascii="Times New Roman" w:hAnsi="Times New Roman"/>
              </w:rPr>
            </w:pPr>
            <w:r>
              <w:rPr>
                <w:rFonts w:ascii="Times New Roman" w:hAnsi="Times New Roman"/>
              </w:rPr>
              <w:t xml:space="preserve">7,8 </w:t>
            </w:r>
            <w:r w:rsidRPr="00F43C76">
              <w:rPr>
                <w:rFonts w:ascii="Times New Roman" w:hAnsi="Times New Roman"/>
              </w:rPr>
              <w:t xml:space="preserve">Организация и координация деятельности персонала структурного подразделения. Функция организации: понятие, сущность. Распределение задач на предприятии. </w:t>
            </w:r>
          </w:p>
        </w:tc>
        <w:tc>
          <w:tcPr>
            <w:tcW w:w="620" w:type="pct"/>
            <w:vAlign w:val="center"/>
          </w:tcPr>
          <w:p w:rsidR="001D7DC0" w:rsidRPr="001D6028" w:rsidRDefault="001D7DC0" w:rsidP="000B23D0">
            <w:pPr>
              <w:suppressAutoHyphens/>
              <w:spacing w:after="0" w:line="240" w:lineRule="auto"/>
              <w:jc w:val="center"/>
              <w:rPr>
                <w:rFonts w:ascii="Times New Roman" w:hAnsi="Times New Roman"/>
                <w:bCs/>
                <w:iCs/>
              </w:rPr>
            </w:pPr>
            <w:r>
              <w:rPr>
                <w:rFonts w:ascii="Times New Roman" w:hAnsi="Times New Roman"/>
                <w:bCs/>
                <w:iCs/>
              </w:rPr>
              <w:t>4</w:t>
            </w:r>
          </w:p>
        </w:tc>
        <w:tc>
          <w:tcPr>
            <w:tcW w:w="566" w:type="pct"/>
            <w:gridSpan w:val="2"/>
            <w:vAlign w:val="center"/>
          </w:tcPr>
          <w:p w:rsidR="001D7DC0" w:rsidRPr="001D6028" w:rsidRDefault="001D7DC0" w:rsidP="000B23D0">
            <w:pPr>
              <w:suppressAutoHyphens/>
              <w:spacing w:after="0" w:line="240" w:lineRule="auto"/>
              <w:jc w:val="center"/>
              <w:rPr>
                <w:rFonts w:ascii="Times New Roman" w:hAnsi="Times New Roman"/>
                <w:bCs/>
                <w:iCs/>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Default="001D7DC0" w:rsidP="000B23D0">
            <w:pPr>
              <w:suppressAutoHyphens/>
              <w:spacing w:after="0" w:line="240" w:lineRule="auto"/>
              <w:contextualSpacing/>
              <w:jc w:val="both"/>
              <w:rPr>
                <w:rFonts w:ascii="Times New Roman" w:hAnsi="Times New Roman"/>
              </w:rPr>
            </w:pPr>
            <w:r>
              <w:rPr>
                <w:rFonts w:ascii="Times New Roman" w:hAnsi="Times New Roman"/>
              </w:rPr>
              <w:t xml:space="preserve">9 </w:t>
            </w:r>
            <w:r w:rsidRPr="00F43C76">
              <w:rPr>
                <w:rFonts w:ascii="Times New Roman" w:hAnsi="Times New Roman"/>
              </w:rPr>
              <w:t xml:space="preserve">Организационные структуры управления: понятие, требования, предъявляемые к ним, </w:t>
            </w:r>
            <w:r w:rsidRPr="00F43C76">
              <w:rPr>
                <w:rFonts w:ascii="Times New Roman" w:hAnsi="Times New Roman"/>
              </w:rPr>
              <w:lastRenderedPageBreak/>
              <w:t>принципы построения. Структурные подразделения, звенья и ступени управления. Взаимосвязи служб. Виды и функции уровней управления. Централизация и децентрализация управления. Структура служб предприятий туризма и гостеприимства и их взаимосвязь</w:t>
            </w:r>
          </w:p>
          <w:p w:rsidR="001D7DC0" w:rsidRPr="00F43C76" w:rsidRDefault="001D7DC0" w:rsidP="000B23D0">
            <w:pPr>
              <w:suppressAutoHyphens/>
              <w:spacing w:after="0" w:line="240" w:lineRule="auto"/>
              <w:contextualSpacing/>
              <w:jc w:val="both"/>
              <w:rPr>
                <w:rFonts w:ascii="Times New Roman" w:hAnsi="Times New Roman"/>
              </w:rPr>
            </w:pPr>
            <w:r w:rsidRPr="00F43C76">
              <w:rPr>
                <w:rFonts w:ascii="Times New Roman" w:hAnsi="Times New Roman"/>
              </w:rPr>
              <w:t xml:space="preserve">Виды организационных структур управления (линейная, функциональная, </w:t>
            </w:r>
            <w:proofErr w:type="spellStart"/>
            <w:r w:rsidRPr="00F43C76">
              <w:rPr>
                <w:rFonts w:ascii="Times New Roman" w:hAnsi="Times New Roman"/>
              </w:rPr>
              <w:t>линейноштабная</w:t>
            </w:r>
            <w:proofErr w:type="spellEnd"/>
            <w:r w:rsidRPr="00F43C76">
              <w:rPr>
                <w:rFonts w:ascii="Times New Roman" w:hAnsi="Times New Roman"/>
              </w:rPr>
              <w:t xml:space="preserve">, </w:t>
            </w:r>
            <w:proofErr w:type="spellStart"/>
            <w:r w:rsidRPr="00F43C76">
              <w:rPr>
                <w:rFonts w:ascii="Times New Roman" w:hAnsi="Times New Roman"/>
              </w:rPr>
              <w:t>девизиональная</w:t>
            </w:r>
            <w:proofErr w:type="spellEnd"/>
            <w:r w:rsidRPr="00F43C76">
              <w:rPr>
                <w:rFonts w:ascii="Times New Roman" w:hAnsi="Times New Roman"/>
              </w:rPr>
              <w:t>), их характеристика, преимущества и недостатки. Типовая организационная структура предприятий туризма и гостеприимства</w:t>
            </w:r>
          </w:p>
        </w:tc>
        <w:tc>
          <w:tcPr>
            <w:tcW w:w="620" w:type="pct"/>
            <w:vAlign w:val="center"/>
          </w:tcPr>
          <w:p w:rsidR="001D7DC0" w:rsidRPr="001D6028" w:rsidRDefault="001D7DC0" w:rsidP="000B23D0">
            <w:pPr>
              <w:suppressAutoHyphens/>
              <w:spacing w:after="0" w:line="240" w:lineRule="auto"/>
              <w:jc w:val="center"/>
              <w:rPr>
                <w:rFonts w:ascii="Times New Roman" w:hAnsi="Times New Roman"/>
                <w:bCs/>
                <w:iCs/>
              </w:rPr>
            </w:pPr>
            <w:r>
              <w:rPr>
                <w:rFonts w:ascii="Times New Roman" w:hAnsi="Times New Roman"/>
                <w:bCs/>
                <w:iCs/>
              </w:rPr>
              <w:lastRenderedPageBreak/>
              <w:t>2</w:t>
            </w:r>
          </w:p>
        </w:tc>
        <w:tc>
          <w:tcPr>
            <w:tcW w:w="566" w:type="pct"/>
            <w:gridSpan w:val="2"/>
            <w:vAlign w:val="center"/>
          </w:tcPr>
          <w:p w:rsidR="001D7DC0" w:rsidRPr="001D6028" w:rsidRDefault="001D7DC0" w:rsidP="000B23D0">
            <w:pPr>
              <w:suppressAutoHyphens/>
              <w:spacing w:after="0" w:line="240" w:lineRule="auto"/>
              <w:jc w:val="center"/>
              <w:rPr>
                <w:rFonts w:ascii="Times New Roman" w:hAnsi="Times New Roman"/>
                <w:bCs/>
                <w:iCs/>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contextualSpacing/>
              <w:jc w:val="both"/>
              <w:rPr>
                <w:rFonts w:ascii="Times New Roman" w:hAnsi="Times New Roman"/>
              </w:rPr>
            </w:pPr>
            <w:r>
              <w:rPr>
                <w:rFonts w:ascii="Times New Roman" w:hAnsi="Times New Roman"/>
              </w:rPr>
              <w:t xml:space="preserve">10 </w:t>
            </w:r>
            <w:r w:rsidRPr="00F43C76">
              <w:rPr>
                <w:rFonts w:ascii="Times New Roman" w:hAnsi="Times New Roman"/>
              </w:rPr>
              <w:t xml:space="preserve">Мотивация труда. Понятие и назначение мотивации. Критерии мотивации (потребности, мотивы, стимулы, вознаграждение) труда. </w:t>
            </w:r>
          </w:p>
        </w:tc>
        <w:tc>
          <w:tcPr>
            <w:tcW w:w="620" w:type="pct"/>
            <w:vAlign w:val="center"/>
          </w:tcPr>
          <w:p w:rsidR="001D7DC0" w:rsidRPr="001D6028" w:rsidRDefault="001D7DC0" w:rsidP="000B23D0">
            <w:pPr>
              <w:suppressAutoHyphens/>
              <w:spacing w:after="0" w:line="240" w:lineRule="auto"/>
              <w:jc w:val="center"/>
              <w:rPr>
                <w:rFonts w:ascii="Times New Roman" w:hAnsi="Times New Roman"/>
                <w:bCs/>
                <w:iCs/>
              </w:rPr>
            </w:pPr>
            <w:r>
              <w:rPr>
                <w:rFonts w:ascii="Times New Roman" w:hAnsi="Times New Roman"/>
                <w:bCs/>
                <w:iCs/>
              </w:rPr>
              <w:t>2</w:t>
            </w:r>
          </w:p>
        </w:tc>
        <w:tc>
          <w:tcPr>
            <w:tcW w:w="566" w:type="pct"/>
            <w:gridSpan w:val="2"/>
            <w:vAlign w:val="center"/>
          </w:tcPr>
          <w:p w:rsidR="001D7DC0" w:rsidRPr="001D6028" w:rsidRDefault="001D7DC0" w:rsidP="000B23D0">
            <w:pPr>
              <w:suppressAutoHyphens/>
              <w:spacing w:after="0" w:line="240" w:lineRule="auto"/>
              <w:jc w:val="center"/>
              <w:rPr>
                <w:rFonts w:ascii="Times New Roman" w:hAnsi="Times New Roman"/>
                <w:bCs/>
                <w:iCs/>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1D7DC0" w:rsidP="000B23D0">
            <w:pPr>
              <w:suppressAutoHyphens/>
              <w:spacing w:after="0" w:line="240" w:lineRule="auto"/>
              <w:contextualSpacing/>
              <w:jc w:val="both"/>
              <w:rPr>
                <w:rFonts w:ascii="Times New Roman" w:hAnsi="Times New Roman"/>
                <w:b/>
                <w:bCs/>
              </w:rPr>
            </w:pPr>
            <w:r w:rsidRPr="00F43C76">
              <w:rPr>
                <w:rFonts w:ascii="Times New Roman" w:hAnsi="Times New Roman"/>
                <w:b/>
                <w:bCs/>
              </w:rPr>
              <w:t xml:space="preserve">В том числе практических занятий </w:t>
            </w:r>
          </w:p>
        </w:tc>
        <w:tc>
          <w:tcPr>
            <w:tcW w:w="620" w:type="pct"/>
            <w:vAlign w:val="center"/>
          </w:tcPr>
          <w:p w:rsidR="001D7DC0" w:rsidRPr="00F43C76" w:rsidRDefault="001D7DC0" w:rsidP="000B23D0">
            <w:pPr>
              <w:spacing w:after="0" w:line="240" w:lineRule="auto"/>
              <w:contextualSpacing/>
              <w:jc w:val="center"/>
              <w:rPr>
                <w:rFonts w:ascii="Times New Roman" w:hAnsi="Times New Roman"/>
                <w:b/>
                <w:bCs/>
              </w:rPr>
            </w:pPr>
            <w:r>
              <w:rPr>
                <w:rFonts w:ascii="Times New Roman" w:hAnsi="Times New Roman"/>
                <w:b/>
                <w:bCs/>
              </w:rPr>
              <w:t>34</w:t>
            </w:r>
          </w:p>
        </w:tc>
        <w:tc>
          <w:tcPr>
            <w:tcW w:w="566" w:type="pct"/>
            <w:gridSpan w:val="2"/>
            <w:vAlign w:val="center"/>
          </w:tcPr>
          <w:p w:rsidR="001D7DC0" w:rsidRPr="00F43C76" w:rsidRDefault="001D7DC0" w:rsidP="000B23D0">
            <w:pPr>
              <w:spacing w:after="0" w:line="240" w:lineRule="auto"/>
              <w:contextualSpacing/>
              <w:jc w:val="center"/>
              <w:rPr>
                <w:rFonts w:ascii="Times New Roman" w:hAnsi="Times New Roman"/>
                <w:b/>
                <w:bCs/>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CD08BF" w:rsidP="000B23D0">
            <w:pPr>
              <w:suppressAutoHyphens/>
              <w:spacing w:after="0" w:line="240" w:lineRule="auto"/>
              <w:contextualSpacing/>
              <w:jc w:val="both"/>
              <w:rPr>
                <w:rFonts w:ascii="Times New Roman" w:hAnsi="Times New Roman"/>
                <w:bCs/>
              </w:rPr>
            </w:pPr>
            <w:r>
              <w:rPr>
                <w:rFonts w:ascii="Times New Roman" w:hAnsi="Times New Roman"/>
                <w:b/>
                <w:bCs/>
              </w:rPr>
              <w:t>11-14</w:t>
            </w:r>
            <w:r w:rsidR="001D7DC0">
              <w:rPr>
                <w:rFonts w:ascii="Times New Roman" w:hAnsi="Times New Roman"/>
                <w:b/>
                <w:bCs/>
              </w:rPr>
              <w:t xml:space="preserve"> Практическая работа №1: </w:t>
            </w:r>
            <w:r w:rsidR="001D7DC0" w:rsidRPr="00F43C76">
              <w:rPr>
                <w:rFonts w:ascii="Times New Roman" w:hAnsi="Times New Roman"/>
                <w:bCs/>
              </w:rPr>
              <w:t>Разработка плана и определение целей деятельности служб предприятий туризма и гостеприимства</w:t>
            </w:r>
          </w:p>
        </w:tc>
        <w:tc>
          <w:tcPr>
            <w:tcW w:w="620" w:type="pct"/>
            <w:vAlign w:val="center"/>
          </w:tcPr>
          <w:p w:rsidR="001D7DC0" w:rsidRPr="00F43C76" w:rsidRDefault="001D7DC0" w:rsidP="000B23D0">
            <w:pPr>
              <w:spacing w:after="0" w:line="240" w:lineRule="auto"/>
              <w:contextualSpacing/>
              <w:jc w:val="center"/>
              <w:rPr>
                <w:rFonts w:ascii="Times New Roman" w:hAnsi="Times New Roman"/>
              </w:rPr>
            </w:pPr>
            <w:r>
              <w:rPr>
                <w:rFonts w:ascii="Times New Roman" w:hAnsi="Times New Roman"/>
              </w:rPr>
              <w:t>8</w:t>
            </w:r>
          </w:p>
        </w:tc>
        <w:tc>
          <w:tcPr>
            <w:tcW w:w="566" w:type="pct"/>
            <w:gridSpan w:val="2"/>
            <w:vAlign w:val="center"/>
          </w:tcPr>
          <w:p w:rsidR="001D7DC0" w:rsidRPr="00F43C76" w:rsidRDefault="001D7DC0" w:rsidP="000B23D0">
            <w:pPr>
              <w:spacing w:after="0" w:line="240" w:lineRule="auto"/>
              <w:contextualSpacing/>
              <w:jc w:val="center"/>
              <w:rPr>
                <w:rFonts w:ascii="Times New Roman" w:hAnsi="Times New Roman"/>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CD08BF" w:rsidP="000B23D0">
            <w:pPr>
              <w:suppressAutoHyphens/>
              <w:spacing w:after="0" w:line="240" w:lineRule="auto"/>
              <w:contextualSpacing/>
              <w:jc w:val="both"/>
              <w:rPr>
                <w:rFonts w:ascii="Times New Roman" w:hAnsi="Times New Roman"/>
                <w:bCs/>
              </w:rPr>
            </w:pPr>
            <w:r>
              <w:rPr>
                <w:rFonts w:ascii="Times New Roman" w:hAnsi="Times New Roman"/>
                <w:b/>
                <w:bCs/>
              </w:rPr>
              <w:t>15,16</w:t>
            </w:r>
            <w:r w:rsidR="001D7DC0">
              <w:rPr>
                <w:rFonts w:ascii="Times New Roman" w:hAnsi="Times New Roman"/>
                <w:b/>
                <w:bCs/>
              </w:rPr>
              <w:t xml:space="preserve"> Практическая работа №2: </w:t>
            </w:r>
            <w:r w:rsidR="001D7DC0" w:rsidRPr="00F43C76">
              <w:rPr>
                <w:rFonts w:ascii="Times New Roman" w:hAnsi="Times New Roman"/>
                <w:bCs/>
              </w:rPr>
              <w:t>Составление схемы взаимодействия служб предприятий туризма и гостеприимства</w:t>
            </w:r>
          </w:p>
        </w:tc>
        <w:tc>
          <w:tcPr>
            <w:tcW w:w="620" w:type="pct"/>
            <w:vAlign w:val="center"/>
          </w:tcPr>
          <w:p w:rsidR="001D7DC0" w:rsidRPr="00F43C76" w:rsidRDefault="001D7DC0" w:rsidP="000B23D0">
            <w:pPr>
              <w:spacing w:after="0" w:line="240" w:lineRule="auto"/>
              <w:contextualSpacing/>
              <w:jc w:val="center"/>
              <w:rPr>
                <w:rFonts w:ascii="Times New Roman" w:hAnsi="Times New Roman"/>
              </w:rPr>
            </w:pPr>
            <w:r>
              <w:rPr>
                <w:rFonts w:ascii="Times New Roman" w:hAnsi="Times New Roman"/>
              </w:rPr>
              <w:t>4</w:t>
            </w:r>
          </w:p>
        </w:tc>
        <w:tc>
          <w:tcPr>
            <w:tcW w:w="566" w:type="pct"/>
            <w:gridSpan w:val="2"/>
            <w:vAlign w:val="center"/>
          </w:tcPr>
          <w:p w:rsidR="001D7DC0" w:rsidRPr="00F43C76" w:rsidRDefault="001D7DC0" w:rsidP="000B23D0">
            <w:pPr>
              <w:spacing w:after="0" w:line="240" w:lineRule="auto"/>
              <w:contextualSpacing/>
              <w:jc w:val="center"/>
              <w:rPr>
                <w:rFonts w:ascii="Times New Roman" w:hAnsi="Times New Roman"/>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CD08BF" w:rsidP="000B23D0">
            <w:pPr>
              <w:suppressAutoHyphens/>
              <w:spacing w:after="0" w:line="240" w:lineRule="auto"/>
              <w:contextualSpacing/>
              <w:jc w:val="both"/>
              <w:rPr>
                <w:rFonts w:ascii="Times New Roman" w:hAnsi="Times New Roman"/>
              </w:rPr>
            </w:pPr>
            <w:r>
              <w:rPr>
                <w:rFonts w:ascii="Times New Roman" w:hAnsi="Times New Roman"/>
                <w:b/>
                <w:bCs/>
              </w:rPr>
              <w:t>17,18</w:t>
            </w:r>
            <w:r w:rsidR="001D7DC0">
              <w:rPr>
                <w:rFonts w:ascii="Times New Roman" w:hAnsi="Times New Roman"/>
                <w:b/>
                <w:bCs/>
              </w:rPr>
              <w:t xml:space="preserve"> Практическая работа №3: </w:t>
            </w:r>
            <w:r w:rsidR="001D7DC0" w:rsidRPr="00F43C76">
              <w:rPr>
                <w:rFonts w:ascii="Times New Roman" w:hAnsi="Times New Roman"/>
              </w:rPr>
              <w:t>Составление графиков выхода на работу.</w:t>
            </w: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rPr>
            </w:pPr>
            <w:r>
              <w:rPr>
                <w:rFonts w:ascii="Times New Roman" w:hAnsi="Times New Roman"/>
              </w:rPr>
              <w:t>4</w:t>
            </w:r>
          </w:p>
        </w:tc>
        <w:tc>
          <w:tcPr>
            <w:tcW w:w="566" w:type="pct"/>
            <w:gridSpan w:val="2"/>
            <w:vAlign w:val="center"/>
          </w:tcPr>
          <w:p w:rsidR="001D7DC0" w:rsidRPr="00F43C76" w:rsidRDefault="001D7DC0" w:rsidP="000B23D0">
            <w:pPr>
              <w:suppressAutoHyphens/>
              <w:spacing w:after="0" w:line="240" w:lineRule="auto"/>
              <w:contextualSpacing/>
              <w:jc w:val="center"/>
              <w:rPr>
                <w:rFonts w:ascii="Times New Roman" w:hAnsi="Times New Roman"/>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CD08BF" w:rsidP="000B23D0">
            <w:pPr>
              <w:spacing w:after="0" w:line="240" w:lineRule="auto"/>
              <w:contextualSpacing/>
              <w:jc w:val="both"/>
              <w:rPr>
                <w:rFonts w:ascii="Times New Roman" w:hAnsi="Times New Roman"/>
              </w:rPr>
            </w:pPr>
            <w:r>
              <w:rPr>
                <w:rFonts w:ascii="Times New Roman" w:hAnsi="Times New Roman"/>
                <w:b/>
                <w:bCs/>
              </w:rPr>
              <w:t>19,20</w:t>
            </w:r>
            <w:r w:rsidR="001D7DC0">
              <w:rPr>
                <w:rFonts w:ascii="Times New Roman" w:hAnsi="Times New Roman"/>
                <w:b/>
                <w:bCs/>
              </w:rPr>
              <w:t xml:space="preserve"> Практическая работа №4: </w:t>
            </w:r>
            <w:r w:rsidR="001D7DC0" w:rsidRPr="00F43C76">
              <w:rPr>
                <w:rFonts w:ascii="Times New Roman" w:hAnsi="Times New Roman"/>
              </w:rPr>
              <w:t>Отработка методики выявления потребностей и мотивов поведения персонала структурного подразделения. Подготовка индивидуальных рекомендаций по повышению мотивации к труду</w:t>
            </w: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rPr>
            </w:pPr>
            <w:r>
              <w:rPr>
                <w:rFonts w:ascii="Times New Roman" w:hAnsi="Times New Roman"/>
              </w:rPr>
              <w:t>4</w:t>
            </w:r>
          </w:p>
        </w:tc>
        <w:tc>
          <w:tcPr>
            <w:tcW w:w="566" w:type="pct"/>
            <w:gridSpan w:val="2"/>
            <w:vAlign w:val="center"/>
          </w:tcPr>
          <w:p w:rsidR="001D7DC0" w:rsidRPr="00F43C76" w:rsidRDefault="001D7DC0" w:rsidP="000B23D0">
            <w:pPr>
              <w:suppressAutoHyphens/>
              <w:spacing w:after="0" w:line="240" w:lineRule="auto"/>
              <w:contextualSpacing/>
              <w:jc w:val="center"/>
              <w:rPr>
                <w:rFonts w:ascii="Times New Roman" w:hAnsi="Times New Roman"/>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CD08BF" w:rsidP="000B23D0">
            <w:pPr>
              <w:spacing w:after="0" w:line="240" w:lineRule="auto"/>
              <w:contextualSpacing/>
              <w:jc w:val="both"/>
              <w:rPr>
                <w:rFonts w:ascii="Times New Roman" w:hAnsi="Times New Roman"/>
              </w:rPr>
            </w:pPr>
            <w:r>
              <w:rPr>
                <w:rFonts w:ascii="Times New Roman" w:hAnsi="Times New Roman"/>
                <w:b/>
                <w:bCs/>
              </w:rPr>
              <w:t>21,22</w:t>
            </w:r>
            <w:r w:rsidR="001D7DC0">
              <w:rPr>
                <w:rFonts w:ascii="Times New Roman" w:hAnsi="Times New Roman"/>
                <w:b/>
                <w:bCs/>
              </w:rPr>
              <w:t xml:space="preserve"> Практическая работа №5: </w:t>
            </w:r>
            <w:r w:rsidR="001D7DC0" w:rsidRPr="00F43C76">
              <w:rPr>
                <w:rFonts w:ascii="Times New Roman" w:hAnsi="Times New Roman"/>
              </w:rPr>
              <w:t>Разработка программы формирования лояльности персонала.</w:t>
            </w: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rPr>
            </w:pPr>
            <w:r w:rsidRPr="00F43C76">
              <w:rPr>
                <w:rFonts w:ascii="Times New Roman" w:hAnsi="Times New Roman"/>
              </w:rPr>
              <w:t>4</w:t>
            </w:r>
          </w:p>
        </w:tc>
        <w:tc>
          <w:tcPr>
            <w:tcW w:w="566" w:type="pct"/>
            <w:gridSpan w:val="2"/>
            <w:vAlign w:val="center"/>
          </w:tcPr>
          <w:p w:rsidR="001D7DC0" w:rsidRPr="00F43C76" w:rsidRDefault="001D7DC0" w:rsidP="000B23D0">
            <w:pPr>
              <w:suppressAutoHyphens/>
              <w:spacing w:after="0" w:line="240" w:lineRule="auto"/>
              <w:contextualSpacing/>
              <w:jc w:val="center"/>
              <w:rPr>
                <w:rFonts w:ascii="Times New Roman" w:hAnsi="Times New Roman"/>
              </w:rPr>
            </w:pPr>
          </w:p>
        </w:tc>
      </w:tr>
      <w:tr w:rsidR="001D7DC0" w:rsidRPr="00F43C76" w:rsidTr="00413B7C">
        <w:tc>
          <w:tcPr>
            <w:tcW w:w="896" w:type="pct"/>
            <w:gridSpan w:val="2"/>
            <w:vMerge/>
          </w:tcPr>
          <w:p w:rsidR="001D7DC0" w:rsidRPr="00F43C76" w:rsidRDefault="001D7DC0" w:rsidP="000B23D0">
            <w:pPr>
              <w:spacing w:after="0" w:line="240" w:lineRule="auto"/>
              <w:rPr>
                <w:rFonts w:ascii="Times New Roman" w:hAnsi="Times New Roman"/>
                <w:b/>
                <w:bCs/>
              </w:rPr>
            </w:pPr>
          </w:p>
        </w:tc>
        <w:tc>
          <w:tcPr>
            <w:tcW w:w="2918" w:type="pct"/>
          </w:tcPr>
          <w:p w:rsidR="001D7DC0" w:rsidRPr="00F43C76" w:rsidRDefault="00CD08BF" w:rsidP="000B23D0">
            <w:pPr>
              <w:spacing w:after="0" w:line="240" w:lineRule="auto"/>
              <w:contextualSpacing/>
              <w:jc w:val="both"/>
              <w:rPr>
                <w:rFonts w:ascii="Times New Roman" w:hAnsi="Times New Roman"/>
              </w:rPr>
            </w:pPr>
            <w:r>
              <w:rPr>
                <w:rFonts w:ascii="Times New Roman" w:hAnsi="Times New Roman"/>
                <w:b/>
                <w:bCs/>
              </w:rPr>
              <w:t>23,24</w:t>
            </w:r>
            <w:r w:rsidR="001D7DC0">
              <w:rPr>
                <w:rFonts w:ascii="Times New Roman" w:hAnsi="Times New Roman"/>
                <w:b/>
                <w:bCs/>
              </w:rPr>
              <w:t xml:space="preserve">  Практическая работа №6: </w:t>
            </w:r>
            <w:r w:rsidR="001D7DC0" w:rsidRPr="00F43C76">
              <w:rPr>
                <w:rFonts w:ascii="Times New Roman" w:hAnsi="Times New Roman"/>
              </w:rPr>
              <w:t>Составление схемы проведения контроля в заданном структурном подразделении. Оценка эффективности работы служб</w:t>
            </w: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rPr>
            </w:pPr>
            <w:r w:rsidRPr="00F43C76">
              <w:rPr>
                <w:rFonts w:ascii="Times New Roman" w:hAnsi="Times New Roman"/>
              </w:rPr>
              <w:t>4</w:t>
            </w:r>
          </w:p>
        </w:tc>
        <w:tc>
          <w:tcPr>
            <w:tcW w:w="566" w:type="pct"/>
            <w:gridSpan w:val="2"/>
            <w:vAlign w:val="center"/>
          </w:tcPr>
          <w:p w:rsidR="001D7DC0" w:rsidRPr="00F43C76" w:rsidRDefault="001D7DC0" w:rsidP="000B23D0">
            <w:pPr>
              <w:suppressAutoHyphens/>
              <w:spacing w:after="0" w:line="240" w:lineRule="auto"/>
              <w:contextualSpacing/>
              <w:jc w:val="center"/>
              <w:rPr>
                <w:rFonts w:ascii="Times New Roman" w:hAnsi="Times New Roman"/>
              </w:rPr>
            </w:pPr>
          </w:p>
        </w:tc>
      </w:tr>
      <w:tr w:rsidR="001D7DC0" w:rsidRPr="00F43C76" w:rsidTr="00413B7C">
        <w:tc>
          <w:tcPr>
            <w:tcW w:w="896" w:type="pct"/>
            <w:gridSpan w:val="2"/>
          </w:tcPr>
          <w:p w:rsidR="001D7DC0" w:rsidRPr="00F43C76" w:rsidRDefault="001D7DC0" w:rsidP="000B23D0">
            <w:pPr>
              <w:spacing w:after="0" w:line="240" w:lineRule="auto"/>
              <w:rPr>
                <w:rFonts w:ascii="Times New Roman" w:hAnsi="Times New Roman"/>
                <w:b/>
                <w:bCs/>
              </w:rPr>
            </w:pPr>
          </w:p>
        </w:tc>
        <w:tc>
          <w:tcPr>
            <w:tcW w:w="2918" w:type="pct"/>
          </w:tcPr>
          <w:p w:rsidR="000E2D1C" w:rsidRPr="007E51BF" w:rsidRDefault="00CD08BF" w:rsidP="000B23D0">
            <w:pPr>
              <w:spacing w:after="0" w:line="240" w:lineRule="auto"/>
              <w:contextualSpacing/>
              <w:jc w:val="both"/>
              <w:rPr>
                <w:rFonts w:ascii="Times New Roman" w:hAnsi="Times New Roman"/>
                <w:bCs/>
              </w:rPr>
            </w:pPr>
            <w:r w:rsidRPr="007E51BF">
              <w:rPr>
                <w:rFonts w:ascii="Times New Roman" w:hAnsi="Times New Roman"/>
                <w:b/>
                <w:bCs/>
              </w:rPr>
              <w:t>25-27</w:t>
            </w:r>
            <w:r w:rsidR="001D7DC0" w:rsidRPr="007E51BF">
              <w:rPr>
                <w:rFonts w:ascii="Times New Roman" w:hAnsi="Times New Roman"/>
                <w:b/>
                <w:bCs/>
              </w:rPr>
              <w:t xml:space="preserve">  Практическая работа №7: </w:t>
            </w:r>
            <w:r w:rsidR="007E51BF" w:rsidRPr="007E51BF">
              <w:rPr>
                <w:rFonts w:ascii="Times New Roman" w:hAnsi="Times New Roman"/>
                <w:bCs/>
              </w:rPr>
              <w:t>основные критерии мотивации труда персонала. Решение ситуационных задач.</w:t>
            </w:r>
          </w:p>
          <w:p w:rsidR="001D7DC0" w:rsidRPr="007E51BF" w:rsidRDefault="001D7DC0" w:rsidP="000B23D0">
            <w:pPr>
              <w:spacing w:after="0" w:line="240" w:lineRule="auto"/>
              <w:contextualSpacing/>
              <w:jc w:val="both"/>
              <w:rPr>
                <w:rFonts w:ascii="Times New Roman" w:hAnsi="Times New Roman"/>
                <w:b/>
                <w:bCs/>
              </w:rPr>
            </w:pPr>
          </w:p>
        </w:tc>
        <w:tc>
          <w:tcPr>
            <w:tcW w:w="620" w:type="pct"/>
            <w:vAlign w:val="center"/>
          </w:tcPr>
          <w:p w:rsidR="001D7DC0" w:rsidRPr="007E51BF" w:rsidRDefault="001D7DC0" w:rsidP="000B23D0">
            <w:pPr>
              <w:suppressAutoHyphens/>
              <w:spacing w:after="0" w:line="240" w:lineRule="auto"/>
              <w:contextualSpacing/>
              <w:jc w:val="center"/>
              <w:rPr>
                <w:rFonts w:ascii="Times New Roman" w:hAnsi="Times New Roman"/>
              </w:rPr>
            </w:pPr>
            <w:r w:rsidRPr="007E51BF">
              <w:rPr>
                <w:rFonts w:ascii="Times New Roman" w:hAnsi="Times New Roman"/>
              </w:rPr>
              <w:t>6</w:t>
            </w:r>
          </w:p>
        </w:tc>
        <w:tc>
          <w:tcPr>
            <w:tcW w:w="566" w:type="pct"/>
            <w:gridSpan w:val="2"/>
            <w:vAlign w:val="center"/>
          </w:tcPr>
          <w:p w:rsidR="001D7DC0" w:rsidRPr="00F43C76" w:rsidRDefault="001D7DC0" w:rsidP="000B23D0">
            <w:pPr>
              <w:suppressAutoHyphens/>
              <w:spacing w:after="0" w:line="240" w:lineRule="auto"/>
              <w:contextualSpacing/>
              <w:jc w:val="center"/>
              <w:rPr>
                <w:rFonts w:ascii="Times New Roman" w:hAnsi="Times New Roman"/>
              </w:rPr>
            </w:pPr>
          </w:p>
        </w:tc>
      </w:tr>
      <w:tr w:rsidR="000E2D1C" w:rsidRPr="00F43C76" w:rsidTr="00413B7C">
        <w:tc>
          <w:tcPr>
            <w:tcW w:w="896" w:type="pct"/>
            <w:gridSpan w:val="2"/>
          </w:tcPr>
          <w:p w:rsidR="000E2D1C" w:rsidRPr="00F43C76" w:rsidRDefault="000E2D1C" w:rsidP="000B23D0">
            <w:pPr>
              <w:spacing w:after="0" w:line="240" w:lineRule="auto"/>
              <w:rPr>
                <w:rFonts w:ascii="Times New Roman" w:hAnsi="Times New Roman"/>
                <w:b/>
                <w:bCs/>
              </w:rPr>
            </w:pPr>
          </w:p>
        </w:tc>
        <w:tc>
          <w:tcPr>
            <w:tcW w:w="2918" w:type="pct"/>
          </w:tcPr>
          <w:p w:rsidR="000E2D1C" w:rsidRDefault="00CD08BF" w:rsidP="000B23D0">
            <w:pPr>
              <w:spacing w:after="0" w:line="240" w:lineRule="auto"/>
              <w:contextualSpacing/>
              <w:jc w:val="both"/>
              <w:rPr>
                <w:rFonts w:ascii="Times New Roman" w:hAnsi="Times New Roman"/>
                <w:b/>
                <w:bCs/>
              </w:rPr>
            </w:pPr>
            <w:r>
              <w:rPr>
                <w:rFonts w:ascii="Times New Roman" w:hAnsi="Times New Roman"/>
                <w:b/>
              </w:rPr>
              <w:t xml:space="preserve">Самостоятельная работа: </w:t>
            </w:r>
            <w:r w:rsidRPr="00F43C76">
              <w:rPr>
                <w:rFonts w:ascii="Times New Roman" w:hAnsi="Times New Roman"/>
              </w:rPr>
              <w:t>Функции сотрудников в соответствии с направлениями работы служб. Ознакомление с организацией рабочего места служб предприятий туризма и гостеприимства</w:t>
            </w:r>
            <w:r>
              <w:rPr>
                <w:rFonts w:ascii="Times New Roman" w:hAnsi="Times New Roman"/>
              </w:rPr>
              <w:t>.</w:t>
            </w:r>
          </w:p>
        </w:tc>
        <w:tc>
          <w:tcPr>
            <w:tcW w:w="620" w:type="pct"/>
            <w:vAlign w:val="center"/>
          </w:tcPr>
          <w:p w:rsidR="000E2D1C" w:rsidRDefault="00CD08BF" w:rsidP="000B23D0">
            <w:pPr>
              <w:suppressAutoHyphens/>
              <w:spacing w:after="0" w:line="240" w:lineRule="auto"/>
              <w:contextualSpacing/>
              <w:jc w:val="center"/>
              <w:rPr>
                <w:rFonts w:ascii="Times New Roman" w:hAnsi="Times New Roman"/>
              </w:rPr>
            </w:pPr>
            <w:r>
              <w:rPr>
                <w:rFonts w:ascii="Times New Roman" w:hAnsi="Times New Roman"/>
              </w:rPr>
              <w:t>4</w:t>
            </w:r>
          </w:p>
        </w:tc>
        <w:tc>
          <w:tcPr>
            <w:tcW w:w="566" w:type="pct"/>
            <w:gridSpan w:val="2"/>
            <w:vAlign w:val="center"/>
          </w:tcPr>
          <w:p w:rsidR="000E2D1C" w:rsidRPr="00F43C76" w:rsidRDefault="000E2D1C" w:rsidP="000B23D0">
            <w:pPr>
              <w:suppressAutoHyphens/>
              <w:spacing w:after="0" w:line="240" w:lineRule="auto"/>
              <w:contextualSpacing/>
              <w:jc w:val="center"/>
              <w:rPr>
                <w:rFonts w:ascii="Times New Roman" w:hAnsi="Times New Roman"/>
              </w:rPr>
            </w:pPr>
          </w:p>
        </w:tc>
      </w:tr>
      <w:tr w:rsidR="001D7DC0" w:rsidRPr="00F43C76" w:rsidTr="00413B7C">
        <w:tc>
          <w:tcPr>
            <w:tcW w:w="896" w:type="pct"/>
            <w:gridSpan w:val="2"/>
          </w:tcPr>
          <w:p w:rsidR="001D7DC0" w:rsidRPr="00F43C76" w:rsidRDefault="001D7DC0" w:rsidP="000B23D0">
            <w:pPr>
              <w:spacing w:after="0" w:line="240" w:lineRule="auto"/>
              <w:rPr>
                <w:rFonts w:ascii="Times New Roman" w:hAnsi="Times New Roman"/>
                <w:b/>
                <w:bCs/>
              </w:rPr>
            </w:pPr>
          </w:p>
        </w:tc>
        <w:tc>
          <w:tcPr>
            <w:tcW w:w="2918" w:type="pct"/>
          </w:tcPr>
          <w:p w:rsidR="001D7DC0" w:rsidRDefault="001D7DC0" w:rsidP="000B23D0">
            <w:pPr>
              <w:spacing w:after="0" w:line="240" w:lineRule="auto"/>
              <w:contextualSpacing/>
              <w:jc w:val="both"/>
              <w:rPr>
                <w:rFonts w:ascii="Times New Roman" w:hAnsi="Times New Roman"/>
              </w:rPr>
            </w:pPr>
            <w:r>
              <w:rPr>
                <w:rFonts w:ascii="Times New Roman" w:hAnsi="Times New Roman"/>
                <w:b/>
              </w:rPr>
              <w:t xml:space="preserve">Самостоятельная работа: </w:t>
            </w:r>
            <w:r w:rsidRPr="00F43C76">
              <w:rPr>
                <w:rFonts w:ascii="Times New Roman" w:hAnsi="Times New Roman"/>
              </w:rPr>
              <w:t>Виды организационных структур управления</w:t>
            </w:r>
            <w:r>
              <w:rPr>
                <w:rFonts w:ascii="Times New Roman" w:hAnsi="Times New Roman"/>
              </w:rPr>
              <w:t xml:space="preserve"> - </w:t>
            </w:r>
            <w:r w:rsidRPr="00F43C76">
              <w:rPr>
                <w:rFonts w:ascii="Times New Roman" w:hAnsi="Times New Roman"/>
              </w:rPr>
              <w:t>матричная, управление по проекту</w:t>
            </w:r>
            <w:r>
              <w:rPr>
                <w:rFonts w:ascii="Times New Roman" w:hAnsi="Times New Roman"/>
              </w:rPr>
              <w:t xml:space="preserve"> (</w:t>
            </w:r>
            <w:r w:rsidRPr="00F43C76">
              <w:rPr>
                <w:rFonts w:ascii="Times New Roman" w:hAnsi="Times New Roman"/>
              </w:rPr>
              <w:t>их характеристика, преимущества и недостатки</w:t>
            </w:r>
            <w:r>
              <w:rPr>
                <w:rFonts w:ascii="Times New Roman" w:hAnsi="Times New Roman"/>
              </w:rPr>
              <w:t>)</w:t>
            </w:r>
          </w:p>
          <w:p w:rsidR="001D7DC0" w:rsidRDefault="001D7DC0" w:rsidP="000B23D0">
            <w:pPr>
              <w:spacing w:after="0" w:line="240" w:lineRule="auto"/>
              <w:contextualSpacing/>
              <w:jc w:val="both"/>
              <w:rPr>
                <w:rFonts w:ascii="Times New Roman" w:hAnsi="Times New Roman"/>
                <w:b/>
                <w:bCs/>
              </w:rPr>
            </w:pPr>
          </w:p>
        </w:tc>
        <w:tc>
          <w:tcPr>
            <w:tcW w:w="620" w:type="pct"/>
            <w:vAlign w:val="center"/>
          </w:tcPr>
          <w:p w:rsidR="001D7DC0" w:rsidRPr="00F43C76" w:rsidRDefault="001D7DC0" w:rsidP="000B23D0">
            <w:pPr>
              <w:suppressAutoHyphens/>
              <w:spacing w:after="0" w:line="240" w:lineRule="auto"/>
              <w:contextualSpacing/>
              <w:jc w:val="center"/>
              <w:rPr>
                <w:rFonts w:ascii="Times New Roman" w:hAnsi="Times New Roman"/>
              </w:rPr>
            </w:pPr>
            <w:r>
              <w:rPr>
                <w:rFonts w:ascii="Times New Roman" w:hAnsi="Times New Roman"/>
              </w:rPr>
              <w:t>4</w:t>
            </w:r>
          </w:p>
        </w:tc>
        <w:tc>
          <w:tcPr>
            <w:tcW w:w="566" w:type="pct"/>
            <w:gridSpan w:val="2"/>
            <w:vAlign w:val="center"/>
          </w:tcPr>
          <w:p w:rsidR="001D7DC0" w:rsidRPr="00F43C76" w:rsidRDefault="001D7DC0" w:rsidP="000B23D0">
            <w:pPr>
              <w:suppressAutoHyphens/>
              <w:spacing w:after="0" w:line="240" w:lineRule="auto"/>
              <w:contextualSpacing/>
              <w:jc w:val="center"/>
              <w:rPr>
                <w:rFonts w:ascii="Times New Roman" w:hAnsi="Times New Roman"/>
              </w:rPr>
            </w:pPr>
          </w:p>
        </w:tc>
      </w:tr>
      <w:tr w:rsidR="00CD08BF" w:rsidRPr="00F43C76" w:rsidTr="00413B7C">
        <w:tc>
          <w:tcPr>
            <w:tcW w:w="896" w:type="pct"/>
            <w:gridSpan w:val="2"/>
          </w:tcPr>
          <w:p w:rsidR="00CD08BF" w:rsidRPr="00F43C76" w:rsidRDefault="00CD08BF" w:rsidP="000B23D0">
            <w:pPr>
              <w:spacing w:after="0" w:line="240" w:lineRule="auto"/>
              <w:rPr>
                <w:rFonts w:ascii="Times New Roman" w:hAnsi="Times New Roman"/>
                <w:b/>
                <w:bCs/>
              </w:rPr>
            </w:pPr>
          </w:p>
        </w:tc>
        <w:tc>
          <w:tcPr>
            <w:tcW w:w="2918" w:type="pct"/>
          </w:tcPr>
          <w:p w:rsidR="00CD08BF" w:rsidRDefault="00CD08BF" w:rsidP="000B23D0">
            <w:pPr>
              <w:spacing w:after="0" w:line="240" w:lineRule="auto"/>
              <w:contextualSpacing/>
              <w:jc w:val="both"/>
              <w:rPr>
                <w:rFonts w:ascii="Times New Roman" w:hAnsi="Times New Roman"/>
                <w:b/>
              </w:rPr>
            </w:pPr>
            <w:r>
              <w:rPr>
                <w:rFonts w:ascii="Times New Roman" w:hAnsi="Times New Roman"/>
                <w:b/>
              </w:rPr>
              <w:t xml:space="preserve">Самостоятельная работа: </w:t>
            </w:r>
            <w:r w:rsidRPr="00F43C76">
              <w:rPr>
                <w:rFonts w:ascii="Times New Roman" w:hAnsi="Times New Roman"/>
                <w:bCs/>
              </w:rPr>
              <w:t>Каналы продаж гостиничного продукта.</w:t>
            </w:r>
          </w:p>
        </w:tc>
        <w:tc>
          <w:tcPr>
            <w:tcW w:w="620" w:type="pct"/>
            <w:vAlign w:val="center"/>
          </w:tcPr>
          <w:p w:rsidR="00CD08BF" w:rsidRDefault="00CD08BF" w:rsidP="000B23D0">
            <w:pPr>
              <w:suppressAutoHyphens/>
              <w:spacing w:after="0" w:line="240" w:lineRule="auto"/>
              <w:contextualSpacing/>
              <w:jc w:val="center"/>
              <w:rPr>
                <w:rFonts w:ascii="Times New Roman" w:hAnsi="Times New Roman"/>
              </w:rPr>
            </w:pPr>
            <w:r>
              <w:rPr>
                <w:rFonts w:ascii="Times New Roman" w:hAnsi="Times New Roman"/>
              </w:rPr>
              <w:t>2</w:t>
            </w:r>
          </w:p>
        </w:tc>
        <w:tc>
          <w:tcPr>
            <w:tcW w:w="566" w:type="pct"/>
            <w:gridSpan w:val="2"/>
            <w:vAlign w:val="center"/>
          </w:tcPr>
          <w:p w:rsidR="00CD08BF" w:rsidRPr="00F43C76" w:rsidRDefault="00CD08BF" w:rsidP="000B23D0">
            <w:pPr>
              <w:suppressAutoHyphens/>
              <w:spacing w:after="0" w:line="240" w:lineRule="auto"/>
              <w:contextualSpacing/>
              <w:jc w:val="center"/>
              <w:rPr>
                <w:rFonts w:ascii="Times New Roman" w:hAnsi="Times New Roman"/>
              </w:rPr>
            </w:pPr>
          </w:p>
        </w:tc>
      </w:tr>
      <w:tr w:rsidR="001D7DC0" w:rsidRPr="00F43C76" w:rsidTr="00413B7C">
        <w:tc>
          <w:tcPr>
            <w:tcW w:w="896" w:type="pct"/>
            <w:gridSpan w:val="2"/>
          </w:tcPr>
          <w:p w:rsidR="001D7DC0" w:rsidRPr="00F43C76" w:rsidRDefault="001D7DC0" w:rsidP="000B23D0">
            <w:pPr>
              <w:spacing w:after="0" w:line="240" w:lineRule="auto"/>
              <w:rPr>
                <w:rFonts w:ascii="Times New Roman" w:hAnsi="Times New Roman"/>
                <w:b/>
                <w:bCs/>
              </w:rPr>
            </w:pPr>
          </w:p>
        </w:tc>
        <w:tc>
          <w:tcPr>
            <w:tcW w:w="2918" w:type="pct"/>
          </w:tcPr>
          <w:p w:rsidR="001D7DC0" w:rsidRDefault="00CD08BF" w:rsidP="000B23D0">
            <w:pPr>
              <w:spacing w:after="0" w:line="240" w:lineRule="auto"/>
              <w:contextualSpacing/>
              <w:jc w:val="both"/>
              <w:rPr>
                <w:rFonts w:ascii="Times New Roman" w:hAnsi="Times New Roman"/>
                <w:b/>
              </w:rPr>
            </w:pPr>
            <w:r>
              <w:rPr>
                <w:rFonts w:ascii="Times New Roman" w:hAnsi="Times New Roman"/>
                <w:b/>
              </w:rPr>
              <w:t xml:space="preserve">28. </w:t>
            </w:r>
            <w:r w:rsidR="00B23456">
              <w:rPr>
                <w:rFonts w:ascii="Times New Roman" w:hAnsi="Times New Roman"/>
                <w:b/>
              </w:rPr>
              <w:t>Дифференцированный зачет</w:t>
            </w:r>
          </w:p>
        </w:tc>
        <w:tc>
          <w:tcPr>
            <w:tcW w:w="620" w:type="pct"/>
            <w:vAlign w:val="center"/>
          </w:tcPr>
          <w:p w:rsidR="001D7DC0" w:rsidRDefault="001D7DC0" w:rsidP="000B23D0">
            <w:pPr>
              <w:suppressAutoHyphens/>
              <w:spacing w:after="0" w:line="240" w:lineRule="auto"/>
              <w:contextualSpacing/>
              <w:jc w:val="center"/>
              <w:rPr>
                <w:rFonts w:ascii="Times New Roman" w:hAnsi="Times New Roman"/>
              </w:rPr>
            </w:pPr>
            <w:r>
              <w:rPr>
                <w:rFonts w:ascii="Times New Roman" w:hAnsi="Times New Roman"/>
              </w:rPr>
              <w:t>2</w:t>
            </w:r>
          </w:p>
        </w:tc>
        <w:tc>
          <w:tcPr>
            <w:tcW w:w="566" w:type="pct"/>
            <w:gridSpan w:val="2"/>
            <w:vAlign w:val="center"/>
          </w:tcPr>
          <w:p w:rsidR="001D7DC0" w:rsidRDefault="001D7DC0" w:rsidP="000B23D0">
            <w:pPr>
              <w:suppressAutoHyphens/>
              <w:spacing w:after="0" w:line="240" w:lineRule="auto"/>
              <w:contextualSpacing/>
              <w:jc w:val="center"/>
              <w:rPr>
                <w:rFonts w:ascii="Times New Roman" w:hAnsi="Times New Roman"/>
              </w:rPr>
            </w:pPr>
          </w:p>
        </w:tc>
      </w:tr>
      <w:tr w:rsidR="001D7DC0" w:rsidRPr="00E938C6" w:rsidTr="00413B7C">
        <w:trPr>
          <w:trHeight w:val="293"/>
        </w:trPr>
        <w:tc>
          <w:tcPr>
            <w:tcW w:w="3814" w:type="pct"/>
            <w:gridSpan w:val="3"/>
          </w:tcPr>
          <w:p w:rsidR="001D7DC0" w:rsidRPr="00E938C6" w:rsidRDefault="001D7DC0" w:rsidP="000B23D0">
            <w:pPr>
              <w:spacing w:after="0" w:line="240" w:lineRule="auto"/>
              <w:contextualSpacing/>
              <w:rPr>
                <w:rFonts w:ascii="Times New Roman" w:hAnsi="Times New Roman"/>
                <w:b/>
                <w:bCs/>
                <w:color w:val="000000" w:themeColor="text1"/>
              </w:rPr>
            </w:pPr>
            <w:r w:rsidRPr="00E938C6">
              <w:rPr>
                <w:rFonts w:ascii="Times New Roman" w:hAnsi="Times New Roman"/>
                <w:b/>
                <w:color w:val="000000" w:themeColor="text1"/>
                <w:sz w:val="24"/>
                <w:szCs w:val="24"/>
              </w:rPr>
              <w:t>Раздел 2. Основы делопроизводства и документооборота служб предприятий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bCs/>
                <w:color w:val="000000" w:themeColor="text1"/>
              </w:rPr>
            </w:pPr>
          </w:p>
        </w:tc>
        <w:tc>
          <w:tcPr>
            <w:tcW w:w="547" w:type="pct"/>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E938C6" w:rsidRDefault="001D7DC0" w:rsidP="000B23D0">
            <w:pPr>
              <w:spacing w:after="0" w:line="240" w:lineRule="auto"/>
              <w:contextualSpacing/>
              <w:jc w:val="center"/>
              <w:rPr>
                <w:rFonts w:ascii="Times New Roman" w:hAnsi="Times New Roman"/>
                <w:b/>
                <w:bCs/>
                <w:color w:val="000000" w:themeColor="text1"/>
              </w:rPr>
            </w:pPr>
            <w:r w:rsidRPr="00F145CE">
              <w:rPr>
                <w:rFonts w:ascii="Times New Roman" w:hAnsi="Times New Roman"/>
              </w:rPr>
              <w:t>ОК 09</w:t>
            </w:r>
          </w:p>
        </w:tc>
      </w:tr>
      <w:tr w:rsidR="001D7DC0" w:rsidRPr="00E938C6" w:rsidTr="00413B7C">
        <w:trPr>
          <w:trHeight w:val="128"/>
        </w:trPr>
        <w:tc>
          <w:tcPr>
            <w:tcW w:w="3814" w:type="pct"/>
            <w:gridSpan w:val="3"/>
          </w:tcPr>
          <w:p w:rsidR="001D7DC0" w:rsidRPr="00E938C6" w:rsidRDefault="001D7DC0" w:rsidP="000B23D0">
            <w:pPr>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 xml:space="preserve">МДК 01.02 </w:t>
            </w:r>
            <w:r w:rsidRPr="00E938C6">
              <w:rPr>
                <w:rFonts w:ascii="Times New Roman" w:hAnsi="Times New Roman"/>
                <w:b/>
                <w:color w:val="000000" w:themeColor="text1"/>
              </w:rPr>
              <w:t>Изучение основ делопроизводства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bCs/>
                <w:color w:val="000000" w:themeColor="text1"/>
              </w:rPr>
            </w:pPr>
          </w:p>
        </w:tc>
        <w:tc>
          <w:tcPr>
            <w:tcW w:w="547" w:type="pct"/>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E938C6" w:rsidRDefault="001D7DC0" w:rsidP="000B23D0">
            <w:pPr>
              <w:spacing w:after="0" w:line="240" w:lineRule="auto"/>
              <w:contextualSpacing/>
              <w:jc w:val="center"/>
              <w:rPr>
                <w:rFonts w:ascii="Times New Roman" w:hAnsi="Times New Roman"/>
                <w:b/>
                <w:bCs/>
                <w:color w:val="000000" w:themeColor="text1"/>
              </w:rPr>
            </w:pPr>
            <w:r w:rsidRPr="00F145CE">
              <w:rPr>
                <w:rFonts w:ascii="Times New Roman" w:hAnsi="Times New Roman"/>
              </w:rPr>
              <w:t>ОК 09</w:t>
            </w:r>
          </w:p>
        </w:tc>
      </w:tr>
      <w:tr w:rsidR="001D7DC0" w:rsidRPr="00E938C6" w:rsidTr="00413B7C">
        <w:tc>
          <w:tcPr>
            <w:tcW w:w="896" w:type="pct"/>
            <w:gridSpan w:val="2"/>
            <w:vMerge w:val="restart"/>
          </w:tcPr>
          <w:p w:rsidR="001D7DC0" w:rsidRPr="00E938C6" w:rsidRDefault="001D7DC0" w:rsidP="000B23D0">
            <w:pPr>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 xml:space="preserve">Тема 2.1. </w:t>
            </w:r>
            <w:r w:rsidRPr="00E938C6">
              <w:rPr>
                <w:rFonts w:ascii="Times New Roman" w:hAnsi="Times New Roman"/>
                <w:b/>
                <w:bCs/>
                <w:color w:val="000000" w:themeColor="text1"/>
              </w:rPr>
              <w:lastRenderedPageBreak/>
              <w:t>Делопроизводства и общие нормы оформления документов</w:t>
            </w:r>
          </w:p>
          <w:p w:rsidR="001D7DC0" w:rsidRPr="00E938C6" w:rsidRDefault="001D7DC0" w:rsidP="000B23D0">
            <w:pPr>
              <w:tabs>
                <w:tab w:val="left" w:pos="1514"/>
              </w:tabs>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b/>
                <w:color w:val="000000" w:themeColor="text1"/>
              </w:rPr>
            </w:pPr>
            <w:r w:rsidRPr="00E938C6">
              <w:rPr>
                <w:rFonts w:ascii="Times New Roman" w:hAnsi="Times New Roman"/>
                <w:b/>
                <w:bCs/>
                <w:color w:val="000000" w:themeColor="text1"/>
              </w:rPr>
              <w:lastRenderedPageBreak/>
              <w:t xml:space="preserve">Содержание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lastRenderedPageBreak/>
              <w:t>ОК 04-05,</w:t>
            </w:r>
          </w:p>
          <w:p w:rsidR="001D7DC0" w:rsidRPr="00E938C6" w:rsidRDefault="001D7DC0" w:rsidP="000B23D0">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Документ и его функции.</w:t>
            </w:r>
          </w:p>
        </w:tc>
        <w:tc>
          <w:tcPr>
            <w:tcW w:w="639" w:type="pct"/>
            <w:gridSpan w:val="2"/>
            <w:vMerge w:val="restar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4</w:t>
            </w:r>
          </w:p>
        </w:tc>
        <w:tc>
          <w:tcPr>
            <w:tcW w:w="547" w:type="pct"/>
            <w:vMerge w:val="restar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Нормативно-методическая база документационного обеспечения управления.</w:t>
            </w:r>
          </w:p>
        </w:tc>
        <w:tc>
          <w:tcPr>
            <w:tcW w:w="639" w:type="pct"/>
            <w:gridSpan w:val="2"/>
            <w:vMerge/>
            <w:vAlign w:val="center"/>
          </w:tcPr>
          <w:p w:rsidR="001D7DC0" w:rsidRPr="00E938C6" w:rsidRDefault="001D7DC0" w:rsidP="000B23D0">
            <w:pPr>
              <w:spacing w:after="0" w:line="240" w:lineRule="auto"/>
              <w:rPr>
                <w:rFonts w:ascii="Times New Roman" w:hAnsi="Times New Roman"/>
                <w:b/>
                <w:i/>
                <w:color w:val="000000" w:themeColor="text1"/>
              </w:rPr>
            </w:pPr>
          </w:p>
        </w:tc>
        <w:tc>
          <w:tcPr>
            <w:tcW w:w="547" w:type="pct"/>
            <w:vMerge/>
            <w:vAlign w:val="center"/>
          </w:tcPr>
          <w:p w:rsidR="001D7DC0" w:rsidRPr="00E938C6" w:rsidRDefault="001D7DC0" w:rsidP="000B23D0">
            <w:pPr>
              <w:spacing w:after="0" w:line="240" w:lineRule="auto"/>
              <w:rPr>
                <w:rFonts w:ascii="Times New Roman" w:hAnsi="Times New Roman"/>
                <w:b/>
                <w:i/>
                <w:color w:val="000000" w:themeColor="text1"/>
              </w:rPr>
            </w:pP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Требования к составлению и оформлению деловых документов.</w:t>
            </w:r>
          </w:p>
        </w:tc>
        <w:tc>
          <w:tcPr>
            <w:tcW w:w="639" w:type="pct"/>
            <w:gridSpan w:val="2"/>
            <w:vMerge/>
            <w:vAlign w:val="center"/>
          </w:tcPr>
          <w:p w:rsidR="001D7DC0" w:rsidRPr="00E938C6" w:rsidRDefault="001D7DC0" w:rsidP="000B23D0">
            <w:pPr>
              <w:spacing w:after="0" w:line="240" w:lineRule="auto"/>
              <w:rPr>
                <w:rFonts w:ascii="Times New Roman" w:hAnsi="Times New Roman"/>
                <w:b/>
                <w:i/>
                <w:color w:val="000000" w:themeColor="text1"/>
              </w:rPr>
            </w:pPr>
          </w:p>
        </w:tc>
        <w:tc>
          <w:tcPr>
            <w:tcW w:w="547" w:type="pct"/>
            <w:vMerge/>
            <w:vAlign w:val="center"/>
          </w:tcPr>
          <w:p w:rsidR="001D7DC0" w:rsidRPr="00E938C6" w:rsidRDefault="001D7DC0" w:rsidP="000B23D0">
            <w:pPr>
              <w:spacing w:after="0" w:line="240" w:lineRule="auto"/>
              <w:rPr>
                <w:rFonts w:ascii="Times New Roman" w:hAnsi="Times New Roman"/>
                <w:b/>
                <w:i/>
                <w:color w:val="000000" w:themeColor="text1"/>
              </w:rPr>
            </w:pP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sz w:val="24"/>
                <w:szCs w:val="24"/>
              </w:rPr>
              <w:t>Деловая речь и ее грамматические особенности.</w:t>
            </w:r>
          </w:p>
        </w:tc>
        <w:tc>
          <w:tcPr>
            <w:tcW w:w="639" w:type="pct"/>
            <w:gridSpan w:val="2"/>
            <w:vMerge/>
            <w:vAlign w:val="center"/>
          </w:tcPr>
          <w:p w:rsidR="001D7DC0" w:rsidRPr="00E938C6" w:rsidRDefault="001D7DC0" w:rsidP="000B23D0">
            <w:pPr>
              <w:spacing w:after="0" w:line="240" w:lineRule="auto"/>
              <w:rPr>
                <w:rFonts w:ascii="Times New Roman" w:hAnsi="Times New Roman"/>
                <w:b/>
                <w:i/>
                <w:color w:val="000000" w:themeColor="text1"/>
              </w:rPr>
            </w:pPr>
          </w:p>
        </w:tc>
        <w:tc>
          <w:tcPr>
            <w:tcW w:w="547" w:type="pct"/>
            <w:vMerge/>
            <w:vAlign w:val="center"/>
          </w:tcPr>
          <w:p w:rsidR="001D7DC0" w:rsidRPr="00E938C6" w:rsidRDefault="001D7DC0" w:rsidP="000B23D0">
            <w:pPr>
              <w:spacing w:after="0" w:line="240" w:lineRule="auto"/>
              <w:rPr>
                <w:rFonts w:ascii="Times New Roman" w:hAnsi="Times New Roman"/>
                <w:b/>
                <w:i/>
                <w:color w:val="000000" w:themeColor="text1"/>
              </w:rPr>
            </w:pPr>
          </w:p>
        </w:tc>
      </w:tr>
      <w:tr w:rsidR="001D7DC0" w:rsidRPr="00E938C6" w:rsidTr="00413B7C">
        <w:tc>
          <w:tcPr>
            <w:tcW w:w="896" w:type="pct"/>
            <w:gridSpan w:val="2"/>
            <w:vMerge w:val="restart"/>
            <w:vAlign w:val="center"/>
          </w:tcPr>
          <w:p w:rsidR="001D7DC0" w:rsidRPr="00E938C6" w:rsidRDefault="001D7DC0" w:rsidP="000B23D0">
            <w:pPr>
              <w:tabs>
                <w:tab w:val="left" w:pos="1514"/>
              </w:tabs>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Тема 2.2. Основные виды управленческих документов</w:t>
            </w:r>
          </w:p>
          <w:p w:rsidR="001D7DC0" w:rsidRPr="00E938C6" w:rsidRDefault="001D7DC0" w:rsidP="000B23D0">
            <w:pPr>
              <w:spacing w:after="0" w:line="240" w:lineRule="auto"/>
              <w:contextualSpacing/>
              <w:rPr>
                <w:rFonts w:ascii="Times New Roman" w:hAnsi="Times New Roman"/>
                <w:b/>
                <w:bCs/>
                <w:color w:val="000000" w:themeColor="text1"/>
              </w:rPr>
            </w:pPr>
          </w:p>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b/>
                <w:color w:val="000000" w:themeColor="text1"/>
              </w:rPr>
            </w:pPr>
            <w:r w:rsidRPr="00E938C6">
              <w:rPr>
                <w:rFonts w:ascii="Times New Roman" w:hAnsi="Times New Roman"/>
                <w:b/>
                <w:bCs/>
                <w:color w:val="000000" w:themeColor="text1"/>
              </w:rPr>
              <w:t xml:space="preserve">Содержание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E938C6" w:rsidRDefault="001D7DC0" w:rsidP="000B23D0">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1D7DC0" w:rsidRPr="00E938C6" w:rsidTr="00413B7C">
        <w:trPr>
          <w:trHeight w:val="389"/>
        </w:trPr>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Системы документации. Организационные документы.</w:t>
            </w:r>
          </w:p>
        </w:tc>
        <w:tc>
          <w:tcPr>
            <w:tcW w:w="639" w:type="pct"/>
            <w:gridSpan w:val="2"/>
            <w:vMerge w:val="restar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4</w:t>
            </w:r>
          </w:p>
        </w:tc>
        <w:tc>
          <w:tcPr>
            <w:tcW w:w="547" w:type="pct"/>
            <w:vMerge w:val="restar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Распорядительные документы. </w:t>
            </w:r>
          </w:p>
        </w:tc>
        <w:tc>
          <w:tcPr>
            <w:tcW w:w="639" w:type="pct"/>
            <w:gridSpan w:val="2"/>
            <w:vMerge/>
            <w:vAlign w:val="center"/>
          </w:tcPr>
          <w:p w:rsidR="001D7DC0" w:rsidRPr="00E938C6" w:rsidRDefault="001D7DC0" w:rsidP="000B23D0">
            <w:pPr>
              <w:spacing w:after="0" w:line="240" w:lineRule="auto"/>
              <w:rPr>
                <w:rFonts w:ascii="Times New Roman" w:hAnsi="Times New Roman"/>
                <w:b/>
                <w:i/>
                <w:color w:val="000000" w:themeColor="text1"/>
              </w:rPr>
            </w:pPr>
          </w:p>
        </w:tc>
        <w:tc>
          <w:tcPr>
            <w:tcW w:w="547" w:type="pct"/>
            <w:vMerge/>
            <w:vAlign w:val="center"/>
          </w:tcPr>
          <w:p w:rsidR="001D7DC0" w:rsidRPr="00E938C6" w:rsidRDefault="001D7DC0" w:rsidP="000B23D0">
            <w:pPr>
              <w:spacing w:after="0" w:line="240" w:lineRule="auto"/>
              <w:rPr>
                <w:rFonts w:ascii="Times New Roman" w:hAnsi="Times New Roman"/>
                <w:b/>
                <w:i/>
                <w:color w:val="000000" w:themeColor="text1"/>
              </w:rPr>
            </w:pP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Виды информационно-справочных документов.</w:t>
            </w:r>
          </w:p>
        </w:tc>
        <w:tc>
          <w:tcPr>
            <w:tcW w:w="639" w:type="pct"/>
            <w:gridSpan w:val="2"/>
            <w:vMerge/>
            <w:vAlign w:val="center"/>
          </w:tcPr>
          <w:p w:rsidR="001D7DC0" w:rsidRPr="00E938C6" w:rsidRDefault="001D7DC0" w:rsidP="000B23D0">
            <w:pPr>
              <w:spacing w:after="0" w:line="240" w:lineRule="auto"/>
              <w:rPr>
                <w:rFonts w:ascii="Times New Roman" w:hAnsi="Times New Roman"/>
                <w:b/>
                <w:i/>
                <w:color w:val="000000" w:themeColor="text1"/>
              </w:rPr>
            </w:pPr>
          </w:p>
        </w:tc>
        <w:tc>
          <w:tcPr>
            <w:tcW w:w="547" w:type="pct"/>
            <w:vMerge/>
            <w:vAlign w:val="center"/>
          </w:tcPr>
          <w:p w:rsidR="001D7DC0" w:rsidRPr="00E938C6" w:rsidRDefault="001D7DC0" w:rsidP="000B23D0">
            <w:pPr>
              <w:spacing w:after="0" w:line="240" w:lineRule="auto"/>
              <w:rPr>
                <w:rFonts w:ascii="Times New Roman" w:hAnsi="Times New Roman"/>
                <w:b/>
                <w:i/>
                <w:color w:val="000000" w:themeColor="text1"/>
              </w:rPr>
            </w:pPr>
          </w:p>
        </w:tc>
      </w:tr>
      <w:tr w:rsidR="001D7DC0" w:rsidRPr="00E938C6" w:rsidTr="00413B7C">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Документы по трудовым отношениям.</w:t>
            </w:r>
          </w:p>
        </w:tc>
        <w:tc>
          <w:tcPr>
            <w:tcW w:w="639" w:type="pct"/>
            <w:gridSpan w:val="2"/>
            <w:vAlign w:val="center"/>
          </w:tcPr>
          <w:p w:rsidR="001D7DC0" w:rsidRPr="00E938C6" w:rsidRDefault="001D7DC0" w:rsidP="000B23D0">
            <w:pPr>
              <w:spacing w:after="0" w:line="240" w:lineRule="auto"/>
              <w:rPr>
                <w:rFonts w:ascii="Times New Roman" w:hAnsi="Times New Roman"/>
                <w:b/>
                <w:i/>
                <w:color w:val="000000" w:themeColor="text1"/>
              </w:rPr>
            </w:pPr>
          </w:p>
        </w:tc>
        <w:tc>
          <w:tcPr>
            <w:tcW w:w="547" w:type="pct"/>
            <w:vAlign w:val="center"/>
          </w:tcPr>
          <w:p w:rsidR="001D7DC0" w:rsidRPr="00E938C6" w:rsidRDefault="001D7DC0" w:rsidP="000B23D0">
            <w:pPr>
              <w:spacing w:after="0" w:line="240" w:lineRule="auto"/>
              <w:rPr>
                <w:rFonts w:ascii="Times New Roman" w:hAnsi="Times New Roman"/>
                <w:b/>
                <w:i/>
                <w:color w:val="000000" w:themeColor="text1"/>
              </w:rPr>
            </w:pPr>
          </w:p>
        </w:tc>
      </w:tr>
      <w:tr w:rsidR="001D7DC0" w:rsidRPr="00E938C6" w:rsidTr="00413B7C">
        <w:trPr>
          <w:trHeight w:val="85"/>
        </w:trPr>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b/>
                <w:color w:val="000000" w:themeColor="text1"/>
                <w:sz w:val="24"/>
                <w:szCs w:val="24"/>
              </w:rPr>
            </w:pPr>
            <w:r w:rsidRPr="00E938C6">
              <w:rPr>
                <w:rFonts w:ascii="Times New Roman" w:hAnsi="Times New Roman"/>
                <w:b/>
                <w:color w:val="000000" w:themeColor="text1"/>
                <w:sz w:val="24"/>
                <w:szCs w:val="24"/>
              </w:rPr>
              <w:t>Практические занятия</w:t>
            </w:r>
          </w:p>
        </w:tc>
        <w:tc>
          <w:tcPr>
            <w:tcW w:w="639" w:type="pct"/>
            <w:gridSpan w:val="2"/>
            <w:vAlign w:val="center"/>
          </w:tcPr>
          <w:p w:rsidR="001D7DC0" w:rsidRPr="00E938C6" w:rsidRDefault="001D7DC0" w:rsidP="000B23D0">
            <w:pPr>
              <w:spacing w:after="0" w:line="240" w:lineRule="auto"/>
              <w:jc w:val="center"/>
              <w:rPr>
                <w:rFonts w:ascii="Times New Roman" w:hAnsi="Times New Roman"/>
                <w:b/>
                <w:color w:val="000000" w:themeColor="text1"/>
              </w:rPr>
            </w:pPr>
            <w:r w:rsidRPr="00E938C6">
              <w:rPr>
                <w:rFonts w:ascii="Times New Roman" w:hAnsi="Times New Roman"/>
                <w:b/>
                <w:color w:val="000000" w:themeColor="text1"/>
              </w:rPr>
              <w:t>12</w:t>
            </w:r>
          </w:p>
        </w:tc>
        <w:tc>
          <w:tcPr>
            <w:tcW w:w="547" w:type="pct"/>
            <w:vAlign w:val="center"/>
          </w:tcPr>
          <w:p w:rsidR="001D7DC0" w:rsidRPr="00E938C6" w:rsidRDefault="001D7DC0" w:rsidP="000B23D0">
            <w:pPr>
              <w:spacing w:after="0" w:line="240" w:lineRule="auto"/>
              <w:jc w:val="center"/>
              <w:rPr>
                <w:rFonts w:ascii="Times New Roman" w:hAnsi="Times New Roman"/>
                <w:b/>
                <w:color w:val="000000" w:themeColor="text1"/>
              </w:rPr>
            </w:pPr>
          </w:p>
        </w:tc>
      </w:tr>
      <w:tr w:rsidR="001D7DC0" w:rsidRPr="00E938C6" w:rsidTr="00413B7C">
        <w:trPr>
          <w:trHeight w:val="957"/>
        </w:trPr>
        <w:tc>
          <w:tcPr>
            <w:tcW w:w="896" w:type="pct"/>
            <w:gridSpan w:val="2"/>
            <w:vMerge/>
            <w:vAlign w:val="center"/>
          </w:tcPr>
          <w:p w:rsidR="001D7DC0" w:rsidRPr="00E938C6" w:rsidRDefault="001D7DC0" w:rsidP="000B23D0">
            <w:pPr>
              <w:spacing w:after="0" w:line="240" w:lineRule="auto"/>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Составление и оформление организационных документов (устав, положение, учредительный договор, штатное расписание, структура, должностные инструкции). Составление и оформление распорядительных документов (постановление, распоряжение, приказ, указание).</w:t>
            </w:r>
          </w:p>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Составление приказов по личному составу, оформление личных дел.</w:t>
            </w:r>
          </w:p>
          <w:p w:rsidR="001D7DC0" w:rsidRPr="00E938C6" w:rsidRDefault="001D7DC0" w:rsidP="000B23D0">
            <w:pPr>
              <w:spacing w:after="0" w:line="240" w:lineRule="auto"/>
              <w:rPr>
                <w:rFonts w:ascii="Times New Roman" w:hAnsi="Times New Roman"/>
                <w:b/>
                <w:color w:val="000000" w:themeColor="text1"/>
              </w:rPr>
            </w:pPr>
            <w:r w:rsidRPr="00E938C6">
              <w:rPr>
                <w:rFonts w:ascii="Times New Roman" w:hAnsi="Times New Roman"/>
                <w:color w:val="000000" w:themeColor="text1"/>
                <w:sz w:val="24"/>
                <w:szCs w:val="24"/>
              </w:rPr>
              <w:t>Составление деловых писем в сфере туризма и гостеприимства.</w:t>
            </w:r>
          </w:p>
        </w:tc>
        <w:tc>
          <w:tcPr>
            <w:tcW w:w="639" w:type="pct"/>
            <w:gridSpan w:val="2"/>
            <w:vAlign w:val="center"/>
          </w:tcPr>
          <w:p w:rsidR="001D7DC0" w:rsidRPr="00E938C6" w:rsidRDefault="001D7DC0" w:rsidP="000B23D0">
            <w:pPr>
              <w:spacing w:after="0" w:line="240" w:lineRule="auto"/>
              <w:jc w:val="center"/>
              <w:rPr>
                <w:rFonts w:ascii="Times New Roman" w:hAnsi="Times New Roman"/>
                <w:bCs/>
                <w:iCs/>
                <w:color w:val="000000" w:themeColor="text1"/>
              </w:rPr>
            </w:pPr>
            <w:r w:rsidRPr="00E938C6">
              <w:rPr>
                <w:rFonts w:ascii="Times New Roman" w:hAnsi="Times New Roman"/>
                <w:bCs/>
                <w:iCs/>
                <w:color w:val="000000" w:themeColor="text1"/>
              </w:rPr>
              <w:t>12</w:t>
            </w:r>
          </w:p>
        </w:tc>
        <w:tc>
          <w:tcPr>
            <w:tcW w:w="547" w:type="pct"/>
            <w:vAlign w:val="center"/>
          </w:tcPr>
          <w:p w:rsidR="001D7DC0" w:rsidRPr="00E938C6" w:rsidRDefault="001D7DC0" w:rsidP="000B23D0">
            <w:pPr>
              <w:spacing w:after="0" w:line="240" w:lineRule="auto"/>
              <w:jc w:val="center"/>
              <w:rPr>
                <w:rFonts w:ascii="Times New Roman" w:hAnsi="Times New Roman"/>
                <w:bCs/>
                <w:iCs/>
                <w:color w:val="000000" w:themeColor="text1"/>
              </w:rPr>
            </w:pPr>
          </w:p>
        </w:tc>
      </w:tr>
      <w:tr w:rsidR="001D7DC0" w:rsidRPr="00E938C6" w:rsidTr="00413B7C">
        <w:trPr>
          <w:trHeight w:val="337"/>
        </w:trPr>
        <w:tc>
          <w:tcPr>
            <w:tcW w:w="896" w:type="pct"/>
            <w:gridSpan w:val="2"/>
            <w:vMerge w:val="restart"/>
            <w:vAlign w:val="center"/>
          </w:tcPr>
          <w:p w:rsidR="001D7DC0" w:rsidRPr="00E938C6" w:rsidRDefault="001D7DC0" w:rsidP="000B23D0">
            <w:pPr>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Тема 2.3. Организация работы с документами</w:t>
            </w:r>
          </w:p>
        </w:tc>
        <w:tc>
          <w:tcPr>
            <w:tcW w:w="2918" w:type="pct"/>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bCs/>
                <w:color w:val="000000" w:themeColor="text1"/>
              </w:rPr>
              <w:t>Содержание</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rPr>
          <w:trHeight w:val="28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tabs>
                <w:tab w:val="left" w:pos="3550"/>
              </w:tabs>
              <w:spacing w:after="0" w:line="240" w:lineRule="auto"/>
              <w:contextualSpacing/>
              <w:rPr>
                <w:rFonts w:ascii="Times New Roman" w:hAnsi="Times New Roman"/>
                <w:color w:val="000000" w:themeColor="text1"/>
              </w:rPr>
            </w:pPr>
            <w:r w:rsidRPr="00E938C6">
              <w:rPr>
                <w:rFonts w:ascii="Times New Roman" w:hAnsi="Times New Roman"/>
                <w:color w:val="000000" w:themeColor="text1"/>
                <w:sz w:val="24"/>
                <w:szCs w:val="24"/>
              </w:rPr>
              <w:t>Понятие и принципы организации документооборота. Организация оперативного хранения.</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27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color w:val="000000" w:themeColor="text1"/>
                <w:sz w:val="24"/>
                <w:szCs w:val="24"/>
              </w:rPr>
              <w:t>Практические занятия</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r w:rsidRPr="00E938C6">
              <w:rPr>
                <w:rFonts w:ascii="Times New Roman" w:hAnsi="Times New Roman"/>
                <w:b/>
                <w:color w:val="000000" w:themeColor="text1"/>
              </w:rPr>
              <w:t>6</w:t>
            </w: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rPr>
          <w:trHeight w:val="668"/>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Регистрация документов. Составление номенклатуры дел. Подготовка дел к архивному хранению.</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0B23D0" w:rsidRPr="00E938C6" w:rsidTr="000B23D0">
        <w:trPr>
          <w:trHeight w:val="668"/>
        </w:trPr>
        <w:tc>
          <w:tcPr>
            <w:tcW w:w="896" w:type="pct"/>
            <w:gridSpan w:val="2"/>
            <w:vAlign w:val="center"/>
          </w:tcPr>
          <w:p w:rsidR="000B23D0" w:rsidRPr="00E938C6" w:rsidRDefault="000B23D0" w:rsidP="000B23D0">
            <w:pPr>
              <w:spacing w:after="0" w:line="240" w:lineRule="auto"/>
              <w:contextualSpacing/>
              <w:rPr>
                <w:rFonts w:ascii="Times New Roman" w:hAnsi="Times New Roman"/>
                <w:b/>
                <w:bCs/>
                <w:color w:val="000000" w:themeColor="text1"/>
              </w:rPr>
            </w:pPr>
          </w:p>
        </w:tc>
        <w:tc>
          <w:tcPr>
            <w:tcW w:w="2918" w:type="pct"/>
          </w:tcPr>
          <w:p w:rsidR="000B23D0" w:rsidRPr="00E938C6" w:rsidRDefault="000B23D0" w:rsidP="000B23D0">
            <w:pPr>
              <w:spacing w:after="0" w:line="240" w:lineRule="auto"/>
              <w:rPr>
                <w:rFonts w:ascii="Times New Roman" w:hAnsi="Times New Roman"/>
                <w:b/>
                <w:color w:val="000000" w:themeColor="text1"/>
                <w:sz w:val="24"/>
                <w:szCs w:val="24"/>
              </w:rPr>
            </w:pPr>
            <w:r w:rsidRPr="00E938C6">
              <w:rPr>
                <w:rFonts w:ascii="Times New Roman" w:hAnsi="Times New Roman"/>
                <w:b/>
                <w:color w:val="000000" w:themeColor="text1"/>
                <w:sz w:val="24"/>
                <w:szCs w:val="24"/>
              </w:rPr>
              <w:t>Самостоятельная работа</w:t>
            </w:r>
          </w:p>
          <w:p w:rsidR="000B23D0" w:rsidRPr="00E938C6" w:rsidRDefault="000B23D0" w:rsidP="000B23D0">
            <w:pPr>
              <w:spacing w:after="0" w:line="240" w:lineRule="auto"/>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Подготовка проектов организационно-распорядительных документов </w:t>
            </w:r>
          </w:p>
          <w:p w:rsidR="000B23D0" w:rsidRPr="00E938C6" w:rsidRDefault="000B23D0" w:rsidP="000B23D0">
            <w:pPr>
              <w:spacing w:after="0" w:line="240" w:lineRule="auto"/>
              <w:rPr>
                <w:rFonts w:ascii="Times New Roman" w:hAnsi="Times New Roman"/>
                <w:b/>
                <w:color w:val="000000" w:themeColor="text1"/>
                <w:sz w:val="24"/>
                <w:szCs w:val="24"/>
              </w:rPr>
            </w:pPr>
            <w:r w:rsidRPr="00E938C6">
              <w:rPr>
                <w:rFonts w:ascii="Times New Roman" w:hAnsi="Times New Roman"/>
                <w:color w:val="000000" w:themeColor="text1"/>
                <w:sz w:val="24"/>
                <w:szCs w:val="24"/>
              </w:rPr>
              <w:t>Ознакомление с локальными нормативными актами Федерального архивного агентства</w:t>
            </w:r>
          </w:p>
        </w:tc>
        <w:tc>
          <w:tcPr>
            <w:tcW w:w="1186" w:type="pct"/>
            <w:gridSpan w:val="3"/>
            <w:vAlign w:val="center"/>
          </w:tcPr>
          <w:p w:rsidR="000B23D0" w:rsidRPr="00E938C6" w:rsidRDefault="000B23D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6</w:t>
            </w:r>
          </w:p>
        </w:tc>
      </w:tr>
      <w:tr w:rsidR="001D7DC0" w:rsidRPr="00E938C6" w:rsidTr="00413B7C">
        <w:trPr>
          <w:trHeight w:val="109"/>
        </w:trPr>
        <w:tc>
          <w:tcPr>
            <w:tcW w:w="896" w:type="pct"/>
            <w:gridSpan w:val="2"/>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rPr>
                <w:rFonts w:ascii="Times New Roman" w:hAnsi="Times New Roman"/>
                <w:b/>
                <w:color w:val="000000" w:themeColor="text1"/>
                <w:sz w:val="24"/>
                <w:szCs w:val="24"/>
              </w:rPr>
            </w:pPr>
            <w:r w:rsidRPr="00E938C6">
              <w:rPr>
                <w:rFonts w:ascii="Times New Roman" w:hAnsi="Times New Roman"/>
                <w:b/>
                <w:color w:val="000000" w:themeColor="text1"/>
                <w:sz w:val="24"/>
                <w:szCs w:val="24"/>
              </w:rPr>
              <w:t>Контрольная работа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297"/>
        </w:trPr>
        <w:tc>
          <w:tcPr>
            <w:tcW w:w="3814" w:type="pct"/>
            <w:gridSpan w:val="3"/>
          </w:tcPr>
          <w:p w:rsidR="001D7DC0" w:rsidRPr="00E938C6" w:rsidRDefault="001D7DC0" w:rsidP="000B23D0">
            <w:pPr>
              <w:spacing w:after="0" w:line="240" w:lineRule="auto"/>
              <w:contextualSpacing/>
              <w:jc w:val="center"/>
              <w:rPr>
                <w:rFonts w:ascii="Times New Roman" w:hAnsi="Times New Roman"/>
                <w:b/>
                <w:bCs/>
                <w:color w:val="000000" w:themeColor="text1"/>
                <w:sz w:val="28"/>
                <w:szCs w:val="28"/>
              </w:rPr>
            </w:pPr>
            <w:r w:rsidRPr="00E938C6">
              <w:rPr>
                <w:rFonts w:ascii="Times New Roman" w:hAnsi="Times New Roman"/>
                <w:b/>
                <w:color w:val="000000" w:themeColor="text1"/>
                <w:sz w:val="28"/>
                <w:szCs w:val="28"/>
              </w:rPr>
              <w:t>Раздел 3.</w:t>
            </w:r>
            <w:r w:rsidRPr="00E938C6">
              <w:rPr>
                <w:rFonts w:ascii="Times New Roman" w:hAnsi="Times New Roman"/>
                <w:color w:val="000000" w:themeColor="text1"/>
                <w:sz w:val="28"/>
                <w:szCs w:val="28"/>
              </w:rPr>
              <w:t xml:space="preserve"> Этика делового общения служб предприятий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bCs/>
                <w:color w:val="000000" w:themeColor="text1"/>
              </w:rPr>
            </w:pPr>
          </w:p>
        </w:tc>
        <w:tc>
          <w:tcPr>
            <w:tcW w:w="547" w:type="pct"/>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E938C6" w:rsidRDefault="001D7DC0" w:rsidP="000B23D0">
            <w:pPr>
              <w:spacing w:after="0" w:line="240" w:lineRule="auto"/>
              <w:contextualSpacing/>
              <w:jc w:val="center"/>
              <w:rPr>
                <w:rFonts w:ascii="Times New Roman" w:hAnsi="Times New Roman"/>
                <w:b/>
                <w:bCs/>
                <w:color w:val="000000" w:themeColor="text1"/>
              </w:rPr>
            </w:pPr>
            <w:r w:rsidRPr="00F145CE">
              <w:rPr>
                <w:rFonts w:ascii="Times New Roman" w:hAnsi="Times New Roman"/>
              </w:rPr>
              <w:t>ОК 09</w:t>
            </w:r>
          </w:p>
        </w:tc>
      </w:tr>
      <w:tr w:rsidR="001D7DC0" w:rsidRPr="00E938C6" w:rsidTr="00413B7C">
        <w:trPr>
          <w:trHeight w:val="297"/>
        </w:trPr>
        <w:tc>
          <w:tcPr>
            <w:tcW w:w="3814" w:type="pct"/>
            <w:gridSpan w:val="3"/>
          </w:tcPr>
          <w:p w:rsidR="001D7DC0" w:rsidRPr="00E938C6" w:rsidRDefault="001D7DC0" w:rsidP="000B23D0">
            <w:pPr>
              <w:spacing w:after="0" w:line="240" w:lineRule="auto"/>
              <w:contextualSpacing/>
              <w:rPr>
                <w:rFonts w:ascii="Times New Roman" w:hAnsi="Times New Roman"/>
                <w:b/>
                <w:bCs/>
                <w:color w:val="000000" w:themeColor="text1"/>
              </w:rPr>
            </w:pPr>
            <w:r w:rsidRPr="00E938C6">
              <w:rPr>
                <w:rFonts w:ascii="Times New Roman" w:hAnsi="Times New Roman"/>
                <w:b/>
                <w:color w:val="000000" w:themeColor="text1"/>
              </w:rPr>
              <w:t xml:space="preserve">МДК 01.03 </w:t>
            </w:r>
            <w:r w:rsidRPr="00E938C6">
              <w:rPr>
                <w:rFonts w:ascii="Times New Roman" w:hAnsi="Times New Roman"/>
                <w:color w:val="000000" w:themeColor="text1"/>
              </w:rPr>
              <w:t>Соблюдение норм этики делового общения</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bCs/>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bCs/>
                <w:color w:val="000000" w:themeColor="text1"/>
              </w:rPr>
            </w:pPr>
          </w:p>
        </w:tc>
      </w:tr>
      <w:tr w:rsidR="001D7DC0" w:rsidRPr="00E938C6" w:rsidTr="00413B7C">
        <w:trPr>
          <w:trHeight w:val="249"/>
        </w:trPr>
        <w:tc>
          <w:tcPr>
            <w:tcW w:w="896" w:type="pct"/>
            <w:gridSpan w:val="2"/>
            <w:vMerge w:val="restart"/>
            <w:vAlign w:val="center"/>
          </w:tcPr>
          <w:p w:rsidR="001D7DC0" w:rsidRPr="00E938C6" w:rsidRDefault="001D7DC0" w:rsidP="000B23D0">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Тема 3.1.</w:t>
            </w:r>
          </w:p>
          <w:p w:rsidR="001D7DC0" w:rsidRPr="00E938C6" w:rsidRDefault="001D7DC0" w:rsidP="000B23D0">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lastRenderedPageBreak/>
              <w:t xml:space="preserve"> Общие сведения об этической культуре</w:t>
            </w:r>
          </w:p>
        </w:tc>
        <w:tc>
          <w:tcPr>
            <w:tcW w:w="2918" w:type="pct"/>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bCs/>
                <w:color w:val="000000" w:themeColor="text1"/>
              </w:rPr>
              <w:lastRenderedPageBreak/>
              <w:t xml:space="preserve">Содержание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rPr>
          <w:trHeight w:val="668"/>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1 Понятие: этика и мораль. Категории этики. Нормы морали. Моральные принципы и нормы как основа эффективного общения</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r w:rsidRPr="00E938C6">
              <w:rPr>
                <w:rFonts w:ascii="Times New Roman" w:hAnsi="Times New Roman"/>
                <w:b/>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rPr>
          <w:trHeight w:val="668"/>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uppressAutoHyphens/>
              <w:spacing w:after="0" w:line="240" w:lineRule="auto"/>
              <w:contextualSpacing/>
              <w:jc w:val="both"/>
              <w:rPr>
                <w:rFonts w:ascii="Times New Roman" w:hAnsi="Times New Roman"/>
                <w:color w:val="000000" w:themeColor="text1"/>
              </w:rPr>
            </w:pPr>
            <w:r w:rsidRPr="00E938C6">
              <w:rPr>
                <w:rFonts w:ascii="Times New Roman" w:hAnsi="Times New Roman"/>
                <w:color w:val="000000" w:themeColor="text1"/>
              </w:rPr>
              <w:t xml:space="preserve">2 Деловой этикет в профессиональной деятельности. Взаимосвязь делового этикета </w:t>
            </w:r>
          </w:p>
          <w:p w:rsidR="001D7DC0" w:rsidRPr="00E938C6" w:rsidRDefault="001D7DC0" w:rsidP="000B23D0">
            <w:pPr>
              <w:suppressAutoHyphens/>
              <w:spacing w:after="0" w:line="240" w:lineRule="auto"/>
              <w:contextualSpacing/>
              <w:jc w:val="both"/>
              <w:rPr>
                <w:rFonts w:ascii="Times New Roman" w:hAnsi="Times New Roman"/>
                <w:color w:val="000000" w:themeColor="text1"/>
              </w:rPr>
            </w:pPr>
            <w:r w:rsidRPr="00E938C6">
              <w:rPr>
                <w:rFonts w:ascii="Times New Roman" w:hAnsi="Times New Roman"/>
                <w:color w:val="000000" w:themeColor="text1"/>
              </w:rPr>
              <w:t>и этики деловых отношений</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40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uppressAutoHyphens/>
              <w:spacing w:after="0" w:line="240" w:lineRule="auto"/>
              <w:contextualSpacing/>
              <w:jc w:val="both"/>
              <w:rPr>
                <w:rFonts w:ascii="Times New Roman" w:hAnsi="Times New Roman"/>
                <w:color w:val="000000" w:themeColor="text1"/>
              </w:rPr>
            </w:pPr>
            <w:r w:rsidRPr="00E938C6">
              <w:rPr>
                <w:rFonts w:ascii="Times New Roman" w:hAnsi="Times New Roman"/>
                <w:b/>
                <w:color w:val="000000" w:themeColor="text1"/>
              </w:rPr>
              <w:t xml:space="preserve">3-6 Практическая работа №1: </w:t>
            </w:r>
            <w:r w:rsidRPr="00E938C6">
              <w:rPr>
                <w:rFonts w:ascii="Times New Roman" w:hAnsi="Times New Roman"/>
                <w:color w:val="000000" w:themeColor="text1"/>
              </w:rPr>
              <w:t>Отработка полученных теоретических знаний на практике. Решение ситуационных задач. Работа в группах.</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8</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85"/>
        </w:trPr>
        <w:tc>
          <w:tcPr>
            <w:tcW w:w="896" w:type="pct"/>
            <w:gridSpan w:val="2"/>
            <w:vMerge w:val="restart"/>
            <w:vAlign w:val="center"/>
          </w:tcPr>
          <w:p w:rsidR="001D7DC0" w:rsidRPr="00E938C6" w:rsidRDefault="001D7DC0" w:rsidP="000B23D0">
            <w:pPr>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Тема 3.2. Организация и технологии работы служб предприятий туризма и гостеприимства с клиентами/гостями на английском языке</w:t>
            </w:r>
          </w:p>
        </w:tc>
        <w:tc>
          <w:tcPr>
            <w:tcW w:w="2918" w:type="pct"/>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bCs/>
                <w:color w:val="000000" w:themeColor="text1"/>
              </w:rPr>
              <w:t xml:space="preserve">Содержание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rPr>
          <w:trHeight w:val="8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7 Деловое общение. Этика и этикет. Службы предприятий туризма и гостеприимства. Структура. Персонал.</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317"/>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uppressAutoHyphens/>
              <w:spacing w:after="0" w:line="240" w:lineRule="auto"/>
              <w:contextualSpacing/>
              <w:jc w:val="both"/>
              <w:rPr>
                <w:rFonts w:ascii="Times New Roman" w:hAnsi="Times New Roman"/>
                <w:color w:val="000000" w:themeColor="text1"/>
              </w:rPr>
            </w:pPr>
            <w:r w:rsidRPr="00E938C6">
              <w:rPr>
                <w:rFonts w:ascii="Times New Roman" w:hAnsi="Times New Roman"/>
                <w:color w:val="000000" w:themeColor="text1"/>
              </w:rPr>
              <w:t>8 Введение лексики, закрепление в упражнениях, чтение и перевод текста. Вопросы и ответы по содержанию текста.</w:t>
            </w:r>
            <w:r w:rsidR="00F1239B" w:rsidRPr="00E938C6">
              <w:rPr>
                <w:rFonts w:ascii="Times New Roman" w:hAnsi="Times New Roman"/>
                <w:color w:val="000000" w:themeColor="text1"/>
              </w:rPr>
              <w:t xml:space="preserve"> Развитие навыков устной речи. Выполнение упражнений с использованием лексики. Встреча, обслуживание клиентов/гостей и прощание.</w:t>
            </w:r>
          </w:p>
          <w:p w:rsidR="001D7DC0" w:rsidRPr="00E938C6" w:rsidRDefault="001D7DC0" w:rsidP="000B23D0">
            <w:pPr>
              <w:suppressAutoHyphens/>
              <w:spacing w:after="0" w:line="240" w:lineRule="auto"/>
              <w:contextualSpacing/>
              <w:jc w:val="both"/>
              <w:rPr>
                <w:rFonts w:ascii="Times New Roman" w:hAnsi="Times New Roman"/>
                <w:color w:val="000000" w:themeColor="text1"/>
              </w:rPr>
            </w:pP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8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bCs/>
                <w:color w:val="000000" w:themeColor="text1"/>
              </w:rPr>
              <w:t xml:space="preserve">В том числе практических занятий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r w:rsidRPr="00E938C6">
              <w:rPr>
                <w:rFonts w:ascii="Times New Roman" w:hAnsi="Times New Roman"/>
                <w:b/>
                <w:color w:val="000000" w:themeColor="text1"/>
              </w:rPr>
              <w:t>10</w:t>
            </w: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rPr>
          <w:trHeight w:val="40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F1239B" w:rsidP="000B23D0">
            <w:pPr>
              <w:spacing w:after="0" w:line="240" w:lineRule="auto"/>
              <w:contextualSpacing/>
              <w:jc w:val="both"/>
              <w:rPr>
                <w:rFonts w:ascii="Times New Roman" w:hAnsi="Times New Roman"/>
                <w:color w:val="000000" w:themeColor="text1"/>
              </w:rPr>
            </w:pPr>
            <w:r>
              <w:rPr>
                <w:rFonts w:ascii="Times New Roman" w:hAnsi="Times New Roman"/>
                <w:b/>
                <w:color w:val="000000" w:themeColor="text1"/>
              </w:rPr>
              <w:t xml:space="preserve">9.10.11 </w:t>
            </w:r>
            <w:r w:rsidR="00D05939">
              <w:rPr>
                <w:rFonts w:ascii="Times New Roman" w:hAnsi="Times New Roman"/>
                <w:b/>
                <w:color w:val="000000" w:themeColor="text1"/>
              </w:rPr>
              <w:t>Практическая работа №2</w:t>
            </w:r>
            <w:r w:rsidR="001D7DC0" w:rsidRPr="00E938C6">
              <w:rPr>
                <w:rFonts w:ascii="Times New Roman" w:hAnsi="Times New Roman"/>
                <w:b/>
                <w:color w:val="000000" w:themeColor="text1"/>
              </w:rPr>
              <w:t xml:space="preserve">: </w:t>
            </w:r>
            <w:r w:rsidR="001D7DC0" w:rsidRPr="00E938C6">
              <w:rPr>
                <w:rFonts w:ascii="Times New Roman" w:hAnsi="Times New Roman"/>
                <w:color w:val="000000" w:themeColor="text1"/>
              </w:rPr>
              <w:t>Общение с клиентами. Отработка лексики в процессе ведения диалогов, связанных с деятельностью служб предприятий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6</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405"/>
        </w:trPr>
        <w:tc>
          <w:tcPr>
            <w:tcW w:w="896" w:type="pct"/>
            <w:gridSpan w:val="2"/>
            <w:vMerge/>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F1239B" w:rsidP="000B23D0">
            <w:pPr>
              <w:spacing w:after="0" w:line="240" w:lineRule="auto"/>
              <w:contextualSpacing/>
              <w:jc w:val="both"/>
              <w:rPr>
                <w:rFonts w:ascii="Times New Roman" w:hAnsi="Times New Roman"/>
                <w:color w:val="000000" w:themeColor="text1"/>
              </w:rPr>
            </w:pPr>
            <w:r>
              <w:rPr>
                <w:rFonts w:ascii="Times New Roman" w:hAnsi="Times New Roman"/>
                <w:b/>
                <w:color w:val="000000" w:themeColor="text1"/>
              </w:rPr>
              <w:t>12,13</w:t>
            </w:r>
            <w:r w:rsidR="00D05939">
              <w:rPr>
                <w:rFonts w:ascii="Times New Roman" w:hAnsi="Times New Roman"/>
                <w:b/>
                <w:color w:val="000000" w:themeColor="text1"/>
              </w:rPr>
              <w:t xml:space="preserve"> Практическая работа №3</w:t>
            </w:r>
            <w:r w:rsidR="001D7DC0" w:rsidRPr="00E938C6">
              <w:rPr>
                <w:rFonts w:ascii="Times New Roman" w:hAnsi="Times New Roman"/>
                <w:b/>
                <w:color w:val="000000" w:themeColor="text1"/>
              </w:rPr>
              <w:t xml:space="preserve">: </w:t>
            </w:r>
            <w:r w:rsidR="001D7DC0" w:rsidRPr="00E938C6">
              <w:rPr>
                <w:rFonts w:ascii="Times New Roman" w:hAnsi="Times New Roman"/>
                <w:color w:val="000000" w:themeColor="text1"/>
              </w:rPr>
              <w:t>Практика устной речи. Составление диалогов между сотрудниками служб предприятий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4</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405"/>
        </w:trPr>
        <w:tc>
          <w:tcPr>
            <w:tcW w:w="896" w:type="pct"/>
            <w:gridSpan w:val="2"/>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pacing w:after="0" w:line="240" w:lineRule="auto"/>
              <w:contextualSpacing/>
              <w:jc w:val="both"/>
              <w:rPr>
                <w:rFonts w:ascii="Times New Roman" w:hAnsi="Times New Roman"/>
                <w:b/>
                <w:color w:val="000000" w:themeColor="text1"/>
              </w:rPr>
            </w:pPr>
            <w:r w:rsidRPr="00E938C6">
              <w:rPr>
                <w:rFonts w:ascii="Times New Roman" w:hAnsi="Times New Roman"/>
                <w:b/>
                <w:color w:val="000000" w:themeColor="text1"/>
              </w:rPr>
              <w:t>Самостоятельная работа:</w:t>
            </w:r>
            <w:r w:rsidRPr="00E938C6">
              <w:rPr>
                <w:rFonts w:ascii="Times New Roman" w:hAnsi="Times New Roman"/>
                <w:color w:val="000000" w:themeColor="text1"/>
              </w:rPr>
              <w:t xml:space="preserve"> Диалоги между сотрудниками о случившихся событиях во время смены.</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4</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405"/>
        </w:trPr>
        <w:tc>
          <w:tcPr>
            <w:tcW w:w="896" w:type="pct"/>
            <w:gridSpan w:val="2"/>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1D7DC0" w:rsidP="000B23D0">
            <w:pPr>
              <w:suppressAutoHyphens/>
              <w:spacing w:after="0" w:line="240" w:lineRule="auto"/>
              <w:contextualSpacing/>
              <w:jc w:val="both"/>
              <w:rPr>
                <w:rFonts w:ascii="Times New Roman" w:hAnsi="Times New Roman"/>
                <w:color w:val="000000" w:themeColor="text1"/>
              </w:rPr>
            </w:pPr>
            <w:r w:rsidRPr="00E938C6">
              <w:rPr>
                <w:rFonts w:ascii="Times New Roman" w:hAnsi="Times New Roman"/>
                <w:b/>
                <w:color w:val="000000" w:themeColor="text1"/>
              </w:rPr>
              <w:t xml:space="preserve">Самостоятельная работа: </w:t>
            </w:r>
            <w:r w:rsidRPr="00E938C6">
              <w:rPr>
                <w:rFonts w:ascii="Times New Roman" w:hAnsi="Times New Roman"/>
                <w:color w:val="000000" w:themeColor="text1"/>
              </w:rPr>
              <w:t xml:space="preserve">Введение и закрепление лексики. </w:t>
            </w:r>
          </w:p>
          <w:p w:rsidR="001D7DC0" w:rsidRPr="00E938C6" w:rsidRDefault="001D7DC0" w:rsidP="000B23D0">
            <w:pPr>
              <w:spacing w:after="0" w:line="240" w:lineRule="auto"/>
              <w:contextualSpacing/>
              <w:jc w:val="both"/>
              <w:rPr>
                <w:rFonts w:ascii="Times New Roman" w:hAnsi="Times New Roman"/>
                <w:b/>
                <w:color w:val="000000" w:themeColor="text1"/>
              </w:rPr>
            </w:pPr>
            <w:r w:rsidRPr="00E938C6">
              <w:rPr>
                <w:rFonts w:ascii="Times New Roman" w:hAnsi="Times New Roman"/>
                <w:color w:val="000000" w:themeColor="text1"/>
              </w:rPr>
              <w:t>Практика устной речи.</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rPr>
          <w:trHeight w:val="405"/>
        </w:trPr>
        <w:tc>
          <w:tcPr>
            <w:tcW w:w="896" w:type="pct"/>
            <w:gridSpan w:val="2"/>
            <w:vAlign w:val="center"/>
          </w:tcPr>
          <w:p w:rsidR="001D7DC0" w:rsidRPr="00E938C6" w:rsidRDefault="001D7DC0" w:rsidP="000B23D0">
            <w:pPr>
              <w:spacing w:after="0" w:line="240" w:lineRule="auto"/>
              <w:contextualSpacing/>
              <w:rPr>
                <w:rFonts w:ascii="Times New Roman" w:hAnsi="Times New Roman"/>
                <w:b/>
                <w:bCs/>
                <w:color w:val="000000" w:themeColor="text1"/>
              </w:rPr>
            </w:pPr>
          </w:p>
        </w:tc>
        <w:tc>
          <w:tcPr>
            <w:tcW w:w="2918" w:type="pct"/>
          </w:tcPr>
          <w:p w:rsidR="001D7DC0" w:rsidRPr="00E938C6" w:rsidRDefault="00F1239B" w:rsidP="000B23D0">
            <w:pPr>
              <w:suppressAutoHyphens/>
              <w:spacing w:after="0" w:line="240" w:lineRule="auto"/>
              <w:contextualSpacing/>
              <w:jc w:val="both"/>
              <w:rPr>
                <w:rFonts w:ascii="Times New Roman" w:hAnsi="Times New Roman"/>
                <w:b/>
                <w:color w:val="000000" w:themeColor="text1"/>
              </w:rPr>
            </w:pPr>
            <w:r>
              <w:rPr>
                <w:rFonts w:ascii="Times New Roman" w:hAnsi="Times New Roman"/>
                <w:b/>
                <w:color w:val="000000" w:themeColor="text1"/>
              </w:rPr>
              <w:t xml:space="preserve">14. </w:t>
            </w:r>
            <w:r w:rsidR="001D7DC0" w:rsidRPr="00E938C6">
              <w:rPr>
                <w:rFonts w:ascii="Times New Roman" w:hAnsi="Times New Roman"/>
                <w:b/>
                <w:color w:val="000000" w:themeColor="text1"/>
              </w:rPr>
              <w:t xml:space="preserve">Контрольная работа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3814" w:type="pct"/>
            <w:gridSpan w:val="3"/>
          </w:tcPr>
          <w:p w:rsidR="001D7DC0" w:rsidRPr="00E938C6" w:rsidRDefault="001D7DC0" w:rsidP="000B23D0">
            <w:pPr>
              <w:spacing w:after="0" w:line="240" w:lineRule="auto"/>
              <w:contextualSpacing/>
              <w:jc w:val="center"/>
              <w:rPr>
                <w:rFonts w:ascii="Times New Roman" w:hAnsi="Times New Roman"/>
                <w:b/>
                <w:bCs/>
                <w:color w:val="000000" w:themeColor="text1"/>
                <w:sz w:val="28"/>
                <w:szCs w:val="28"/>
              </w:rPr>
            </w:pPr>
            <w:r w:rsidRPr="00E938C6">
              <w:rPr>
                <w:rFonts w:ascii="Times New Roman" w:hAnsi="Times New Roman"/>
                <w:b/>
                <w:bCs/>
                <w:color w:val="000000" w:themeColor="text1"/>
                <w:sz w:val="28"/>
                <w:szCs w:val="28"/>
              </w:rPr>
              <w:t xml:space="preserve">Раздел 4. </w:t>
            </w:r>
            <w:r w:rsidRPr="00E938C6">
              <w:rPr>
                <w:rFonts w:ascii="Times New Roman" w:hAnsi="Times New Roman"/>
                <w:color w:val="000000" w:themeColor="text1"/>
                <w:sz w:val="28"/>
                <w:szCs w:val="28"/>
              </w:rPr>
              <w:t>Технология расчетов клиентов/гостей сотрудниками служб предприятий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r w:rsidRPr="00E938C6">
              <w:rPr>
                <w:rFonts w:ascii="Times New Roman" w:hAnsi="Times New Roman"/>
                <w:b/>
                <w:color w:val="000000" w:themeColor="text1"/>
              </w:rPr>
              <w:t>66</w:t>
            </w:r>
          </w:p>
        </w:tc>
        <w:tc>
          <w:tcPr>
            <w:tcW w:w="547" w:type="pct"/>
            <w:vAlign w:val="center"/>
          </w:tcPr>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01-02,</w:t>
            </w:r>
          </w:p>
          <w:p w:rsidR="001D7DC0" w:rsidRPr="00F145CE" w:rsidRDefault="001D7DC0" w:rsidP="000B23D0">
            <w:pPr>
              <w:suppressAutoHyphens/>
              <w:spacing w:after="0" w:line="240" w:lineRule="auto"/>
              <w:jc w:val="center"/>
              <w:rPr>
                <w:rFonts w:ascii="Times New Roman" w:hAnsi="Times New Roman"/>
              </w:rPr>
            </w:pPr>
            <w:r w:rsidRPr="00F145CE">
              <w:rPr>
                <w:rFonts w:ascii="Times New Roman" w:hAnsi="Times New Roman"/>
              </w:rPr>
              <w:t>ОК 04-05,</w:t>
            </w:r>
          </w:p>
          <w:p w:rsidR="001D7DC0" w:rsidRPr="00E938C6" w:rsidRDefault="001D7DC0" w:rsidP="000B23D0">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1D7DC0" w:rsidRPr="00E938C6" w:rsidTr="00413B7C">
        <w:tc>
          <w:tcPr>
            <w:tcW w:w="3814" w:type="pct"/>
            <w:gridSpan w:val="3"/>
          </w:tcPr>
          <w:p w:rsidR="001D7DC0" w:rsidRPr="00E938C6" w:rsidRDefault="001D7DC0" w:rsidP="000B23D0">
            <w:pPr>
              <w:spacing w:after="0" w:line="240" w:lineRule="auto"/>
              <w:contextualSpacing/>
              <w:jc w:val="center"/>
              <w:rPr>
                <w:rFonts w:ascii="Times New Roman" w:hAnsi="Times New Roman"/>
                <w:b/>
                <w:bCs/>
                <w:color w:val="000000" w:themeColor="text1"/>
                <w:u w:val="single"/>
              </w:rPr>
            </w:pPr>
            <w:r w:rsidRPr="00E938C6">
              <w:rPr>
                <w:rFonts w:ascii="Times New Roman" w:hAnsi="Times New Roman"/>
                <w:b/>
                <w:bCs/>
                <w:color w:val="000000" w:themeColor="text1"/>
                <w:u w:val="single"/>
              </w:rPr>
              <w:t xml:space="preserve">МДК 01.04 </w:t>
            </w:r>
            <w:r w:rsidRPr="00E938C6">
              <w:rPr>
                <w:rFonts w:ascii="Times New Roman" w:hAnsi="Times New Roman"/>
                <w:b/>
                <w:color w:val="000000" w:themeColor="text1"/>
                <w:u w:val="single"/>
              </w:rPr>
              <w:t>Осуществление расчетов с клиентом за предоставленные услуги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c>
          <w:tcPr>
            <w:tcW w:w="884" w:type="pct"/>
            <w:vMerge w:val="restart"/>
          </w:tcPr>
          <w:p w:rsidR="001D7DC0" w:rsidRPr="00E938C6" w:rsidRDefault="001D7DC0" w:rsidP="000B23D0">
            <w:pPr>
              <w:spacing w:after="0" w:line="240" w:lineRule="auto"/>
              <w:contextualSpacing/>
              <w:jc w:val="center"/>
              <w:rPr>
                <w:rFonts w:ascii="Times New Roman" w:hAnsi="Times New Roman"/>
                <w:b/>
                <w:bCs/>
                <w:color w:val="000000" w:themeColor="text1"/>
              </w:rPr>
            </w:pPr>
          </w:p>
          <w:p w:rsidR="001D7DC0" w:rsidRPr="00E938C6" w:rsidRDefault="001D7DC0" w:rsidP="000B23D0">
            <w:pPr>
              <w:spacing w:after="0" w:line="240" w:lineRule="auto"/>
              <w:contextualSpacing/>
              <w:jc w:val="center"/>
              <w:rPr>
                <w:rFonts w:ascii="Times New Roman" w:hAnsi="Times New Roman"/>
                <w:b/>
                <w:bCs/>
                <w:color w:val="000000" w:themeColor="text1"/>
              </w:rPr>
            </w:pPr>
          </w:p>
          <w:p w:rsidR="001D7DC0" w:rsidRPr="00E938C6" w:rsidRDefault="001D7DC0" w:rsidP="000B23D0">
            <w:pPr>
              <w:spacing w:after="0" w:line="240" w:lineRule="auto"/>
              <w:contextualSpacing/>
              <w:jc w:val="center"/>
              <w:rPr>
                <w:rFonts w:ascii="Times New Roman" w:hAnsi="Times New Roman"/>
                <w:b/>
                <w:bCs/>
                <w:color w:val="000000" w:themeColor="text1"/>
              </w:rPr>
            </w:pPr>
          </w:p>
          <w:p w:rsidR="001D7DC0" w:rsidRPr="00E938C6" w:rsidRDefault="001D7DC0" w:rsidP="000B23D0">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Тема 4.1.</w:t>
            </w:r>
          </w:p>
          <w:p w:rsidR="001D7DC0" w:rsidRPr="00E938C6" w:rsidRDefault="001D7DC0" w:rsidP="000B23D0">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 xml:space="preserve"> Ценообразование и ценовая политика</w:t>
            </w:r>
          </w:p>
        </w:tc>
        <w:tc>
          <w:tcPr>
            <w:tcW w:w="2930" w:type="pct"/>
            <w:gridSpan w:val="2"/>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bCs/>
                <w:color w:val="000000" w:themeColor="text1"/>
              </w:rPr>
              <w:t xml:space="preserve">Содержание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1,2 Ценообразование: расчет цены услуг. Методы расчета цены туристских услуг; управление доходами: оптимизация цены.</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4</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3,4 Цена и тариф управление доходами (</w:t>
            </w:r>
            <w:proofErr w:type="spellStart"/>
            <w:r w:rsidRPr="00E938C6">
              <w:rPr>
                <w:rFonts w:ascii="Times New Roman" w:hAnsi="Times New Roman"/>
                <w:color w:val="000000" w:themeColor="text1"/>
              </w:rPr>
              <w:t>revenuemanagement</w:t>
            </w:r>
            <w:proofErr w:type="spellEnd"/>
            <w:r w:rsidRPr="00E938C6">
              <w:rPr>
                <w:rFonts w:ascii="Times New Roman" w:hAnsi="Times New Roman"/>
                <w:color w:val="000000" w:themeColor="text1"/>
              </w:rPr>
              <w:t>). Понятие тарифа; варианты тарифов.</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4</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 xml:space="preserve">5,6 Цена от стойки (фиксированная цена, гибкий тариф). </w:t>
            </w:r>
          </w:p>
          <w:p w:rsidR="001D7DC0" w:rsidRPr="00E938C6" w:rsidRDefault="001D7DC0" w:rsidP="000B23D0">
            <w:pPr>
              <w:spacing w:after="0" w:line="240" w:lineRule="auto"/>
              <w:contextualSpacing/>
              <w:rPr>
                <w:rFonts w:ascii="Times New Roman" w:hAnsi="Times New Roman"/>
                <w:color w:val="000000" w:themeColor="text1"/>
              </w:rPr>
            </w:pP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4</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rPr>
          <w:trHeight w:val="94"/>
        </w:trPr>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b/>
                <w:color w:val="000000" w:themeColor="text1"/>
              </w:rPr>
              <w:t>7,8,9 Практическая работа №1</w:t>
            </w:r>
            <w:r w:rsidRPr="00E938C6">
              <w:rPr>
                <w:rFonts w:ascii="Times New Roman" w:hAnsi="Times New Roman"/>
                <w:color w:val="000000" w:themeColor="text1"/>
              </w:rPr>
              <w:t>: Факторы, влияющие на ценообразование гостиничного предприятия.</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6</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b/>
                <w:color w:val="000000" w:themeColor="text1"/>
              </w:rPr>
              <w:t xml:space="preserve">10,11,12 Практическая работа №2: </w:t>
            </w:r>
            <w:r w:rsidRPr="00E938C6">
              <w:rPr>
                <w:rFonts w:ascii="Times New Roman" w:hAnsi="Times New Roman"/>
                <w:color w:val="000000" w:themeColor="text1"/>
              </w:rPr>
              <w:t xml:space="preserve">Основные методы ценообразования, использующиеся </w:t>
            </w:r>
            <w:r w:rsidRPr="00E938C6">
              <w:rPr>
                <w:rFonts w:ascii="Times New Roman" w:hAnsi="Times New Roman"/>
                <w:color w:val="000000" w:themeColor="text1"/>
              </w:rPr>
              <w:lastRenderedPageBreak/>
              <w:t>при определении цены туристских услуг.</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lastRenderedPageBreak/>
              <w:t>6</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b/>
                <w:color w:val="000000" w:themeColor="text1"/>
              </w:rPr>
              <w:t xml:space="preserve">13,14,15 Практическая работа №3: </w:t>
            </w:r>
            <w:r w:rsidRPr="00E938C6">
              <w:rPr>
                <w:rFonts w:ascii="Times New Roman" w:hAnsi="Times New Roman"/>
                <w:color w:val="000000" w:themeColor="text1"/>
              </w:rPr>
              <w:t>Виды скидок с цены, применяемые в сфере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6</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b/>
                <w:color w:val="000000" w:themeColor="text1"/>
              </w:rPr>
              <w:t xml:space="preserve">16,17 Практическая работа №4: </w:t>
            </w:r>
            <w:r w:rsidRPr="00E938C6">
              <w:rPr>
                <w:rFonts w:ascii="Times New Roman" w:hAnsi="Times New Roman"/>
                <w:color w:val="000000" w:themeColor="text1"/>
              </w:rPr>
              <w:t>Неценовые маркетинговые решения, применяемые в сфере туризма и гостеприимства.</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4</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val="restart"/>
          </w:tcPr>
          <w:p w:rsidR="001D7DC0" w:rsidRPr="00E938C6" w:rsidRDefault="001D7DC0" w:rsidP="000B23D0">
            <w:pPr>
              <w:spacing w:after="0" w:line="240" w:lineRule="auto"/>
              <w:contextualSpacing/>
              <w:rPr>
                <w:rFonts w:ascii="Times New Roman" w:hAnsi="Times New Roman"/>
                <w:b/>
                <w:bCs/>
                <w:color w:val="000000" w:themeColor="text1"/>
              </w:rPr>
            </w:pPr>
          </w:p>
          <w:p w:rsidR="001D7DC0" w:rsidRPr="00E938C6" w:rsidRDefault="001D7DC0" w:rsidP="000B23D0">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 xml:space="preserve">Тема 4.2. </w:t>
            </w:r>
          </w:p>
          <w:p w:rsidR="001D7DC0" w:rsidRPr="00E938C6" w:rsidRDefault="001D7DC0" w:rsidP="000B23D0">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Осуществление расчетов клиентов за предоставленные услуги</w:t>
            </w:r>
          </w:p>
        </w:tc>
        <w:tc>
          <w:tcPr>
            <w:tcW w:w="2930" w:type="pct"/>
            <w:gridSpan w:val="2"/>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bCs/>
                <w:color w:val="000000" w:themeColor="text1"/>
              </w:rPr>
              <w:t xml:space="preserve">Содержание </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18,19,20 Понятие обслуживания клиентов. Основные стандарты обслуживания клиентов.</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r w:rsidRPr="00E938C6">
              <w:rPr>
                <w:rFonts w:ascii="Times New Roman" w:hAnsi="Times New Roman"/>
                <w:bCs/>
                <w:color w:val="000000" w:themeColor="text1"/>
              </w:rPr>
              <w:t>6</w:t>
            </w:r>
          </w:p>
        </w:tc>
        <w:tc>
          <w:tcPr>
            <w:tcW w:w="547" w:type="pct"/>
            <w:vAlign w:val="center"/>
          </w:tcPr>
          <w:p w:rsidR="001D7DC0" w:rsidRPr="00E938C6" w:rsidRDefault="001D7DC0" w:rsidP="000B23D0">
            <w:pPr>
              <w:spacing w:after="0" w:line="240" w:lineRule="auto"/>
              <w:contextualSpacing/>
              <w:jc w:val="center"/>
              <w:rPr>
                <w:rFonts w:ascii="Times New Roman" w:hAnsi="Times New Roman"/>
                <w:bCs/>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color w:val="000000" w:themeColor="text1"/>
              </w:rPr>
              <w:t>21 Обслуживание клиентов: правила и стандарты. Порядок действий. Цели и задачи обслуживания. Основные правила и нормы.</w:t>
            </w:r>
          </w:p>
        </w:tc>
        <w:tc>
          <w:tcPr>
            <w:tcW w:w="639" w:type="pct"/>
            <w:gridSpan w:val="2"/>
            <w:vAlign w:val="center"/>
          </w:tcPr>
          <w:p w:rsidR="001D7DC0" w:rsidRPr="00E938C6" w:rsidRDefault="000B23D0" w:rsidP="000B23D0">
            <w:pPr>
              <w:spacing w:after="0" w:line="240" w:lineRule="auto"/>
              <w:contextualSpacing/>
              <w:jc w:val="center"/>
              <w:rPr>
                <w:rFonts w:ascii="Times New Roman" w:hAnsi="Times New Roman"/>
                <w:b/>
                <w:color w:val="000000" w:themeColor="text1"/>
              </w:rPr>
            </w:pPr>
            <w:r>
              <w:rPr>
                <w:rFonts w:ascii="Times New Roman" w:hAnsi="Times New Roman"/>
                <w:bCs/>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color w:val="000000" w:themeColor="text1"/>
              </w:rPr>
            </w:pPr>
            <w:r w:rsidRPr="00E938C6">
              <w:rPr>
                <w:rFonts w:ascii="Times New Roman" w:hAnsi="Times New Roman"/>
                <w:b/>
                <w:color w:val="000000" w:themeColor="text1"/>
              </w:rPr>
              <w:t xml:space="preserve">22 Практическая работа№1: </w:t>
            </w:r>
            <w:r w:rsidRPr="00E938C6">
              <w:rPr>
                <w:rFonts w:ascii="Times New Roman" w:hAnsi="Times New Roman"/>
                <w:color w:val="000000" w:themeColor="text1"/>
              </w:rPr>
              <w:t>Встреча клиентов</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color w:val="000000" w:themeColor="text1"/>
              </w:rPr>
              <w:t>23 Практическая работа№2: О</w:t>
            </w:r>
            <w:r w:rsidRPr="00E938C6">
              <w:rPr>
                <w:rFonts w:ascii="Times New Roman" w:hAnsi="Times New Roman"/>
                <w:color w:val="000000" w:themeColor="text1"/>
              </w:rPr>
              <w:t>бслуживание клиентов</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color w:val="000000" w:themeColor="text1"/>
              </w:rPr>
              <w:t xml:space="preserve">24 Практическая работа№3: </w:t>
            </w:r>
            <w:r w:rsidRPr="00E938C6">
              <w:rPr>
                <w:rFonts w:ascii="Times New Roman" w:hAnsi="Times New Roman"/>
                <w:color w:val="000000" w:themeColor="text1"/>
              </w:rPr>
              <w:t>Расчет клиентов</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color w:val="000000" w:themeColor="text1"/>
              </w:rPr>
              <w:t>25 Практическая работа№4:</w:t>
            </w:r>
            <w:r w:rsidRPr="00E938C6">
              <w:rPr>
                <w:rFonts w:ascii="Times New Roman" w:hAnsi="Times New Roman"/>
                <w:color w:val="000000" w:themeColor="text1"/>
              </w:rPr>
              <w:t xml:space="preserve"> Прощание с клиентами</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1D7DC0" w:rsidP="000B23D0">
            <w:pPr>
              <w:spacing w:after="0" w:line="240" w:lineRule="auto"/>
              <w:contextualSpacing/>
              <w:rPr>
                <w:rFonts w:ascii="Times New Roman" w:hAnsi="Times New Roman"/>
                <w:b/>
                <w:color w:val="000000" w:themeColor="text1"/>
              </w:rPr>
            </w:pPr>
            <w:r w:rsidRPr="00E938C6">
              <w:rPr>
                <w:rFonts w:ascii="Times New Roman" w:hAnsi="Times New Roman"/>
                <w:b/>
                <w:color w:val="000000" w:themeColor="text1"/>
              </w:rPr>
              <w:t>26 Практическая работа№5:</w:t>
            </w:r>
            <w:r w:rsidRPr="00E938C6">
              <w:rPr>
                <w:rFonts w:ascii="Times New Roman" w:hAnsi="Times New Roman"/>
                <w:color w:val="000000" w:themeColor="text1"/>
              </w:rPr>
              <w:t xml:space="preserve"> Введение и закрепление лексики</w:t>
            </w:r>
          </w:p>
        </w:tc>
        <w:tc>
          <w:tcPr>
            <w:tcW w:w="639" w:type="pct"/>
            <w:gridSpan w:val="2"/>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884" w:type="pct"/>
            <w:vMerge/>
          </w:tcPr>
          <w:p w:rsidR="001D7DC0" w:rsidRPr="00E938C6" w:rsidRDefault="001D7DC0" w:rsidP="000B23D0">
            <w:pPr>
              <w:spacing w:after="0" w:line="240" w:lineRule="auto"/>
              <w:contextualSpacing/>
              <w:rPr>
                <w:rFonts w:ascii="Times New Roman" w:hAnsi="Times New Roman"/>
                <w:b/>
                <w:bCs/>
                <w:color w:val="000000" w:themeColor="text1"/>
              </w:rPr>
            </w:pPr>
          </w:p>
        </w:tc>
        <w:tc>
          <w:tcPr>
            <w:tcW w:w="2930" w:type="pct"/>
            <w:gridSpan w:val="2"/>
          </w:tcPr>
          <w:p w:rsidR="001D7DC0" w:rsidRPr="00E938C6" w:rsidRDefault="00D05939" w:rsidP="000B23D0">
            <w:pPr>
              <w:spacing w:after="0" w:line="240" w:lineRule="auto"/>
              <w:contextualSpacing/>
              <w:rPr>
                <w:rFonts w:ascii="Times New Roman" w:hAnsi="Times New Roman"/>
                <w:color w:val="000000" w:themeColor="text1"/>
              </w:rPr>
            </w:pPr>
            <w:r>
              <w:rPr>
                <w:rFonts w:ascii="Times New Roman" w:hAnsi="Times New Roman"/>
                <w:b/>
                <w:color w:val="000000" w:themeColor="text1"/>
              </w:rPr>
              <w:t>27</w:t>
            </w:r>
            <w:r w:rsidR="001D7DC0" w:rsidRPr="00E938C6">
              <w:rPr>
                <w:rFonts w:ascii="Times New Roman" w:hAnsi="Times New Roman"/>
                <w:b/>
                <w:color w:val="000000" w:themeColor="text1"/>
              </w:rPr>
              <w:t xml:space="preserve"> Практическая работа№6: </w:t>
            </w:r>
            <w:r w:rsidR="001D7DC0" w:rsidRPr="00E938C6">
              <w:rPr>
                <w:rFonts w:ascii="Times New Roman" w:hAnsi="Times New Roman"/>
                <w:color w:val="000000" w:themeColor="text1"/>
              </w:rPr>
              <w:t>Организация и подготовка процесса обслуживания клиентов при расчете за предоставленные услуги.</w:t>
            </w:r>
          </w:p>
        </w:tc>
        <w:tc>
          <w:tcPr>
            <w:tcW w:w="639" w:type="pct"/>
            <w:gridSpan w:val="2"/>
            <w:vAlign w:val="center"/>
          </w:tcPr>
          <w:p w:rsidR="001D7DC0" w:rsidRPr="00E938C6" w:rsidRDefault="00D05939" w:rsidP="000B23D0">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47" w:type="pct"/>
            <w:vAlign w:val="center"/>
          </w:tcPr>
          <w:p w:rsidR="001D7DC0" w:rsidRPr="00E938C6" w:rsidRDefault="001D7DC0" w:rsidP="000B23D0">
            <w:pPr>
              <w:spacing w:after="0" w:line="240" w:lineRule="auto"/>
              <w:contextualSpacing/>
              <w:jc w:val="center"/>
              <w:rPr>
                <w:rFonts w:ascii="Times New Roman" w:hAnsi="Times New Roman"/>
                <w:b/>
                <w:color w:val="000000" w:themeColor="text1"/>
              </w:rPr>
            </w:pPr>
          </w:p>
        </w:tc>
      </w:tr>
      <w:tr w:rsidR="000B23D0" w:rsidRPr="00E938C6" w:rsidTr="00413B7C">
        <w:tc>
          <w:tcPr>
            <w:tcW w:w="884" w:type="pct"/>
          </w:tcPr>
          <w:p w:rsidR="000B23D0" w:rsidRPr="00E938C6" w:rsidRDefault="000B23D0" w:rsidP="000B23D0">
            <w:pPr>
              <w:spacing w:after="0" w:line="240" w:lineRule="auto"/>
              <w:contextualSpacing/>
              <w:rPr>
                <w:rFonts w:ascii="Times New Roman" w:hAnsi="Times New Roman"/>
                <w:b/>
                <w:bCs/>
                <w:color w:val="000000" w:themeColor="text1"/>
              </w:rPr>
            </w:pPr>
          </w:p>
        </w:tc>
        <w:tc>
          <w:tcPr>
            <w:tcW w:w="2930" w:type="pct"/>
            <w:gridSpan w:val="2"/>
          </w:tcPr>
          <w:p w:rsidR="000B23D0" w:rsidRPr="00E938C6" w:rsidRDefault="000B23D0" w:rsidP="000B23D0">
            <w:pPr>
              <w:spacing w:after="0" w:line="240" w:lineRule="auto"/>
              <w:contextualSpacing/>
              <w:rPr>
                <w:rFonts w:ascii="Times New Roman" w:hAnsi="Times New Roman"/>
                <w:color w:val="000000" w:themeColor="text1"/>
              </w:rPr>
            </w:pPr>
            <w:r w:rsidRPr="00E938C6">
              <w:rPr>
                <w:rFonts w:ascii="Times New Roman" w:hAnsi="Times New Roman"/>
                <w:b/>
                <w:color w:val="000000" w:themeColor="text1"/>
              </w:rPr>
              <w:t>Самостоятельная работа:</w:t>
            </w:r>
            <w:r w:rsidRPr="00E938C6">
              <w:rPr>
                <w:rFonts w:ascii="Times New Roman" w:hAnsi="Times New Roman"/>
                <w:color w:val="000000" w:themeColor="text1"/>
              </w:rPr>
              <w:t xml:space="preserve"> Понятие </w:t>
            </w:r>
            <w:proofErr w:type="spellStart"/>
            <w:r w:rsidRPr="00E938C6">
              <w:rPr>
                <w:rFonts w:ascii="Times New Roman" w:hAnsi="Times New Roman"/>
                <w:color w:val="000000" w:themeColor="text1"/>
              </w:rPr>
              <w:t>revenuemanagement</w:t>
            </w:r>
            <w:proofErr w:type="spellEnd"/>
            <w:r w:rsidRPr="00E938C6">
              <w:rPr>
                <w:rFonts w:ascii="Times New Roman" w:hAnsi="Times New Roman"/>
                <w:color w:val="000000" w:themeColor="text1"/>
              </w:rPr>
              <w:t>; задачи и </w:t>
            </w:r>
          </w:p>
          <w:p w:rsidR="000B23D0" w:rsidRDefault="000B23D0" w:rsidP="000B23D0">
            <w:pPr>
              <w:spacing w:after="0" w:line="240" w:lineRule="auto"/>
              <w:contextualSpacing/>
              <w:rPr>
                <w:rFonts w:ascii="Times New Roman" w:hAnsi="Times New Roman"/>
                <w:b/>
                <w:color w:val="000000" w:themeColor="text1"/>
              </w:rPr>
            </w:pPr>
            <w:r w:rsidRPr="00E938C6">
              <w:rPr>
                <w:rFonts w:ascii="Times New Roman" w:hAnsi="Times New Roman"/>
                <w:color w:val="000000" w:themeColor="text1"/>
              </w:rPr>
              <w:t xml:space="preserve">инструменты </w:t>
            </w:r>
            <w:proofErr w:type="spellStart"/>
            <w:r w:rsidRPr="00E938C6">
              <w:rPr>
                <w:rFonts w:ascii="Times New Roman" w:hAnsi="Times New Roman"/>
                <w:color w:val="000000" w:themeColor="text1"/>
              </w:rPr>
              <w:t>revenuemanagement</w:t>
            </w:r>
            <w:proofErr w:type="spellEnd"/>
            <w:r w:rsidRPr="00E938C6">
              <w:rPr>
                <w:rFonts w:ascii="Times New Roman" w:hAnsi="Times New Roman"/>
                <w:color w:val="000000" w:themeColor="text1"/>
              </w:rPr>
              <w:t>; прогнозирование.</w:t>
            </w:r>
          </w:p>
        </w:tc>
        <w:tc>
          <w:tcPr>
            <w:tcW w:w="639" w:type="pct"/>
            <w:gridSpan w:val="2"/>
            <w:vAlign w:val="center"/>
          </w:tcPr>
          <w:p w:rsidR="000B23D0" w:rsidRDefault="000B23D0" w:rsidP="000B23D0">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10</w:t>
            </w:r>
          </w:p>
        </w:tc>
        <w:tc>
          <w:tcPr>
            <w:tcW w:w="547" w:type="pct"/>
            <w:vAlign w:val="center"/>
          </w:tcPr>
          <w:p w:rsidR="000B23D0" w:rsidRPr="00E938C6" w:rsidRDefault="000B23D0" w:rsidP="000B23D0">
            <w:pPr>
              <w:spacing w:after="0" w:line="240" w:lineRule="auto"/>
              <w:contextualSpacing/>
              <w:jc w:val="center"/>
              <w:rPr>
                <w:rFonts w:ascii="Times New Roman" w:hAnsi="Times New Roman"/>
                <w:b/>
                <w:color w:val="000000" w:themeColor="text1"/>
              </w:rPr>
            </w:pPr>
          </w:p>
        </w:tc>
      </w:tr>
      <w:tr w:rsidR="00D05939" w:rsidRPr="00E938C6" w:rsidTr="00413B7C">
        <w:tc>
          <w:tcPr>
            <w:tcW w:w="884" w:type="pct"/>
          </w:tcPr>
          <w:p w:rsidR="00D05939" w:rsidRPr="00E938C6" w:rsidRDefault="00D05939" w:rsidP="000B23D0">
            <w:pPr>
              <w:spacing w:after="0" w:line="240" w:lineRule="auto"/>
              <w:contextualSpacing/>
              <w:rPr>
                <w:rFonts w:ascii="Times New Roman" w:hAnsi="Times New Roman"/>
                <w:b/>
                <w:bCs/>
                <w:color w:val="000000" w:themeColor="text1"/>
              </w:rPr>
            </w:pPr>
          </w:p>
        </w:tc>
        <w:tc>
          <w:tcPr>
            <w:tcW w:w="2930" w:type="pct"/>
            <w:gridSpan w:val="2"/>
          </w:tcPr>
          <w:p w:rsidR="00D05939" w:rsidRDefault="00D05939" w:rsidP="000B23D0">
            <w:pPr>
              <w:spacing w:after="0" w:line="240" w:lineRule="auto"/>
              <w:contextualSpacing/>
              <w:rPr>
                <w:rFonts w:ascii="Times New Roman" w:hAnsi="Times New Roman"/>
                <w:b/>
                <w:color w:val="000000" w:themeColor="text1"/>
              </w:rPr>
            </w:pPr>
            <w:r>
              <w:rPr>
                <w:rFonts w:ascii="Times New Roman" w:hAnsi="Times New Roman"/>
                <w:b/>
                <w:color w:val="000000" w:themeColor="text1"/>
              </w:rPr>
              <w:t>28. Дифференцированный зачет</w:t>
            </w:r>
          </w:p>
        </w:tc>
        <w:tc>
          <w:tcPr>
            <w:tcW w:w="639" w:type="pct"/>
            <w:gridSpan w:val="2"/>
            <w:vAlign w:val="center"/>
          </w:tcPr>
          <w:p w:rsidR="00D05939" w:rsidRDefault="00D05939" w:rsidP="000B23D0">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47" w:type="pct"/>
            <w:vAlign w:val="center"/>
          </w:tcPr>
          <w:p w:rsidR="00D05939" w:rsidRPr="00E938C6" w:rsidRDefault="00D05939" w:rsidP="000B23D0">
            <w:pPr>
              <w:spacing w:after="0" w:line="240" w:lineRule="auto"/>
              <w:contextualSpacing/>
              <w:jc w:val="center"/>
              <w:rPr>
                <w:rFonts w:ascii="Times New Roman" w:hAnsi="Times New Roman"/>
                <w:b/>
                <w:color w:val="000000" w:themeColor="text1"/>
              </w:rPr>
            </w:pPr>
          </w:p>
        </w:tc>
      </w:tr>
      <w:tr w:rsidR="001D7DC0" w:rsidRPr="00E938C6" w:rsidTr="00413B7C">
        <w:tc>
          <w:tcPr>
            <w:tcW w:w="3814" w:type="pct"/>
            <w:gridSpan w:val="3"/>
          </w:tcPr>
          <w:p w:rsidR="001D7DC0" w:rsidRPr="00E938C6" w:rsidRDefault="001D7DC0" w:rsidP="00413B7C">
            <w:pPr>
              <w:spacing w:after="0" w:line="240" w:lineRule="auto"/>
              <w:contextualSpacing/>
              <w:rPr>
                <w:rFonts w:ascii="Times New Roman" w:hAnsi="Times New Roman"/>
                <w:color w:val="000000" w:themeColor="text1"/>
              </w:rPr>
            </w:pPr>
            <w:r w:rsidRPr="00E938C6">
              <w:rPr>
                <w:rFonts w:ascii="Times New Roman" w:hAnsi="Times New Roman"/>
                <w:b/>
                <w:bCs/>
                <w:color w:val="000000" w:themeColor="text1"/>
              </w:rPr>
              <w:t xml:space="preserve">Учебная практика </w:t>
            </w:r>
          </w:p>
        </w:tc>
        <w:tc>
          <w:tcPr>
            <w:tcW w:w="639" w:type="pct"/>
            <w:gridSpan w:val="2"/>
            <w:vAlign w:val="center"/>
          </w:tcPr>
          <w:p w:rsidR="001D7DC0" w:rsidRPr="00E938C6" w:rsidRDefault="00413B7C" w:rsidP="000B23D0">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72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1D7DC0" w:rsidRPr="00E938C6" w:rsidTr="00413B7C">
        <w:tc>
          <w:tcPr>
            <w:tcW w:w="3814" w:type="pct"/>
            <w:gridSpan w:val="3"/>
          </w:tcPr>
          <w:p w:rsidR="001D7DC0" w:rsidRPr="00E938C6" w:rsidRDefault="001D7DC0" w:rsidP="00413B7C">
            <w:pPr>
              <w:spacing w:after="0" w:line="240" w:lineRule="auto"/>
              <w:contextualSpacing/>
              <w:rPr>
                <w:rFonts w:ascii="Times New Roman" w:hAnsi="Times New Roman"/>
                <w:color w:val="000000" w:themeColor="text1"/>
              </w:rPr>
            </w:pPr>
            <w:r w:rsidRPr="00E938C6">
              <w:rPr>
                <w:rFonts w:ascii="Times New Roman" w:hAnsi="Times New Roman"/>
                <w:b/>
                <w:bCs/>
                <w:color w:val="000000" w:themeColor="text1"/>
              </w:rPr>
              <w:t xml:space="preserve">Производственная практика раздела </w:t>
            </w:r>
          </w:p>
        </w:tc>
        <w:tc>
          <w:tcPr>
            <w:tcW w:w="639" w:type="pct"/>
            <w:gridSpan w:val="2"/>
            <w:vAlign w:val="center"/>
          </w:tcPr>
          <w:p w:rsidR="001D7DC0" w:rsidRPr="00E938C6" w:rsidRDefault="00413B7C" w:rsidP="000B23D0">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72</w:t>
            </w:r>
          </w:p>
        </w:tc>
        <w:tc>
          <w:tcPr>
            <w:tcW w:w="547" w:type="pct"/>
            <w:vAlign w:val="center"/>
          </w:tcPr>
          <w:p w:rsidR="001D7DC0" w:rsidRPr="00E938C6" w:rsidRDefault="001D7DC0" w:rsidP="000B23D0">
            <w:pPr>
              <w:spacing w:after="0" w:line="240" w:lineRule="auto"/>
              <w:contextualSpacing/>
              <w:jc w:val="center"/>
              <w:rPr>
                <w:rFonts w:ascii="Times New Roman" w:hAnsi="Times New Roman"/>
                <w:color w:val="000000" w:themeColor="text1"/>
              </w:rPr>
            </w:pPr>
          </w:p>
        </w:tc>
      </w:tr>
      <w:tr w:rsidR="00D04C8B" w:rsidRPr="00E938C6" w:rsidTr="001D7DC0">
        <w:tc>
          <w:tcPr>
            <w:tcW w:w="3814" w:type="pct"/>
            <w:gridSpan w:val="3"/>
          </w:tcPr>
          <w:p w:rsidR="00D04C8B" w:rsidRPr="00E938C6" w:rsidRDefault="00D04C8B" w:rsidP="000B23D0">
            <w:pPr>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Промежуточная аттестация</w:t>
            </w:r>
            <w:r w:rsidR="000B23D0">
              <w:rPr>
                <w:rFonts w:ascii="Times New Roman" w:hAnsi="Times New Roman"/>
                <w:b/>
                <w:bCs/>
                <w:color w:val="000000" w:themeColor="text1"/>
              </w:rPr>
              <w:t xml:space="preserve"> – экзамен </w:t>
            </w:r>
          </w:p>
        </w:tc>
        <w:tc>
          <w:tcPr>
            <w:tcW w:w="1186" w:type="pct"/>
            <w:gridSpan w:val="3"/>
            <w:vAlign w:val="center"/>
          </w:tcPr>
          <w:p w:rsidR="00D04C8B" w:rsidRPr="00E938C6" w:rsidRDefault="00D05939" w:rsidP="000B23D0">
            <w:pPr>
              <w:spacing w:after="0" w:line="240" w:lineRule="auto"/>
              <w:contextualSpacing/>
              <w:jc w:val="center"/>
              <w:rPr>
                <w:rFonts w:ascii="Times New Roman" w:hAnsi="Times New Roman"/>
                <w:b/>
                <w:bCs/>
                <w:color w:val="000000" w:themeColor="text1"/>
              </w:rPr>
            </w:pPr>
            <w:r>
              <w:rPr>
                <w:rFonts w:ascii="Times New Roman" w:hAnsi="Times New Roman"/>
                <w:b/>
                <w:bCs/>
                <w:color w:val="000000" w:themeColor="text1"/>
              </w:rPr>
              <w:t>6</w:t>
            </w:r>
          </w:p>
        </w:tc>
      </w:tr>
      <w:tr w:rsidR="00D04C8B" w:rsidRPr="00E938C6" w:rsidTr="001D7DC0">
        <w:tc>
          <w:tcPr>
            <w:tcW w:w="3814" w:type="pct"/>
            <w:gridSpan w:val="3"/>
          </w:tcPr>
          <w:p w:rsidR="00D04C8B" w:rsidRPr="00E938C6" w:rsidRDefault="00D04C8B" w:rsidP="000B23D0">
            <w:pPr>
              <w:spacing w:after="0" w:line="240" w:lineRule="auto"/>
              <w:contextualSpacing/>
              <w:rPr>
                <w:rFonts w:ascii="Times New Roman" w:hAnsi="Times New Roman"/>
                <w:b/>
                <w:bCs/>
                <w:color w:val="000000" w:themeColor="text1"/>
              </w:rPr>
            </w:pPr>
            <w:r w:rsidRPr="00E938C6">
              <w:rPr>
                <w:rFonts w:ascii="Times New Roman" w:hAnsi="Times New Roman"/>
                <w:b/>
                <w:bCs/>
                <w:color w:val="000000" w:themeColor="text1"/>
              </w:rPr>
              <w:t>Всего</w:t>
            </w:r>
          </w:p>
        </w:tc>
        <w:tc>
          <w:tcPr>
            <w:tcW w:w="1186" w:type="pct"/>
            <w:gridSpan w:val="3"/>
            <w:vAlign w:val="center"/>
          </w:tcPr>
          <w:p w:rsidR="00D04C8B" w:rsidRPr="00E938C6" w:rsidRDefault="00D05939" w:rsidP="000B23D0">
            <w:pPr>
              <w:spacing w:after="0" w:line="240" w:lineRule="auto"/>
              <w:contextualSpacing/>
              <w:jc w:val="center"/>
              <w:rPr>
                <w:rFonts w:ascii="Times New Roman" w:hAnsi="Times New Roman"/>
                <w:b/>
                <w:bCs/>
                <w:color w:val="000000" w:themeColor="text1"/>
              </w:rPr>
            </w:pPr>
            <w:r>
              <w:rPr>
                <w:rFonts w:ascii="Times New Roman" w:hAnsi="Times New Roman"/>
                <w:b/>
                <w:bCs/>
                <w:color w:val="000000" w:themeColor="text1"/>
              </w:rPr>
              <w:t>352</w:t>
            </w:r>
          </w:p>
        </w:tc>
      </w:tr>
    </w:tbl>
    <w:p w:rsidR="00D14207" w:rsidRPr="00E938C6" w:rsidRDefault="00D14207" w:rsidP="001E221E">
      <w:pPr>
        <w:suppressAutoHyphens/>
        <w:spacing w:line="240" w:lineRule="auto"/>
        <w:jc w:val="both"/>
        <w:rPr>
          <w:rFonts w:ascii="Times New Roman" w:hAnsi="Times New Roman"/>
          <w:bCs/>
          <w:i/>
          <w:color w:val="000000" w:themeColor="text1"/>
        </w:rPr>
      </w:pPr>
    </w:p>
    <w:p w:rsidR="002353BE" w:rsidRPr="00E938C6" w:rsidRDefault="002353BE" w:rsidP="001E221E">
      <w:pPr>
        <w:suppressAutoHyphens/>
        <w:spacing w:line="240" w:lineRule="auto"/>
        <w:jc w:val="both"/>
        <w:rPr>
          <w:rFonts w:ascii="Times New Roman" w:hAnsi="Times New Roman"/>
          <w:bCs/>
          <w:i/>
          <w:color w:val="000000" w:themeColor="text1"/>
        </w:rPr>
      </w:pPr>
    </w:p>
    <w:p w:rsidR="002353BE" w:rsidRPr="00E938C6" w:rsidRDefault="002353BE" w:rsidP="001E221E">
      <w:pPr>
        <w:suppressAutoHyphens/>
        <w:spacing w:line="240" w:lineRule="auto"/>
        <w:jc w:val="both"/>
        <w:rPr>
          <w:rFonts w:ascii="Times New Roman" w:hAnsi="Times New Roman"/>
          <w:bCs/>
          <w:i/>
          <w:color w:val="000000" w:themeColor="text1"/>
        </w:rPr>
      </w:pPr>
    </w:p>
    <w:p w:rsidR="002353BE" w:rsidRPr="00E938C6" w:rsidRDefault="002353BE" w:rsidP="001E221E">
      <w:pPr>
        <w:suppressAutoHyphens/>
        <w:spacing w:line="240" w:lineRule="auto"/>
        <w:jc w:val="both"/>
        <w:rPr>
          <w:rFonts w:ascii="Times New Roman" w:hAnsi="Times New Roman"/>
          <w:bCs/>
          <w:i/>
          <w:color w:val="000000" w:themeColor="text1"/>
        </w:rPr>
      </w:pPr>
    </w:p>
    <w:p w:rsidR="002353BE" w:rsidRPr="00E938C6" w:rsidRDefault="002353BE" w:rsidP="001E221E">
      <w:pPr>
        <w:suppressAutoHyphens/>
        <w:spacing w:line="240" w:lineRule="auto"/>
        <w:jc w:val="both"/>
        <w:rPr>
          <w:rFonts w:ascii="Times New Roman" w:hAnsi="Times New Roman"/>
          <w:bCs/>
          <w:i/>
          <w:color w:val="000000" w:themeColor="text1"/>
        </w:rPr>
      </w:pPr>
    </w:p>
    <w:p w:rsidR="001E221E" w:rsidRPr="00E938C6" w:rsidRDefault="001E221E" w:rsidP="001E221E">
      <w:pPr>
        <w:suppressAutoHyphens/>
        <w:spacing w:line="240" w:lineRule="auto"/>
        <w:jc w:val="both"/>
        <w:rPr>
          <w:rFonts w:ascii="Times New Roman" w:hAnsi="Times New Roman"/>
          <w:bCs/>
          <w:i/>
          <w:color w:val="000000" w:themeColor="text1"/>
        </w:rPr>
      </w:pPr>
    </w:p>
    <w:p w:rsidR="001E221E" w:rsidRPr="00E938C6" w:rsidRDefault="001E221E" w:rsidP="001E221E">
      <w:pPr>
        <w:rPr>
          <w:rFonts w:ascii="Times New Roman" w:hAnsi="Times New Roman"/>
          <w:i/>
          <w:color w:val="000000" w:themeColor="text1"/>
        </w:rPr>
        <w:sectPr w:rsidR="001E221E" w:rsidRPr="00E938C6" w:rsidSect="002353BE">
          <w:pgSz w:w="16840" w:h="11907" w:orient="landscape"/>
          <w:pgMar w:top="851" w:right="1134" w:bottom="851" w:left="992" w:header="709" w:footer="709" w:gutter="0"/>
          <w:cols w:space="720"/>
        </w:sectPr>
      </w:pPr>
    </w:p>
    <w:p w:rsidR="001E221E" w:rsidRPr="00E938C6" w:rsidRDefault="001E221E" w:rsidP="001E221E">
      <w:pPr>
        <w:spacing w:after="0"/>
        <w:jc w:val="center"/>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lastRenderedPageBreak/>
        <w:t>3. УСЛОВИЯ РЕАЛИЗАЦИИ ПРОФЕССИОНАЛЬНОГО МОДУЛЯ</w:t>
      </w:r>
    </w:p>
    <w:p w:rsidR="001E221E" w:rsidRPr="00E938C6" w:rsidRDefault="001E221E" w:rsidP="001E221E">
      <w:pPr>
        <w:spacing w:after="0"/>
        <w:ind w:firstLine="709"/>
        <w:rPr>
          <w:rFonts w:ascii="Times New Roman" w:hAnsi="Times New Roman"/>
          <w:b/>
          <w:bCs/>
          <w:color w:val="000000" w:themeColor="text1"/>
          <w:sz w:val="24"/>
          <w:szCs w:val="24"/>
        </w:rPr>
      </w:pPr>
    </w:p>
    <w:p w:rsidR="001E221E" w:rsidRPr="00E938C6" w:rsidRDefault="001E221E" w:rsidP="001E221E">
      <w:pPr>
        <w:spacing w:after="0"/>
        <w:ind w:firstLine="709"/>
        <w:jc w:val="both"/>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t>3.1. Для реализации программы профессионального модуля должны быть предусмотрены следующие специальные помещения:</w:t>
      </w:r>
    </w:p>
    <w:p w:rsidR="001E221E" w:rsidRPr="00E938C6" w:rsidRDefault="001E221E" w:rsidP="001E221E">
      <w:pPr>
        <w:tabs>
          <w:tab w:val="left" w:pos="1134"/>
        </w:tabs>
        <w:suppressAutoHyphens/>
        <w:spacing w:after="0"/>
        <w:ind w:firstLine="709"/>
        <w:jc w:val="both"/>
        <w:rPr>
          <w:rFonts w:ascii="Times New Roman" w:hAnsi="Times New Roman"/>
          <w:bCs/>
          <w:color w:val="000000" w:themeColor="text1"/>
          <w:sz w:val="24"/>
          <w:szCs w:val="24"/>
        </w:rPr>
      </w:pPr>
      <w:r w:rsidRPr="00E938C6">
        <w:rPr>
          <w:rFonts w:ascii="Times New Roman" w:hAnsi="Times New Roman"/>
          <w:bCs/>
          <w:color w:val="000000" w:themeColor="text1"/>
          <w:sz w:val="24"/>
          <w:szCs w:val="24"/>
        </w:rPr>
        <w:t xml:space="preserve">Кабинеты «Информационных технологий в профессиональной деятельности»; </w:t>
      </w:r>
      <w:r w:rsidR="000B23D0">
        <w:rPr>
          <w:rFonts w:ascii="Times New Roman" w:hAnsi="Times New Roman"/>
          <w:bCs/>
          <w:color w:val="000000" w:themeColor="text1"/>
          <w:sz w:val="24"/>
          <w:szCs w:val="24"/>
        </w:rPr>
        <w:t>«П</w:t>
      </w:r>
      <w:r w:rsidRPr="00E938C6">
        <w:rPr>
          <w:rFonts w:ascii="Times New Roman" w:hAnsi="Times New Roman"/>
          <w:bCs/>
          <w:color w:val="000000" w:themeColor="text1"/>
          <w:sz w:val="24"/>
          <w:szCs w:val="24"/>
        </w:rPr>
        <w:t>равового и документационного обеспечения профессиональной деятельности»; «Экономики и бухгалтерского учета»</w:t>
      </w:r>
      <w:r w:rsidRPr="00E938C6">
        <w:rPr>
          <w:rFonts w:ascii="Times New Roman" w:hAnsi="Times New Roman"/>
          <w:bCs/>
          <w:iCs/>
          <w:color w:val="000000" w:themeColor="text1"/>
          <w:sz w:val="24"/>
          <w:szCs w:val="24"/>
        </w:rPr>
        <w:t>.</w:t>
      </w:r>
    </w:p>
    <w:p w:rsidR="001E221E" w:rsidRPr="00E938C6" w:rsidRDefault="001E221E" w:rsidP="001E221E">
      <w:pPr>
        <w:spacing w:after="0"/>
        <w:ind w:firstLine="709"/>
        <w:rPr>
          <w:rFonts w:ascii="Times New Roman" w:hAnsi="Times New Roman"/>
          <w:b/>
          <w:bCs/>
          <w:color w:val="000000" w:themeColor="text1"/>
          <w:sz w:val="24"/>
          <w:szCs w:val="24"/>
        </w:rPr>
      </w:pPr>
    </w:p>
    <w:p w:rsidR="001E221E" w:rsidRPr="00E938C6" w:rsidRDefault="001E221E" w:rsidP="001E221E">
      <w:pPr>
        <w:spacing w:after="0"/>
        <w:ind w:firstLine="709"/>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t>3.2. Информационное обеспечение реализации программы</w:t>
      </w:r>
    </w:p>
    <w:p w:rsidR="001E221E" w:rsidRDefault="001E221E" w:rsidP="001E221E">
      <w:pPr>
        <w:suppressAutoHyphens/>
        <w:spacing w:after="0"/>
        <w:ind w:firstLine="709"/>
        <w:jc w:val="both"/>
        <w:rPr>
          <w:rFonts w:ascii="Times New Roman" w:hAnsi="Times New Roman"/>
          <w:bCs/>
          <w:color w:val="000000" w:themeColor="text1"/>
          <w:sz w:val="24"/>
          <w:szCs w:val="24"/>
        </w:rPr>
      </w:pPr>
      <w:r w:rsidRPr="00E938C6">
        <w:rPr>
          <w:rFonts w:ascii="Times New Roman" w:hAnsi="Times New Roman"/>
          <w:bCs/>
          <w:color w:val="000000" w:themeColor="text1"/>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E938C6">
        <w:rPr>
          <w:rFonts w:ascii="Times New Roman" w:hAnsi="Times New Roman"/>
          <w:bCs/>
          <w:color w:val="000000" w:themeColor="text1"/>
          <w:sz w:val="24"/>
          <w:szCs w:val="24"/>
        </w:rPr>
        <w:br/>
        <w:t xml:space="preserve">для использования в образовательном процессе. </w:t>
      </w:r>
    </w:p>
    <w:p w:rsidR="001D7DC0" w:rsidRPr="00E938C6" w:rsidRDefault="001D7DC0" w:rsidP="001E221E">
      <w:pPr>
        <w:suppressAutoHyphens/>
        <w:spacing w:after="0"/>
        <w:ind w:firstLine="709"/>
        <w:jc w:val="both"/>
        <w:rPr>
          <w:rFonts w:ascii="Times New Roman" w:hAnsi="Times New Roman"/>
          <w:color w:val="000000" w:themeColor="text1"/>
          <w:sz w:val="24"/>
          <w:szCs w:val="24"/>
        </w:rPr>
      </w:pPr>
    </w:p>
    <w:p w:rsidR="001E221E" w:rsidRPr="00E938C6" w:rsidRDefault="001E221E" w:rsidP="001E221E">
      <w:pPr>
        <w:spacing w:after="0"/>
        <w:ind w:firstLine="709"/>
        <w:rPr>
          <w:rFonts w:ascii="Times New Roman" w:hAnsi="Times New Roman"/>
          <w:b/>
          <w:color w:val="000000" w:themeColor="text1"/>
          <w:sz w:val="24"/>
          <w:szCs w:val="24"/>
        </w:rPr>
      </w:pPr>
      <w:r w:rsidRPr="00E938C6">
        <w:rPr>
          <w:rFonts w:ascii="Times New Roman" w:hAnsi="Times New Roman"/>
          <w:b/>
          <w:color w:val="000000" w:themeColor="text1"/>
          <w:sz w:val="24"/>
          <w:szCs w:val="24"/>
        </w:rPr>
        <w:t>3.2.1. Основные печатные и электронные издания</w:t>
      </w:r>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w:t>
      </w:r>
      <w:proofErr w:type="spellStart"/>
      <w:r w:rsidRPr="00E938C6">
        <w:rPr>
          <w:rFonts w:ascii="Times New Roman" w:hAnsi="Times New Roman"/>
          <w:color w:val="000000" w:themeColor="text1"/>
          <w:sz w:val="24"/>
          <w:szCs w:val="24"/>
        </w:rPr>
        <w:t>Выпряжкина</w:t>
      </w:r>
      <w:proofErr w:type="spellEnd"/>
      <w:r w:rsidRPr="00E938C6">
        <w:rPr>
          <w:rFonts w:ascii="Times New Roman" w:hAnsi="Times New Roman"/>
          <w:color w:val="000000" w:themeColor="text1"/>
          <w:sz w:val="24"/>
          <w:szCs w:val="24"/>
        </w:rPr>
        <w:t xml:space="preserve">, В. М. Маслова. – 2-е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Москва: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370 с. – (Профессиональное образование). – ISBN 978-5-534-15076-6. – Текст: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9" w:history="1">
        <w:r w:rsidRPr="00E938C6">
          <w:rPr>
            <w:rStyle w:val="ad"/>
            <w:rFonts w:ascii="Times New Roman" w:hAnsi="Times New Roman"/>
            <w:color w:val="000000" w:themeColor="text1"/>
            <w:sz w:val="24"/>
            <w:szCs w:val="24"/>
          </w:rPr>
          <w:t>https://urait.ru/bcode/487121</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Березовая Л. Г.  История туризма и гостеприимства: учебник для среднего профессионального образования / Л. Г. Березовая. – Москва: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477 с. – (Профессиональное образование). – ISBN 978-5-534-03693-0. – Текст: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0" w:history="1">
        <w:r w:rsidRPr="00E938C6">
          <w:rPr>
            <w:rStyle w:val="ad"/>
            <w:rFonts w:ascii="Times New Roman" w:hAnsi="Times New Roman"/>
            <w:color w:val="000000" w:themeColor="text1"/>
            <w:sz w:val="24"/>
            <w:szCs w:val="24"/>
          </w:rPr>
          <w:t>https://urait.ru/bcode/477856</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География туризма. Центральная Европа: учебник для среднего профессионального образования / под научной редакцией Ю. Л. </w:t>
      </w:r>
      <w:proofErr w:type="spellStart"/>
      <w:r w:rsidRPr="00E938C6">
        <w:rPr>
          <w:rFonts w:ascii="Times New Roman" w:hAnsi="Times New Roman"/>
          <w:color w:val="000000" w:themeColor="text1"/>
          <w:sz w:val="24"/>
          <w:szCs w:val="24"/>
        </w:rPr>
        <w:t>Кужеля</w:t>
      </w:r>
      <w:proofErr w:type="spellEnd"/>
      <w:r w:rsidRPr="00E938C6">
        <w:rPr>
          <w:rFonts w:ascii="Times New Roman" w:hAnsi="Times New Roman"/>
          <w:color w:val="000000" w:themeColor="text1"/>
          <w:sz w:val="24"/>
          <w:szCs w:val="24"/>
        </w:rPr>
        <w:t xml:space="preserve">. – Москва: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517 с. – (Профессиональное образование). – ISBN 978-5-534-09981-2. – Текст: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1" w:history="1">
        <w:r w:rsidRPr="00E938C6">
          <w:rPr>
            <w:rStyle w:val="ad"/>
            <w:rFonts w:ascii="Times New Roman" w:hAnsi="Times New Roman"/>
            <w:color w:val="000000" w:themeColor="text1"/>
            <w:sz w:val="24"/>
            <w:szCs w:val="24"/>
          </w:rPr>
          <w:t>https://urait.ru/bcode/474504</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Грозова</w:t>
      </w:r>
      <w:proofErr w:type="spellEnd"/>
      <w:r w:rsidRPr="00E938C6">
        <w:rPr>
          <w:rFonts w:ascii="Times New Roman" w:hAnsi="Times New Roman"/>
          <w:color w:val="000000" w:themeColor="text1"/>
          <w:sz w:val="24"/>
          <w:szCs w:val="24"/>
        </w:rPr>
        <w:t xml:space="preserve"> О. С. Делопроизводство: учебное пособие для среднего профессионального образования / О. С. </w:t>
      </w:r>
      <w:proofErr w:type="spellStart"/>
      <w:r w:rsidRPr="00E938C6">
        <w:rPr>
          <w:rFonts w:ascii="Times New Roman" w:hAnsi="Times New Roman"/>
          <w:color w:val="000000" w:themeColor="text1"/>
          <w:sz w:val="24"/>
          <w:szCs w:val="24"/>
        </w:rPr>
        <w:t>Грозова</w:t>
      </w:r>
      <w:proofErr w:type="spellEnd"/>
      <w:r w:rsidRPr="00E938C6">
        <w:rPr>
          <w:rFonts w:ascii="Times New Roman" w:hAnsi="Times New Roman"/>
          <w:color w:val="000000" w:themeColor="text1"/>
          <w:sz w:val="24"/>
          <w:szCs w:val="24"/>
        </w:rPr>
        <w:t xml:space="preserve">. – Москва: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126 с. – (Профессиональное образование). – ISBN 978-5-534-08211-1. – Текст: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2" w:history="1">
        <w:r w:rsidRPr="00E938C6">
          <w:rPr>
            <w:rStyle w:val="ad"/>
            <w:rFonts w:ascii="Times New Roman" w:hAnsi="Times New Roman"/>
            <w:color w:val="000000" w:themeColor="text1"/>
            <w:sz w:val="24"/>
            <w:szCs w:val="24"/>
          </w:rPr>
          <w:t>https://urait.ru/bcode/472842</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Золотовский</w:t>
      </w:r>
      <w:proofErr w:type="spellEnd"/>
      <w:r w:rsidRPr="00E938C6">
        <w:rPr>
          <w:rFonts w:ascii="Times New Roman" w:hAnsi="Times New Roman"/>
          <w:color w:val="000000" w:themeColor="text1"/>
          <w:sz w:val="24"/>
          <w:szCs w:val="24"/>
        </w:rPr>
        <w:t xml:space="preserve"> В. А.  Правовое регулирование туристской деятельности: учебник для среднего профессионального образования / В. А. </w:t>
      </w:r>
      <w:proofErr w:type="spellStart"/>
      <w:r w:rsidRPr="00E938C6">
        <w:rPr>
          <w:rFonts w:ascii="Times New Roman" w:hAnsi="Times New Roman"/>
          <w:color w:val="000000" w:themeColor="text1"/>
          <w:sz w:val="24"/>
          <w:szCs w:val="24"/>
        </w:rPr>
        <w:t>Золотовский</w:t>
      </w:r>
      <w:proofErr w:type="spellEnd"/>
      <w:r w:rsidRPr="00E938C6">
        <w:rPr>
          <w:rFonts w:ascii="Times New Roman" w:hAnsi="Times New Roman"/>
          <w:color w:val="000000" w:themeColor="text1"/>
          <w:sz w:val="24"/>
          <w:szCs w:val="24"/>
        </w:rPr>
        <w:t xml:space="preserve">, Н. Я. </w:t>
      </w:r>
      <w:proofErr w:type="spellStart"/>
      <w:r w:rsidRPr="00E938C6">
        <w:rPr>
          <w:rFonts w:ascii="Times New Roman" w:hAnsi="Times New Roman"/>
          <w:color w:val="000000" w:themeColor="text1"/>
          <w:sz w:val="24"/>
          <w:szCs w:val="24"/>
        </w:rPr>
        <w:t>Золотовская</w:t>
      </w:r>
      <w:proofErr w:type="spellEnd"/>
      <w:r w:rsidRPr="00E938C6">
        <w:rPr>
          <w:rFonts w:ascii="Times New Roman" w:hAnsi="Times New Roman"/>
          <w:color w:val="000000" w:themeColor="text1"/>
          <w:sz w:val="24"/>
          <w:szCs w:val="24"/>
        </w:rPr>
        <w:t xml:space="preserve">. – Москва: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247 с. – (Профессиональное образование). – ISBN 978-5-9916-9854-2. – Текст: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3" w:history="1">
        <w:r w:rsidRPr="00E938C6">
          <w:rPr>
            <w:rStyle w:val="ad"/>
            <w:rFonts w:ascii="Times New Roman" w:hAnsi="Times New Roman"/>
            <w:color w:val="000000" w:themeColor="text1"/>
            <w:sz w:val="24"/>
            <w:szCs w:val="24"/>
          </w:rPr>
          <w:t>https://urait.ru/bcode/472244</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E938C6">
        <w:rPr>
          <w:rFonts w:ascii="Times New Roman" w:hAnsi="Times New Roman"/>
          <w:color w:val="000000" w:themeColor="text1"/>
          <w:sz w:val="24"/>
          <w:szCs w:val="24"/>
        </w:rPr>
        <w:t xml:space="preserve">Игнатьева И. Ф.  Организация туристской деятельности: учебник для вузов / </w:t>
      </w:r>
      <w:r w:rsidRPr="00E938C6">
        <w:rPr>
          <w:rFonts w:ascii="Times New Roman" w:hAnsi="Times New Roman"/>
          <w:color w:val="000000" w:themeColor="text1"/>
          <w:sz w:val="24"/>
          <w:szCs w:val="24"/>
        </w:rPr>
        <w:br/>
        <w:t xml:space="preserve">И. Ф. Игнатьева. – 2-е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Москва: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392 с. – (Высшее образование). – ISBN 978-5-534-13873-3. – Текст: электронный // ЭБС </w:t>
      </w:r>
      <w:proofErr w:type="spellStart"/>
      <w:r w:rsidRPr="00E938C6">
        <w:rPr>
          <w:rFonts w:ascii="Times New Roman" w:hAnsi="Times New Roman"/>
          <w:color w:val="000000" w:themeColor="text1"/>
          <w:sz w:val="24"/>
          <w:szCs w:val="24"/>
        </w:rPr>
        <w:t>Юрайт</w:t>
      </w:r>
      <w:proofErr w:type="spellEnd"/>
      <w:r w:rsidRPr="00F43C76">
        <w:rPr>
          <w:rFonts w:ascii="Times New Roman" w:hAnsi="Times New Roman"/>
          <w:sz w:val="24"/>
          <w:szCs w:val="24"/>
        </w:rPr>
        <w:t xml:space="preserve">[сайт]. – URL: </w:t>
      </w:r>
      <w:hyperlink r:id="rId14" w:history="1">
        <w:r w:rsidRPr="00F43C76">
          <w:rPr>
            <w:rStyle w:val="ad"/>
            <w:rFonts w:ascii="Times New Roman" w:hAnsi="Times New Roman"/>
            <w:color w:val="auto"/>
            <w:sz w:val="24"/>
            <w:szCs w:val="24"/>
          </w:rPr>
          <w:t>https://urait.ru/bcode/470587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Корнеев И. К.  Документационное обеспечение управления: учебник и практикум для среднего профессионального образования / И. К. Корнеев, А. В. </w:t>
      </w:r>
      <w:proofErr w:type="spellStart"/>
      <w:r w:rsidRPr="00F43C76">
        <w:rPr>
          <w:rFonts w:ascii="Times New Roman" w:hAnsi="Times New Roman"/>
          <w:sz w:val="24"/>
          <w:szCs w:val="24"/>
        </w:rPr>
        <w:t>Пшенко</w:t>
      </w:r>
      <w:proofErr w:type="spellEnd"/>
      <w:r w:rsidRPr="00F43C76">
        <w:rPr>
          <w:rFonts w:ascii="Times New Roman" w:hAnsi="Times New Roman"/>
          <w:sz w:val="24"/>
          <w:szCs w:val="24"/>
        </w:rPr>
        <w:t xml:space="preserve">, В. А. </w:t>
      </w:r>
      <w:proofErr w:type="spellStart"/>
      <w:r w:rsidRPr="00F43C76">
        <w:rPr>
          <w:rFonts w:ascii="Times New Roman" w:hAnsi="Times New Roman"/>
          <w:sz w:val="24"/>
          <w:szCs w:val="24"/>
        </w:rPr>
        <w:t>Машурцев</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384 с. – (Профессиональное образование). – ISBN 978-5-534-05022-6.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15" w:history="1">
        <w:r w:rsidRPr="00F43C76">
          <w:rPr>
            <w:rStyle w:val="ad"/>
            <w:rFonts w:ascii="Times New Roman" w:hAnsi="Times New Roman"/>
            <w:color w:val="auto"/>
            <w:sz w:val="24"/>
            <w:szCs w:val="24"/>
          </w:rPr>
          <w:t>https://urait.ru/bcode/472550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lastRenderedPageBreak/>
        <w:t xml:space="preserve">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462 с. – (Профессиональное образование). – ISBN 978-5-534-04604-5.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16" w:history="1">
        <w:r w:rsidRPr="00F43C76">
          <w:rPr>
            <w:rStyle w:val="ad"/>
            <w:rFonts w:ascii="Times New Roman" w:hAnsi="Times New Roman"/>
            <w:color w:val="auto"/>
            <w:sz w:val="24"/>
            <w:szCs w:val="24"/>
          </w:rPr>
          <w:t>https://urait.ru/bcode/470020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Скибицкая</w:t>
      </w:r>
      <w:proofErr w:type="spellEnd"/>
      <w:r w:rsidRPr="00F43C76">
        <w:rPr>
          <w:rFonts w:ascii="Times New Roman" w:hAnsi="Times New Roman"/>
          <w:sz w:val="24"/>
          <w:szCs w:val="24"/>
        </w:rPr>
        <w:t xml:space="preserve"> И. Ю.  Деловое общение: учебник и практикум для среднего профессионального образования / И. Ю. </w:t>
      </w:r>
      <w:proofErr w:type="spellStart"/>
      <w:r w:rsidRPr="00F43C76">
        <w:rPr>
          <w:rFonts w:ascii="Times New Roman" w:hAnsi="Times New Roman"/>
          <w:sz w:val="24"/>
          <w:szCs w:val="24"/>
        </w:rPr>
        <w:t>Скибицкая</w:t>
      </w:r>
      <w:proofErr w:type="spellEnd"/>
      <w:r w:rsidRPr="00F43C76">
        <w:rPr>
          <w:rFonts w:ascii="Times New Roman" w:hAnsi="Times New Roman"/>
          <w:sz w:val="24"/>
          <w:szCs w:val="24"/>
        </w:rPr>
        <w:t xml:space="preserve">, Э. Г. </w:t>
      </w:r>
      <w:proofErr w:type="spellStart"/>
      <w:r w:rsidRPr="00F43C76">
        <w:rPr>
          <w:rFonts w:ascii="Times New Roman" w:hAnsi="Times New Roman"/>
          <w:sz w:val="24"/>
          <w:szCs w:val="24"/>
        </w:rPr>
        <w:t>Скибицкий</w:t>
      </w:r>
      <w:proofErr w:type="spellEnd"/>
      <w:r w:rsidRPr="00F43C76">
        <w:rPr>
          <w:rFonts w:ascii="Times New Roman" w:hAnsi="Times New Roman"/>
          <w:sz w:val="24"/>
          <w:szCs w:val="24"/>
        </w:rPr>
        <w:t xml:space="preserve">.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247 с. – (Профессиональное образование). – ISBN 978-5-534-09063-5.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17" w:history="1">
        <w:r w:rsidRPr="00F43C76">
          <w:rPr>
            <w:rStyle w:val="ad"/>
            <w:rFonts w:ascii="Times New Roman" w:hAnsi="Times New Roman"/>
            <w:color w:val="auto"/>
            <w:sz w:val="24"/>
            <w:szCs w:val="24"/>
          </w:rPr>
          <w:t>https://urait.ru/bcode/474137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Собольников</w:t>
      </w:r>
      <w:proofErr w:type="spellEnd"/>
      <w:r w:rsidRPr="00F43C76">
        <w:rPr>
          <w:rFonts w:ascii="Times New Roman" w:hAnsi="Times New Roman"/>
          <w:sz w:val="24"/>
          <w:szCs w:val="24"/>
        </w:rPr>
        <w:t xml:space="preserve"> В. В.  Этика и психология делового общения : учебное пособие для среднего профессионального образования / В. В. </w:t>
      </w:r>
      <w:proofErr w:type="spellStart"/>
      <w:r w:rsidRPr="00F43C76">
        <w:rPr>
          <w:rFonts w:ascii="Times New Roman" w:hAnsi="Times New Roman"/>
          <w:sz w:val="24"/>
          <w:szCs w:val="24"/>
        </w:rPr>
        <w:t>Собольников</w:t>
      </w:r>
      <w:proofErr w:type="spellEnd"/>
      <w:r w:rsidRPr="00F43C76">
        <w:rPr>
          <w:rFonts w:ascii="Times New Roman" w:hAnsi="Times New Roman"/>
          <w:sz w:val="24"/>
          <w:szCs w:val="24"/>
        </w:rPr>
        <w:t xml:space="preserve">, Н. А. Костенко ; под редакцией В. В. </w:t>
      </w:r>
      <w:proofErr w:type="spellStart"/>
      <w:r w:rsidRPr="00F43C76">
        <w:rPr>
          <w:rFonts w:ascii="Times New Roman" w:hAnsi="Times New Roman"/>
          <w:sz w:val="24"/>
          <w:szCs w:val="24"/>
        </w:rPr>
        <w:t>Собольникова</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202 с. – (Профессиональное образование). – ISBN 978-5-534-06957-0.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18" w:history="1">
        <w:r w:rsidRPr="00F43C76">
          <w:rPr>
            <w:rStyle w:val="ad"/>
            <w:rFonts w:ascii="Times New Roman" w:hAnsi="Times New Roman"/>
            <w:color w:val="auto"/>
            <w:sz w:val="24"/>
            <w:szCs w:val="24"/>
          </w:rPr>
          <w:t>https://urait.ru/bcode/474165</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М. Д.  Культурный туризм: учебное пособие для среднего профессионального образования / М. Д. </w:t>
      </w: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157 с. – (Профессиональное образование). – ISBN 978-5-534-08314-9.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19" w:history="1">
        <w:r w:rsidRPr="00F43C76">
          <w:rPr>
            <w:rStyle w:val="ad"/>
            <w:rFonts w:ascii="Times New Roman" w:hAnsi="Times New Roman"/>
            <w:color w:val="auto"/>
            <w:sz w:val="24"/>
            <w:szCs w:val="24"/>
          </w:rPr>
          <w:t>https://urait.ru/bcode/472073</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М. Д.  Культурный туризм: учебное пособие для среднего профессионального образования / М. Д. </w:t>
      </w: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157 с. – (Профессиональное образование). – ISBN 978-5-534-08314-9.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0" w:history="1">
        <w:r w:rsidRPr="00F43C76">
          <w:rPr>
            <w:rStyle w:val="ad"/>
            <w:rFonts w:ascii="Times New Roman" w:hAnsi="Times New Roman"/>
            <w:color w:val="auto"/>
            <w:sz w:val="24"/>
            <w:szCs w:val="24"/>
          </w:rPr>
          <w:t>https://urait.ru/bcode/472073</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Чернышова</w:t>
      </w:r>
      <w:proofErr w:type="spellEnd"/>
      <w:r w:rsidRPr="00F43C76">
        <w:rPr>
          <w:rFonts w:ascii="Times New Roman" w:hAnsi="Times New Roman"/>
          <w:sz w:val="24"/>
          <w:szCs w:val="24"/>
        </w:rPr>
        <w:t xml:space="preserve"> Л. И.  Психология общения: этика, культура и этикет делового общения: учебное пособие для среднего профессионального образования / Л. И. </w:t>
      </w:r>
      <w:proofErr w:type="spellStart"/>
      <w:r w:rsidRPr="00F43C76">
        <w:rPr>
          <w:rFonts w:ascii="Times New Roman" w:hAnsi="Times New Roman"/>
          <w:sz w:val="24"/>
          <w:szCs w:val="24"/>
        </w:rPr>
        <w:t>Чернышова</w:t>
      </w:r>
      <w:proofErr w:type="spellEnd"/>
      <w:r w:rsidRPr="00F43C76">
        <w:rPr>
          <w:rFonts w:ascii="Times New Roman" w:hAnsi="Times New Roman"/>
          <w:sz w:val="24"/>
          <w:szCs w:val="24"/>
        </w:rPr>
        <w:t xml:space="preserve">.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161 с. – (Профессиональное образование). – ISBN 978-5-534-10547-6.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1" w:history="1">
        <w:r w:rsidRPr="00F43C76">
          <w:rPr>
            <w:rStyle w:val="ad"/>
            <w:rFonts w:ascii="Times New Roman" w:hAnsi="Times New Roman"/>
            <w:color w:val="auto"/>
            <w:sz w:val="24"/>
            <w:szCs w:val="24"/>
          </w:rPr>
          <w:t>https://urait.ru/bcode/475816</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Шувалова Н. Н. Основы делопроизводства: учебник и практикум для среднего профессионального образования / Н. Н. Шувалова, А. Ю. Иванова; под общей редакцией Н. Н. Шуваловой.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Москва: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428 с. – (Профессиональное образование). – ISBN 978-5-534-11014-2. – Текст: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2" w:history="1">
        <w:r w:rsidRPr="00F43C76">
          <w:rPr>
            <w:rStyle w:val="ad"/>
            <w:rFonts w:ascii="Times New Roman" w:hAnsi="Times New Roman"/>
            <w:color w:val="auto"/>
            <w:sz w:val="24"/>
            <w:szCs w:val="24"/>
          </w:rPr>
          <w:t>https://urait.ru/bcode/469548</w:t>
        </w:r>
      </w:hyperlink>
    </w:p>
    <w:p w:rsidR="001E221E" w:rsidRDefault="001E221E" w:rsidP="001E221E">
      <w:pPr>
        <w:spacing w:after="0"/>
        <w:ind w:firstLine="709"/>
        <w:rPr>
          <w:rFonts w:ascii="Times New Roman" w:hAnsi="Times New Roman"/>
          <w:b/>
          <w:sz w:val="24"/>
          <w:szCs w:val="24"/>
        </w:rPr>
      </w:pPr>
    </w:p>
    <w:p w:rsidR="001D7DC0" w:rsidRPr="007923FC" w:rsidRDefault="001D7DC0" w:rsidP="001D7DC0">
      <w:pPr>
        <w:pStyle w:val="ae"/>
        <w:ind w:left="720"/>
        <w:rPr>
          <w:rStyle w:val="afffff5"/>
          <w:i/>
          <w:sz w:val="24"/>
        </w:rPr>
      </w:pPr>
      <w:r w:rsidRPr="001C42D8">
        <w:rPr>
          <w:b/>
          <w:bCs/>
        </w:rPr>
        <w:t>Нормативные документы</w:t>
      </w:r>
    </w:p>
    <w:p w:rsidR="001D7DC0" w:rsidRPr="00560258" w:rsidRDefault="001D7DC0" w:rsidP="00560258">
      <w:pPr>
        <w:pStyle w:val="ae"/>
        <w:numPr>
          <w:ilvl w:val="0"/>
          <w:numId w:val="6"/>
        </w:numPr>
        <w:jc w:val="both"/>
        <w:rPr>
          <w:rStyle w:val="af0"/>
          <w:i w:val="0"/>
        </w:rPr>
      </w:pPr>
      <w:r w:rsidRPr="00560258">
        <w:rPr>
          <w:rStyle w:val="af0"/>
          <w:i w:val="0"/>
        </w:rPr>
        <w:t xml:space="preserve"> Правила предоставления гостиничных услуг в Российской федерации от 18 ноября 2020 года N 1853</w:t>
      </w:r>
    </w:p>
    <w:p w:rsidR="001D7DC0" w:rsidRPr="00560258" w:rsidRDefault="001D7DC0" w:rsidP="00560258">
      <w:pPr>
        <w:pStyle w:val="ae"/>
        <w:numPr>
          <w:ilvl w:val="0"/>
          <w:numId w:val="6"/>
        </w:numPr>
        <w:jc w:val="both"/>
        <w:rPr>
          <w:rStyle w:val="af0"/>
          <w:i w:val="0"/>
        </w:rPr>
      </w:pPr>
      <w:r w:rsidRPr="00560258">
        <w:rPr>
          <w:rStyle w:val="af0"/>
          <w:i w:val="0"/>
        </w:rPr>
        <w:t>ПОСТАНОВЛЕНИЕ Правительства РФ от 7 апреля 2022 года N 616 «О внесении изменений в Положение о классификации гостиниц»</w:t>
      </w:r>
    </w:p>
    <w:p w:rsidR="001D7DC0" w:rsidRPr="00560258" w:rsidRDefault="001D7DC0" w:rsidP="00560258">
      <w:pPr>
        <w:pStyle w:val="ae"/>
        <w:numPr>
          <w:ilvl w:val="0"/>
          <w:numId w:val="6"/>
        </w:numPr>
        <w:jc w:val="both"/>
        <w:rPr>
          <w:rStyle w:val="af0"/>
          <w:i w:val="0"/>
        </w:rPr>
      </w:pPr>
      <w:r w:rsidRPr="00560258">
        <w:rPr>
          <w:rStyle w:val="af0"/>
          <w:i w:val="0"/>
        </w:rPr>
        <w:t>ФЕДЕРАЛЬНЫЙ ЗАКОН «Об основах туристской деятельности в Российской Федерации» (с изменениями на 19 декабря 2022 года)</w:t>
      </w:r>
    </w:p>
    <w:p w:rsidR="001D7DC0" w:rsidRPr="00560258" w:rsidRDefault="001D7DC0" w:rsidP="00560258">
      <w:pPr>
        <w:pStyle w:val="ae"/>
        <w:numPr>
          <w:ilvl w:val="0"/>
          <w:numId w:val="6"/>
        </w:numPr>
        <w:jc w:val="both"/>
        <w:rPr>
          <w:rStyle w:val="af0"/>
          <w:i w:val="0"/>
        </w:rPr>
      </w:pPr>
      <w:r w:rsidRPr="00560258">
        <w:rPr>
          <w:rStyle w:val="af0"/>
          <w:i w:val="0"/>
        </w:rPr>
        <w:t>Федеральный закон от 24 ноября 1996 г. N 132-ФЗ «Об основах туристской деятельности в Российской Федерации»;</w:t>
      </w:r>
    </w:p>
    <w:p w:rsidR="001D7DC0" w:rsidRPr="00560258" w:rsidRDefault="001D7DC0" w:rsidP="00560258">
      <w:pPr>
        <w:pStyle w:val="ae"/>
        <w:numPr>
          <w:ilvl w:val="0"/>
          <w:numId w:val="6"/>
        </w:numPr>
        <w:jc w:val="both"/>
        <w:rPr>
          <w:rStyle w:val="af0"/>
          <w:i w:val="0"/>
        </w:rPr>
      </w:pPr>
      <w:r w:rsidRPr="00560258">
        <w:rPr>
          <w:rStyle w:val="af0"/>
          <w:i w:val="0"/>
        </w:rPr>
        <w:t>Закон РФ от 07.02.1992 N 2300-1 (ред. от 11.06.2021) «О защите прав потребителей»;</w:t>
      </w:r>
    </w:p>
    <w:p w:rsidR="001D7DC0" w:rsidRPr="004B30B5" w:rsidRDefault="001D7DC0" w:rsidP="00560258">
      <w:pPr>
        <w:pStyle w:val="ae"/>
        <w:numPr>
          <w:ilvl w:val="0"/>
          <w:numId w:val="6"/>
        </w:numPr>
        <w:jc w:val="both"/>
        <w:rPr>
          <w:rStyle w:val="af0"/>
        </w:rPr>
      </w:pPr>
      <w:r w:rsidRPr="00560258">
        <w:rPr>
          <w:rStyle w:val="af0"/>
          <w:i w:val="0"/>
        </w:rPr>
        <w:lastRenderedPageBreak/>
        <w:t>Распоряжение Правительства РФ от 20.09.2019 N 2129-р (ред. от 23.11.2020) «Об утверждении Стратегии развития туризма в Российской Федерации на период до 2035 года».</w:t>
      </w:r>
    </w:p>
    <w:p w:rsidR="001E221E" w:rsidRPr="00F43C76" w:rsidRDefault="001E221E" w:rsidP="001E221E">
      <w:pPr>
        <w:spacing w:after="0"/>
        <w:ind w:firstLine="709"/>
        <w:jc w:val="both"/>
        <w:rPr>
          <w:rFonts w:ascii="Times New Roman" w:hAnsi="Times New Roman"/>
          <w:sz w:val="24"/>
          <w:szCs w:val="24"/>
        </w:rPr>
      </w:pPr>
    </w:p>
    <w:p w:rsidR="001E221E" w:rsidRPr="000C2F1F" w:rsidRDefault="001E221E" w:rsidP="001E221E">
      <w:pPr>
        <w:jc w:val="center"/>
        <w:rPr>
          <w:rFonts w:ascii="Times New Roman" w:hAnsi="Times New Roman"/>
          <w:b/>
          <w:bCs/>
          <w:sz w:val="24"/>
          <w:szCs w:val="24"/>
        </w:rPr>
      </w:pPr>
      <w:r w:rsidRPr="000C2F1F">
        <w:rPr>
          <w:rFonts w:ascii="Times New Roman" w:hAnsi="Times New Roman"/>
          <w:b/>
          <w:bCs/>
          <w:sz w:val="24"/>
          <w:szCs w:val="24"/>
        </w:rPr>
        <w:t xml:space="preserve">4. КОНТРОЛЬ И ОЦЕНКА РЕЗУЛЬТАТОВ ОСВОЕНИЯ </w:t>
      </w:r>
      <w:r w:rsidRPr="000C2F1F">
        <w:rPr>
          <w:rFonts w:ascii="Times New Roman" w:hAnsi="Times New Roman"/>
          <w:b/>
          <w:bCs/>
          <w:sz w:val="24"/>
          <w:szCs w:val="24"/>
        </w:rPr>
        <w:br/>
        <w:t>ПРОФЕССИОНАЛЬНОГО МОДУЛЯ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686"/>
        <w:gridCol w:w="2551"/>
      </w:tblGrid>
      <w:tr w:rsidR="001E221E" w:rsidRPr="00CC3FE0" w:rsidTr="002353B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Код и наименование профессиональных и общих компетенций, формируемых в рамках модуля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Критерии оценки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560258" w:rsidRPr="000C2F1F" w:rsidTr="00886208">
        <w:trPr>
          <w:trHeight w:val="553"/>
        </w:trPr>
        <w:tc>
          <w:tcPr>
            <w:tcW w:w="3402"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ПК 1.1. Организация и контроль текущей деятельности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560258" w:rsidRPr="000C2F1F" w:rsidRDefault="00560258" w:rsidP="002353BE">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0C2F1F">
              <w:rPr>
                <w:rFonts w:ascii="Times New Roman" w:hAnsi="Times New Roman"/>
                <w:sz w:val="24"/>
                <w:szCs w:val="24"/>
              </w:rPr>
              <w:t>Умения взаимодействовать с туроператорами, экскурсионными бюро, кассами продажи билетов</w:t>
            </w:r>
          </w:p>
        </w:tc>
        <w:tc>
          <w:tcPr>
            <w:tcW w:w="2551" w:type="dxa"/>
            <w:vMerge w:val="restart"/>
            <w:tcBorders>
              <w:top w:val="single" w:sz="4" w:space="0" w:color="auto"/>
              <w:left w:val="single" w:sz="4" w:space="0" w:color="auto"/>
              <w:right w:val="single" w:sz="4" w:space="0" w:color="auto"/>
            </w:tcBorders>
          </w:tcPr>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ab/>
              <w:t>Тестирование</w:t>
            </w:r>
          </w:p>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Самостоятельная работа.</w:t>
            </w:r>
          </w:p>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Защита реферата</w:t>
            </w:r>
          </w:p>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Семинар</w:t>
            </w:r>
          </w:p>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Наблюдение за выполнением практического задания (деятельностью студента)</w:t>
            </w:r>
          </w:p>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Оценка выполнения практического задания (работы)</w:t>
            </w:r>
          </w:p>
          <w:p w:rsidR="00560258" w:rsidRPr="00D270DB" w:rsidRDefault="00560258" w:rsidP="004F5DE1">
            <w:pPr>
              <w:tabs>
                <w:tab w:val="left" w:pos="317"/>
              </w:tabs>
              <w:spacing w:before="120" w:after="120"/>
              <w:rPr>
                <w:rFonts w:ascii="Times New Roman" w:hAnsi="Times New Roman"/>
              </w:rPr>
            </w:pPr>
            <w:r w:rsidRPr="00D270DB">
              <w:rPr>
                <w:rFonts w:ascii="Times New Roman" w:hAnsi="Times New Roman"/>
              </w:rPr>
              <w:t>•</w:t>
            </w:r>
            <w:r w:rsidRPr="00D270DB">
              <w:rPr>
                <w:rFonts w:ascii="Times New Roman" w:hAnsi="Times New Roman"/>
              </w:rPr>
              <w:tab/>
              <w:t>Решение ситуац</w:t>
            </w:r>
            <w:bookmarkStart w:id="23" w:name="_GoBack"/>
            <w:bookmarkEnd w:id="23"/>
            <w:r w:rsidRPr="00D270DB">
              <w:rPr>
                <w:rFonts w:ascii="Times New Roman" w:hAnsi="Times New Roman"/>
              </w:rPr>
              <w:t>ионной задачи</w:t>
            </w:r>
          </w:p>
          <w:p w:rsidR="00560258" w:rsidRPr="000C2F1F" w:rsidRDefault="00560258" w:rsidP="00560258">
            <w:pPr>
              <w:tabs>
                <w:tab w:val="left" w:pos="317"/>
              </w:tabs>
              <w:spacing w:before="120" w:after="120"/>
              <w:rPr>
                <w:rFonts w:ascii="Times New Roman" w:hAnsi="Times New Roman"/>
                <w:b/>
                <w:sz w:val="24"/>
                <w:szCs w:val="24"/>
              </w:rPr>
            </w:pPr>
            <w:proofErr w:type="gramStart"/>
            <w:r w:rsidRPr="004F5DE1">
              <w:rPr>
                <w:rFonts w:ascii="Times New Roman" w:hAnsi="Times New Roman"/>
              </w:rPr>
              <w:t>Промежуточная аттестация дифференцированный зачет,/экзамен/ /контрольная работа)</w:t>
            </w:r>
            <w:proofErr w:type="gramEnd"/>
          </w:p>
        </w:tc>
      </w:tr>
      <w:tr w:rsidR="00560258" w:rsidRPr="000C2F1F" w:rsidTr="00886208">
        <w:trPr>
          <w:trHeight w:val="195"/>
        </w:trPr>
        <w:tc>
          <w:tcPr>
            <w:tcW w:w="3402"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1.2. Организовывать текущую деятельность сотрудников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tc>
        <w:tc>
          <w:tcPr>
            <w:tcW w:w="2551" w:type="dxa"/>
            <w:vMerge/>
            <w:tcBorders>
              <w:left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b/>
                <w:sz w:val="24"/>
                <w:szCs w:val="24"/>
              </w:rPr>
            </w:pPr>
          </w:p>
        </w:tc>
      </w:tr>
      <w:tr w:rsidR="00560258" w:rsidRPr="000C2F1F" w:rsidTr="00EF25A0">
        <w:trPr>
          <w:trHeight w:val="387"/>
        </w:trPr>
        <w:tc>
          <w:tcPr>
            <w:tcW w:w="3402"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1.3. Координировать и контролировать деятельность сотрудников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Использовать технику переговоров, устного общения, включая телефонные переговоры</w:t>
            </w:r>
            <w:proofErr w:type="gramStart"/>
            <w:r w:rsidRPr="000C2F1F">
              <w:rPr>
                <w:rFonts w:ascii="Times New Roman" w:hAnsi="Times New Roman"/>
                <w:sz w:val="24"/>
                <w:szCs w:val="24"/>
              </w:rPr>
              <w:t xml:space="preserve"> В</w:t>
            </w:r>
            <w:proofErr w:type="gramEnd"/>
            <w:r w:rsidRPr="000C2F1F">
              <w:rPr>
                <w:rFonts w:ascii="Times New Roman" w:hAnsi="Times New Roman"/>
                <w:sz w:val="24"/>
                <w:szCs w:val="24"/>
              </w:rPr>
              <w:t>ладеть культурой межличностного общения</w:t>
            </w:r>
          </w:p>
        </w:tc>
        <w:tc>
          <w:tcPr>
            <w:tcW w:w="2551" w:type="dxa"/>
            <w:vMerge/>
            <w:tcBorders>
              <w:left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b/>
                <w:sz w:val="24"/>
                <w:szCs w:val="24"/>
              </w:rPr>
            </w:pPr>
          </w:p>
        </w:tc>
      </w:tr>
      <w:tr w:rsidR="00560258" w:rsidRPr="000C2F1F" w:rsidTr="00EF25A0">
        <w:trPr>
          <w:trHeight w:val="96"/>
        </w:trPr>
        <w:tc>
          <w:tcPr>
            <w:tcW w:w="3402"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1.4. Осуществлять расчеты с потребителями за предоставленные услуги</w:t>
            </w:r>
          </w:p>
        </w:tc>
        <w:tc>
          <w:tcPr>
            <w:tcW w:w="3686" w:type="dxa"/>
            <w:tcBorders>
              <w:top w:val="single" w:sz="4" w:space="0" w:color="auto"/>
              <w:left w:val="single" w:sz="4" w:space="0" w:color="auto"/>
              <w:bottom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Знать цены на туристские продукты и отдельные туристские и дополнительные услуги</w:t>
            </w:r>
          </w:p>
          <w:p w:rsidR="00560258" w:rsidRPr="000C2F1F" w:rsidRDefault="00560258"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Знать ассортимент и характеристики предлагаемых туристских услуг</w:t>
            </w:r>
          </w:p>
          <w:p w:rsidR="00560258" w:rsidRPr="000C2F1F" w:rsidRDefault="00560258"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Пользоваться контрольно-кассовым оборудованием и программно-аппаратным комплексом для приема к оплате платежных карт (POS терминалами)</w:t>
            </w:r>
          </w:p>
          <w:p w:rsidR="00560258" w:rsidRPr="000C2F1F" w:rsidRDefault="00560258"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Проводить оформление счета для оплаты</w:t>
            </w:r>
          </w:p>
          <w:p w:rsidR="00560258" w:rsidRPr="000C2F1F" w:rsidRDefault="00560258"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Предоставлять счет клиентам</w:t>
            </w:r>
          </w:p>
          <w:p w:rsidR="00560258" w:rsidRPr="000C2F1F" w:rsidRDefault="00560258"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 xml:space="preserve">Принимать оплату в наличной и </w:t>
            </w:r>
            <w:r w:rsidRPr="000C2F1F">
              <w:rPr>
                <w:rFonts w:ascii="Times New Roman" w:hAnsi="Times New Roman"/>
                <w:sz w:val="24"/>
                <w:szCs w:val="24"/>
                <w:lang w:eastAsia="en-US"/>
              </w:rPr>
              <w:lastRenderedPageBreak/>
              <w:t>безналичной формах</w:t>
            </w:r>
          </w:p>
          <w:p w:rsidR="00560258" w:rsidRPr="000C2F1F" w:rsidRDefault="00560258"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Оформлять возврат оформленных платежей</w:t>
            </w:r>
          </w:p>
        </w:tc>
        <w:tc>
          <w:tcPr>
            <w:tcW w:w="2551" w:type="dxa"/>
            <w:vMerge/>
            <w:tcBorders>
              <w:left w:val="single" w:sz="4" w:space="0" w:color="auto"/>
              <w:right w:val="single" w:sz="4" w:space="0" w:color="auto"/>
            </w:tcBorders>
          </w:tcPr>
          <w:p w:rsidR="00560258" w:rsidRPr="000C2F1F" w:rsidRDefault="00560258" w:rsidP="002353BE">
            <w:pPr>
              <w:suppressAutoHyphens/>
              <w:spacing w:after="0" w:line="240" w:lineRule="auto"/>
              <w:jc w:val="both"/>
              <w:rPr>
                <w:rFonts w:ascii="Times New Roman" w:hAnsi="Times New Roman"/>
                <w:b/>
                <w:sz w:val="24"/>
                <w:szCs w:val="24"/>
              </w:rPr>
            </w:pPr>
          </w:p>
        </w:tc>
      </w:tr>
      <w:tr w:rsidR="00560258" w:rsidRPr="000C2F1F" w:rsidTr="00EF25A0">
        <w:trPr>
          <w:trHeight w:val="1012"/>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3686"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r w:rsidR="00560258" w:rsidRPr="000C2F1F" w:rsidTr="002353BE">
        <w:trPr>
          <w:trHeight w:val="1518"/>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Знать виды технических средств сбора и обработки информации, связи и коммуникаций</w:t>
            </w:r>
          </w:p>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методикой хранения и поиска информации</w:t>
            </w:r>
          </w:p>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техникой составления, учета и хранения отчетных данных</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r w:rsidR="00560258" w:rsidRPr="000C2F1F" w:rsidTr="002353BE">
        <w:trPr>
          <w:trHeight w:val="2028"/>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Осуществлять расчет с клиентом за предоставленные услуги</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r w:rsidR="00560258" w:rsidRPr="000C2F1F" w:rsidTr="002353BE">
        <w:trPr>
          <w:trHeight w:val="828"/>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ОК 04. Эффективно взаимодействовать и работать в коллективе и команде</w:t>
            </w:r>
          </w:p>
        </w:tc>
        <w:tc>
          <w:tcPr>
            <w:tcW w:w="3686"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Взаимодействовать с коллегами при возникновении конфликтных ситуаций</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r w:rsidR="00560258" w:rsidRPr="000C2F1F" w:rsidTr="002353BE">
        <w:trPr>
          <w:trHeight w:val="1527"/>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Знать т</w:t>
            </w:r>
            <w:r w:rsidRPr="000C2F1F">
              <w:rPr>
                <w:rFonts w:ascii="Times New Roman" w:hAnsi="Times New Roman"/>
                <w:bCs/>
                <w:sz w:val="24"/>
                <w:szCs w:val="24"/>
                <w:lang w:eastAsia="en-US"/>
              </w:rPr>
              <w:t>еорию межличностного и делового общения, переговоров, конфликтологии малой группы</w:t>
            </w:r>
          </w:p>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 xml:space="preserve">Владеть способами логически верно, аргументировано и ясно </w:t>
            </w:r>
            <w:proofErr w:type="gramStart"/>
            <w:r w:rsidRPr="000C2F1F">
              <w:rPr>
                <w:rFonts w:ascii="Times New Roman" w:hAnsi="Times New Roman"/>
                <w:sz w:val="24"/>
                <w:szCs w:val="24"/>
              </w:rPr>
              <w:t>строить</w:t>
            </w:r>
            <w:proofErr w:type="gramEnd"/>
            <w:r w:rsidRPr="000C2F1F">
              <w:rPr>
                <w:rFonts w:ascii="Times New Roman" w:hAnsi="Times New Roman"/>
                <w:sz w:val="24"/>
                <w:szCs w:val="24"/>
              </w:rPr>
              <w:t xml:space="preserve"> устную и письменную речь на русском языке для решения задач межличностного и межкультурного взаимодействия</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r w:rsidR="00560258" w:rsidRPr="000C2F1F" w:rsidTr="002353BE">
        <w:trPr>
          <w:trHeight w:val="2162"/>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auto"/>
              <w:left w:val="single" w:sz="4" w:space="0" w:color="auto"/>
              <w:right w:val="single" w:sz="4" w:space="0" w:color="auto"/>
            </w:tcBorders>
          </w:tcPr>
          <w:p w:rsidR="00560258" w:rsidRPr="000C2F1F" w:rsidRDefault="00560258" w:rsidP="002353BE">
            <w:pPr>
              <w:rPr>
                <w:rFonts w:ascii="Times New Roman" w:hAnsi="Times New Roman"/>
                <w:sz w:val="24"/>
                <w:szCs w:val="24"/>
              </w:rPr>
            </w:pPr>
            <w:r w:rsidRPr="000C2F1F">
              <w:rPr>
                <w:rFonts w:ascii="Times New Roman" w:hAnsi="Times New Roman"/>
                <w:sz w:val="24"/>
                <w:szCs w:val="24"/>
              </w:rPr>
              <w:t>Оказывает первую помощь; эффективно действовать в чрезвычайных ситуациях</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r w:rsidR="00560258" w:rsidRPr="000C2F1F" w:rsidTr="002353BE">
        <w:trPr>
          <w:trHeight w:val="1437"/>
        </w:trPr>
        <w:tc>
          <w:tcPr>
            <w:tcW w:w="3402"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686" w:type="dxa"/>
            <w:tcBorders>
              <w:top w:val="single" w:sz="4" w:space="0" w:color="auto"/>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tc>
        <w:tc>
          <w:tcPr>
            <w:tcW w:w="2551" w:type="dxa"/>
            <w:vMerge/>
            <w:tcBorders>
              <w:left w:val="single" w:sz="4" w:space="0" w:color="auto"/>
              <w:right w:val="single" w:sz="4" w:space="0" w:color="auto"/>
            </w:tcBorders>
          </w:tcPr>
          <w:p w:rsidR="00560258" w:rsidRPr="000C2F1F" w:rsidRDefault="00560258" w:rsidP="002353BE">
            <w:pPr>
              <w:spacing w:after="0" w:line="240" w:lineRule="auto"/>
              <w:jc w:val="both"/>
              <w:rPr>
                <w:rFonts w:ascii="Times New Roman" w:hAnsi="Times New Roman"/>
                <w:sz w:val="24"/>
                <w:szCs w:val="24"/>
              </w:rPr>
            </w:pPr>
          </w:p>
        </w:tc>
      </w:tr>
    </w:tbl>
    <w:p w:rsidR="001E221E" w:rsidRDefault="001E221E"/>
    <w:sectPr w:rsidR="001E221E" w:rsidSect="00AC181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3D0" w:rsidRDefault="000B23D0" w:rsidP="001E221E">
      <w:pPr>
        <w:spacing w:after="0" w:line="240" w:lineRule="auto"/>
      </w:pPr>
      <w:r>
        <w:separator/>
      </w:r>
    </w:p>
  </w:endnote>
  <w:endnote w:type="continuationSeparator" w:id="1">
    <w:p w:rsidR="000B23D0" w:rsidRDefault="000B23D0" w:rsidP="001E2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3D0" w:rsidRDefault="000B23D0" w:rsidP="001E221E">
      <w:pPr>
        <w:spacing w:after="0" w:line="240" w:lineRule="auto"/>
      </w:pPr>
      <w:r>
        <w:separator/>
      </w:r>
    </w:p>
  </w:footnote>
  <w:footnote w:type="continuationSeparator" w:id="1">
    <w:p w:rsidR="000B23D0" w:rsidRDefault="000B23D0" w:rsidP="001E22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BC8"/>
    <w:multiLevelType w:val="hybridMultilevel"/>
    <w:tmpl w:val="E14E3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8331B68"/>
    <w:multiLevelType w:val="hybridMultilevel"/>
    <w:tmpl w:val="56CC416C"/>
    <w:lvl w:ilvl="0" w:tplc="0419000F">
      <w:start w:val="1"/>
      <w:numFmt w:val="decimal"/>
      <w:lvlText w:val="%1."/>
      <w:lvlJc w:val="left"/>
      <w:pPr>
        <w:ind w:left="92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AC72E3B"/>
    <w:multiLevelType w:val="multilevel"/>
    <w:tmpl w:val="B4083380"/>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E221E"/>
    <w:rsid w:val="000155ED"/>
    <w:rsid w:val="000B23D0"/>
    <w:rsid w:val="000E2D1C"/>
    <w:rsid w:val="001A2F63"/>
    <w:rsid w:val="001D6028"/>
    <w:rsid w:val="001D7DC0"/>
    <w:rsid w:val="001E221E"/>
    <w:rsid w:val="0023518C"/>
    <w:rsid w:val="002353BE"/>
    <w:rsid w:val="002B7AF5"/>
    <w:rsid w:val="0035221D"/>
    <w:rsid w:val="00413B7C"/>
    <w:rsid w:val="004875B4"/>
    <w:rsid w:val="004F5DE1"/>
    <w:rsid w:val="005466CC"/>
    <w:rsid w:val="00560258"/>
    <w:rsid w:val="0057297A"/>
    <w:rsid w:val="005E4ACE"/>
    <w:rsid w:val="006212DB"/>
    <w:rsid w:val="00704856"/>
    <w:rsid w:val="00782B9F"/>
    <w:rsid w:val="007A1306"/>
    <w:rsid w:val="007A7328"/>
    <w:rsid w:val="007E51BF"/>
    <w:rsid w:val="008C6742"/>
    <w:rsid w:val="00A227AE"/>
    <w:rsid w:val="00A27B9D"/>
    <w:rsid w:val="00A5399D"/>
    <w:rsid w:val="00A64444"/>
    <w:rsid w:val="00AC181D"/>
    <w:rsid w:val="00AE086F"/>
    <w:rsid w:val="00B17B5A"/>
    <w:rsid w:val="00B23456"/>
    <w:rsid w:val="00B47975"/>
    <w:rsid w:val="00BB6ADB"/>
    <w:rsid w:val="00C12E75"/>
    <w:rsid w:val="00C4599C"/>
    <w:rsid w:val="00C46182"/>
    <w:rsid w:val="00C777AB"/>
    <w:rsid w:val="00C9223C"/>
    <w:rsid w:val="00CD08BF"/>
    <w:rsid w:val="00D04C8B"/>
    <w:rsid w:val="00D05939"/>
    <w:rsid w:val="00D14207"/>
    <w:rsid w:val="00D1490E"/>
    <w:rsid w:val="00E10F8F"/>
    <w:rsid w:val="00E83DD9"/>
    <w:rsid w:val="00E938C6"/>
    <w:rsid w:val="00EA244A"/>
    <w:rsid w:val="00F12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1E"/>
    <w:rPr>
      <w:rFonts w:ascii="Calibri" w:eastAsia="Times New Roman" w:hAnsi="Calibri" w:cs="Times New Roman"/>
      <w:lang w:eastAsia="ru-RU"/>
    </w:rPr>
  </w:style>
  <w:style w:type="paragraph" w:styleId="1">
    <w:name w:val="heading 1"/>
    <w:basedOn w:val="a"/>
    <w:next w:val="a"/>
    <w:link w:val="10"/>
    <w:uiPriority w:val="9"/>
    <w:qFormat/>
    <w:rsid w:val="001E221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E221E"/>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E221E"/>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E221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21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1E221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E221E"/>
    <w:rPr>
      <w:rFonts w:ascii="Arial" w:eastAsia="Times New Roman" w:hAnsi="Arial" w:cs="Times New Roman"/>
      <w:b/>
      <w:bCs/>
      <w:sz w:val="26"/>
      <w:szCs w:val="26"/>
    </w:rPr>
  </w:style>
  <w:style w:type="character" w:customStyle="1" w:styleId="40">
    <w:name w:val="Заголовок 4 Знак"/>
    <w:basedOn w:val="a0"/>
    <w:link w:val="4"/>
    <w:uiPriority w:val="99"/>
    <w:rsid w:val="001E221E"/>
    <w:rPr>
      <w:rFonts w:ascii="Times New Roman" w:eastAsia="Times New Roman" w:hAnsi="Times New Roman" w:cs="Times New Roman"/>
      <w:b/>
      <w:bCs/>
      <w:sz w:val="24"/>
      <w:szCs w:val="24"/>
    </w:rPr>
  </w:style>
  <w:style w:type="paragraph" w:styleId="a3">
    <w:name w:val="Body Text"/>
    <w:basedOn w:val="a"/>
    <w:link w:val="a4"/>
    <w:rsid w:val="001E221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1E221E"/>
    <w:rPr>
      <w:rFonts w:ascii="Times New Roman" w:eastAsia="Times New Roman" w:hAnsi="Times New Roman" w:cs="Times New Roman"/>
      <w:sz w:val="24"/>
      <w:szCs w:val="24"/>
    </w:rPr>
  </w:style>
  <w:style w:type="paragraph" w:styleId="21">
    <w:name w:val="Body Text 2"/>
    <w:basedOn w:val="a"/>
    <w:link w:val="22"/>
    <w:rsid w:val="001E221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1E221E"/>
    <w:rPr>
      <w:rFonts w:ascii="Times New Roman" w:eastAsia="Times New Roman" w:hAnsi="Times New Roman" w:cs="Times New Roman"/>
      <w:sz w:val="24"/>
      <w:szCs w:val="24"/>
    </w:rPr>
  </w:style>
  <w:style w:type="character" w:customStyle="1" w:styleId="blk">
    <w:name w:val="blk"/>
    <w:rsid w:val="001E221E"/>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E221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E221E"/>
    <w:rPr>
      <w:rFonts w:ascii="Times New Roman" w:eastAsia="Times New Roman" w:hAnsi="Times New Roman" w:cs="Times New Roman"/>
      <w:sz w:val="24"/>
      <w:szCs w:val="24"/>
    </w:rPr>
  </w:style>
  <w:style w:type="character" w:styleId="a7">
    <w:name w:val="page number"/>
    <w:rsid w:val="001E221E"/>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E221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E221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E221E"/>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1E221E"/>
    <w:rPr>
      <w:rFonts w:cs="Times New Roman"/>
      <w:vertAlign w:val="superscript"/>
    </w:rPr>
  </w:style>
  <w:style w:type="paragraph" w:styleId="23">
    <w:name w:val="List 2"/>
    <w:basedOn w:val="a"/>
    <w:rsid w:val="001E221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E221E"/>
    <w:rPr>
      <w:rFonts w:cs="Times New Roman"/>
      <w:color w:val="0000FF"/>
      <w:u w:val="single"/>
    </w:rPr>
  </w:style>
  <w:style w:type="paragraph" w:styleId="11">
    <w:name w:val="toc 1"/>
    <w:basedOn w:val="a"/>
    <w:next w:val="a"/>
    <w:autoRedefine/>
    <w:uiPriority w:val="39"/>
    <w:rsid w:val="001E221E"/>
    <w:pPr>
      <w:spacing w:before="240" w:after="120" w:line="240" w:lineRule="auto"/>
    </w:pPr>
    <w:rPr>
      <w:rFonts w:cs="Calibri"/>
      <w:b/>
      <w:bCs/>
      <w:sz w:val="20"/>
      <w:szCs w:val="20"/>
    </w:rPr>
  </w:style>
  <w:style w:type="paragraph" w:styleId="24">
    <w:name w:val="toc 2"/>
    <w:basedOn w:val="a"/>
    <w:next w:val="a"/>
    <w:autoRedefine/>
    <w:uiPriority w:val="39"/>
    <w:rsid w:val="001E221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1E221E"/>
    <w:pPr>
      <w:spacing w:after="0" w:line="240" w:lineRule="auto"/>
      <w:ind w:left="480"/>
    </w:pPr>
    <w:rPr>
      <w:rFonts w:ascii="Times New Roman" w:hAnsi="Times New Roman"/>
      <w:sz w:val="28"/>
      <w:szCs w:val="28"/>
    </w:rPr>
  </w:style>
  <w:style w:type="character" w:customStyle="1" w:styleId="FootnoteTextChar">
    <w:name w:val="Footnote Text Char"/>
    <w:locked/>
    <w:rsid w:val="001E221E"/>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1E221E"/>
    <w:pPr>
      <w:spacing w:before="120" w:after="120" w:line="240" w:lineRule="auto"/>
      <w:ind w:left="708"/>
    </w:pPr>
    <w:rPr>
      <w:rFonts w:ascii="Times New Roman" w:hAnsi="Times New Roman"/>
      <w:sz w:val="24"/>
      <w:szCs w:val="24"/>
    </w:rPr>
  </w:style>
  <w:style w:type="character" w:styleId="af0">
    <w:name w:val="Emphasis"/>
    <w:qFormat/>
    <w:rsid w:val="001E221E"/>
    <w:rPr>
      <w:rFonts w:cs="Times New Roman"/>
      <w:i/>
    </w:rPr>
  </w:style>
  <w:style w:type="paragraph" w:styleId="af1">
    <w:name w:val="Balloon Text"/>
    <w:basedOn w:val="a"/>
    <w:link w:val="af2"/>
    <w:uiPriority w:val="99"/>
    <w:rsid w:val="001E221E"/>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1E221E"/>
    <w:rPr>
      <w:rFonts w:ascii="Segoe UI" w:eastAsia="Times New Roman" w:hAnsi="Segoe UI" w:cs="Times New Roman"/>
      <w:sz w:val="18"/>
      <w:szCs w:val="18"/>
    </w:rPr>
  </w:style>
  <w:style w:type="paragraph" w:customStyle="1" w:styleId="ConsPlusNormal">
    <w:name w:val="ConsPlusNormal"/>
    <w:uiPriority w:val="99"/>
    <w:qFormat/>
    <w:rsid w:val="001E22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E221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1E221E"/>
    <w:rPr>
      <w:rFonts w:ascii="Times New Roman" w:eastAsia="Times New Roman" w:hAnsi="Times New Roman" w:cs="Times New Roman"/>
      <w:sz w:val="24"/>
      <w:szCs w:val="24"/>
    </w:rPr>
  </w:style>
  <w:style w:type="character" w:customStyle="1" w:styleId="110">
    <w:name w:val="Текст примечания Знак11"/>
    <w:uiPriority w:val="99"/>
    <w:rsid w:val="001E221E"/>
    <w:rPr>
      <w:rFonts w:cs="Times New Roman"/>
      <w:sz w:val="20"/>
      <w:szCs w:val="20"/>
    </w:rPr>
  </w:style>
  <w:style w:type="paragraph" w:styleId="af5">
    <w:name w:val="annotation text"/>
    <w:basedOn w:val="a"/>
    <w:link w:val="af6"/>
    <w:uiPriority w:val="99"/>
    <w:unhideWhenUsed/>
    <w:rsid w:val="001E221E"/>
    <w:pPr>
      <w:spacing w:after="0" w:line="240" w:lineRule="auto"/>
    </w:pPr>
    <w:rPr>
      <w:sz w:val="20"/>
      <w:szCs w:val="20"/>
    </w:rPr>
  </w:style>
  <w:style w:type="character" w:customStyle="1" w:styleId="af6">
    <w:name w:val="Текст примечания Знак"/>
    <w:basedOn w:val="a0"/>
    <w:link w:val="af5"/>
    <w:uiPriority w:val="99"/>
    <w:rsid w:val="001E221E"/>
    <w:rPr>
      <w:rFonts w:ascii="Calibri" w:eastAsia="Times New Roman" w:hAnsi="Calibri" w:cs="Times New Roman"/>
      <w:sz w:val="20"/>
      <w:szCs w:val="20"/>
    </w:rPr>
  </w:style>
  <w:style w:type="character" w:customStyle="1" w:styleId="12">
    <w:name w:val="Текст примечания Знак1"/>
    <w:uiPriority w:val="99"/>
    <w:rsid w:val="001E221E"/>
    <w:rPr>
      <w:rFonts w:cs="Times New Roman"/>
      <w:sz w:val="20"/>
      <w:szCs w:val="20"/>
    </w:rPr>
  </w:style>
  <w:style w:type="character" w:customStyle="1" w:styleId="111">
    <w:name w:val="Тема примечания Знак11"/>
    <w:uiPriority w:val="99"/>
    <w:rsid w:val="001E221E"/>
    <w:rPr>
      <w:rFonts w:cs="Times New Roman"/>
      <w:b/>
      <w:bCs/>
      <w:sz w:val="20"/>
      <w:szCs w:val="20"/>
    </w:rPr>
  </w:style>
  <w:style w:type="paragraph" w:styleId="af7">
    <w:name w:val="annotation subject"/>
    <w:basedOn w:val="af5"/>
    <w:next w:val="af5"/>
    <w:link w:val="af8"/>
    <w:uiPriority w:val="99"/>
    <w:unhideWhenUsed/>
    <w:rsid w:val="001E221E"/>
    <w:rPr>
      <w:rFonts w:ascii="Times New Roman" w:hAnsi="Times New Roman"/>
      <w:b/>
      <w:bCs/>
    </w:rPr>
  </w:style>
  <w:style w:type="character" w:customStyle="1" w:styleId="af8">
    <w:name w:val="Тема примечания Знак"/>
    <w:basedOn w:val="af6"/>
    <w:link w:val="af7"/>
    <w:uiPriority w:val="99"/>
    <w:rsid w:val="001E221E"/>
    <w:rPr>
      <w:rFonts w:ascii="Times New Roman" w:eastAsia="Times New Roman" w:hAnsi="Times New Roman" w:cs="Times New Roman"/>
      <w:b/>
      <w:bCs/>
      <w:sz w:val="20"/>
      <w:szCs w:val="20"/>
    </w:rPr>
  </w:style>
  <w:style w:type="character" w:customStyle="1" w:styleId="13">
    <w:name w:val="Тема примечания Знак1"/>
    <w:uiPriority w:val="99"/>
    <w:rsid w:val="001E221E"/>
    <w:rPr>
      <w:rFonts w:cs="Times New Roman"/>
      <w:b/>
      <w:bCs/>
      <w:sz w:val="20"/>
      <w:szCs w:val="20"/>
    </w:rPr>
  </w:style>
  <w:style w:type="paragraph" w:styleId="25">
    <w:name w:val="Body Text Indent 2"/>
    <w:basedOn w:val="a"/>
    <w:link w:val="26"/>
    <w:rsid w:val="001E221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1E221E"/>
    <w:rPr>
      <w:rFonts w:ascii="Times New Roman" w:eastAsia="Times New Roman" w:hAnsi="Times New Roman" w:cs="Times New Roman"/>
      <w:sz w:val="24"/>
      <w:szCs w:val="24"/>
    </w:rPr>
  </w:style>
  <w:style w:type="character" w:customStyle="1" w:styleId="apple-converted-space">
    <w:name w:val="apple-converted-space"/>
    <w:rsid w:val="001E221E"/>
  </w:style>
  <w:style w:type="character" w:customStyle="1" w:styleId="af9">
    <w:name w:val="Цветовое выделение"/>
    <w:uiPriority w:val="99"/>
    <w:rsid w:val="001E221E"/>
    <w:rPr>
      <w:b/>
      <w:color w:val="26282F"/>
    </w:rPr>
  </w:style>
  <w:style w:type="character" w:customStyle="1" w:styleId="afa">
    <w:name w:val="Гипертекстовая ссылка"/>
    <w:uiPriority w:val="99"/>
    <w:rsid w:val="001E221E"/>
    <w:rPr>
      <w:b/>
      <w:color w:val="106BBE"/>
    </w:rPr>
  </w:style>
  <w:style w:type="character" w:customStyle="1" w:styleId="afb">
    <w:name w:val="Активная гипертекстовая ссылка"/>
    <w:uiPriority w:val="99"/>
    <w:rsid w:val="001E221E"/>
    <w:rPr>
      <w:b/>
      <w:color w:val="106BBE"/>
      <w:u w:val="single"/>
    </w:rPr>
  </w:style>
  <w:style w:type="paragraph" w:customStyle="1" w:styleId="afc">
    <w:name w:val="Внимание"/>
    <w:basedOn w:val="a"/>
    <w:next w:val="a"/>
    <w:uiPriority w:val="99"/>
    <w:qFormat/>
    <w:rsid w:val="001E221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E221E"/>
  </w:style>
  <w:style w:type="paragraph" w:customStyle="1" w:styleId="afe">
    <w:name w:val="Внимание: недобросовестность!"/>
    <w:basedOn w:val="afc"/>
    <w:next w:val="a"/>
    <w:uiPriority w:val="99"/>
    <w:qFormat/>
    <w:rsid w:val="001E221E"/>
  </w:style>
  <w:style w:type="character" w:customStyle="1" w:styleId="aff">
    <w:name w:val="Выделение для Базового Поиска"/>
    <w:uiPriority w:val="99"/>
    <w:rsid w:val="001E221E"/>
    <w:rPr>
      <w:b/>
      <w:color w:val="0058A9"/>
    </w:rPr>
  </w:style>
  <w:style w:type="character" w:customStyle="1" w:styleId="aff0">
    <w:name w:val="Выделение для Базового Поиска (курсив)"/>
    <w:uiPriority w:val="99"/>
    <w:rsid w:val="001E221E"/>
    <w:rPr>
      <w:b/>
      <w:i/>
      <w:color w:val="0058A9"/>
    </w:rPr>
  </w:style>
  <w:style w:type="paragraph" w:customStyle="1" w:styleId="aff1">
    <w:name w:val="Дочерний элемент списка"/>
    <w:basedOn w:val="a"/>
    <w:next w:val="a"/>
    <w:uiPriority w:val="99"/>
    <w:qFormat/>
    <w:rsid w:val="001E221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E221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E221E"/>
    <w:rPr>
      <w:b/>
      <w:bCs/>
      <w:color w:val="0058A9"/>
      <w:shd w:val="clear" w:color="auto" w:fill="ECE9D8"/>
    </w:rPr>
  </w:style>
  <w:style w:type="paragraph" w:customStyle="1" w:styleId="aff3">
    <w:name w:val="Заголовок группы контролов"/>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E221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E221E"/>
    <w:rPr>
      <w:b/>
      <w:color w:val="26282F"/>
    </w:rPr>
  </w:style>
  <w:style w:type="paragraph" w:customStyle="1" w:styleId="aff7">
    <w:name w:val="Заголовок статьи"/>
    <w:basedOn w:val="a"/>
    <w:next w:val="a"/>
    <w:uiPriority w:val="99"/>
    <w:qFormat/>
    <w:rsid w:val="001E221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E221E"/>
    <w:rPr>
      <w:b/>
      <w:color w:val="FF0000"/>
    </w:rPr>
  </w:style>
  <w:style w:type="paragraph" w:customStyle="1" w:styleId="aff9">
    <w:name w:val="Заголовок ЭР (левое окно)"/>
    <w:basedOn w:val="a"/>
    <w:next w:val="a"/>
    <w:uiPriority w:val="99"/>
    <w:qFormat/>
    <w:rsid w:val="001E221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E221E"/>
    <w:pPr>
      <w:spacing w:after="0"/>
      <w:jc w:val="left"/>
    </w:pPr>
  </w:style>
  <w:style w:type="paragraph" w:customStyle="1" w:styleId="affb">
    <w:name w:val="Интерактивный заголовок"/>
    <w:basedOn w:val="14"/>
    <w:next w:val="a"/>
    <w:uiPriority w:val="99"/>
    <w:qFormat/>
    <w:rsid w:val="001E221E"/>
    <w:rPr>
      <w:u w:val="single"/>
    </w:rPr>
  </w:style>
  <w:style w:type="paragraph" w:customStyle="1" w:styleId="affc">
    <w:name w:val="Текст информации об изменениях"/>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E221E"/>
    <w:pPr>
      <w:spacing w:before="180"/>
      <w:ind w:left="360" w:right="360" w:firstLine="0"/>
    </w:pPr>
    <w:rPr>
      <w:shd w:val="clear" w:color="auto" w:fill="EAEFED"/>
    </w:rPr>
  </w:style>
  <w:style w:type="paragraph" w:customStyle="1" w:styleId="affe">
    <w:name w:val="Текст (справка)"/>
    <w:basedOn w:val="a"/>
    <w:next w:val="a"/>
    <w:uiPriority w:val="99"/>
    <w:qFormat/>
    <w:rsid w:val="001E221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E221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E221E"/>
    <w:rPr>
      <w:i/>
      <w:iCs/>
    </w:rPr>
  </w:style>
  <w:style w:type="paragraph" w:customStyle="1" w:styleId="afff1">
    <w:name w:val="Текст (лев. подпись)"/>
    <w:basedOn w:val="a"/>
    <w:next w:val="a"/>
    <w:uiPriority w:val="99"/>
    <w:qFormat/>
    <w:rsid w:val="001E221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E221E"/>
    <w:rPr>
      <w:sz w:val="14"/>
      <w:szCs w:val="14"/>
    </w:rPr>
  </w:style>
  <w:style w:type="paragraph" w:customStyle="1" w:styleId="afff3">
    <w:name w:val="Текст (прав. подпись)"/>
    <w:basedOn w:val="a"/>
    <w:next w:val="a"/>
    <w:uiPriority w:val="99"/>
    <w:qFormat/>
    <w:rsid w:val="001E221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E221E"/>
    <w:rPr>
      <w:sz w:val="14"/>
      <w:szCs w:val="14"/>
    </w:rPr>
  </w:style>
  <w:style w:type="paragraph" w:customStyle="1" w:styleId="afff5">
    <w:name w:val="Комментарий пользователя"/>
    <w:basedOn w:val="afff"/>
    <w:next w:val="a"/>
    <w:uiPriority w:val="99"/>
    <w:qFormat/>
    <w:rsid w:val="001E221E"/>
    <w:pPr>
      <w:jc w:val="left"/>
    </w:pPr>
    <w:rPr>
      <w:shd w:val="clear" w:color="auto" w:fill="FFDFE0"/>
    </w:rPr>
  </w:style>
  <w:style w:type="paragraph" w:customStyle="1" w:styleId="afff6">
    <w:name w:val="Куда обратиться?"/>
    <w:basedOn w:val="afc"/>
    <w:next w:val="a"/>
    <w:uiPriority w:val="99"/>
    <w:qFormat/>
    <w:rsid w:val="001E221E"/>
  </w:style>
  <w:style w:type="paragraph" w:customStyle="1" w:styleId="afff7">
    <w:name w:val="Моноширинный"/>
    <w:basedOn w:val="a"/>
    <w:next w:val="a"/>
    <w:uiPriority w:val="99"/>
    <w:qFormat/>
    <w:rsid w:val="001E221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E221E"/>
    <w:rPr>
      <w:b/>
      <w:color w:val="26282F"/>
      <w:shd w:val="clear" w:color="auto" w:fill="FFF580"/>
    </w:rPr>
  </w:style>
  <w:style w:type="paragraph" w:customStyle="1" w:styleId="afff9">
    <w:name w:val="Напишите нам"/>
    <w:basedOn w:val="a"/>
    <w:next w:val="a"/>
    <w:uiPriority w:val="99"/>
    <w:qFormat/>
    <w:rsid w:val="001E221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E221E"/>
    <w:rPr>
      <w:b/>
      <w:color w:val="000000"/>
      <w:shd w:val="clear" w:color="auto" w:fill="D8EDE8"/>
    </w:rPr>
  </w:style>
  <w:style w:type="paragraph" w:customStyle="1" w:styleId="afffb">
    <w:name w:val="Необходимые документы"/>
    <w:basedOn w:val="afc"/>
    <w:next w:val="a"/>
    <w:uiPriority w:val="99"/>
    <w:qFormat/>
    <w:rsid w:val="001E221E"/>
    <w:pPr>
      <w:ind w:firstLine="118"/>
    </w:pPr>
  </w:style>
  <w:style w:type="paragraph" w:customStyle="1" w:styleId="afffc">
    <w:name w:val="Нормальный (таблица)"/>
    <w:basedOn w:val="a"/>
    <w:next w:val="a"/>
    <w:uiPriority w:val="99"/>
    <w:qFormat/>
    <w:rsid w:val="001E221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E221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E221E"/>
    <w:pPr>
      <w:ind w:left="140"/>
    </w:pPr>
  </w:style>
  <w:style w:type="character" w:customStyle="1" w:styleId="affff">
    <w:name w:val="Опечатки"/>
    <w:uiPriority w:val="99"/>
    <w:rsid w:val="001E221E"/>
    <w:rPr>
      <w:color w:val="FF0000"/>
    </w:rPr>
  </w:style>
  <w:style w:type="paragraph" w:customStyle="1" w:styleId="affff0">
    <w:name w:val="Переменная часть"/>
    <w:basedOn w:val="aff2"/>
    <w:next w:val="a"/>
    <w:uiPriority w:val="99"/>
    <w:qFormat/>
    <w:rsid w:val="001E221E"/>
    <w:rPr>
      <w:sz w:val="18"/>
      <w:szCs w:val="18"/>
    </w:rPr>
  </w:style>
  <w:style w:type="paragraph" w:customStyle="1" w:styleId="affff1">
    <w:name w:val="Подвал для информации об изменениях"/>
    <w:basedOn w:val="1"/>
    <w:next w:val="a"/>
    <w:uiPriority w:val="99"/>
    <w:qFormat/>
    <w:rsid w:val="001E221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E221E"/>
    <w:rPr>
      <w:b/>
      <w:bCs/>
    </w:rPr>
  </w:style>
  <w:style w:type="paragraph" w:customStyle="1" w:styleId="affff3">
    <w:name w:val="Подчёркнуный текст"/>
    <w:basedOn w:val="a"/>
    <w:next w:val="a"/>
    <w:uiPriority w:val="99"/>
    <w:qFormat/>
    <w:rsid w:val="001E221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E221E"/>
    <w:rPr>
      <w:sz w:val="20"/>
      <w:szCs w:val="20"/>
    </w:rPr>
  </w:style>
  <w:style w:type="paragraph" w:customStyle="1" w:styleId="affff5">
    <w:name w:val="Прижатый влево"/>
    <w:basedOn w:val="a"/>
    <w:next w:val="a"/>
    <w:uiPriority w:val="99"/>
    <w:qFormat/>
    <w:rsid w:val="001E221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E221E"/>
  </w:style>
  <w:style w:type="paragraph" w:customStyle="1" w:styleId="affff7">
    <w:name w:val="Примечание."/>
    <w:basedOn w:val="afc"/>
    <w:next w:val="a"/>
    <w:uiPriority w:val="99"/>
    <w:qFormat/>
    <w:rsid w:val="001E221E"/>
  </w:style>
  <w:style w:type="character" w:customStyle="1" w:styleId="affff8">
    <w:name w:val="Продолжение ссылки"/>
    <w:uiPriority w:val="99"/>
    <w:rsid w:val="001E221E"/>
  </w:style>
  <w:style w:type="paragraph" w:customStyle="1" w:styleId="affff9">
    <w:name w:val="Словарная статья"/>
    <w:basedOn w:val="a"/>
    <w:next w:val="a"/>
    <w:uiPriority w:val="99"/>
    <w:qFormat/>
    <w:rsid w:val="001E221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E221E"/>
    <w:rPr>
      <w:b/>
      <w:color w:val="26282F"/>
    </w:rPr>
  </w:style>
  <w:style w:type="character" w:customStyle="1" w:styleId="affffb">
    <w:name w:val="Сравнение редакций. Добавленный фрагмент"/>
    <w:uiPriority w:val="99"/>
    <w:rsid w:val="001E221E"/>
    <w:rPr>
      <w:color w:val="000000"/>
      <w:shd w:val="clear" w:color="auto" w:fill="C1D7FF"/>
    </w:rPr>
  </w:style>
  <w:style w:type="character" w:customStyle="1" w:styleId="affffc">
    <w:name w:val="Сравнение редакций. Удаленный фрагмент"/>
    <w:uiPriority w:val="99"/>
    <w:rsid w:val="001E221E"/>
    <w:rPr>
      <w:color w:val="000000"/>
      <w:shd w:val="clear" w:color="auto" w:fill="C4C413"/>
    </w:rPr>
  </w:style>
  <w:style w:type="paragraph" w:customStyle="1" w:styleId="affffd">
    <w:name w:val="Ссылка на официальную публикацию"/>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E221E"/>
    <w:rPr>
      <w:b/>
      <w:color w:val="749232"/>
    </w:rPr>
  </w:style>
  <w:style w:type="paragraph" w:customStyle="1" w:styleId="afffff">
    <w:name w:val="Текст в таблице"/>
    <w:basedOn w:val="afffc"/>
    <w:next w:val="a"/>
    <w:uiPriority w:val="99"/>
    <w:qFormat/>
    <w:rsid w:val="001E221E"/>
    <w:pPr>
      <w:ind w:firstLine="500"/>
    </w:pPr>
  </w:style>
  <w:style w:type="paragraph" w:customStyle="1" w:styleId="afffff0">
    <w:name w:val="Текст ЭР (см. также)"/>
    <w:basedOn w:val="a"/>
    <w:next w:val="a"/>
    <w:uiPriority w:val="99"/>
    <w:qFormat/>
    <w:rsid w:val="001E221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E221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E221E"/>
    <w:rPr>
      <w:b/>
      <w:strike/>
      <w:color w:val="666600"/>
    </w:rPr>
  </w:style>
  <w:style w:type="paragraph" w:customStyle="1" w:styleId="afffff3">
    <w:name w:val="Формула"/>
    <w:basedOn w:val="a"/>
    <w:next w:val="a"/>
    <w:uiPriority w:val="99"/>
    <w:qFormat/>
    <w:rsid w:val="001E221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E221E"/>
    <w:pPr>
      <w:jc w:val="center"/>
    </w:pPr>
  </w:style>
  <w:style w:type="paragraph" w:customStyle="1" w:styleId="-">
    <w:name w:val="ЭР-содержание (правое окно)"/>
    <w:basedOn w:val="a"/>
    <w:next w:val="a"/>
    <w:uiPriority w:val="99"/>
    <w:qFormat/>
    <w:rsid w:val="001E221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E22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nhideWhenUsed/>
    <w:rsid w:val="001E221E"/>
    <w:rPr>
      <w:rFonts w:cs="Times New Roman"/>
      <w:sz w:val="16"/>
    </w:rPr>
  </w:style>
  <w:style w:type="paragraph" w:styleId="41">
    <w:name w:val="toc 4"/>
    <w:basedOn w:val="a"/>
    <w:next w:val="a"/>
    <w:autoRedefine/>
    <w:uiPriority w:val="39"/>
    <w:rsid w:val="001E221E"/>
    <w:pPr>
      <w:spacing w:after="0" w:line="240" w:lineRule="auto"/>
      <w:ind w:left="720"/>
    </w:pPr>
    <w:rPr>
      <w:rFonts w:cs="Calibri"/>
      <w:sz w:val="20"/>
      <w:szCs w:val="20"/>
    </w:rPr>
  </w:style>
  <w:style w:type="paragraph" w:styleId="5">
    <w:name w:val="toc 5"/>
    <w:basedOn w:val="a"/>
    <w:next w:val="a"/>
    <w:autoRedefine/>
    <w:uiPriority w:val="39"/>
    <w:rsid w:val="001E221E"/>
    <w:pPr>
      <w:spacing w:after="0" w:line="240" w:lineRule="auto"/>
      <w:ind w:left="960"/>
    </w:pPr>
    <w:rPr>
      <w:rFonts w:cs="Calibri"/>
      <w:sz w:val="20"/>
      <w:szCs w:val="20"/>
    </w:rPr>
  </w:style>
  <w:style w:type="paragraph" w:styleId="6">
    <w:name w:val="toc 6"/>
    <w:basedOn w:val="a"/>
    <w:next w:val="a"/>
    <w:autoRedefine/>
    <w:uiPriority w:val="39"/>
    <w:rsid w:val="001E221E"/>
    <w:pPr>
      <w:spacing w:after="0" w:line="240" w:lineRule="auto"/>
      <w:ind w:left="1200"/>
    </w:pPr>
    <w:rPr>
      <w:rFonts w:cs="Calibri"/>
      <w:sz w:val="20"/>
      <w:szCs w:val="20"/>
    </w:rPr>
  </w:style>
  <w:style w:type="paragraph" w:styleId="7">
    <w:name w:val="toc 7"/>
    <w:basedOn w:val="a"/>
    <w:next w:val="a"/>
    <w:autoRedefine/>
    <w:uiPriority w:val="39"/>
    <w:rsid w:val="001E221E"/>
    <w:pPr>
      <w:spacing w:after="0" w:line="240" w:lineRule="auto"/>
      <w:ind w:left="1440"/>
    </w:pPr>
    <w:rPr>
      <w:rFonts w:cs="Calibri"/>
      <w:sz w:val="20"/>
      <w:szCs w:val="20"/>
    </w:rPr>
  </w:style>
  <w:style w:type="paragraph" w:styleId="8">
    <w:name w:val="toc 8"/>
    <w:basedOn w:val="a"/>
    <w:next w:val="a"/>
    <w:autoRedefine/>
    <w:uiPriority w:val="39"/>
    <w:rsid w:val="001E221E"/>
    <w:pPr>
      <w:spacing w:after="0" w:line="240" w:lineRule="auto"/>
      <w:ind w:left="1680"/>
    </w:pPr>
    <w:rPr>
      <w:rFonts w:cs="Calibri"/>
      <w:sz w:val="20"/>
      <w:szCs w:val="20"/>
    </w:rPr>
  </w:style>
  <w:style w:type="paragraph" w:styleId="9">
    <w:name w:val="toc 9"/>
    <w:basedOn w:val="a"/>
    <w:next w:val="a"/>
    <w:autoRedefine/>
    <w:uiPriority w:val="39"/>
    <w:rsid w:val="001E221E"/>
    <w:pPr>
      <w:spacing w:after="0" w:line="240" w:lineRule="auto"/>
      <w:ind w:left="1920"/>
    </w:pPr>
    <w:rPr>
      <w:rFonts w:cs="Calibri"/>
      <w:sz w:val="20"/>
      <w:szCs w:val="20"/>
    </w:rPr>
  </w:style>
  <w:style w:type="paragraph" w:customStyle="1" w:styleId="s1">
    <w:name w:val="s_1"/>
    <w:basedOn w:val="a"/>
    <w:uiPriority w:val="99"/>
    <w:qFormat/>
    <w:rsid w:val="001E221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1E221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1E221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1E221E"/>
    <w:rPr>
      <w:rFonts w:ascii="Calibri" w:eastAsia="Times New Roman" w:hAnsi="Calibri" w:cs="Times New Roman"/>
      <w:sz w:val="20"/>
      <w:szCs w:val="20"/>
    </w:rPr>
  </w:style>
  <w:style w:type="character" w:styleId="afffff9">
    <w:name w:val="endnote reference"/>
    <w:uiPriority w:val="99"/>
    <w:semiHidden/>
    <w:unhideWhenUsed/>
    <w:rsid w:val="001E221E"/>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E221E"/>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E221E"/>
    <w:rPr>
      <w:rFonts w:ascii="Times New Roman" w:eastAsia="Times New Roman" w:hAnsi="Times New Roman" w:cs="Times New Roman"/>
      <w:sz w:val="24"/>
      <w:szCs w:val="24"/>
      <w:lang w:val="en-US" w:eastAsia="nl-NL"/>
    </w:rPr>
  </w:style>
  <w:style w:type="character" w:styleId="afffffa">
    <w:name w:val="Strong"/>
    <w:uiPriority w:val="22"/>
    <w:qFormat/>
    <w:rsid w:val="001E221E"/>
    <w:rPr>
      <w:b/>
      <w:bCs/>
    </w:rPr>
  </w:style>
  <w:style w:type="table" w:customStyle="1" w:styleId="TableNormal">
    <w:name w:val="Table Normal"/>
    <w:uiPriority w:val="2"/>
    <w:semiHidden/>
    <w:unhideWhenUsed/>
    <w:qFormat/>
    <w:rsid w:val="001E22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221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1E221E"/>
    <w:rPr>
      <w:color w:val="0000FF"/>
      <w:u w:val="single"/>
    </w:rPr>
  </w:style>
  <w:style w:type="character" w:styleId="afffffc">
    <w:name w:val="Subtle Emphasis"/>
    <w:uiPriority w:val="19"/>
    <w:qFormat/>
    <w:rsid w:val="001E221E"/>
    <w:rPr>
      <w:i/>
      <w:iCs/>
      <w:color w:val="404040"/>
    </w:rPr>
  </w:style>
  <w:style w:type="paragraph" w:styleId="afffffd">
    <w:name w:val="Subtitle"/>
    <w:basedOn w:val="a"/>
    <w:next w:val="a"/>
    <w:link w:val="afffffe"/>
    <w:uiPriority w:val="11"/>
    <w:qFormat/>
    <w:rsid w:val="001E221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1E221E"/>
    <w:rPr>
      <w:rFonts w:ascii="Calibri Light" w:eastAsia="Times New Roman" w:hAnsi="Calibri Light" w:cs="Times New Roman"/>
      <w:sz w:val="24"/>
      <w:szCs w:val="24"/>
    </w:rPr>
  </w:style>
  <w:style w:type="paragraph" w:styleId="affffff">
    <w:name w:val="TOC Heading"/>
    <w:basedOn w:val="1"/>
    <w:next w:val="a"/>
    <w:uiPriority w:val="39"/>
    <w:unhideWhenUsed/>
    <w:qFormat/>
    <w:rsid w:val="001E221E"/>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221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221E"/>
    <w:rPr>
      <w:color w:val="605E5C"/>
      <w:shd w:val="clear" w:color="auto" w:fill="E1DFDD"/>
    </w:rPr>
  </w:style>
  <w:style w:type="paragraph" w:customStyle="1" w:styleId="120">
    <w:name w:val="таблСлева12"/>
    <w:basedOn w:val="a"/>
    <w:uiPriority w:val="3"/>
    <w:qFormat/>
    <w:rsid w:val="001E221E"/>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1E221E"/>
    <w:rPr>
      <w:rFonts w:cs="Times New Roman"/>
      <w:vertAlign w:val="superscript"/>
    </w:rPr>
  </w:style>
  <w:style w:type="character" w:customStyle="1" w:styleId="FootnoteAnchor">
    <w:name w:val="Footnote Anchor"/>
    <w:rsid w:val="001E221E"/>
    <w:rPr>
      <w:vertAlign w:val="superscript"/>
    </w:rPr>
  </w:style>
  <w:style w:type="paragraph" w:styleId="affffff0">
    <w:name w:val="Revision"/>
    <w:hidden/>
    <w:uiPriority w:val="99"/>
    <w:semiHidden/>
    <w:rsid w:val="001E221E"/>
    <w:pPr>
      <w:spacing w:after="0" w:line="240" w:lineRule="auto"/>
    </w:pPr>
    <w:rPr>
      <w:rFonts w:ascii="Calibri" w:eastAsia="Times New Roman" w:hAnsi="Calibri" w:cs="Times New Roman"/>
      <w:lang w:eastAsia="ru-RU"/>
    </w:rPr>
  </w:style>
  <w:style w:type="character" w:customStyle="1" w:styleId="affffff1">
    <w:name w:val="Символ сноски"/>
    <w:qFormat/>
    <w:rsid w:val="001E221E"/>
  </w:style>
  <w:style w:type="paragraph" w:customStyle="1" w:styleId="s16">
    <w:name w:val="s_16"/>
    <w:basedOn w:val="a"/>
    <w:uiPriority w:val="99"/>
    <w:qFormat/>
    <w:rsid w:val="001E221E"/>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E221E"/>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E221E"/>
    <w:rPr>
      <w:sz w:val="22"/>
      <w:szCs w:val="22"/>
    </w:rPr>
  </w:style>
  <w:style w:type="character" w:customStyle="1" w:styleId="affffff2">
    <w:name w:val="Название Знак"/>
    <w:link w:val="affffff3"/>
    <w:locked/>
    <w:rsid w:val="001E221E"/>
    <w:rPr>
      <w:rFonts w:ascii="Times New Roman" w:hAnsi="Times New Roman"/>
      <w:sz w:val="24"/>
      <w:szCs w:val="24"/>
    </w:rPr>
  </w:style>
  <w:style w:type="paragraph" w:customStyle="1" w:styleId="pTextStyle">
    <w:name w:val="pTextStyle"/>
    <w:basedOn w:val="a"/>
    <w:uiPriority w:val="99"/>
    <w:qFormat/>
    <w:rsid w:val="001E221E"/>
    <w:pPr>
      <w:spacing w:after="0" w:line="249" w:lineRule="auto"/>
    </w:pPr>
    <w:rPr>
      <w:rFonts w:ascii="Times New Roman" w:hAnsi="Times New Roman"/>
      <w:sz w:val="24"/>
      <w:szCs w:val="24"/>
      <w:lang w:val="en-US"/>
    </w:rPr>
  </w:style>
  <w:style w:type="character" w:customStyle="1" w:styleId="18">
    <w:name w:val="Основной текст Знак1"/>
    <w:semiHidden/>
    <w:rsid w:val="001E221E"/>
    <w:rPr>
      <w:sz w:val="22"/>
      <w:szCs w:val="22"/>
    </w:rPr>
  </w:style>
  <w:style w:type="character" w:customStyle="1" w:styleId="210">
    <w:name w:val="Основной текст 2 Знак1"/>
    <w:semiHidden/>
    <w:rsid w:val="001E221E"/>
    <w:rPr>
      <w:sz w:val="22"/>
      <w:szCs w:val="22"/>
    </w:rPr>
  </w:style>
  <w:style w:type="character" w:customStyle="1" w:styleId="19">
    <w:name w:val="Текст выноски Знак1"/>
    <w:uiPriority w:val="99"/>
    <w:semiHidden/>
    <w:rsid w:val="001E221E"/>
    <w:rPr>
      <w:rFonts w:ascii="Tahoma" w:hAnsi="Tahoma" w:cs="Tahoma"/>
      <w:sz w:val="16"/>
      <w:szCs w:val="16"/>
    </w:rPr>
  </w:style>
  <w:style w:type="character" w:customStyle="1" w:styleId="1a">
    <w:name w:val="Верхний колонтитул Знак1"/>
    <w:uiPriority w:val="99"/>
    <w:semiHidden/>
    <w:rsid w:val="001E221E"/>
    <w:rPr>
      <w:sz w:val="22"/>
      <w:szCs w:val="22"/>
    </w:rPr>
  </w:style>
  <w:style w:type="character" w:customStyle="1" w:styleId="211">
    <w:name w:val="Основной текст с отступом 2 Знак1"/>
    <w:semiHidden/>
    <w:rsid w:val="001E221E"/>
    <w:rPr>
      <w:sz w:val="22"/>
      <w:szCs w:val="22"/>
    </w:rPr>
  </w:style>
  <w:style w:type="character" w:customStyle="1" w:styleId="1b">
    <w:name w:val="Текст концевой сноски Знак1"/>
    <w:basedOn w:val="a0"/>
    <w:uiPriority w:val="99"/>
    <w:semiHidden/>
    <w:rsid w:val="001E221E"/>
  </w:style>
  <w:style w:type="character" w:customStyle="1" w:styleId="1c">
    <w:name w:val="Подзаголовок Знак1"/>
    <w:uiPriority w:val="11"/>
    <w:rsid w:val="001E221E"/>
    <w:rPr>
      <w:rFonts w:ascii="Cambria" w:eastAsia="Times New Roman" w:hAnsi="Cambria" w:cs="Times New Roman"/>
      <w:i/>
      <w:iCs/>
      <w:color w:val="4F81BD"/>
      <w:spacing w:val="15"/>
      <w:sz w:val="24"/>
      <w:szCs w:val="24"/>
    </w:rPr>
  </w:style>
  <w:style w:type="character" w:customStyle="1" w:styleId="font81">
    <w:name w:val="font81"/>
    <w:rsid w:val="001E221E"/>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E221E"/>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E221E"/>
    <w:rPr>
      <w:rFonts w:ascii="Arial" w:hAnsi="Arial" w:cs="Arial" w:hint="default"/>
      <w:b w:val="0"/>
      <w:bCs w:val="0"/>
      <w:i w:val="0"/>
      <w:iCs w:val="0"/>
      <w:color w:val="1155CC"/>
      <w:sz w:val="20"/>
      <w:szCs w:val="20"/>
      <w:u w:val="single"/>
    </w:rPr>
  </w:style>
  <w:style w:type="paragraph" w:styleId="affffff3">
    <w:name w:val="Title"/>
    <w:basedOn w:val="a"/>
    <w:next w:val="a"/>
    <w:link w:val="affffff2"/>
    <w:qFormat/>
    <w:rsid w:val="001E221E"/>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1E221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1E221E"/>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1E221E"/>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1E221E"/>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1E221E"/>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1E221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1E221E"/>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1E221E"/>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1E221E"/>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1E221E"/>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1E221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1E22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1E221E"/>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1E221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1E221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1E22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1E221E"/>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1E221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1E221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1E22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1E221E"/>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1E221E"/>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1E221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1E221E"/>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1E221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1E221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1E221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1E221E"/>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1E221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72244" TargetMode="External"/><Relationship Id="rId18" Type="http://schemas.openxmlformats.org/officeDocument/2006/relationships/hyperlink" Target="https://urait.ru/bcode/474165" TargetMode="External"/><Relationship Id="rId3" Type="http://schemas.openxmlformats.org/officeDocument/2006/relationships/styles" Target="styles.xml"/><Relationship Id="rId21" Type="http://schemas.openxmlformats.org/officeDocument/2006/relationships/hyperlink" Target="https://urait.ru/bcode/475816" TargetMode="External"/><Relationship Id="rId7" Type="http://schemas.openxmlformats.org/officeDocument/2006/relationships/endnotes" Target="endnotes.xml"/><Relationship Id="rId12" Type="http://schemas.openxmlformats.org/officeDocument/2006/relationships/hyperlink" Target="https://urait.ru/bcode/472842" TargetMode="External"/><Relationship Id="rId17" Type="http://schemas.openxmlformats.org/officeDocument/2006/relationships/hyperlink" Target="https://urait.ru/bcode/474137" TargetMode="External"/><Relationship Id="rId2" Type="http://schemas.openxmlformats.org/officeDocument/2006/relationships/numbering" Target="numbering.xml"/><Relationship Id="rId16" Type="http://schemas.openxmlformats.org/officeDocument/2006/relationships/hyperlink" Target="https://urait.ru/bcode/470020" TargetMode="External"/><Relationship Id="rId20" Type="http://schemas.openxmlformats.org/officeDocument/2006/relationships/hyperlink" Target="https://urait.ru/bcode/4720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450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72550" TargetMode="External"/><Relationship Id="rId23" Type="http://schemas.openxmlformats.org/officeDocument/2006/relationships/fontTable" Target="fontTable.xml"/><Relationship Id="rId10" Type="http://schemas.openxmlformats.org/officeDocument/2006/relationships/hyperlink" Target="https://urait.ru/bcode/477856" TargetMode="External"/><Relationship Id="rId19" Type="http://schemas.openxmlformats.org/officeDocument/2006/relationships/hyperlink" Target="https://urait.ru/bcode/472073" TargetMode="External"/><Relationship Id="rId4" Type="http://schemas.openxmlformats.org/officeDocument/2006/relationships/settings" Target="settings.xml"/><Relationship Id="rId9" Type="http://schemas.openxmlformats.org/officeDocument/2006/relationships/hyperlink" Target="https://urait.ru/bcode/487121" TargetMode="External"/><Relationship Id="rId14" Type="http://schemas.openxmlformats.org/officeDocument/2006/relationships/hyperlink" Target="https://urait.ru/bcode/470587" TargetMode="External"/><Relationship Id="rId22" Type="http://schemas.openxmlformats.org/officeDocument/2006/relationships/hyperlink" Target="https://urait.ru/bcode/469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179E4D0-43E1-4FE0-A321-75BFB6A6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15</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Силина АС</cp:lastModifiedBy>
  <cp:revision>16</cp:revision>
  <dcterms:created xsi:type="dcterms:W3CDTF">2023-04-02T19:17:00Z</dcterms:created>
  <dcterms:modified xsi:type="dcterms:W3CDTF">2023-05-10T09:15:00Z</dcterms:modified>
</cp:coreProperties>
</file>