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23C" w:rsidRPr="00DA323C" w:rsidRDefault="00DA323C" w:rsidP="00DA323C">
      <w:pPr>
        <w:spacing w:after="0" w:line="240" w:lineRule="auto"/>
        <w:ind w:left="1701"/>
        <w:jc w:val="center"/>
        <w:rPr>
          <w:rFonts w:ascii="Times New Roman" w:hAnsi="Times New Roman"/>
          <w:sz w:val="24"/>
          <w:szCs w:val="24"/>
        </w:rPr>
      </w:pPr>
      <w:r w:rsidRPr="00DA323C">
        <w:rPr>
          <w:rFonts w:ascii="Tahoma" w:hAnsi="Tahoma"/>
          <w:noProof/>
          <w:sz w:val="24"/>
          <w:szCs w:val="20"/>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DA323C">
        <w:rPr>
          <w:rFonts w:ascii="Times New Roman" w:hAnsi="Times New Roman"/>
          <w:sz w:val="24"/>
          <w:szCs w:val="24"/>
        </w:rPr>
        <w:t>ЧАСТНОЕ ПРОФЕССИОНАЛЬНОЕ</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ОБРАЗОВАТЕЛЬНОЕ УЧРЕЖДЕНИЕ</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ПЕТРОЗАВОДСКИЙ  КООПЕРАТИВНЫЙ  ТЕХНИКУМ</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КАРЕЛРЕСПОТРЕБСОЮЗА (ЧПОУ ПКТК)</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185660 Республика Карелия г. Петрозаводск, пр. Первомайский, 1-А,</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тел./факс (8-814 -2)  70-22-73, E-</w:t>
      </w:r>
      <w:proofErr w:type="spellStart"/>
      <w:r w:rsidRPr="00DA323C">
        <w:rPr>
          <w:rFonts w:ascii="Times New Roman" w:hAnsi="Times New Roman"/>
          <w:sz w:val="24"/>
          <w:szCs w:val="24"/>
        </w:rPr>
        <w:t>mail</w:t>
      </w:r>
      <w:proofErr w:type="spellEnd"/>
      <w:r w:rsidRPr="00DA323C">
        <w:rPr>
          <w:rFonts w:ascii="Times New Roman" w:hAnsi="Times New Roman"/>
          <w:sz w:val="24"/>
          <w:szCs w:val="24"/>
        </w:rPr>
        <w:t xml:space="preserve"> cit@koopteh.oneqo.ru</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 xml:space="preserve">ОКОПО 01728471, ОГРН 1021000534488, </w:t>
      </w:r>
    </w:p>
    <w:p w:rsidR="00DA323C" w:rsidRPr="00DA323C" w:rsidRDefault="00DA323C" w:rsidP="00DA323C">
      <w:pPr>
        <w:spacing w:after="0" w:line="240" w:lineRule="auto"/>
        <w:ind w:left="1701"/>
        <w:jc w:val="center"/>
        <w:rPr>
          <w:rFonts w:ascii="Times New Roman" w:hAnsi="Times New Roman"/>
          <w:sz w:val="24"/>
          <w:szCs w:val="24"/>
        </w:rPr>
      </w:pPr>
      <w:r w:rsidRPr="00DA323C">
        <w:rPr>
          <w:rFonts w:ascii="Times New Roman" w:hAnsi="Times New Roman"/>
          <w:sz w:val="24"/>
          <w:szCs w:val="24"/>
        </w:rPr>
        <w:t>ИНН 1001020548, КПП 100101001</w:t>
      </w:r>
    </w:p>
    <w:p w:rsidR="00DA323C" w:rsidRPr="00DA323C" w:rsidRDefault="0038744F" w:rsidP="00DA323C">
      <w:pPr>
        <w:spacing w:after="0" w:line="240" w:lineRule="auto"/>
        <w:ind w:left="1080"/>
        <w:jc w:val="center"/>
        <w:rPr>
          <w:rFonts w:ascii="Times New Roman" w:hAnsi="Times New Roman"/>
          <w:b/>
          <w:sz w:val="24"/>
          <w:szCs w:val="24"/>
        </w:rPr>
      </w:pPr>
      <w:r>
        <w:rPr>
          <w:rFonts w:ascii="Tahoma" w:hAnsi="Tahoma"/>
          <w:b/>
          <w:noProof/>
          <w:sz w:val="24"/>
          <w:szCs w:val="20"/>
        </w:rPr>
        <w:pict>
          <v:line id="Line 6" o:spid="_x0000_s1030" style="position:absolute;left:0;text-align:left;z-index:251660288;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DA323C" w:rsidRPr="00DA323C" w:rsidRDefault="00DA323C" w:rsidP="00DA323C">
      <w:pPr>
        <w:autoSpaceDE w:val="0"/>
        <w:autoSpaceDN w:val="0"/>
        <w:adjustRightInd w:val="0"/>
        <w:spacing w:after="0" w:line="240" w:lineRule="auto"/>
        <w:rPr>
          <w:rFonts w:ascii="Times New Roman" w:hAnsi="Times New Roman"/>
          <w:b/>
          <w:bCs/>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b/>
          <w:sz w:val="28"/>
          <w:szCs w:val="24"/>
        </w:rPr>
      </w:pPr>
      <w:r w:rsidRPr="00DA323C">
        <w:rPr>
          <w:rFonts w:ascii="Times New Roman" w:hAnsi="Times New Roman"/>
          <w:b/>
          <w:sz w:val="28"/>
          <w:szCs w:val="24"/>
        </w:rPr>
        <w:t>РАБОЧАЯ ПРОГРАММА ДИСЦИПЛИНЫ</w:t>
      </w:r>
    </w:p>
    <w:p w:rsidR="00416F08" w:rsidRDefault="00416F08" w:rsidP="00DA323C">
      <w:pPr>
        <w:spacing w:after="0" w:line="240" w:lineRule="auto"/>
        <w:jc w:val="center"/>
        <w:rPr>
          <w:rFonts w:ascii="Times New Roman" w:hAnsi="Times New Roman"/>
          <w:b/>
          <w:sz w:val="28"/>
          <w:szCs w:val="24"/>
        </w:rPr>
      </w:pPr>
    </w:p>
    <w:p w:rsidR="00DA323C" w:rsidRPr="00DA323C" w:rsidRDefault="00416F08" w:rsidP="00DA323C">
      <w:pPr>
        <w:spacing w:after="0" w:line="240" w:lineRule="auto"/>
        <w:jc w:val="center"/>
        <w:rPr>
          <w:rFonts w:ascii="Times New Roman" w:hAnsi="Times New Roman"/>
          <w:b/>
          <w:sz w:val="28"/>
          <w:szCs w:val="24"/>
          <w:vertAlign w:val="superscript"/>
        </w:rPr>
      </w:pPr>
      <w:r>
        <w:rPr>
          <w:rFonts w:ascii="Times New Roman" w:hAnsi="Times New Roman"/>
          <w:b/>
          <w:sz w:val="28"/>
          <w:szCs w:val="24"/>
        </w:rPr>
        <w:t xml:space="preserve">ОП.05 </w:t>
      </w:r>
      <w:r w:rsidR="00DA323C" w:rsidRPr="00DA323C">
        <w:rPr>
          <w:rFonts w:ascii="Times New Roman" w:hAnsi="Times New Roman"/>
          <w:b/>
          <w:sz w:val="28"/>
          <w:szCs w:val="24"/>
        </w:rPr>
        <w:t xml:space="preserve">ИНФОРМАЦИОННО-КОММУНИКАЦИОННЫЕ ТЕХНОЛОГИИ </w:t>
      </w:r>
      <w:bookmarkStart w:id="0" w:name="_GoBack"/>
      <w:bookmarkEnd w:id="0"/>
      <w:r w:rsidR="00DA323C" w:rsidRPr="00DA323C">
        <w:rPr>
          <w:rFonts w:ascii="Times New Roman" w:hAnsi="Times New Roman"/>
          <w:b/>
          <w:sz w:val="28"/>
          <w:szCs w:val="24"/>
        </w:rPr>
        <w:t>В ТУРИЗМЕ И ГОСТЕПРИИМСТВЕ</w:t>
      </w:r>
    </w:p>
    <w:p w:rsidR="00DA323C" w:rsidRPr="00DA323C" w:rsidRDefault="00DA323C" w:rsidP="00DA323C">
      <w:pPr>
        <w:spacing w:after="0" w:line="240" w:lineRule="auto"/>
        <w:jc w:val="center"/>
        <w:rPr>
          <w:rFonts w:ascii="Times New Roman" w:hAnsi="Times New Roman"/>
          <w:b/>
          <w:sz w:val="24"/>
          <w:szCs w:val="24"/>
        </w:rPr>
      </w:pPr>
    </w:p>
    <w:p w:rsidR="00DA323C" w:rsidRPr="00DA323C" w:rsidRDefault="00DA323C" w:rsidP="00DA323C">
      <w:pPr>
        <w:spacing w:after="0" w:line="240" w:lineRule="auto"/>
        <w:jc w:val="center"/>
        <w:rPr>
          <w:rFonts w:ascii="Times New Roman" w:hAnsi="Times New Roman"/>
          <w:sz w:val="24"/>
          <w:szCs w:val="24"/>
        </w:rPr>
      </w:pPr>
      <w:r w:rsidRPr="00DA323C">
        <w:rPr>
          <w:rFonts w:ascii="Times New Roman" w:hAnsi="Times New Roman"/>
          <w:sz w:val="24"/>
          <w:szCs w:val="24"/>
        </w:rPr>
        <w:t>Составлена в соответствии с Федеральным государственным образовательным стандартом среднего профессионального образования по специальности</w:t>
      </w: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9E5900" w:rsidP="00DA323C">
      <w:pPr>
        <w:spacing w:after="0" w:line="240" w:lineRule="auto"/>
        <w:jc w:val="center"/>
        <w:rPr>
          <w:rFonts w:ascii="Times New Roman" w:hAnsi="Times New Roman"/>
          <w:sz w:val="24"/>
          <w:szCs w:val="24"/>
        </w:rPr>
      </w:pPr>
      <w:r w:rsidRPr="009E5900">
        <w:rPr>
          <w:rFonts w:ascii="Times New Roman" w:hAnsi="Times New Roman"/>
          <w:sz w:val="24"/>
          <w:szCs w:val="24"/>
        </w:rPr>
        <w:t>43.02.16</w:t>
      </w:r>
      <w:r w:rsidR="00253836">
        <w:rPr>
          <w:rFonts w:ascii="Times New Roman" w:hAnsi="Times New Roman"/>
          <w:sz w:val="24"/>
          <w:szCs w:val="24"/>
        </w:rPr>
        <w:t xml:space="preserve"> </w:t>
      </w:r>
      <w:r w:rsidRPr="009E5900">
        <w:rPr>
          <w:rFonts w:ascii="Times New Roman" w:hAnsi="Times New Roman"/>
          <w:sz w:val="24"/>
          <w:szCs w:val="24"/>
        </w:rPr>
        <w:t>Туризм и гостеприимство</w:t>
      </w: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Default="00DA323C"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Default="00253836" w:rsidP="00DA323C">
      <w:pPr>
        <w:spacing w:after="0" w:line="240" w:lineRule="auto"/>
        <w:jc w:val="center"/>
        <w:rPr>
          <w:rFonts w:ascii="Times New Roman" w:hAnsi="Times New Roman"/>
          <w:sz w:val="24"/>
          <w:szCs w:val="24"/>
        </w:rPr>
      </w:pPr>
    </w:p>
    <w:p w:rsidR="00253836" w:rsidRPr="00DA323C" w:rsidRDefault="00253836"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p>
    <w:p w:rsidR="00DA323C" w:rsidRPr="00DA323C" w:rsidRDefault="00DA323C" w:rsidP="00DA323C">
      <w:pPr>
        <w:spacing w:after="0" w:line="240" w:lineRule="auto"/>
        <w:jc w:val="center"/>
        <w:rPr>
          <w:rFonts w:ascii="Times New Roman" w:hAnsi="Times New Roman"/>
          <w:sz w:val="24"/>
          <w:szCs w:val="24"/>
        </w:rPr>
      </w:pPr>
      <w:r w:rsidRPr="00DA323C">
        <w:rPr>
          <w:rFonts w:ascii="Times New Roman" w:hAnsi="Times New Roman"/>
          <w:sz w:val="24"/>
          <w:szCs w:val="24"/>
        </w:rPr>
        <w:t>г. Петрозаводск, 202</w:t>
      </w:r>
      <w:r>
        <w:rPr>
          <w:rFonts w:ascii="Times New Roman" w:hAnsi="Times New Roman"/>
          <w:sz w:val="24"/>
          <w:szCs w:val="24"/>
        </w:rPr>
        <w:t>3</w:t>
      </w:r>
      <w:r w:rsidRPr="00DA323C">
        <w:rPr>
          <w:rFonts w:ascii="Times New Roman" w:hAnsi="Times New Roman"/>
          <w:sz w:val="24"/>
          <w:szCs w:val="24"/>
        </w:rPr>
        <w:t xml:space="preserve"> г.</w:t>
      </w:r>
    </w:p>
    <w:p w:rsidR="00DA323C" w:rsidRDefault="00DA323C">
      <w:pPr>
        <w:jc w:val="center"/>
        <w:rPr>
          <w:rFonts w:ascii="Times New Roman" w:hAnsi="Times New Roman"/>
          <w:b/>
          <w:caps/>
          <w:sz w:val="24"/>
          <w:szCs w:val="24"/>
        </w:rPr>
      </w:pPr>
      <w:r>
        <w:rPr>
          <w:rFonts w:ascii="Times New Roman" w:hAnsi="Times New Roman"/>
          <w:b/>
          <w:caps/>
          <w:sz w:val="24"/>
          <w:szCs w:val="24"/>
        </w:rPr>
        <w:br w:type="page"/>
      </w:r>
    </w:p>
    <w:p w:rsidR="00DA323C" w:rsidRPr="00DA323C" w:rsidRDefault="00DA323C" w:rsidP="00DA323C">
      <w:pPr>
        <w:spacing w:after="0" w:line="240" w:lineRule="auto"/>
        <w:rPr>
          <w:rFonts w:ascii="Times New Roman" w:hAnsi="Times New Roman"/>
          <w:vanish/>
          <w:sz w:val="24"/>
          <w:szCs w:val="24"/>
        </w:rPr>
      </w:pPr>
    </w:p>
    <w:p w:rsidR="00DA323C" w:rsidRPr="00DA323C" w:rsidRDefault="00DA323C" w:rsidP="00DA323C">
      <w:pPr>
        <w:spacing w:after="0" w:line="240" w:lineRule="auto"/>
        <w:rPr>
          <w:rFonts w:ascii="Times New Roman" w:hAnsi="Times New Roman"/>
          <w:sz w:val="24"/>
          <w:szCs w:val="24"/>
        </w:rPr>
      </w:pPr>
    </w:p>
    <w:p w:rsidR="00DA323C" w:rsidRPr="00DA323C" w:rsidRDefault="00DA323C" w:rsidP="00DA32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DA323C" w:rsidRPr="009E5900" w:rsidRDefault="00DA323C" w:rsidP="009E5900">
      <w:pPr>
        <w:spacing w:after="0"/>
        <w:jc w:val="both"/>
        <w:rPr>
          <w:rFonts w:ascii="Times New Roman" w:hAnsi="Times New Roman"/>
          <w:sz w:val="24"/>
          <w:szCs w:val="24"/>
        </w:rPr>
      </w:pPr>
      <w:r w:rsidRPr="00DA323C">
        <w:rPr>
          <w:rFonts w:ascii="Times New Roman" w:hAnsi="Times New Roman"/>
          <w:sz w:val="24"/>
          <w:szCs w:val="24"/>
        </w:rPr>
        <w:t>Рабочая программа (далее</w:t>
      </w:r>
      <w:r w:rsidR="00EF5BF6" w:rsidRPr="00EF5BF6">
        <w:rPr>
          <w:rFonts w:ascii="Times New Roman" w:hAnsi="Times New Roman"/>
          <w:sz w:val="24"/>
          <w:szCs w:val="24"/>
        </w:rPr>
        <w:t xml:space="preserve"> –</w:t>
      </w:r>
      <w:r w:rsidRPr="00DA323C">
        <w:rPr>
          <w:rFonts w:ascii="Times New Roman" w:hAnsi="Times New Roman"/>
          <w:sz w:val="24"/>
          <w:szCs w:val="24"/>
        </w:rPr>
        <w:t xml:space="preserve"> программа) дисциплины «</w:t>
      </w:r>
      <w:r w:rsidR="009E5900">
        <w:rPr>
          <w:rFonts w:ascii="Times New Roman" w:hAnsi="Times New Roman"/>
          <w:sz w:val="24"/>
          <w:szCs w:val="24"/>
        </w:rPr>
        <w:t>И</w:t>
      </w:r>
      <w:r w:rsidR="009E5900" w:rsidRPr="009E5900">
        <w:rPr>
          <w:rFonts w:ascii="Times New Roman" w:hAnsi="Times New Roman"/>
          <w:sz w:val="24"/>
          <w:szCs w:val="24"/>
        </w:rPr>
        <w:t>нформационно-коммуникационные технологии в туризме и гостеприимстве</w:t>
      </w:r>
      <w:r w:rsidRPr="00DA323C">
        <w:rPr>
          <w:rFonts w:ascii="Times New Roman" w:hAnsi="Times New Roman"/>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9E5900" w:rsidRPr="009E5900">
        <w:rPr>
          <w:rFonts w:ascii="Times New Roman" w:hAnsi="Times New Roman"/>
          <w:bCs/>
          <w:sz w:val="24"/>
          <w:szCs w:val="24"/>
        </w:rPr>
        <w:t xml:space="preserve">43.02.16 Туризм и гостеприимство </w:t>
      </w:r>
      <w:r w:rsidRPr="00DA323C">
        <w:rPr>
          <w:rFonts w:ascii="Times New Roman" w:hAnsi="Times New Roman"/>
          <w:bCs/>
          <w:sz w:val="24"/>
          <w:szCs w:val="24"/>
        </w:rPr>
        <w:t>(</w:t>
      </w:r>
      <w:r w:rsidRPr="00860B23">
        <w:rPr>
          <w:rFonts w:ascii="Times New Roman" w:hAnsi="Times New Roman"/>
          <w:bCs/>
          <w:sz w:val="24"/>
          <w:szCs w:val="24"/>
        </w:rPr>
        <w:t xml:space="preserve">утв. </w:t>
      </w:r>
      <w:r w:rsidRPr="00860B23">
        <w:rPr>
          <w:rFonts w:ascii="Times New Roman" w:hAnsi="Times New Roman"/>
          <w:sz w:val="24"/>
          <w:szCs w:val="24"/>
        </w:rPr>
        <w:t xml:space="preserve">приказом Министерства образования и науки Российской Федерации </w:t>
      </w:r>
      <w:r w:rsidR="00EF5BF6" w:rsidRPr="00EF5BF6">
        <w:rPr>
          <w:rFonts w:ascii="Times New Roman" w:hAnsi="Times New Roman"/>
          <w:sz w:val="24"/>
          <w:szCs w:val="24"/>
        </w:rPr>
        <w:t>от 12 декабря 2022 г. N 1100</w:t>
      </w:r>
      <w:r w:rsidRPr="00860B23">
        <w:rPr>
          <w:rFonts w:ascii="Times New Roman" w:hAnsi="Times New Roman"/>
          <w:bCs/>
          <w:sz w:val="24"/>
          <w:szCs w:val="24"/>
        </w:rPr>
        <w:t>)</w:t>
      </w:r>
    </w:p>
    <w:p w:rsidR="00DA323C" w:rsidRPr="00DA323C" w:rsidRDefault="00DA323C" w:rsidP="00DA32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DA323C" w:rsidRPr="00DA323C" w:rsidRDefault="00DA323C" w:rsidP="00DA32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DA323C">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A323C" w:rsidRPr="00DA323C" w:rsidRDefault="00DA323C" w:rsidP="00DA32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rPr>
      </w:pPr>
    </w:p>
    <w:p w:rsidR="00DA323C" w:rsidRDefault="00DA323C" w:rsidP="00DA32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r w:rsidRPr="00DA323C">
        <w:rPr>
          <w:rFonts w:ascii="Times New Roman" w:hAnsi="Times New Roman"/>
          <w:sz w:val="24"/>
          <w:szCs w:val="24"/>
        </w:rPr>
        <w:t xml:space="preserve">Разработчик: </w:t>
      </w:r>
      <w:r>
        <w:rPr>
          <w:rFonts w:ascii="Times New Roman" w:hAnsi="Times New Roman"/>
          <w:sz w:val="24"/>
          <w:szCs w:val="24"/>
        </w:rPr>
        <w:t xml:space="preserve">Ермачкова </w:t>
      </w:r>
      <w:r w:rsidRPr="00DA323C">
        <w:rPr>
          <w:rFonts w:ascii="Times New Roman" w:hAnsi="Times New Roman"/>
          <w:sz w:val="24"/>
          <w:szCs w:val="24"/>
        </w:rPr>
        <w:t>И.П.- преподаватель ЧПОУ ПКТК</w:t>
      </w:r>
      <w:r>
        <w:rPr>
          <w:rFonts w:ascii="Times New Roman" w:hAnsi="Times New Roman"/>
          <w:b/>
          <w:sz w:val="24"/>
          <w:szCs w:val="24"/>
        </w:rPr>
        <w:br w:type="page"/>
      </w:r>
    </w:p>
    <w:p w:rsidR="00BB67D5" w:rsidRPr="000F3353" w:rsidRDefault="00BB67D5" w:rsidP="00BB67D5">
      <w:pPr>
        <w:numPr>
          <w:ilvl w:val="0"/>
          <w:numId w:val="2"/>
        </w:numPr>
        <w:suppressAutoHyphens/>
        <w:spacing w:after="0"/>
        <w:ind w:left="0" w:firstLine="0"/>
        <w:jc w:val="center"/>
        <w:rPr>
          <w:rFonts w:ascii="Times New Roman" w:hAnsi="Times New Roman"/>
          <w:b/>
          <w:sz w:val="24"/>
          <w:szCs w:val="24"/>
        </w:rPr>
      </w:pPr>
      <w:r w:rsidRPr="000F3353">
        <w:rPr>
          <w:rFonts w:ascii="Times New Roman" w:hAnsi="Times New Roman"/>
          <w:b/>
          <w:sz w:val="24"/>
          <w:szCs w:val="24"/>
        </w:rPr>
        <w:lastRenderedPageBreak/>
        <w:t>ОБЩАЯ ХАРАКТЕРИСТИКА РАБОЧЕЙ ПРОГРАММЫ ДИСЦИПЛИНЫ</w:t>
      </w:r>
    </w:p>
    <w:p w:rsidR="00BB67D5" w:rsidRPr="000F3353" w:rsidRDefault="00BB67D5" w:rsidP="00BB67D5">
      <w:pPr>
        <w:suppressAutoHyphens/>
        <w:spacing w:after="0" w:line="240" w:lineRule="auto"/>
        <w:jc w:val="center"/>
        <w:rPr>
          <w:rFonts w:ascii="Times New Roman" w:hAnsi="Times New Roman"/>
          <w:b/>
          <w:sz w:val="24"/>
          <w:szCs w:val="24"/>
        </w:rPr>
      </w:pPr>
      <w:r w:rsidRPr="000F3353">
        <w:rPr>
          <w:rFonts w:ascii="Times New Roman" w:hAnsi="Times New Roman"/>
          <w:b/>
          <w:sz w:val="24"/>
          <w:szCs w:val="24"/>
        </w:rPr>
        <w:t xml:space="preserve">ОП.05 ИНФОРМАЦИОННО-КОММУНИКАЦИОННЫЕ ТЕХНОЛОГИИ </w:t>
      </w:r>
      <w:r>
        <w:rPr>
          <w:rFonts w:ascii="Times New Roman" w:hAnsi="Times New Roman"/>
          <w:b/>
          <w:sz w:val="24"/>
          <w:szCs w:val="24"/>
        </w:rPr>
        <w:br/>
      </w:r>
      <w:r w:rsidRPr="000F3353">
        <w:rPr>
          <w:rFonts w:ascii="Times New Roman" w:hAnsi="Times New Roman"/>
          <w:b/>
          <w:sz w:val="24"/>
          <w:szCs w:val="24"/>
        </w:rPr>
        <w:t>В ТУРИЗМЕ И ГОСТЕПРИИМСТВЕ</w:t>
      </w:r>
    </w:p>
    <w:p w:rsidR="00BB67D5" w:rsidRPr="000F3353" w:rsidRDefault="00BB67D5" w:rsidP="00BB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B67D5" w:rsidRPr="000F3353" w:rsidRDefault="00BB67D5" w:rsidP="00BB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0F3353">
        <w:rPr>
          <w:rFonts w:ascii="Times New Roman" w:hAnsi="Times New Roman"/>
          <w:b/>
          <w:sz w:val="24"/>
          <w:szCs w:val="24"/>
        </w:rPr>
        <w:t xml:space="preserve">1.1. Место дисциплины в структуре основной образовательной программы: </w:t>
      </w:r>
    </w:p>
    <w:p w:rsidR="00BB67D5" w:rsidRPr="000F3353" w:rsidRDefault="00860B23" w:rsidP="00BB67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BB67D5" w:rsidRPr="000F3353">
        <w:rPr>
          <w:rFonts w:ascii="Times New Roman" w:hAnsi="Times New Roman"/>
          <w:sz w:val="24"/>
          <w:szCs w:val="24"/>
        </w:rPr>
        <w:t xml:space="preserve">исциплина «Информационно-коммуникационные технологии в туризме и гостеприимстве» является обязательной частью общепрофессионального цикла основной образовательной программы в соответствии с ФГОС СПО по специальности. </w:t>
      </w:r>
    </w:p>
    <w:p w:rsidR="00BB67D5" w:rsidRPr="000F3353" w:rsidRDefault="00BB67D5" w:rsidP="00BB67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0F3353">
        <w:rPr>
          <w:rFonts w:ascii="Times New Roman" w:hAnsi="Times New Roman"/>
          <w:sz w:val="24"/>
          <w:szCs w:val="24"/>
        </w:rPr>
        <w:t>Особое значение дисциплина имеет при формировании и развитии ОК 01-03, ОК 09</w:t>
      </w:r>
    </w:p>
    <w:p w:rsidR="00BB67D5" w:rsidRPr="000F3353" w:rsidRDefault="00BB67D5" w:rsidP="00BB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BB67D5" w:rsidRPr="000F3353" w:rsidRDefault="00BB67D5" w:rsidP="00BB67D5">
      <w:pPr>
        <w:spacing w:after="0"/>
        <w:ind w:firstLine="709"/>
        <w:rPr>
          <w:rFonts w:ascii="Times New Roman" w:hAnsi="Times New Roman"/>
          <w:b/>
          <w:sz w:val="24"/>
          <w:szCs w:val="24"/>
        </w:rPr>
      </w:pPr>
      <w:r w:rsidRPr="000F3353">
        <w:rPr>
          <w:rFonts w:ascii="Times New Roman" w:hAnsi="Times New Roman"/>
          <w:b/>
          <w:sz w:val="24"/>
          <w:szCs w:val="24"/>
        </w:rPr>
        <w:t>1.2. Цель и планируемые результаты освоения дисциплины:</w:t>
      </w:r>
    </w:p>
    <w:p w:rsidR="00BB67D5" w:rsidRPr="000F3353" w:rsidRDefault="00BB67D5" w:rsidP="00BB67D5">
      <w:pPr>
        <w:suppressAutoHyphens/>
        <w:spacing w:after="0" w:line="240" w:lineRule="auto"/>
        <w:ind w:firstLine="709"/>
        <w:jc w:val="both"/>
        <w:rPr>
          <w:rFonts w:ascii="Times New Roman" w:hAnsi="Times New Roman"/>
          <w:sz w:val="24"/>
          <w:szCs w:val="24"/>
          <w:lang w:eastAsia="en-US"/>
        </w:rPr>
      </w:pPr>
      <w:r w:rsidRPr="000F3353">
        <w:rPr>
          <w:rFonts w:ascii="Times New Roman" w:hAnsi="Times New Roman"/>
          <w:sz w:val="24"/>
          <w:szCs w:val="24"/>
        </w:rPr>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224"/>
      </w:tblGrid>
      <w:tr w:rsidR="00BB67D5" w:rsidRPr="000F3353" w:rsidTr="00DA323C">
        <w:trPr>
          <w:trHeight w:val="444"/>
        </w:trPr>
        <w:tc>
          <w:tcPr>
            <w:tcW w:w="1129" w:type="dxa"/>
            <w:tcBorders>
              <w:top w:val="single" w:sz="4" w:space="0" w:color="auto"/>
              <w:left w:val="single" w:sz="4" w:space="0" w:color="auto"/>
              <w:bottom w:val="single" w:sz="4" w:space="0" w:color="auto"/>
              <w:right w:val="single" w:sz="4" w:space="0" w:color="auto"/>
            </w:tcBorders>
            <w:hideMark/>
          </w:tcPr>
          <w:p w:rsidR="00BB67D5" w:rsidRPr="000F3353" w:rsidRDefault="00BB67D5" w:rsidP="00DA323C">
            <w:pPr>
              <w:suppressAutoHyphens/>
              <w:spacing w:after="0" w:line="240" w:lineRule="auto"/>
              <w:rPr>
                <w:rFonts w:ascii="Times New Roman" w:hAnsi="Times New Roman"/>
                <w:sz w:val="24"/>
                <w:szCs w:val="24"/>
              </w:rPr>
            </w:pPr>
            <w:r w:rsidRPr="000F3353">
              <w:rPr>
                <w:rFonts w:ascii="Times New Roman" w:hAnsi="Times New Roman"/>
                <w:sz w:val="24"/>
                <w:szCs w:val="24"/>
              </w:rPr>
              <w:t>Код</w:t>
            </w:r>
          </w:p>
          <w:p w:rsidR="00BB67D5" w:rsidRPr="000F3353" w:rsidRDefault="00BB67D5" w:rsidP="00DA323C">
            <w:pPr>
              <w:suppressAutoHyphens/>
              <w:spacing w:after="0" w:line="240" w:lineRule="auto"/>
              <w:rPr>
                <w:rFonts w:ascii="Times New Roman" w:hAnsi="Times New Roman"/>
                <w:sz w:val="24"/>
                <w:szCs w:val="24"/>
              </w:rPr>
            </w:pPr>
            <w:r w:rsidRPr="000F3353">
              <w:rPr>
                <w:rFonts w:ascii="Times New Roman" w:hAnsi="Times New Roman"/>
                <w:sz w:val="24"/>
                <w:szCs w:val="24"/>
              </w:rPr>
              <w:t>ПК, ОК</w:t>
            </w:r>
          </w:p>
        </w:tc>
        <w:tc>
          <w:tcPr>
            <w:tcW w:w="4111" w:type="dxa"/>
            <w:tcBorders>
              <w:top w:val="single" w:sz="4" w:space="0" w:color="auto"/>
              <w:left w:val="single" w:sz="4" w:space="0" w:color="auto"/>
              <w:bottom w:val="single" w:sz="4" w:space="0" w:color="auto"/>
              <w:right w:val="single" w:sz="4" w:space="0" w:color="auto"/>
            </w:tcBorders>
            <w:hideMark/>
          </w:tcPr>
          <w:p w:rsidR="00BB67D5" w:rsidRPr="000F3353" w:rsidRDefault="00BB67D5" w:rsidP="00DA323C">
            <w:pPr>
              <w:suppressAutoHyphens/>
              <w:spacing w:after="0" w:line="240" w:lineRule="auto"/>
              <w:rPr>
                <w:rFonts w:ascii="Times New Roman" w:hAnsi="Times New Roman"/>
                <w:sz w:val="24"/>
                <w:szCs w:val="24"/>
              </w:rPr>
            </w:pPr>
            <w:r w:rsidRPr="000F3353">
              <w:rPr>
                <w:rFonts w:ascii="Times New Roman" w:hAnsi="Times New Roman"/>
                <w:sz w:val="24"/>
                <w:szCs w:val="24"/>
              </w:rPr>
              <w:t>Умения</w:t>
            </w:r>
          </w:p>
        </w:tc>
        <w:tc>
          <w:tcPr>
            <w:tcW w:w="4224" w:type="dxa"/>
            <w:tcBorders>
              <w:top w:val="single" w:sz="4" w:space="0" w:color="auto"/>
              <w:left w:val="single" w:sz="4" w:space="0" w:color="auto"/>
              <w:bottom w:val="single" w:sz="4" w:space="0" w:color="auto"/>
              <w:right w:val="single" w:sz="4" w:space="0" w:color="auto"/>
            </w:tcBorders>
            <w:hideMark/>
          </w:tcPr>
          <w:p w:rsidR="00BB67D5" w:rsidRPr="000F3353" w:rsidRDefault="00BB67D5" w:rsidP="00DA323C">
            <w:pPr>
              <w:suppressAutoHyphens/>
              <w:spacing w:after="0" w:line="240" w:lineRule="auto"/>
              <w:rPr>
                <w:rFonts w:ascii="Times New Roman" w:hAnsi="Times New Roman"/>
                <w:sz w:val="24"/>
                <w:szCs w:val="24"/>
              </w:rPr>
            </w:pPr>
            <w:r w:rsidRPr="000F3353">
              <w:rPr>
                <w:rFonts w:ascii="Times New Roman" w:hAnsi="Times New Roman"/>
                <w:sz w:val="24"/>
                <w:szCs w:val="24"/>
              </w:rPr>
              <w:t>Знания</w:t>
            </w:r>
          </w:p>
        </w:tc>
      </w:tr>
      <w:tr w:rsidR="00BB67D5" w:rsidRPr="000F3353" w:rsidTr="00DA323C">
        <w:trPr>
          <w:trHeight w:val="212"/>
        </w:trPr>
        <w:tc>
          <w:tcPr>
            <w:tcW w:w="1129" w:type="dxa"/>
            <w:tcBorders>
              <w:top w:val="single" w:sz="4" w:space="0" w:color="auto"/>
              <w:left w:val="single" w:sz="4" w:space="0" w:color="auto"/>
              <w:bottom w:val="single" w:sz="4" w:space="0" w:color="auto"/>
              <w:right w:val="single" w:sz="4" w:space="0" w:color="auto"/>
            </w:tcBorders>
            <w:hideMark/>
          </w:tcPr>
          <w:p w:rsidR="00BB67D5" w:rsidRPr="000F3353" w:rsidRDefault="00BB67D5" w:rsidP="00DA323C">
            <w:pPr>
              <w:suppressAutoHyphens/>
              <w:spacing w:after="0" w:line="240" w:lineRule="auto"/>
              <w:rPr>
                <w:rFonts w:ascii="Times New Roman" w:hAnsi="Times New Roman"/>
                <w:sz w:val="24"/>
                <w:szCs w:val="24"/>
              </w:rPr>
            </w:pPr>
            <w:r w:rsidRPr="000F3353">
              <w:rPr>
                <w:rFonts w:ascii="Times New Roman" w:hAnsi="Times New Roman"/>
                <w:sz w:val="24"/>
                <w:szCs w:val="24"/>
              </w:rPr>
              <w:t>ОК 01-03</w:t>
            </w:r>
          </w:p>
          <w:p w:rsidR="00BB67D5" w:rsidRPr="000F3353" w:rsidRDefault="00BB67D5" w:rsidP="00DA323C">
            <w:pPr>
              <w:suppressAutoHyphens/>
              <w:spacing w:after="0" w:line="240" w:lineRule="auto"/>
              <w:rPr>
                <w:rFonts w:ascii="Times New Roman" w:hAnsi="Times New Roman"/>
                <w:sz w:val="24"/>
                <w:szCs w:val="24"/>
              </w:rPr>
            </w:pPr>
            <w:r w:rsidRPr="000F3353">
              <w:rPr>
                <w:rFonts w:ascii="Times New Roman" w:hAnsi="Times New Roman"/>
                <w:sz w:val="24"/>
                <w:szCs w:val="24"/>
              </w:rPr>
              <w:t>ОК 09</w:t>
            </w:r>
          </w:p>
        </w:tc>
        <w:tc>
          <w:tcPr>
            <w:tcW w:w="4111" w:type="dxa"/>
            <w:tcBorders>
              <w:top w:val="single" w:sz="4" w:space="0" w:color="auto"/>
              <w:left w:val="single" w:sz="4" w:space="0" w:color="auto"/>
              <w:bottom w:val="single" w:sz="4" w:space="0" w:color="auto"/>
              <w:right w:val="single" w:sz="4" w:space="0" w:color="auto"/>
            </w:tcBorders>
            <w:hideMark/>
          </w:tcPr>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пользоваться современными средствами связи и оргтехникой; обрабатывать текстовую и табличную информацию;</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использовать</w:t>
            </w:r>
            <w:r w:rsidRPr="000F3353">
              <w:rPr>
                <w:rFonts w:ascii="Times New Roman" w:hAnsi="Times New Roman"/>
                <w:bCs/>
                <w:sz w:val="24"/>
                <w:szCs w:val="24"/>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использовать</w:t>
            </w:r>
            <w:r w:rsidRPr="000F3353">
              <w:rPr>
                <w:rFonts w:ascii="Times New Roman" w:hAnsi="Times New Roman"/>
                <w:bCs/>
                <w:sz w:val="24"/>
                <w:szCs w:val="24"/>
              </w:rPr>
              <w:tab/>
              <w:t>в</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профессиональной деятельности различные виды программного обеспечения, применять компьютерные и телекоммуникационные средства; обеспечивать информационную безопасность; применять антивирусные средства защиты информации; осуществлять</w:t>
            </w:r>
            <w:r w:rsidRPr="000F3353">
              <w:rPr>
                <w:rFonts w:ascii="Times New Roman" w:hAnsi="Times New Roman"/>
                <w:bCs/>
                <w:sz w:val="24"/>
                <w:szCs w:val="24"/>
              </w:rPr>
              <w:tab/>
              <w:t>поиск необходимой информации</w:t>
            </w:r>
          </w:p>
        </w:tc>
        <w:tc>
          <w:tcPr>
            <w:tcW w:w="4224" w:type="dxa"/>
            <w:tcBorders>
              <w:top w:val="single" w:sz="4" w:space="0" w:color="auto"/>
              <w:left w:val="single" w:sz="4" w:space="0" w:color="auto"/>
              <w:bottom w:val="single" w:sz="4" w:space="0" w:color="auto"/>
              <w:right w:val="single" w:sz="4" w:space="0" w:color="auto"/>
            </w:tcBorders>
            <w:hideMark/>
          </w:tcPr>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основных понятий автоматизированной обработки информации;</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общего состава и структуры персональных компьютеров и вычислительных систем;</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базовых системных программных продуктов в области профессиональной деятельности;</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состава, функций и возможностей использования информационных и телекоммуникационных технологий в профессиональной деятельности;</w:t>
            </w:r>
          </w:p>
          <w:p w:rsidR="00BB67D5" w:rsidRPr="000F3353" w:rsidRDefault="00BB67D5" w:rsidP="00DA323C">
            <w:pPr>
              <w:spacing w:after="0" w:line="240" w:lineRule="auto"/>
              <w:jc w:val="both"/>
              <w:rPr>
                <w:rFonts w:ascii="Times New Roman" w:hAnsi="Times New Roman"/>
                <w:bCs/>
                <w:sz w:val="24"/>
                <w:szCs w:val="24"/>
              </w:rPr>
            </w:pPr>
            <w:r w:rsidRPr="000F3353">
              <w:rPr>
                <w:rFonts w:ascii="Times New Roman" w:hAnsi="Times New Roman"/>
                <w:bCs/>
                <w:sz w:val="24"/>
                <w:szCs w:val="24"/>
              </w:rPr>
              <w:t>методов и средств сбора, обработки, хранения, передачи и накопления информации;</w:t>
            </w:r>
          </w:p>
          <w:p w:rsidR="00BB67D5" w:rsidRPr="000F3353" w:rsidRDefault="00BB67D5" w:rsidP="00DA323C">
            <w:pPr>
              <w:pStyle w:val="a8"/>
              <w:suppressAutoHyphens/>
              <w:spacing w:before="0" w:after="0"/>
              <w:ind w:left="0"/>
              <w:jc w:val="both"/>
            </w:pPr>
            <w:r w:rsidRPr="000F3353">
              <w:rPr>
                <w:bCs/>
              </w:rPr>
              <w:t>основных методов и приемов обеспечения информационной безопасности</w:t>
            </w:r>
          </w:p>
        </w:tc>
      </w:tr>
    </w:tbl>
    <w:p w:rsidR="00BB67D5" w:rsidRPr="000F3353" w:rsidRDefault="00BB67D5" w:rsidP="00BB67D5">
      <w:pPr>
        <w:suppressAutoHyphens/>
        <w:spacing w:after="0" w:line="240" w:lineRule="auto"/>
        <w:jc w:val="center"/>
        <w:rPr>
          <w:rFonts w:ascii="Times New Roman" w:hAnsi="Times New Roman"/>
          <w:b/>
          <w:sz w:val="24"/>
          <w:szCs w:val="24"/>
        </w:rPr>
      </w:pPr>
    </w:p>
    <w:p w:rsidR="00BB67D5" w:rsidRPr="000F3353" w:rsidRDefault="00BB67D5" w:rsidP="00BB67D5">
      <w:pPr>
        <w:suppressAutoHyphens/>
        <w:spacing w:after="0" w:line="240" w:lineRule="auto"/>
        <w:jc w:val="center"/>
        <w:rPr>
          <w:rFonts w:ascii="Times New Roman" w:hAnsi="Times New Roman"/>
          <w:b/>
          <w:sz w:val="24"/>
          <w:szCs w:val="24"/>
        </w:rPr>
      </w:pPr>
      <w:r w:rsidRPr="000F3353">
        <w:rPr>
          <w:rFonts w:ascii="Times New Roman" w:hAnsi="Times New Roman"/>
          <w:b/>
          <w:sz w:val="24"/>
          <w:szCs w:val="24"/>
        </w:rPr>
        <w:t>2. СТРУКТУРА И СОДЕРЖАНИЕ ДИСЦИПЛИНЫ</w:t>
      </w:r>
    </w:p>
    <w:p w:rsidR="00BB67D5" w:rsidRDefault="00BB67D5" w:rsidP="00BB67D5">
      <w:pPr>
        <w:suppressAutoHyphens/>
        <w:spacing w:after="0" w:line="240" w:lineRule="auto"/>
        <w:ind w:firstLine="709"/>
        <w:rPr>
          <w:rFonts w:ascii="Times New Roman" w:hAnsi="Times New Roman"/>
          <w:b/>
          <w:sz w:val="24"/>
          <w:szCs w:val="24"/>
        </w:rPr>
      </w:pPr>
    </w:p>
    <w:p w:rsidR="00BB67D5" w:rsidRPr="000F3353" w:rsidRDefault="00BB67D5" w:rsidP="00BB67D5">
      <w:pPr>
        <w:suppressAutoHyphens/>
        <w:spacing w:after="0" w:line="240" w:lineRule="auto"/>
        <w:ind w:firstLine="709"/>
        <w:rPr>
          <w:rFonts w:ascii="Times New Roman" w:hAnsi="Times New Roman"/>
          <w:b/>
          <w:sz w:val="24"/>
          <w:szCs w:val="24"/>
        </w:rPr>
      </w:pPr>
      <w:r w:rsidRPr="000F3353">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BB67D5" w:rsidRPr="000F3353" w:rsidTr="00DA323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b/>
                <w:sz w:val="24"/>
                <w:szCs w:val="24"/>
              </w:rPr>
            </w:pPr>
            <w:r w:rsidRPr="000F3353">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b/>
                <w:iCs/>
                <w:sz w:val="24"/>
                <w:szCs w:val="24"/>
              </w:rPr>
            </w:pPr>
            <w:r w:rsidRPr="000F3353">
              <w:rPr>
                <w:rFonts w:ascii="Times New Roman" w:hAnsi="Times New Roman"/>
                <w:b/>
                <w:iCs/>
                <w:sz w:val="24"/>
                <w:szCs w:val="24"/>
              </w:rPr>
              <w:t>Объем в часах</w:t>
            </w:r>
          </w:p>
        </w:tc>
      </w:tr>
      <w:tr w:rsidR="00BB67D5" w:rsidRPr="000F3353" w:rsidTr="00DA323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b/>
                <w:sz w:val="24"/>
                <w:szCs w:val="24"/>
              </w:rPr>
            </w:pPr>
            <w:r w:rsidRPr="000F3353">
              <w:rPr>
                <w:rFonts w:ascii="Times New Roman" w:hAnsi="Times New Roman"/>
                <w:b/>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iCs/>
                <w:sz w:val="24"/>
                <w:szCs w:val="24"/>
              </w:rPr>
            </w:pPr>
            <w:r>
              <w:rPr>
                <w:rFonts w:ascii="Times New Roman" w:hAnsi="Times New Roman"/>
                <w:iCs/>
                <w:sz w:val="24"/>
                <w:szCs w:val="24"/>
              </w:rPr>
              <w:t>54</w:t>
            </w:r>
          </w:p>
        </w:tc>
      </w:tr>
      <w:tr w:rsidR="00BB67D5" w:rsidRPr="000F3353" w:rsidTr="00DA323C">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BB67D5" w:rsidRPr="000F3353" w:rsidRDefault="00860B23" w:rsidP="00DA323C">
            <w:pPr>
              <w:suppressAutoHyphens/>
              <w:spacing w:after="0"/>
              <w:rPr>
                <w:rFonts w:ascii="Times New Roman" w:hAnsi="Times New Roman"/>
                <w:b/>
                <w:sz w:val="24"/>
                <w:szCs w:val="24"/>
              </w:rPr>
            </w:pPr>
            <w:r>
              <w:rPr>
                <w:rFonts w:ascii="Times New Roman" w:hAnsi="Times New Roman"/>
                <w:b/>
                <w:sz w:val="24"/>
                <w:szCs w:val="24"/>
              </w:rPr>
              <w:t xml:space="preserve">Объем нагрузки </w:t>
            </w:r>
            <w:r w:rsidR="00EF5BF6">
              <w:rPr>
                <w:rFonts w:ascii="Times New Roman" w:hAnsi="Times New Roman"/>
                <w:b/>
                <w:sz w:val="24"/>
                <w:szCs w:val="24"/>
              </w:rPr>
              <w:t xml:space="preserve">во взаимодействии с преподавателем </w:t>
            </w:r>
          </w:p>
        </w:tc>
        <w:tc>
          <w:tcPr>
            <w:tcW w:w="1315" w:type="pct"/>
            <w:tcBorders>
              <w:top w:val="single" w:sz="6" w:space="0" w:color="000000"/>
              <w:left w:val="single" w:sz="6" w:space="0" w:color="000000"/>
              <w:bottom w:val="single" w:sz="6" w:space="0" w:color="000000"/>
              <w:right w:val="single" w:sz="6" w:space="0" w:color="000000"/>
            </w:tcBorders>
            <w:vAlign w:val="center"/>
          </w:tcPr>
          <w:p w:rsidR="00BB67D5" w:rsidRDefault="00EF5BF6" w:rsidP="00DA323C">
            <w:pPr>
              <w:suppressAutoHyphens/>
              <w:spacing w:after="0"/>
              <w:rPr>
                <w:rFonts w:ascii="Times New Roman" w:hAnsi="Times New Roman"/>
                <w:iCs/>
                <w:sz w:val="24"/>
                <w:szCs w:val="24"/>
              </w:rPr>
            </w:pPr>
            <w:r>
              <w:rPr>
                <w:rFonts w:ascii="Times New Roman" w:hAnsi="Times New Roman"/>
                <w:iCs/>
                <w:sz w:val="24"/>
                <w:szCs w:val="24"/>
              </w:rPr>
              <w:t>46</w:t>
            </w:r>
          </w:p>
        </w:tc>
      </w:tr>
      <w:tr w:rsidR="00BB67D5" w:rsidRPr="000F3353" w:rsidTr="00DA323C">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iCs/>
                <w:sz w:val="24"/>
                <w:szCs w:val="24"/>
              </w:rPr>
            </w:pPr>
            <w:r w:rsidRPr="000F3353">
              <w:rPr>
                <w:rFonts w:ascii="Times New Roman" w:hAnsi="Times New Roman"/>
                <w:sz w:val="24"/>
                <w:szCs w:val="24"/>
              </w:rPr>
              <w:t>в т. ч.:</w:t>
            </w:r>
          </w:p>
        </w:tc>
      </w:tr>
      <w:tr w:rsidR="00BB67D5" w:rsidRPr="000F3353" w:rsidTr="00DA323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sz w:val="24"/>
                <w:szCs w:val="24"/>
              </w:rPr>
            </w:pPr>
            <w:r w:rsidRPr="000F3353">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67D5" w:rsidRPr="00860B23" w:rsidRDefault="00897F17" w:rsidP="00DA323C">
            <w:pPr>
              <w:suppressAutoHyphens/>
              <w:spacing w:after="0"/>
              <w:rPr>
                <w:rFonts w:ascii="Times New Roman" w:hAnsi="Times New Roman"/>
                <w:iCs/>
                <w:sz w:val="24"/>
                <w:szCs w:val="24"/>
              </w:rPr>
            </w:pPr>
            <w:r w:rsidRPr="00860B23">
              <w:rPr>
                <w:rFonts w:ascii="Times New Roman" w:hAnsi="Times New Roman"/>
                <w:iCs/>
                <w:sz w:val="24"/>
                <w:szCs w:val="24"/>
              </w:rPr>
              <w:t>22</w:t>
            </w:r>
          </w:p>
        </w:tc>
      </w:tr>
      <w:tr w:rsidR="00BB67D5" w:rsidRPr="000F3353" w:rsidTr="00DA323C">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DA323C">
            <w:pPr>
              <w:suppressAutoHyphens/>
              <w:spacing w:after="0"/>
              <w:rPr>
                <w:rFonts w:ascii="Times New Roman" w:hAnsi="Times New Roman"/>
                <w:sz w:val="24"/>
                <w:szCs w:val="24"/>
              </w:rPr>
            </w:pPr>
            <w:r w:rsidRPr="000F3353">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BB67D5" w:rsidRPr="00860B23" w:rsidRDefault="00BB67D5" w:rsidP="00DA323C">
            <w:pPr>
              <w:suppressAutoHyphens/>
              <w:spacing w:after="0"/>
              <w:rPr>
                <w:rFonts w:ascii="Times New Roman" w:hAnsi="Times New Roman"/>
                <w:iCs/>
                <w:sz w:val="24"/>
                <w:szCs w:val="24"/>
              </w:rPr>
            </w:pPr>
            <w:r w:rsidRPr="00860B23">
              <w:rPr>
                <w:rFonts w:ascii="Times New Roman" w:hAnsi="Times New Roman"/>
                <w:iCs/>
                <w:sz w:val="24"/>
                <w:szCs w:val="24"/>
              </w:rPr>
              <w:t>24</w:t>
            </w:r>
          </w:p>
        </w:tc>
      </w:tr>
      <w:tr w:rsidR="00BB67D5" w:rsidRPr="000F3353" w:rsidTr="00DA323C">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BB67D5" w:rsidRPr="000F3353" w:rsidRDefault="00BB67D5" w:rsidP="00685D97">
            <w:pPr>
              <w:spacing w:after="0" w:line="240" w:lineRule="auto"/>
              <w:rPr>
                <w:rFonts w:ascii="Times New Roman" w:hAnsi="Times New Roman"/>
                <w:sz w:val="24"/>
                <w:szCs w:val="24"/>
              </w:rPr>
            </w:pPr>
            <w:r>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rsidR="00BB67D5" w:rsidRPr="00860B23" w:rsidRDefault="00897F17" w:rsidP="00DA323C">
            <w:pPr>
              <w:suppressAutoHyphens/>
              <w:spacing w:after="0"/>
              <w:rPr>
                <w:rFonts w:ascii="Times New Roman" w:hAnsi="Times New Roman"/>
                <w:iCs/>
                <w:sz w:val="24"/>
                <w:szCs w:val="24"/>
              </w:rPr>
            </w:pPr>
            <w:r w:rsidRPr="00860B23">
              <w:rPr>
                <w:rFonts w:ascii="Times New Roman" w:hAnsi="Times New Roman"/>
                <w:iCs/>
                <w:sz w:val="24"/>
                <w:szCs w:val="24"/>
              </w:rPr>
              <w:t>8</w:t>
            </w:r>
          </w:p>
        </w:tc>
      </w:tr>
      <w:tr w:rsidR="00685D97" w:rsidRPr="000F3353" w:rsidTr="00685D97">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85D97" w:rsidRPr="000F3353" w:rsidRDefault="00685D97" w:rsidP="00DA323C">
            <w:pPr>
              <w:suppressAutoHyphens/>
              <w:spacing w:after="0"/>
              <w:rPr>
                <w:rFonts w:ascii="Times New Roman" w:hAnsi="Times New Roman"/>
                <w:iCs/>
                <w:sz w:val="24"/>
                <w:szCs w:val="24"/>
              </w:rPr>
            </w:pPr>
            <w:r w:rsidRPr="000F3353">
              <w:rPr>
                <w:rFonts w:ascii="Times New Roman" w:hAnsi="Times New Roman"/>
                <w:b/>
                <w:iCs/>
                <w:sz w:val="24"/>
                <w:szCs w:val="24"/>
              </w:rPr>
              <w:t>Промежуточная аттестация</w:t>
            </w:r>
            <w:r w:rsidR="00EF5BF6" w:rsidRPr="00EF5BF6">
              <w:rPr>
                <w:rFonts w:ascii="Times New Roman" w:hAnsi="Times New Roman"/>
                <w:b/>
                <w:iCs/>
                <w:sz w:val="24"/>
                <w:szCs w:val="24"/>
              </w:rPr>
              <w:t xml:space="preserve"> </w:t>
            </w:r>
            <w:r w:rsidRPr="00685D97">
              <w:rPr>
                <w:rFonts w:ascii="Times New Roman" w:hAnsi="Times New Roman"/>
                <w:b/>
                <w:iCs/>
                <w:sz w:val="24"/>
                <w:szCs w:val="24"/>
              </w:rPr>
              <w:t>в форме дифференцированного зачета</w:t>
            </w:r>
          </w:p>
        </w:tc>
      </w:tr>
    </w:tbl>
    <w:p w:rsidR="00BB67D5" w:rsidRPr="00F43C76" w:rsidRDefault="00BB67D5" w:rsidP="00BB67D5">
      <w:pPr>
        <w:spacing w:after="0"/>
        <w:rPr>
          <w:rFonts w:ascii="Times New Roman" w:hAnsi="Times New Roman"/>
          <w:b/>
          <w:i/>
        </w:rPr>
        <w:sectPr w:rsidR="00BB67D5" w:rsidRPr="00F43C76">
          <w:pgSz w:w="11906" w:h="16838"/>
          <w:pgMar w:top="1134" w:right="850" w:bottom="284" w:left="1701" w:header="708" w:footer="708" w:gutter="0"/>
          <w:cols w:space="720"/>
        </w:sectPr>
      </w:pPr>
    </w:p>
    <w:p w:rsidR="00BB67D5" w:rsidRDefault="00BB67D5" w:rsidP="00BB67D5">
      <w:pPr>
        <w:ind w:firstLine="709"/>
        <w:rPr>
          <w:rFonts w:ascii="Times New Roman" w:hAnsi="Times New Roman"/>
          <w:b/>
        </w:rPr>
      </w:pPr>
      <w:r w:rsidRPr="00F43C76">
        <w:rPr>
          <w:rFonts w:ascii="Times New Roman" w:hAnsi="Times New Roman"/>
          <w:b/>
        </w:rPr>
        <w:lastRenderedPageBreak/>
        <w:t xml:space="preserve">2.2. Тематический план и содержание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8886"/>
        <w:gridCol w:w="2223"/>
        <w:gridCol w:w="1824"/>
      </w:tblGrid>
      <w:tr w:rsidR="00222221" w:rsidTr="00222221">
        <w:trPr>
          <w:trHeight w:val="20"/>
        </w:trPr>
        <w:tc>
          <w:tcPr>
            <w:tcW w:w="788"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uppressAutoHyphens/>
              <w:spacing w:after="0" w:line="240" w:lineRule="auto"/>
              <w:rPr>
                <w:rFonts w:ascii="Times New Roman" w:hAnsi="Times New Roman"/>
                <w:b/>
                <w:bCs/>
                <w:lang w:eastAsia="en-US"/>
              </w:rPr>
            </w:pPr>
            <w:r>
              <w:rPr>
                <w:rFonts w:ascii="Times New Roman" w:hAnsi="Times New Roman"/>
                <w:b/>
                <w:bCs/>
                <w:lang w:eastAsia="en-US"/>
              </w:rPr>
              <w:t>Наименование разделов и тем</w:t>
            </w:r>
          </w:p>
        </w:tc>
        <w:tc>
          <w:tcPr>
            <w:tcW w:w="289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uppressAutoHyphens/>
              <w:spacing w:after="0" w:line="240" w:lineRule="auto"/>
              <w:rPr>
                <w:rFonts w:ascii="Times New Roman" w:hAnsi="Times New Roman"/>
                <w:b/>
                <w:bCs/>
                <w:lang w:eastAsia="en-US"/>
              </w:rPr>
            </w:pPr>
            <w:r>
              <w:rPr>
                <w:rFonts w:ascii="Times New Roman" w:hAnsi="Times New Roman"/>
                <w:b/>
                <w:bCs/>
                <w:lang w:eastAsia="en-US"/>
              </w:rPr>
              <w:t>Содержание учебного материала и формы организации деятельности обучающихся</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uppressAutoHyphens/>
              <w:spacing w:after="0" w:line="240" w:lineRule="auto"/>
              <w:rPr>
                <w:rFonts w:ascii="Times New Roman" w:hAnsi="Times New Roman"/>
                <w:b/>
                <w:bCs/>
                <w:lang w:eastAsia="en-US"/>
              </w:rPr>
            </w:pPr>
            <w:r>
              <w:rPr>
                <w:rFonts w:ascii="Times New Roman" w:hAnsi="Times New Roman"/>
                <w:b/>
                <w:bCs/>
                <w:lang w:eastAsia="en-US"/>
              </w:rPr>
              <w:t>Объем в часах</w:t>
            </w:r>
          </w:p>
        </w:tc>
        <w:tc>
          <w:tcPr>
            <w:tcW w:w="59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uppressAutoHyphens/>
              <w:spacing w:after="0" w:line="240" w:lineRule="auto"/>
              <w:rPr>
                <w:rFonts w:ascii="Times New Roman" w:hAnsi="Times New Roman"/>
                <w:b/>
                <w:bCs/>
                <w:lang w:eastAsia="en-US"/>
              </w:rPr>
            </w:pPr>
            <w:r>
              <w:rPr>
                <w:rFonts w:ascii="Times New Roman" w:hAnsi="Times New Roman"/>
                <w:b/>
                <w:bCs/>
                <w:lang w:eastAsia="en-US"/>
              </w:rPr>
              <w:t xml:space="preserve">Коды компетенций, формированию которых способствует элемент программы </w:t>
            </w:r>
          </w:p>
        </w:tc>
      </w:tr>
      <w:tr w:rsidR="00222221" w:rsidTr="00222221">
        <w:trPr>
          <w:trHeight w:val="20"/>
        </w:trPr>
        <w:tc>
          <w:tcPr>
            <w:tcW w:w="788"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bCs/>
                <w:i/>
                <w:iCs/>
                <w:lang w:eastAsia="en-US"/>
              </w:rPr>
            </w:pPr>
            <w:r>
              <w:rPr>
                <w:rFonts w:ascii="Times New Roman" w:hAnsi="Times New Roman"/>
                <w:b/>
                <w:bCs/>
                <w:i/>
                <w:iCs/>
                <w:lang w:eastAsia="en-US"/>
              </w:rPr>
              <w:t>1</w:t>
            </w:r>
          </w:p>
        </w:tc>
        <w:tc>
          <w:tcPr>
            <w:tcW w:w="289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bCs/>
                <w:i/>
                <w:iCs/>
                <w:lang w:eastAsia="en-US"/>
              </w:rPr>
            </w:pPr>
            <w:r>
              <w:rPr>
                <w:rFonts w:ascii="Times New Roman" w:hAnsi="Times New Roman"/>
                <w:b/>
                <w:bCs/>
                <w:i/>
                <w:iCs/>
                <w:lang w:eastAsia="en-US"/>
              </w:rPr>
              <w:t>2</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i/>
                <w:iCs/>
                <w:lang w:eastAsia="en-US"/>
              </w:rPr>
            </w:pPr>
            <w:r>
              <w:rPr>
                <w:rFonts w:ascii="Times New Roman" w:hAnsi="Times New Roman"/>
                <w:bCs/>
                <w:i/>
                <w:iCs/>
                <w:lang w:eastAsia="en-US"/>
              </w:rPr>
              <w:t>3</w:t>
            </w:r>
          </w:p>
        </w:tc>
        <w:tc>
          <w:tcPr>
            <w:tcW w:w="59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bCs/>
                <w:i/>
                <w:iCs/>
                <w:lang w:eastAsia="en-US"/>
              </w:rPr>
            </w:pPr>
            <w:r>
              <w:rPr>
                <w:rFonts w:ascii="Times New Roman" w:hAnsi="Times New Roman"/>
                <w:b/>
                <w:bCs/>
                <w:i/>
                <w:iCs/>
                <w:lang w:eastAsia="en-US"/>
              </w:rPr>
              <w:t>4</w:t>
            </w:r>
          </w:p>
        </w:tc>
      </w:tr>
      <w:tr w:rsidR="00222221" w:rsidTr="00222221">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Раздел 1. Введение в учебную дисциплину</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b/>
                <w:bCs/>
                <w:lang w:eastAsia="en-US"/>
              </w:rPr>
            </w:pPr>
          </w:p>
        </w:tc>
        <w:tc>
          <w:tcPr>
            <w:tcW w:w="594"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rPr>
                <w:rFonts w:ascii="Times New Roman" w:hAnsi="Times New Roman"/>
                <w:b/>
                <w:bCs/>
                <w:i/>
                <w:iCs/>
                <w:lang w:eastAsia="en-US"/>
              </w:rPr>
            </w:pPr>
          </w:p>
        </w:tc>
      </w:tr>
      <w:tr w:rsidR="00222221" w:rsidTr="00222221">
        <w:trPr>
          <w:trHeight w:val="20"/>
        </w:trPr>
        <w:tc>
          <w:tcPr>
            <w:tcW w:w="788"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Тема 1.1. Введение</w:t>
            </w:r>
          </w:p>
          <w:p w:rsidR="00222221" w:rsidRDefault="00222221">
            <w:pPr>
              <w:spacing w:after="0" w:line="240" w:lineRule="auto"/>
              <w:jc w:val="both"/>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Содержание учебного материала</w:t>
            </w:r>
          </w:p>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Цели, задачи и содержание дисциплины. Значение информационных технологий в профессиональной деятельности.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uppressAutoHyphens/>
              <w:spacing w:after="0" w:line="240" w:lineRule="auto"/>
              <w:rPr>
                <w:rFonts w:ascii="Times New Roman" w:hAnsi="Times New Roman"/>
                <w:iCs/>
                <w:lang w:eastAsia="en-US"/>
              </w:rPr>
            </w:pPr>
            <w:r>
              <w:rPr>
                <w:rFonts w:ascii="Times New Roman" w:hAnsi="Times New Roman"/>
                <w:iCs/>
                <w:highlight w:val="green"/>
                <w:lang w:eastAsia="en-US"/>
              </w:rPr>
              <w:t>2</w:t>
            </w:r>
          </w:p>
        </w:tc>
        <w:tc>
          <w:tcPr>
            <w:tcW w:w="594" w:type="pc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i/>
                <w:lang w:eastAsia="en-US"/>
              </w:rPr>
            </w:pPr>
            <w:r>
              <w:rPr>
                <w:rFonts w:ascii="Times New Roman" w:hAnsi="Times New Roman"/>
                <w:lang w:eastAsia="en-US"/>
              </w:rPr>
              <w:t>ОК 09</w:t>
            </w:r>
          </w:p>
        </w:tc>
      </w:tr>
      <w:tr w:rsidR="00222221" w:rsidTr="00222221">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 xml:space="preserve">Раздел 2. Общий состав и структура ПК. Программное обеспечение ПК.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b/>
                <w:bCs/>
                <w:lang w:eastAsia="en-US"/>
              </w:rPr>
            </w:pPr>
          </w:p>
        </w:tc>
        <w:tc>
          <w:tcPr>
            <w:tcW w:w="594"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 xml:space="preserve">Тема 2.1. Устройство ПК. </w:t>
            </w:r>
          </w:p>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 xml:space="preserve">Программное обеспечение ПК. Классификация программного обеспечения.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 xml:space="preserve">Содержание учебного материала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b/>
                <w:bCs/>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Архитектура персонального компьютера. </w:t>
            </w:r>
          </w:p>
          <w:p w:rsidR="00222221" w:rsidRDefault="00222221">
            <w:pPr>
              <w:spacing w:after="0" w:line="240" w:lineRule="auto"/>
              <w:jc w:val="both"/>
              <w:rPr>
                <w:rFonts w:ascii="Times New Roman" w:hAnsi="Times New Roman"/>
                <w:b/>
                <w:bCs/>
                <w:lang w:eastAsia="en-US"/>
              </w:rPr>
            </w:pPr>
            <w:r>
              <w:rPr>
                <w:rFonts w:ascii="Times New Roman" w:hAnsi="Times New Roman"/>
                <w:lang w:eastAsia="en-US"/>
              </w:rPr>
              <w:t>Состав и структура персональных ЭВМ и вычислительных систем. Характеристика основных устройств ПК. Основные комплектующие системного блока и их характеристики. Кодирование информации, единицы измерения информации. Структура хранения информации в ПК.</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iCs/>
                <w:lang w:eastAsia="en-US"/>
              </w:rPr>
            </w:pPr>
            <w:r>
              <w:rPr>
                <w:rFonts w:ascii="Times New Roman" w:hAnsi="Times New Roman"/>
                <w:i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Тема 2.2. Операционные системы, виды операционных систем и </w:t>
            </w:r>
            <w:proofErr w:type="gramStart"/>
            <w:r>
              <w:rPr>
                <w:rFonts w:ascii="Times New Roman" w:hAnsi="Times New Roman"/>
                <w:b/>
                <w:bCs/>
                <w:lang w:eastAsia="en-US"/>
              </w:rPr>
              <w:t>их основные характеристики</w:t>
            </w:r>
            <w:proofErr w:type="gramEnd"/>
            <w:r>
              <w:rPr>
                <w:rFonts w:ascii="Times New Roman" w:hAnsi="Times New Roman"/>
                <w:b/>
                <w:bCs/>
                <w:lang w:eastAsia="en-US"/>
              </w:rPr>
              <w:t xml:space="preserve"> и функции</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 xml:space="preserve">Содержание учебного материала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a8"/>
              <w:numPr>
                <w:ilvl w:val="0"/>
                <w:numId w:val="5"/>
              </w:numPr>
              <w:spacing w:after="0" w:line="276" w:lineRule="auto"/>
              <w:jc w:val="both"/>
              <w:rPr>
                <w:lang w:eastAsia="en-US"/>
              </w:rPr>
            </w:pPr>
            <w:r>
              <w:rPr>
                <w:lang w:eastAsia="en-US"/>
              </w:rPr>
              <w:t>Понятие операционной системы. Виды операционных систем. Функциональные назначения операционных систем. Средства хранения и переноса информации.</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iCs/>
                <w:lang w:eastAsia="en-US"/>
              </w:rPr>
            </w:pPr>
            <w:r>
              <w:rPr>
                <w:rFonts w:ascii="Times New Roman" w:hAnsi="Times New Roman"/>
                <w:i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 xml:space="preserve">Тема 2.3. Информационные и коммуникационные технологии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 xml:space="preserve">Содержание учебного материала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a8"/>
              <w:numPr>
                <w:ilvl w:val="0"/>
                <w:numId w:val="5"/>
              </w:numPr>
              <w:spacing w:after="0" w:line="276" w:lineRule="auto"/>
              <w:jc w:val="both"/>
              <w:rPr>
                <w:lang w:eastAsia="en-US"/>
              </w:rPr>
            </w:pPr>
            <w:r>
              <w:rPr>
                <w:lang w:eastAsia="en-US"/>
              </w:rPr>
              <w:t>Основные понятия, классификация и структура автоматизированных информационных систем. Классификация информационных систем. Глобальная сеть Интернет. История создания Всемирная паутина. Поисковые системы.</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iCs/>
                <w:lang w:eastAsia="en-US"/>
              </w:rPr>
            </w:pPr>
            <w:r>
              <w:rPr>
                <w:rFonts w:ascii="Times New Roman" w:hAnsi="Times New Roman"/>
                <w:i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highlight w:val="yellow"/>
                <w:lang w:eastAsia="en-US"/>
              </w:rPr>
            </w:pPr>
            <w:r>
              <w:rPr>
                <w:rFonts w:ascii="Times New Roman" w:hAnsi="Times New Roman"/>
                <w:b/>
                <w:highlight w:val="yellow"/>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Основы работы в Глобальной сети Интернет. Работа с различными поисковыми системами.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b/>
                <w:lang w:eastAsia="en-US"/>
              </w:rPr>
            </w:pPr>
            <w:r>
              <w:rPr>
                <w:rFonts w:ascii="Times New Roman" w:hAnsi="Times New Roman"/>
                <w:b/>
                <w:lang w:eastAsia="en-US"/>
              </w:rPr>
              <w:lastRenderedPageBreak/>
              <w:t xml:space="preserve">Раздел 3. </w:t>
            </w:r>
            <w:r>
              <w:rPr>
                <w:rFonts w:ascii="Times New Roman" w:hAnsi="Times New Roman"/>
                <w:b/>
                <w:bCs/>
                <w:lang w:eastAsia="en-US"/>
              </w:rPr>
              <w:t xml:space="preserve">Базовые системные программные продукты и пакеты прикладных программ в области профессиональной деятельности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b/>
                <w:lang w:eastAsia="en-US"/>
              </w:rPr>
            </w:pPr>
          </w:p>
        </w:tc>
        <w:tc>
          <w:tcPr>
            <w:tcW w:w="594"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rPr>
                <w:rFonts w:ascii="Times New Roman" w:hAnsi="Times New Roman"/>
                <w:b/>
                <w:i/>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 xml:space="preserve">Тема 3.1. Технология обработки текстовой информации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Текстовые редакторы как один из пакетов прикладного программного обеспечения, общие сведения о редактировании текстов. Основы конвертирования текстовых файлов</w:t>
            </w:r>
          </w:p>
        </w:tc>
        <w:tc>
          <w:tcPr>
            <w:tcW w:w="724" w:type="pct"/>
            <w:vMerge w:val="restar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pStyle w:val="Default"/>
              <w:spacing w:line="276" w:lineRule="auto"/>
              <w:ind w:left="720"/>
              <w:jc w:val="both"/>
              <w:rPr>
                <w:color w:val="auto"/>
                <w:sz w:val="22"/>
                <w:szCs w:val="22"/>
              </w:rPr>
            </w:pPr>
            <w:r>
              <w:rPr>
                <w:color w:val="auto"/>
                <w:sz w:val="22"/>
                <w:szCs w:val="22"/>
              </w:rPr>
              <w:t xml:space="preserve">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знаки в тексте. Слияние документов. Издательские возможности редактора.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lang w:eastAsia="en-US"/>
              </w:rPr>
            </w:pPr>
            <w:r>
              <w:rPr>
                <w:rFonts w:ascii="Times New Roman" w:hAnsi="Times New Roman"/>
                <w:b/>
                <w:highlight w:val="yellow"/>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Создание и форматирование документа с помощью текстового редактора MS WORD. Создание структурированного документа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 xml:space="preserve">Тема 3.2. Технология обработки графической информации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a8"/>
              <w:numPr>
                <w:ilvl w:val="0"/>
                <w:numId w:val="5"/>
              </w:numPr>
              <w:spacing w:after="0" w:line="276" w:lineRule="auto"/>
              <w:jc w:val="both"/>
              <w:rPr>
                <w:b/>
                <w:bCs/>
                <w:lang w:eastAsia="en-US"/>
              </w:rPr>
            </w:pPr>
            <w:r>
              <w:rPr>
                <w:lang w:eastAsia="en-US"/>
              </w:rPr>
              <w:t xml:space="preserve">Основы компьютерной графики. Форматы графических файлов. Способы получения графических изображений – рисование, оптический (сканирование). Растровые и векторные графические редакторы. Прикладные программы для обработки графической информации (Например: </w:t>
            </w:r>
            <w:proofErr w:type="spellStart"/>
            <w:r>
              <w:rPr>
                <w:lang w:eastAsia="en-US"/>
              </w:rPr>
              <w:t>MicrosoftPaint</w:t>
            </w:r>
            <w:proofErr w:type="spellEnd"/>
            <w:r>
              <w:rPr>
                <w:lang w:eastAsia="en-US"/>
              </w:rPr>
              <w:t xml:space="preserve">; </w:t>
            </w:r>
            <w:proofErr w:type="spellStart"/>
            <w:r>
              <w:rPr>
                <w:lang w:eastAsia="en-US"/>
              </w:rPr>
              <w:t>Corel</w:t>
            </w:r>
            <w:proofErr w:type="spellEnd"/>
            <w:r>
              <w:rPr>
                <w:lang w:eastAsia="en-US"/>
              </w:rPr>
              <w:t xml:space="preserve"> DRAW, </w:t>
            </w:r>
            <w:proofErr w:type="spellStart"/>
            <w:r>
              <w:rPr>
                <w:lang w:eastAsia="en-US"/>
              </w:rPr>
              <w:t>AdobePhotoshop</w:t>
            </w:r>
            <w:proofErr w:type="spellEnd"/>
            <w:r>
              <w:rPr>
                <w:lang w:eastAsia="en-US"/>
              </w:rPr>
              <w:t>)</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iCs/>
                <w:lang w:eastAsia="en-US"/>
              </w:rPr>
            </w:pPr>
            <w:r>
              <w:rPr>
                <w:rFonts w:ascii="Times New Roman" w:hAnsi="Times New Roman"/>
                <w:i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lang w:eastAsia="en-US"/>
              </w:rPr>
            </w:pPr>
            <w:r>
              <w:rPr>
                <w:rFonts w:ascii="Times New Roman" w:hAnsi="Times New Roman"/>
                <w:b/>
                <w:highlight w:val="yellow"/>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Основы компьютерного дизайна в профессиональной деятельности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Тема 3.3. Компьютерные презентации</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highlight w:val="yellow"/>
                <w:lang w:eastAsia="en-US"/>
              </w:rPr>
            </w:pPr>
            <w:r>
              <w:rPr>
                <w:rFonts w:ascii="Times New Roman" w:hAnsi="Times New Roman"/>
                <w:b/>
                <w:highlight w:val="yellow"/>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Подготовка презентаций в программе </w:t>
            </w:r>
            <w:proofErr w:type="spellStart"/>
            <w:r>
              <w:rPr>
                <w:color w:val="auto"/>
                <w:sz w:val="22"/>
                <w:szCs w:val="22"/>
              </w:rPr>
              <w:t>PowerPoint</w:t>
            </w:r>
            <w:proofErr w:type="spellEnd"/>
            <w:r>
              <w:rPr>
                <w:color w:val="auto"/>
                <w:sz w:val="22"/>
                <w:szCs w:val="22"/>
              </w:rPr>
              <w:t xml:space="preserve">. Использование </w:t>
            </w:r>
            <w:proofErr w:type="spellStart"/>
            <w:r>
              <w:rPr>
                <w:color w:val="auto"/>
                <w:sz w:val="22"/>
                <w:szCs w:val="22"/>
              </w:rPr>
              <w:t>PowerPoint</w:t>
            </w:r>
            <w:proofErr w:type="spellEnd"/>
            <w:r>
              <w:rPr>
                <w:color w:val="auto"/>
                <w:sz w:val="22"/>
                <w:szCs w:val="22"/>
              </w:rPr>
              <w:t xml:space="preserve"> для создания портфолио по профессии. Создание презентаций по современным трендам.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 xml:space="preserve">Тема 3.4. Технологии обработки числовой информации в профессиональной деятельности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a8"/>
              <w:numPr>
                <w:ilvl w:val="0"/>
                <w:numId w:val="5"/>
              </w:numPr>
              <w:spacing w:after="0" w:line="276" w:lineRule="auto"/>
              <w:jc w:val="both"/>
              <w:rPr>
                <w:b/>
                <w:bCs/>
                <w:lang w:eastAsia="en-US"/>
              </w:rPr>
            </w:pPr>
            <w:r>
              <w:rPr>
                <w:lang w:eastAsia="en-US"/>
              </w:rPr>
              <w:t>Электронные таблицы, базы и банки данных, их назначение, использование в информационных системах профессионального назначения.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iCs/>
                <w:lang w:eastAsia="en-US"/>
              </w:rPr>
            </w:pPr>
            <w:r>
              <w:rPr>
                <w:rFonts w:ascii="Times New Roman" w:hAnsi="Times New Roman"/>
                <w:i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highlight w:val="yellow"/>
                <w:lang w:eastAsia="en-US"/>
              </w:rPr>
            </w:pPr>
            <w:r>
              <w:rPr>
                <w:rFonts w:ascii="Times New Roman" w:hAnsi="Times New Roman"/>
                <w:b/>
                <w:highlight w:val="yellow"/>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Электронные таблицы </w:t>
            </w:r>
            <w:proofErr w:type="spellStart"/>
            <w:r>
              <w:rPr>
                <w:color w:val="auto"/>
                <w:sz w:val="22"/>
                <w:szCs w:val="22"/>
              </w:rPr>
              <w:t>Excel</w:t>
            </w:r>
            <w:proofErr w:type="spellEnd"/>
            <w:r>
              <w:rPr>
                <w:color w:val="auto"/>
                <w:sz w:val="22"/>
                <w:szCs w:val="22"/>
              </w:rPr>
              <w:t xml:space="preserve">. Основные приемы работы с </w:t>
            </w:r>
            <w:proofErr w:type="spellStart"/>
            <w:r>
              <w:rPr>
                <w:color w:val="auto"/>
                <w:sz w:val="22"/>
                <w:szCs w:val="22"/>
              </w:rPr>
              <w:t>Excel</w:t>
            </w:r>
            <w:proofErr w:type="spellEnd"/>
            <w:r>
              <w:rPr>
                <w:color w:val="auto"/>
                <w:sz w:val="22"/>
                <w:szCs w:val="22"/>
              </w:rPr>
              <w:t xml:space="preserve">. Ввод </w:t>
            </w:r>
            <w:r>
              <w:rPr>
                <w:color w:val="auto"/>
                <w:sz w:val="22"/>
                <w:szCs w:val="22"/>
              </w:rPr>
              <w:lastRenderedPageBreak/>
              <w:t xml:space="preserve">и редактирование элементарных формул. Вставка и редактирование элементарных функций.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База данных ACCESS. Основные типы данных. Объекты, атрибуты и связи. Формирование запроса-выборки.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Создание базы данных в ACCESS. Создание таблицы, запроса. Создание формы, отчета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 xml:space="preserve">Тема 3.5. Пакеты прикладных программ в области профессиональной деятельности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highlight w:val="yellow"/>
                <w:lang w:eastAsia="en-US"/>
              </w:rPr>
            </w:pPr>
            <w:r>
              <w:rPr>
                <w:rFonts w:ascii="Times New Roman" w:hAnsi="Times New Roman"/>
                <w:b/>
                <w:highlight w:val="yellow"/>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Работа по созданию клиентской базы. Расчет прибыли, расхода, закупок. Расчет заработной платы сотрудников.</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sidRPr="00222221">
              <w:rPr>
                <w:rFonts w:ascii="Times New Roman" w:hAnsi="Times New Roman"/>
                <w:b/>
                <w:bCs/>
                <w:highlight w:val="lightGray"/>
                <w:lang w:eastAsia="en-US"/>
              </w:rPr>
              <w:t>Самостоятельная работа обучающихся</w:t>
            </w:r>
          </w:p>
          <w:p w:rsidR="00222221" w:rsidRDefault="00222221">
            <w:pPr>
              <w:pStyle w:val="a8"/>
              <w:spacing w:after="0" w:line="276" w:lineRule="auto"/>
              <w:ind w:left="720"/>
              <w:jc w:val="both"/>
              <w:rPr>
                <w:lang w:eastAsia="en-US"/>
              </w:rPr>
            </w:pPr>
            <w:r>
              <w:rPr>
                <w:lang w:eastAsia="en-US"/>
              </w:rPr>
              <w:t>Создание кроссворда на тему «Информационные технологии».</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sidRPr="00222221">
              <w:rPr>
                <w:rFonts w:ascii="Times New Roman" w:hAnsi="Times New Roman"/>
                <w:bCs/>
                <w:highlight w:val="lightGray"/>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jc w:val="both"/>
              <w:rPr>
                <w:rFonts w:ascii="Times New Roman" w:hAnsi="Times New Roman"/>
                <w:b/>
                <w:lang w:eastAsia="en-US"/>
              </w:rPr>
            </w:pPr>
            <w:r>
              <w:rPr>
                <w:rFonts w:ascii="Times New Roman" w:hAnsi="Times New Roman"/>
                <w:b/>
                <w:lang w:eastAsia="en-US"/>
              </w:rPr>
              <w:t xml:space="preserve">Раздел 4. </w:t>
            </w:r>
            <w:r>
              <w:rPr>
                <w:rFonts w:ascii="Times New Roman" w:hAnsi="Times New Roman"/>
                <w:b/>
                <w:bCs/>
                <w:lang w:eastAsia="en-US"/>
              </w:rPr>
              <w:t xml:space="preserve">Возможности использования информационных и телекоммуникационных технологий в профессиональной деятельности и информационная безопасность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b/>
                <w:lang w:eastAsia="en-US"/>
              </w:rPr>
            </w:pPr>
          </w:p>
        </w:tc>
        <w:tc>
          <w:tcPr>
            <w:tcW w:w="594"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rPr>
                <w:rFonts w:ascii="Times New Roman" w:hAnsi="Times New Roman"/>
                <w:b/>
                <w:i/>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 xml:space="preserve">Тема 4.1. Компьютерные сети, сеть Интернет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Классификация сетей по масштабам, топологии, архитектуре и стандартам. Среда передачи данных. Типы компьютерных сетей. Эталонная модель OSI. Преимущества работы в локальной сети. Браузеры. Адресация ресурсов, навигация. Электронная почта и телеконференции. Мультимедиа технологии и электронная коммерция в Интернете. Основы языка гипертекстовой разметки документов. Форматирование текста и размещение графики. Гиперссылки, списки, формы. Инструментальные средства создания Web-страниц. Основы проектирования Web – страниц.</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highlight w:val="yellow"/>
                <w:lang w:eastAsia="en-US"/>
              </w:rPr>
            </w:pPr>
            <w:r>
              <w:rPr>
                <w:rFonts w:ascii="Times New Roman" w:hAnsi="Times New Roman"/>
                <w:b/>
                <w:highlight w:val="yellow"/>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Создание Web-страницы.</w:t>
            </w:r>
          </w:p>
          <w:p w:rsidR="00222221" w:rsidRDefault="00222221" w:rsidP="00222221">
            <w:pPr>
              <w:pStyle w:val="Default"/>
              <w:numPr>
                <w:ilvl w:val="0"/>
                <w:numId w:val="5"/>
              </w:numPr>
              <w:spacing w:line="276" w:lineRule="auto"/>
              <w:jc w:val="both"/>
              <w:rPr>
                <w:color w:val="auto"/>
                <w:sz w:val="22"/>
                <w:szCs w:val="22"/>
              </w:rPr>
            </w:pPr>
            <w:r>
              <w:rPr>
                <w:color w:val="auto"/>
                <w:sz w:val="22"/>
                <w:szCs w:val="22"/>
              </w:rPr>
              <w:t>Создание Web-страницы.</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sidRPr="00222221">
              <w:rPr>
                <w:rFonts w:ascii="Times New Roman" w:hAnsi="Times New Roman"/>
                <w:b/>
                <w:bCs/>
                <w:highlight w:val="lightGray"/>
                <w:lang w:eastAsia="en-US"/>
              </w:rPr>
              <w:t>Самостоятельная работа обучающихся</w:t>
            </w:r>
          </w:p>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Создание сайта с помощью конструктора сайтов «ТИЛЬДА»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sidRPr="00222221">
              <w:rPr>
                <w:rFonts w:ascii="Times New Roman" w:hAnsi="Times New Roman"/>
                <w:bCs/>
                <w:highlight w:val="lightGray"/>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788"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 xml:space="preserve">Тема 4.2. Основы информационной и технической компьютерной безопасности </w:t>
            </w: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Pr>
                <w:rFonts w:ascii="Times New Roman" w:hAnsi="Times New Roman"/>
                <w:b/>
                <w:bCs/>
                <w:lang w:eastAsia="en-US"/>
              </w:rPr>
              <w:t>Содержание учебного материала</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rPr>
                <w:rFonts w:ascii="Times New Roman" w:hAnsi="Times New Roman"/>
                <w:b/>
                <w:bCs/>
                <w:lang w:eastAsia="en-US"/>
              </w:rPr>
            </w:pPr>
          </w:p>
        </w:tc>
        <w:tc>
          <w:tcPr>
            <w:tcW w:w="594" w:type="pct"/>
            <w:vMerge w:val="restart"/>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lang w:eastAsia="en-US"/>
              </w:rPr>
            </w:pPr>
            <w:r>
              <w:rPr>
                <w:rFonts w:ascii="Times New Roman" w:hAnsi="Times New Roman"/>
                <w:lang w:eastAsia="en-US"/>
              </w:rPr>
              <w:t>ОК 01-03</w:t>
            </w:r>
          </w:p>
          <w:p w:rsidR="00222221" w:rsidRDefault="00222221">
            <w:pPr>
              <w:spacing w:after="0" w:line="240" w:lineRule="auto"/>
              <w:rPr>
                <w:rFonts w:ascii="Times New Roman" w:hAnsi="Times New Roman"/>
                <w:b/>
                <w:lang w:eastAsia="en-US"/>
              </w:rPr>
            </w:pPr>
            <w:r>
              <w:rPr>
                <w:rFonts w:ascii="Times New Roman" w:hAnsi="Times New Roman"/>
                <w:lang w:eastAsia="en-US"/>
              </w:rPr>
              <w:t>ОК 09</w:t>
            </w: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a8"/>
              <w:numPr>
                <w:ilvl w:val="0"/>
                <w:numId w:val="5"/>
              </w:numPr>
              <w:spacing w:after="0" w:line="276" w:lineRule="auto"/>
              <w:jc w:val="both"/>
              <w:rPr>
                <w:lang w:eastAsia="en-US"/>
              </w:rPr>
            </w:pPr>
            <w:r>
              <w:rPr>
                <w:lang w:eastAsia="en-US"/>
              </w:rPr>
              <w:t xml:space="preserve">Информационная безопасность. ЭЦП. Вирусы и антивирусы. </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Pr>
                <w:rFonts w:ascii="Times New Roman" w:hAnsi="Times New Roman"/>
                <w:bCs/>
                <w:highlight w:val="green"/>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highlight w:val="yellow"/>
                <w:lang w:eastAsia="en-US"/>
              </w:rPr>
            </w:pPr>
            <w:r>
              <w:rPr>
                <w:rFonts w:ascii="Times New Roman" w:hAnsi="Times New Roman"/>
                <w:b/>
                <w:bCs/>
                <w:highlight w:val="yellow"/>
                <w:lang w:eastAsia="en-US"/>
              </w:rPr>
              <w:t>В том числе практических и лабораторных занятий</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highlight w:val="yellow"/>
                <w:lang w:eastAsia="en-US"/>
              </w:rPr>
            </w:pPr>
            <w:r>
              <w:rPr>
                <w:rFonts w:ascii="Times New Roman" w:hAnsi="Times New Roman"/>
                <w:b/>
                <w:highlight w:val="yellow"/>
                <w:lang w:eastAsia="en-US"/>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Организация безопасной работы с компьютерной техникой. </w:t>
            </w:r>
          </w:p>
          <w:p w:rsidR="00222221" w:rsidRDefault="00222221" w:rsidP="00222221">
            <w:pPr>
              <w:pStyle w:val="Default"/>
              <w:numPr>
                <w:ilvl w:val="0"/>
                <w:numId w:val="5"/>
              </w:numPr>
              <w:spacing w:line="276" w:lineRule="auto"/>
              <w:jc w:val="both"/>
              <w:rPr>
                <w:color w:val="auto"/>
                <w:sz w:val="22"/>
                <w:szCs w:val="22"/>
              </w:rPr>
            </w:pPr>
            <w:r>
              <w:rPr>
                <w:color w:val="auto"/>
                <w:sz w:val="22"/>
                <w:szCs w:val="22"/>
              </w:rPr>
              <w:t xml:space="preserve">Организация безопасной работы с компьютерной техникой. </w:t>
            </w:r>
          </w:p>
        </w:tc>
        <w:tc>
          <w:tcPr>
            <w:tcW w:w="72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p w:rsidR="00222221" w:rsidRDefault="00222221">
            <w:pPr>
              <w:spacing w:after="0" w:line="240" w:lineRule="auto"/>
              <w:rPr>
                <w:rFonts w:ascii="Times New Roman" w:hAnsi="Times New Roman"/>
                <w:bCs/>
                <w:lang w:eastAsia="en-US"/>
              </w:rPr>
            </w:pPr>
            <w:r>
              <w:rPr>
                <w:rFonts w:ascii="Times New Roman" w:hAnsi="Times New Roman"/>
                <w:bCs/>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bCs/>
                <w:lang w:eastAsia="en-US"/>
              </w:rPr>
            </w:pPr>
          </w:p>
        </w:tc>
        <w:tc>
          <w:tcPr>
            <w:tcW w:w="2894" w:type="pct"/>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jc w:val="both"/>
              <w:rPr>
                <w:rFonts w:ascii="Times New Roman" w:hAnsi="Times New Roman"/>
                <w:b/>
                <w:bCs/>
                <w:lang w:eastAsia="en-US"/>
              </w:rPr>
            </w:pPr>
            <w:r w:rsidRPr="00222221">
              <w:rPr>
                <w:rFonts w:ascii="Times New Roman" w:hAnsi="Times New Roman"/>
                <w:b/>
                <w:bCs/>
                <w:highlight w:val="lightGray"/>
                <w:lang w:eastAsia="en-US"/>
              </w:rPr>
              <w:t>Самостоятельная работа обучающихся</w:t>
            </w:r>
          </w:p>
          <w:p w:rsidR="00222221" w:rsidRDefault="00222221">
            <w:pPr>
              <w:spacing w:after="0" w:line="240" w:lineRule="auto"/>
              <w:jc w:val="both"/>
              <w:rPr>
                <w:rFonts w:ascii="Times New Roman" w:hAnsi="Times New Roman"/>
                <w:lang w:eastAsia="en-US"/>
              </w:rPr>
            </w:pPr>
            <w:r>
              <w:rPr>
                <w:rFonts w:ascii="Times New Roman" w:hAnsi="Times New Roman"/>
                <w:lang w:eastAsia="en-US"/>
              </w:rPr>
              <w:t>Создание буклета в графическом редакторе на тему «Информационная безопасность»</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Cs/>
                <w:lang w:eastAsia="en-US"/>
              </w:rPr>
            </w:pPr>
            <w:r w:rsidRPr="00222221">
              <w:rPr>
                <w:rFonts w:ascii="Times New Roman" w:hAnsi="Times New Roman"/>
                <w:bCs/>
                <w:highlight w:val="lightGray"/>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rPr>
                <w:rFonts w:ascii="Times New Roman" w:hAnsi="Times New Roman"/>
                <w:b/>
                <w:lang w:eastAsia="en-US"/>
              </w:rPr>
            </w:pPr>
          </w:p>
        </w:tc>
      </w:tr>
      <w:tr w:rsidR="00222221" w:rsidTr="00222221">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rsidR="00222221" w:rsidRDefault="00222221">
            <w:pPr>
              <w:suppressAutoHyphens/>
              <w:spacing w:after="0" w:line="240" w:lineRule="auto"/>
              <w:rPr>
                <w:rFonts w:ascii="Times New Roman" w:hAnsi="Times New Roman"/>
                <w:b/>
                <w:lang w:eastAsia="en-US"/>
              </w:rPr>
            </w:pPr>
            <w:r>
              <w:rPr>
                <w:rFonts w:ascii="Times New Roman" w:hAnsi="Times New Roman"/>
                <w:b/>
                <w:lang w:eastAsia="en-US"/>
              </w:rPr>
              <w:lastRenderedPageBreak/>
              <w:t>22 -23. Дифференцированный зачет</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bCs/>
                <w:lang w:eastAsia="en-US"/>
              </w:rPr>
            </w:pPr>
            <w:r>
              <w:rPr>
                <w:rFonts w:ascii="Times New Roman" w:hAnsi="Times New Roman"/>
                <w:b/>
                <w:bCs/>
                <w:highlight w:val="green"/>
                <w:lang w:eastAsia="en-US"/>
              </w:rPr>
              <w:t>4</w:t>
            </w:r>
          </w:p>
        </w:tc>
        <w:tc>
          <w:tcPr>
            <w:tcW w:w="594"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rPr>
                <w:rFonts w:ascii="Times New Roman" w:hAnsi="Times New Roman"/>
                <w:b/>
                <w:i/>
                <w:lang w:eastAsia="en-US"/>
              </w:rPr>
            </w:pPr>
          </w:p>
        </w:tc>
      </w:tr>
      <w:tr w:rsidR="00222221" w:rsidTr="00222221">
        <w:trPr>
          <w:trHeight w:val="20"/>
        </w:trPr>
        <w:tc>
          <w:tcPr>
            <w:tcW w:w="3682" w:type="pct"/>
            <w:gridSpan w:val="2"/>
            <w:tcBorders>
              <w:top w:val="single" w:sz="4" w:space="0" w:color="auto"/>
              <w:left w:val="single" w:sz="4" w:space="0" w:color="auto"/>
              <w:bottom w:val="single" w:sz="4" w:space="0" w:color="auto"/>
              <w:right w:val="single" w:sz="4" w:space="0" w:color="auto"/>
            </w:tcBorders>
            <w:hideMark/>
          </w:tcPr>
          <w:p w:rsidR="00222221" w:rsidRDefault="00222221">
            <w:pPr>
              <w:spacing w:after="0" w:line="240" w:lineRule="auto"/>
              <w:rPr>
                <w:rFonts w:ascii="Times New Roman" w:hAnsi="Times New Roman"/>
                <w:b/>
                <w:bCs/>
                <w:lang w:eastAsia="en-US"/>
              </w:rPr>
            </w:pPr>
            <w:r>
              <w:rPr>
                <w:rFonts w:ascii="Times New Roman" w:hAnsi="Times New Roman"/>
                <w:b/>
                <w:bCs/>
                <w:lang w:eastAsia="en-US"/>
              </w:rPr>
              <w:t>Всего:</w:t>
            </w:r>
          </w:p>
        </w:tc>
        <w:tc>
          <w:tcPr>
            <w:tcW w:w="724" w:type="pct"/>
            <w:tcBorders>
              <w:top w:val="single" w:sz="4" w:space="0" w:color="auto"/>
              <w:left w:val="single" w:sz="4" w:space="0" w:color="auto"/>
              <w:bottom w:val="single" w:sz="4" w:space="0" w:color="auto"/>
              <w:right w:val="single" w:sz="4" w:space="0" w:color="auto"/>
            </w:tcBorders>
            <w:vAlign w:val="center"/>
            <w:hideMark/>
          </w:tcPr>
          <w:p w:rsidR="00222221" w:rsidRDefault="00222221">
            <w:pPr>
              <w:spacing w:after="0" w:line="240" w:lineRule="auto"/>
              <w:rPr>
                <w:rFonts w:ascii="Times New Roman" w:hAnsi="Times New Roman"/>
                <w:b/>
                <w:lang w:eastAsia="en-US"/>
              </w:rPr>
            </w:pPr>
            <w:r>
              <w:rPr>
                <w:rFonts w:ascii="Times New Roman" w:hAnsi="Times New Roman"/>
                <w:b/>
                <w:lang w:eastAsia="en-US"/>
              </w:rPr>
              <w:t>54</w:t>
            </w:r>
          </w:p>
        </w:tc>
        <w:tc>
          <w:tcPr>
            <w:tcW w:w="594" w:type="pct"/>
            <w:tcBorders>
              <w:top w:val="single" w:sz="4" w:space="0" w:color="auto"/>
              <w:left w:val="single" w:sz="4" w:space="0" w:color="auto"/>
              <w:bottom w:val="single" w:sz="4" w:space="0" w:color="auto"/>
              <w:right w:val="single" w:sz="4" w:space="0" w:color="auto"/>
            </w:tcBorders>
          </w:tcPr>
          <w:p w:rsidR="00222221" w:rsidRDefault="00222221">
            <w:pPr>
              <w:spacing w:after="0" w:line="240" w:lineRule="auto"/>
              <w:rPr>
                <w:rFonts w:ascii="Times New Roman" w:hAnsi="Times New Roman"/>
                <w:b/>
                <w:bCs/>
                <w:i/>
                <w:lang w:eastAsia="en-US"/>
              </w:rPr>
            </w:pPr>
          </w:p>
        </w:tc>
      </w:tr>
    </w:tbl>
    <w:p w:rsidR="00222221" w:rsidRDefault="00222221" w:rsidP="00BB67D5">
      <w:pPr>
        <w:ind w:firstLine="709"/>
        <w:rPr>
          <w:rFonts w:ascii="Times New Roman" w:hAnsi="Times New Roman"/>
          <w:b/>
          <w:bCs/>
        </w:rPr>
      </w:pPr>
    </w:p>
    <w:p w:rsidR="00222221" w:rsidRPr="00F43C76" w:rsidRDefault="00222221" w:rsidP="00BB67D5">
      <w:pPr>
        <w:ind w:firstLine="709"/>
        <w:rPr>
          <w:rFonts w:ascii="Times New Roman" w:hAnsi="Times New Roman"/>
          <w:b/>
          <w:bCs/>
        </w:rPr>
      </w:pPr>
    </w:p>
    <w:p w:rsidR="00BB67D5" w:rsidRPr="00F43C76" w:rsidRDefault="00BB67D5" w:rsidP="00BB67D5">
      <w:pPr>
        <w:spacing w:after="0" w:line="240" w:lineRule="auto"/>
        <w:rPr>
          <w:rFonts w:ascii="Times New Roman" w:hAnsi="Times New Roman"/>
          <w:i/>
        </w:rPr>
        <w:sectPr w:rsidR="00BB67D5" w:rsidRPr="00F43C76">
          <w:pgSz w:w="16840" w:h="11907" w:orient="landscape"/>
          <w:pgMar w:top="851" w:right="1134" w:bottom="851" w:left="992" w:header="709" w:footer="709" w:gutter="0"/>
          <w:cols w:space="720"/>
        </w:sectPr>
      </w:pPr>
    </w:p>
    <w:p w:rsidR="00BB67D5" w:rsidRPr="00DA69CD" w:rsidRDefault="00BB67D5" w:rsidP="00BB67D5">
      <w:pPr>
        <w:jc w:val="center"/>
        <w:rPr>
          <w:rFonts w:ascii="Times New Roman" w:hAnsi="Times New Roman"/>
          <w:b/>
          <w:bCs/>
          <w:sz w:val="24"/>
          <w:szCs w:val="24"/>
        </w:rPr>
      </w:pPr>
      <w:r w:rsidRPr="00DA69CD">
        <w:rPr>
          <w:rFonts w:ascii="Times New Roman" w:hAnsi="Times New Roman"/>
          <w:b/>
          <w:bCs/>
          <w:sz w:val="24"/>
          <w:szCs w:val="24"/>
        </w:rPr>
        <w:lastRenderedPageBreak/>
        <w:t>3. УСЛОВИЯ РЕАЛИЗАЦИИ ДИСЦИПЛИНЫ</w:t>
      </w:r>
    </w:p>
    <w:p w:rsidR="00BB67D5" w:rsidRPr="00DA69CD" w:rsidRDefault="00BB67D5" w:rsidP="00BB67D5">
      <w:pPr>
        <w:suppressAutoHyphens/>
        <w:spacing w:after="0"/>
        <w:ind w:firstLine="709"/>
        <w:jc w:val="both"/>
        <w:rPr>
          <w:rFonts w:ascii="Times New Roman" w:hAnsi="Times New Roman"/>
          <w:b/>
          <w:sz w:val="24"/>
          <w:szCs w:val="24"/>
        </w:rPr>
      </w:pPr>
      <w:r w:rsidRPr="00DA69CD">
        <w:rPr>
          <w:rFonts w:ascii="Times New Roman" w:hAnsi="Times New Roman"/>
          <w:b/>
          <w:sz w:val="24"/>
          <w:szCs w:val="24"/>
        </w:rPr>
        <w:t>3.1. Для реализации программы дисциплины должны быть предусмотрены следующие специальные помещения:</w:t>
      </w:r>
    </w:p>
    <w:p w:rsidR="00BB67D5" w:rsidRPr="00DA69CD" w:rsidRDefault="00BB67D5" w:rsidP="00BB67D5">
      <w:pPr>
        <w:suppressAutoHyphens/>
        <w:autoSpaceDE w:val="0"/>
        <w:autoSpaceDN w:val="0"/>
        <w:adjustRightInd w:val="0"/>
        <w:spacing w:after="0"/>
        <w:ind w:firstLine="709"/>
        <w:jc w:val="both"/>
        <w:rPr>
          <w:rFonts w:ascii="Times New Roman" w:hAnsi="Times New Roman"/>
          <w:sz w:val="24"/>
          <w:szCs w:val="24"/>
          <w:lang w:eastAsia="en-US"/>
        </w:rPr>
      </w:pPr>
      <w:r w:rsidRPr="00DA69CD">
        <w:rPr>
          <w:rFonts w:ascii="Times New Roman" w:hAnsi="Times New Roman"/>
          <w:bCs/>
          <w:sz w:val="24"/>
          <w:szCs w:val="24"/>
        </w:rPr>
        <w:t>Кабинет «Информационных технологий»</w:t>
      </w:r>
      <w:r w:rsidRPr="00DA69CD">
        <w:rPr>
          <w:rFonts w:ascii="Times New Roman" w:hAnsi="Times New Roman"/>
          <w:bCs/>
          <w:iCs/>
          <w:sz w:val="24"/>
          <w:szCs w:val="24"/>
        </w:rPr>
        <w:t>.</w:t>
      </w:r>
    </w:p>
    <w:p w:rsidR="00BB67D5" w:rsidRPr="00DA69CD" w:rsidRDefault="00BB67D5" w:rsidP="00BB67D5">
      <w:pPr>
        <w:suppressAutoHyphens/>
        <w:spacing w:after="0"/>
        <w:ind w:firstLine="709"/>
        <w:jc w:val="both"/>
        <w:rPr>
          <w:rFonts w:ascii="Times New Roman" w:hAnsi="Times New Roman"/>
          <w:bCs/>
          <w:sz w:val="24"/>
          <w:szCs w:val="24"/>
        </w:rPr>
      </w:pPr>
    </w:p>
    <w:p w:rsidR="00BB67D5" w:rsidRPr="00DA69CD" w:rsidRDefault="00BB67D5" w:rsidP="00BB67D5">
      <w:pPr>
        <w:suppressAutoHyphens/>
        <w:spacing w:after="0"/>
        <w:ind w:firstLine="709"/>
        <w:jc w:val="both"/>
        <w:rPr>
          <w:rFonts w:ascii="Times New Roman" w:hAnsi="Times New Roman"/>
          <w:b/>
          <w:bCs/>
          <w:sz w:val="24"/>
          <w:szCs w:val="24"/>
        </w:rPr>
      </w:pPr>
      <w:r w:rsidRPr="00DA69CD">
        <w:rPr>
          <w:rFonts w:ascii="Times New Roman" w:hAnsi="Times New Roman"/>
          <w:b/>
          <w:bCs/>
          <w:sz w:val="24"/>
          <w:szCs w:val="24"/>
        </w:rPr>
        <w:t>3.2. Информационное обеспечение реализации программы</w:t>
      </w:r>
    </w:p>
    <w:p w:rsidR="00BB67D5" w:rsidRPr="00DA69CD" w:rsidRDefault="00BB67D5" w:rsidP="00BB67D5">
      <w:pPr>
        <w:suppressAutoHyphens/>
        <w:spacing w:after="0"/>
        <w:ind w:firstLine="709"/>
        <w:jc w:val="both"/>
        <w:rPr>
          <w:rFonts w:ascii="Times New Roman" w:hAnsi="Times New Roman"/>
          <w:sz w:val="24"/>
          <w:szCs w:val="24"/>
        </w:rPr>
      </w:pPr>
    </w:p>
    <w:p w:rsidR="00BB67D5" w:rsidRPr="00DA69CD" w:rsidRDefault="00BB67D5" w:rsidP="00BB67D5">
      <w:pPr>
        <w:suppressAutoHyphens/>
        <w:spacing w:after="0"/>
        <w:ind w:firstLine="709"/>
        <w:jc w:val="both"/>
        <w:rPr>
          <w:rFonts w:ascii="Times New Roman" w:hAnsi="Times New Roman"/>
          <w:b/>
          <w:sz w:val="24"/>
          <w:szCs w:val="24"/>
        </w:rPr>
      </w:pPr>
      <w:r w:rsidRPr="00DA69CD">
        <w:rPr>
          <w:rFonts w:ascii="Times New Roman" w:hAnsi="Times New Roman"/>
          <w:b/>
          <w:sz w:val="24"/>
          <w:szCs w:val="24"/>
        </w:rPr>
        <w:t xml:space="preserve">3.2.1. </w:t>
      </w:r>
      <w:r>
        <w:rPr>
          <w:rFonts w:ascii="Times New Roman" w:hAnsi="Times New Roman"/>
          <w:b/>
          <w:sz w:val="24"/>
          <w:szCs w:val="24"/>
        </w:rPr>
        <w:t>Основные</w:t>
      </w:r>
      <w:r w:rsidRPr="00DA69CD">
        <w:rPr>
          <w:rFonts w:ascii="Times New Roman" w:hAnsi="Times New Roman"/>
          <w:b/>
          <w:sz w:val="24"/>
          <w:szCs w:val="24"/>
        </w:rPr>
        <w:t xml:space="preserve"> печатные </w:t>
      </w:r>
      <w:r>
        <w:rPr>
          <w:rFonts w:ascii="Times New Roman" w:hAnsi="Times New Roman"/>
          <w:b/>
          <w:sz w:val="24"/>
          <w:szCs w:val="24"/>
        </w:rPr>
        <w:t xml:space="preserve">и электронные </w:t>
      </w:r>
      <w:r w:rsidRPr="00DA69CD">
        <w:rPr>
          <w:rFonts w:ascii="Times New Roman" w:hAnsi="Times New Roman"/>
          <w:b/>
          <w:sz w:val="24"/>
          <w:szCs w:val="24"/>
        </w:rPr>
        <w:t>издания</w:t>
      </w:r>
    </w:p>
    <w:p w:rsidR="00BB67D5" w:rsidRPr="00DA69CD" w:rsidRDefault="00BB67D5" w:rsidP="00BB67D5">
      <w:pPr>
        <w:numPr>
          <w:ilvl w:val="0"/>
          <w:numId w:val="3"/>
        </w:numPr>
        <w:spacing w:after="0"/>
        <w:ind w:left="0" w:firstLine="709"/>
        <w:jc w:val="both"/>
        <w:rPr>
          <w:rFonts w:ascii="Times New Roman" w:hAnsi="Times New Roman"/>
          <w:sz w:val="24"/>
          <w:szCs w:val="24"/>
        </w:rPr>
      </w:pPr>
      <w:r w:rsidRPr="00DA69CD">
        <w:rPr>
          <w:rFonts w:ascii="Times New Roman" w:hAnsi="Times New Roman"/>
          <w:sz w:val="24"/>
          <w:szCs w:val="24"/>
        </w:rPr>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2021. – 255 с. – (Профессиональное образование). – ISBN 978-5-534-00973-6. – Текст: электронный // ЭБС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[сайт]. – URL: https://urait.ru/bcode/470353</w:t>
      </w:r>
    </w:p>
    <w:p w:rsidR="00BB67D5" w:rsidRPr="00DA69CD" w:rsidRDefault="00BB67D5" w:rsidP="00BB67D5">
      <w:pPr>
        <w:numPr>
          <w:ilvl w:val="0"/>
          <w:numId w:val="3"/>
        </w:numPr>
        <w:spacing w:after="0"/>
        <w:ind w:left="0" w:firstLine="709"/>
        <w:jc w:val="both"/>
        <w:rPr>
          <w:rFonts w:ascii="Times New Roman" w:hAnsi="Times New Roman"/>
          <w:sz w:val="24"/>
          <w:szCs w:val="24"/>
        </w:rPr>
      </w:pPr>
      <w:r w:rsidRPr="00DA69CD">
        <w:rPr>
          <w:rFonts w:ascii="Times New Roman" w:hAnsi="Times New Roman"/>
          <w:sz w:val="24"/>
          <w:szCs w:val="24"/>
        </w:rPr>
        <w:t xml:space="preserve">Трофимов, В. В.  Информатика в 2 т. Том 1: учебник для среднего профессионального образования / В. В. Трофимов. – 3-е изд., </w:t>
      </w:r>
      <w:proofErr w:type="spellStart"/>
      <w:r w:rsidRPr="00DA69CD">
        <w:rPr>
          <w:rFonts w:ascii="Times New Roman" w:hAnsi="Times New Roman"/>
          <w:sz w:val="24"/>
          <w:szCs w:val="24"/>
        </w:rPr>
        <w:t>перераб</w:t>
      </w:r>
      <w:proofErr w:type="spellEnd"/>
      <w:r w:rsidRPr="00DA69CD">
        <w:rPr>
          <w:rFonts w:ascii="Times New Roman" w:hAnsi="Times New Roman"/>
          <w:sz w:val="24"/>
          <w:szCs w:val="24"/>
        </w:rPr>
        <w:t xml:space="preserve">. и доп. – Москва : Издательство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2021. – 553 с. – (Профессиональное образование). – ISBN 978-5-534-02518-7. – Текст: электронный // ЭБС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[сайт]. – URL: https://urait.ru/bcode/471120</w:t>
      </w:r>
    </w:p>
    <w:p w:rsidR="00BB67D5" w:rsidRPr="00DA69CD" w:rsidRDefault="00BB67D5" w:rsidP="00BB67D5">
      <w:pPr>
        <w:numPr>
          <w:ilvl w:val="0"/>
          <w:numId w:val="3"/>
        </w:numPr>
        <w:spacing w:after="0"/>
        <w:ind w:left="0" w:firstLine="709"/>
        <w:jc w:val="both"/>
        <w:rPr>
          <w:rFonts w:ascii="Times New Roman" w:hAnsi="Times New Roman"/>
          <w:sz w:val="24"/>
          <w:szCs w:val="24"/>
        </w:rPr>
      </w:pPr>
      <w:r w:rsidRPr="00DA69CD">
        <w:rPr>
          <w:rFonts w:ascii="Times New Roman" w:hAnsi="Times New Roman"/>
          <w:sz w:val="24"/>
          <w:szCs w:val="24"/>
        </w:rPr>
        <w:t xml:space="preserve">Трофимов, В. В.  Информатика в 2 т. Том 2: учебник для среднего профессионального образования / В. В. Трофимов. – 3-е изд., </w:t>
      </w:r>
      <w:proofErr w:type="spellStart"/>
      <w:r w:rsidRPr="00DA69CD">
        <w:rPr>
          <w:rFonts w:ascii="Times New Roman" w:hAnsi="Times New Roman"/>
          <w:sz w:val="24"/>
          <w:szCs w:val="24"/>
        </w:rPr>
        <w:t>перераб</w:t>
      </w:r>
      <w:proofErr w:type="spellEnd"/>
      <w:r w:rsidRPr="00DA69CD">
        <w:rPr>
          <w:rFonts w:ascii="Times New Roman" w:hAnsi="Times New Roman"/>
          <w:sz w:val="24"/>
          <w:szCs w:val="24"/>
        </w:rPr>
        <w:t xml:space="preserve">. и доп. – Москва : Издательство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2021. – 406 с. – (Профессиональное образование). – ISBN 978-5-534-02519-4. – Текст: электронный // ЭБС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[сайт]. – URL: https://urait.ru/bcode/471122</w:t>
      </w:r>
    </w:p>
    <w:p w:rsidR="00BB67D5" w:rsidRPr="00DA69CD" w:rsidRDefault="00BB67D5" w:rsidP="00BB67D5">
      <w:pPr>
        <w:spacing w:after="0"/>
        <w:ind w:firstLine="709"/>
        <w:contextualSpacing/>
        <w:rPr>
          <w:rFonts w:ascii="Times New Roman" w:hAnsi="Times New Roman"/>
          <w:b/>
          <w:sz w:val="24"/>
          <w:szCs w:val="24"/>
        </w:rPr>
      </w:pPr>
    </w:p>
    <w:p w:rsidR="00BB67D5" w:rsidRPr="00DA69CD" w:rsidRDefault="00BB67D5" w:rsidP="00BB67D5">
      <w:pPr>
        <w:spacing w:after="0"/>
        <w:ind w:firstLine="709"/>
        <w:contextualSpacing/>
        <w:jc w:val="both"/>
        <w:rPr>
          <w:rFonts w:ascii="Times New Roman" w:hAnsi="Times New Roman"/>
          <w:bCs/>
          <w:i/>
          <w:sz w:val="24"/>
          <w:szCs w:val="24"/>
        </w:rPr>
      </w:pPr>
      <w:r w:rsidRPr="00DA69CD">
        <w:rPr>
          <w:rFonts w:ascii="Times New Roman" w:hAnsi="Times New Roman"/>
          <w:b/>
          <w:bCs/>
          <w:sz w:val="24"/>
          <w:szCs w:val="24"/>
        </w:rPr>
        <w:t>3.2.</w:t>
      </w:r>
      <w:r>
        <w:rPr>
          <w:rFonts w:ascii="Times New Roman" w:hAnsi="Times New Roman"/>
          <w:b/>
          <w:bCs/>
          <w:sz w:val="24"/>
          <w:szCs w:val="24"/>
        </w:rPr>
        <w:t>2</w:t>
      </w:r>
      <w:r w:rsidRPr="00DA69CD">
        <w:rPr>
          <w:rFonts w:ascii="Times New Roman" w:hAnsi="Times New Roman"/>
          <w:b/>
          <w:bCs/>
          <w:sz w:val="24"/>
          <w:szCs w:val="24"/>
        </w:rPr>
        <w:t xml:space="preserve">. Дополнительные источники </w:t>
      </w:r>
    </w:p>
    <w:p w:rsidR="00BB67D5" w:rsidRPr="00DA69CD" w:rsidRDefault="00BB67D5" w:rsidP="00BB67D5">
      <w:pPr>
        <w:spacing w:after="0"/>
        <w:ind w:firstLine="709"/>
        <w:contextualSpacing/>
        <w:jc w:val="both"/>
        <w:rPr>
          <w:rFonts w:ascii="Times New Roman" w:hAnsi="Times New Roman"/>
          <w:sz w:val="24"/>
          <w:szCs w:val="24"/>
        </w:rPr>
      </w:pPr>
      <w:r w:rsidRPr="00DA69CD">
        <w:rPr>
          <w:rFonts w:ascii="Times New Roman" w:hAnsi="Times New Roman"/>
          <w:sz w:val="24"/>
          <w:szCs w:val="24"/>
        </w:rPr>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A69CD">
        <w:rPr>
          <w:rFonts w:ascii="Times New Roman" w:hAnsi="Times New Roman"/>
          <w:sz w:val="24"/>
          <w:szCs w:val="24"/>
        </w:rPr>
        <w:t>перераб</w:t>
      </w:r>
      <w:proofErr w:type="spellEnd"/>
      <w:r w:rsidRPr="00DA69CD">
        <w:rPr>
          <w:rFonts w:ascii="Times New Roman" w:hAnsi="Times New Roman"/>
          <w:sz w:val="24"/>
          <w:szCs w:val="24"/>
        </w:rPr>
        <w:t xml:space="preserve">. и доп. – Москва : Издательство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2021. – 383 с. – (Профессиональное образование). – ISBN 978-5-534-03051-8. – Текст: электронный // ЭБС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[сайт]. – URL: https://urait.ru/bcode/469424</w:t>
      </w:r>
    </w:p>
    <w:p w:rsidR="00BB67D5" w:rsidRPr="00DA69CD" w:rsidRDefault="00BB67D5" w:rsidP="00BB67D5">
      <w:pPr>
        <w:spacing w:after="0"/>
        <w:ind w:firstLine="709"/>
        <w:contextualSpacing/>
        <w:jc w:val="both"/>
        <w:rPr>
          <w:rFonts w:ascii="Times New Roman" w:hAnsi="Times New Roman"/>
          <w:sz w:val="24"/>
          <w:szCs w:val="24"/>
        </w:rPr>
      </w:pPr>
      <w:r w:rsidRPr="00DA69CD">
        <w:rPr>
          <w:rFonts w:ascii="Times New Roman" w:hAnsi="Times New Roman"/>
          <w:sz w:val="24"/>
          <w:szCs w:val="24"/>
        </w:rPr>
        <w:t xml:space="preserve">2. Советов, Б. Я.  Информационные технологии: учебник для среднего профессионального образования / Б. Я. Советов, В. В. </w:t>
      </w:r>
      <w:proofErr w:type="spellStart"/>
      <w:r w:rsidRPr="00DA69CD">
        <w:rPr>
          <w:rFonts w:ascii="Times New Roman" w:hAnsi="Times New Roman"/>
          <w:sz w:val="24"/>
          <w:szCs w:val="24"/>
        </w:rPr>
        <w:t>Цехановский</w:t>
      </w:r>
      <w:proofErr w:type="spellEnd"/>
      <w:r w:rsidRPr="00DA69CD">
        <w:rPr>
          <w:rFonts w:ascii="Times New Roman" w:hAnsi="Times New Roman"/>
          <w:sz w:val="24"/>
          <w:szCs w:val="24"/>
        </w:rPr>
        <w:t xml:space="preserve">. – 7-е изд., </w:t>
      </w:r>
      <w:proofErr w:type="spellStart"/>
      <w:r w:rsidRPr="00DA69CD">
        <w:rPr>
          <w:rFonts w:ascii="Times New Roman" w:hAnsi="Times New Roman"/>
          <w:sz w:val="24"/>
          <w:szCs w:val="24"/>
        </w:rPr>
        <w:t>перераб</w:t>
      </w:r>
      <w:proofErr w:type="spellEnd"/>
      <w:r w:rsidRPr="00DA69CD">
        <w:rPr>
          <w:rFonts w:ascii="Times New Roman" w:hAnsi="Times New Roman"/>
          <w:sz w:val="24"/>
          <w:szCs w:val="24"/>
        </w:rPr>
        <w:t xml:space="preserve">. и доп. – Москва : Издательство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2021. – 327 с. – (Профессиональное образование). – ISBN 978-5-534-06399-8. – Текст: электронный // ЭБС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[сайт]. – URL: https://urait.ru/bcode/469425</w:t>
      </w:r>
    </w:p>
    <w:p w:rsidR="00BB67D5" w:rsidRDefault="00BB67D5" w:rsidP="00BB67D5">
      <w:pPr>
        <w:spacing w:after="0"/>
        <w:ind w:firstLine="709"/>
        <w:contextualSpacing/>
        <w:jc w:val="both"/>
        <w:rPr>
          <w:rFonts w:ascii="Times New Roman" w:hAnsi="Times New Roman"/>
          <w:sz w:val="24"/>
          <w:szCs w:val="24"/>
        </w:rPr>
      </w:pPr>
      <w:r w:rsidRPr="00DA69CD">
        <w:rPr>
          <w:rFonts w:ascii="Times New Roman" w:hAnsi="Times New Roman"/>
          <w:sz w:val="24"/>
          <w:szCs w:val="24"/>
        </w:rPr>
        <w:t xml:space="preserve">3. </w:t>
      </w:r>
      <w:proofErr w:type="spellStart"/>
      <w:r w:rsidRPr="00DA69CD">
        <w:rPr>
          <w:rFonts w:ascii="Times New Roman" w:hAnsi="Times New Roman"/>
          <w:sz w:val="24"/>
          <w:szCs w:val="24"/>
        </w:rPr>
        <w:t>Гасумова</w:t>
      </w:r>
      <w:proofErr w:type="spellEnd"/>
      <w:r w:rsidRPr="00DA69CD">
        <w:rPr>
          <w:rFonts w:ascii="Times New Roman" w:hAnsi="Times New Roman"/>
          <w:sz w:val="24"/>
          <w:szCs w:val="24"/>
        </w:rPr>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DA69CD">
        <w:rPr>
          <w:rFonts w:ascii="Times New Roman" w:hAnsi="Times New Roman"/>
          <w:sz w:val="24"/>
          <w:szCs w:val="24"/>
        </w:rPr>
        <w:t>Гасумова</w:t>
      </w:r>
      <w:proofErr w:type="spellEnd"/>
      <w:r w:rsidRPr="00DA69CD">
        <w:rPr>
          <w:rFonts w:ascii="Times New Roman" w:hAnsi="Times New Roman"/>
          <w:sz w:val="24"/>
          <w:szCs w:val="24"/>
        </w:rPr>
        <w:t xml:space="preserve">. – 6-е изд. – Москва : Издательство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2021. – 284 с. – (Профессиональное образование). – ISBN 978-5-534-13236-6. – Текст: электронный // ЭБС </w:t>
      </w:r>
      <w:proofErr w:type="spellStart"/>
      <w:r w:rsidRPr="00DA69CD">
        <w:rPr>
          <w:rFonts w:ascii="Times New Roman" w:hAnsi="Times New Roman"/>
          <w:sz w:val="24"/>
          <w:szCs w:val="24"/>
        </w:rPr>
        <w:t>Юрайт</w:t>
      </w:r>
      <w:proofErr w:type="spellEnd"/>
      <w:r w:rsidRPr="00DA69CD">
        <w:rPr>
          <w:rFonts w:ascii="Times New Roman" w:hAnsi="Times New Roman"/>
          <w:sz w:val="24"/>
          <w:szCs w:val="24"/>
        </w:rPr>
        <w:t xml:space="preserve"> [сайт]. – URL: </w:t>
      </w:r>
      <w:hyperlink r:id="rId8" w:history="1">
        <w:r w:rsidR="00BC48FA" w:rsidRPr="00DE0118">
          <w:rPr>
            <w:rStyle w:val="ab"/>
            <w:rFonts w:ascii="Times New Roman" w:hAnsi="Times New Roman"/>
            <w:sz w:val="24"/>
            <w:szCs w:val="24"/>
          </w:rPr>
          <w:t>https://urait.ru/bcode/476487</w:t>
        </w:r>
      </w:hyperlink>
    </w:p>
    <w:p w:rsidR="00BC48FA" w:rsidRDefault="00BC48FA" w:rsidP="00BB67D5">
      <w:pPr>
        <w:spacing w:after="0"/>
        <w:ind w:firstLine="709"/>
        <w:contextualSpacing/>
        <w:jc w:val="both"/>
        <w:rPr>
          <w:rFonts w:ascii="Times New Roman" w:hAnsi="Times New Roman"/>
          <w:sz w:val="24"/>
          <w:szCs w:val="24"/>
        </w:rPr>
      </w:pPr>
    </w:p>
    <w:p w:rsidR="00BC48FA" w:rsidRPr="00BC48FA" w:rsidRDefault="00BC48FA" w:rsidP="00BC48FA">
      <w:pPr>
        <w:spacing w:after="0"/>
        <w:ind w:firstLine="709"/>
        <w:contextualSpacing/>
        <w:jc w:val="both"/>
        <w:rPr>
          <w:rFonts w:ascii="Times New Roman" w:hAnsi="Times New Roman"/>
          <w:b/>
          <w:bCs/>
          <w:sz w:val="24"/>
          <w:szCs w:val="24"/>
        </w:rPr>
      </w:pPr>
      <w:r w:rsidRPr="00BC48FA">
        <w:rPr>
          <w:rFonts w:ascii="Times New Roman" w:hAnsi="Times New Roman"/>
          <w:b/>
          <w:bCs/>
          <w:sz w:val="24"/>
          <w:szCs w:val="24"/>
        </w:rPr>
        <w:t>3.2.3. Интернет-ресурсы</w:t>
      </w:r>
    </w:p>
    <w:p w:rsidR="00BC48FA" w:rsidRPr="00BC48FA" w:rsidRDefault="00BC48FA" w:rsidP="00BC48FA">
      <w:pPr>
        <w:spacing w:after="0"/>
        <w:ind w:left="-142"/>
        <w:contextualSpacing/>
        <w:jc w:val="both"/>
        <w:rPr>
          <w:rFonts w:ascii="Times New Roman" w:hAnsi="Times New Roman"/>
          <w:sz w:val="24"/>
          <w:szCs w:val="24"/>
        </w:rPr>
      </w:pPr>
      <w:r>
        <w:rPr>
          <w:rFonts w:ascii="Times New Roman" w:hAnsi="Times New Roman"/>
          <w:sz w:val="24"/>
          <w:szCs w:val="24"/>
        </w:rPr>
        <w:t xml:space="preserve">1. </w:t>
      </w:r>
      <w:r w:rsidRPr="00BC48FA">
        <w:rPr>
          <w:rFonts w:ascii="Times New Roman" w:hAnsi="Times New Roman"/>
          <w:sz w:val="24"/>
          <w:szCs w:val="24"/>
        </w:rPr>
        <w:t xml:space="preserve">Малинина Л.А. Основы информатики: Учебник для вузов [Электронный ресурс] / </w:t>
      </w:r>
    </w:p>
    <w:p w:rsidR="00BC48FA" w:rsidRPr="00BC48FA" w:rsidRDefault="00BC48FA" w:rsidP="00BC48FA">
      <w:pPr>
        <w:spacing w:after="0"/>
        <w:ind w:left="-142"/>
        <w:contextualSpacing/>
        <w:jc w:val="both"/>
        <w:rPr>
          <w:rFonts w:ascii="Times New Roman" w:hAnsi="Times New Roman"/>
          <w:sz w:val="24"/>
          <w:szCs w:val="24"/>
        </w:rPr>
      </w:pPr>
      <w:r w:rsidRPr="00BC48FA">
        <w:rPr>
          <w:rFonts w:ascii="Times New Roman" w:hAnsi="Times New Roman"/>
          <w:sz w:val="24"/>
          <w:szCs w:val="24"/>
        </w:rPr>
        <w:t>Режим доступа: https://it.wikireading.ru/47991(Дата обращения: 12.01.2023 г.)</w:t>
      </w:r>
    </w:p>
    <w:p w:rsidR="00BC48FA" w:rsidRPr="00BC48FA" w:rsidRDefault="00BC48FA" w:rsidP="00BC48FA">
      <w:pPr>
        <w:pStyle w:val="a8"/>
        <w:numPr>
          <w:ilvl w:val="0"/>
          <w:numId w:val="2"/>
        </w:numPr>
        <w:spacing w:after="0"/>
        <w:ind w:left="-142"/>
        <w:contextualSpacing/>
        <w:jc w:val="both"/>
      </w:pPr>
      <w:r w:rsidRPr="00BC48FA">
        <w:t xml:space="preserve">Михеева Е.В. Информационные технологии в профессиональной </w:t>
      </w:r>
    </w:p>
    <w:p w:rsidR="00BC48FA" w:rsidRPr="00BC48FA" w:rsidRDefault="00BC48FA" w:rsidP="00BC48FA">
      <w:pPr>
        <w:spacing w:after="0"/>
        <w:ind w:left="-142"/>
        <w:contextualSpacing/>
        <w:jc w:val="both"/>
        <w:rPr>
          <w:rFonts w:ascii="Times New Roman" w:hAnsi="Times New Roman"/>
          <w:sz w:val="24"/>
          <w:szCs w:val="24"/>
        </w:rPr>
      </w:pPr>
      <w:proofErr w:type="gramStart"/>
      <w:r w:rsidRPr="00BC48FA">
        <w:rPr>
          <w:rFonts w:ascii="Times New Roman" w:hAnsi="Times New Roman"/>
          <w:sz w:val="24"/>
          <w:szCs w:val="24"/>
        </w:rPr>
        <w:t>деятельности,[</w:t>
      </w:r>
      <w:proofErr w:type="gramEnd"/>
      <w:r w:rsidRPr="00BC48FA">
        <w:rPr>
          <w:rFonts w:ascii="Times New Roman" w:hAnsi="Times New Roman"/>
          <w:sz w:val="24"/>
          <w:szCs w:val="24"/>
        </w:rPr>
        <w:t>Электронный ресурс] / Режим доступа: http://lib.maupfib.kg/wp-</w:t>
      </w:r>
    </w:p>
    <w:p w:rsidR="00BC48FA" w:rsidRPr="00860B23" w:rsidRDefault="00BC48FA" w:rsidP="00BC48FA">
      <w:pPr>
        <w:spacing w:after="0"/>
        <w:ind w:left="-142"/>
        <w:contextualSpacing/>
        <w:jc w:val="both"/>
        <w:rPr>
          <w:rFonts w:ascii="Times New Roman" w:hAnsi="Times New Roman"/>
          <w:sz w:val="24"/>
          <w:szCs w:val="24"/>
          <w:lang w:val="en-US"/>
        </w:rPr>
      </w:pPr>
      <w:proofErr w:type="gramStart"/>
      <w:r w:rsidRPr="00860B23">
        <w:rPr>
          <w:rFonts w:ascii="Times New Roman" w:hAnsi="Times New Roman"/>
          <w:sz w:val="24"/>
          <w:szCs w:val="24"/>
          <w:lang w:val="en-US"/>
        </w:rPr>
        <w:t>content/uploads/2015/12/end/</w:t>
      </w:r>
      <w:proofErr w:type="spellStart"/>
      <w:r w:rsidRPr="00860B23">
        <w:rPr>
          <w:rFonts w:ascii="Times New Roman" w:hAnsi="Times New Roman"/>
          <w:sz w:val="24"/>
          <w:szCs w:val="24"/>
          <w:lang w:val="en-US"/>
        </w:rPr>
        <w:t>kolledj</w:t>
      </w:r>
      <w:proofErr w:type="spellEnd"/>
      <w:r w:rsidRPr="00860B23">
        <w:rPr>
          <w:rFonts w:ascii="Times New Roman" w:hAnsi="Times New Roman"/>
          <w:sz w:val="24"/>
          <w:szCs w:val="24"/>
          <w:lang w:val="en-US"/>
        </w:rPr>
        <w:t>/</w:t>
      </w:r>
      <w:proofErr w:type="spellStart"/>
      <w:r w:rsidRPr="00860B23">
        <w:rPr>
          <w:rFonts w:ascii="Times New Roman" w:hAnsi="Times New Roman"/>
          <w:sz w:val="24"/>
          <w:szCs w:val="24"/>
          <w:lang w:val="en-US"/>
        </w:rPr>
        <w:t>infor_deyat_prof</w:t>
      </w:r>
      <w:proofErr w:type="spellEnd"/>
      <w:r w:rsidRPr="00860B23">
        <w:rPr>
          <w:rFonts w:ascii="Times New Roman" w:hAnsi="Times New Roman"/>
          <w:sz w:val="24"/>
          <w:szCs w:val="24"/>
          <w:lang w:val="en-US"/>
        </w:rPr>
        <w:t>/idp.pdf(</w:t>
      </w:r>
      <w:proofErr w:type="gramEnd"/>
      <w:r w:rsidRPr="00BC48FA">
        <w:rPr>
          <w:rFonts w:ascii="Times New Roman" w:hAnsi="Times New Roman"/>
          <w:sz w:val="24"/>
          <w:szCs w:val="24"/>
        </w:rPr>
        <w:t>Дата</w:t>
      </w:r>
      <w:r w:rsidRPr="00860B23">
        <w:rPr>
          <w:rFonts w:ascii="Times New Roman" w:hAnsi="Times New Roman"/>
          <w:sz w:val="24"/>
          <w:szCs w:val="24"/>
          <w:lang w:val="en-US"/>
        </w:rPr>
        <w:t xml:space="preserve"> </w:t>
      </w:r>
      <w:r w:rsidRPr="00BC48FA">
        <w:rPr>
          <w:rFonts w:ascii="Times New Roman" w:hAnsi="Times New Roman"/>
          <w:sz w:val="24"/>
          <w:szCs w:val="24"/>
        </w:rPr>
        <w:t>обращения</w:t>
      </w:r>
      <w:r w:rsidRPr="00860B23">
        <w:rPr>
          <w:rFonts w:ascii="Times New Roman" w:hAnsi="Times New Roman"/>
          <w:sz w:val="24"/>
          <w:szCs w:val="24"/>
          <w:lang w:val="en-US"/>
        </w:rPr>
        <w:t xml:space="preserve">: 12.01.2023 </w:t>
      </w:r>
      <w:r w:rsidRPr="00BC48FA">
        <w:rPr>
          <w:rFonts w:ascii="Times New Roman" w:hAnsi="Times New Roman"/>
          <w:sz w:val="24"/>
          <w:szCs w:val="24"/>
        </w:rPr>
        <w:t>г</w:t>
      </w:r>
      <w:r w:rsidRPr="00860B23">
        <w:rPr>
          <w:rFonts w:ascii="Times New Roman" w:hAnsi="Times New Roman"/>
          <w:sz w:val="24"/>
          <w:szCs w:val="24"/>
          <w:lang w:val="en-US"/>
        </w:rPr>
        <w:t>.)</w:t>
      </w:r>
    </w:p>
    <w:p w:rsidR="00BC48FA" w:rsidRPr="00860B23" w:rsidRDefault="00BC48FA" w:rsidP="00BC48FA">
      <w:pPr>
        <w:spacing w:after="0"/>
        <w:ind w:left="-142" w:firstLine="709"/>
        <w:contextualSpacing/>
        <w:jc w:val="both"/>
        <w:rPr>
          <w:rFonts w:ascii="Times New Roman" w:hAnsi="Times New Roman"/>
          <w:sz w:val="24"/>
          <w:szCs w:val="24"/>
          <w:lang w:val="en-US"/>
        </w:rPr>
      </w:pPr>
    </w:p>
    <w:p w:rsidR="00BC48FA" w:rsidRPr="00BC48FA" w:rsidRDefault="00BC48FA" w:rsidP="00BC48FA">
      <w:pPr>
        <w:pStyle w:val="a8"/>
        <w:numPr>
          <w:ilvl w:val="0"/>
          <w:numId w:val="2"/>
        </w:numPr>
        <w:spacing w:after="0"/>
        <w:ind w:left="-142"/>
        <w:contextualSpacing/>
        <w:jc w:val="both"/>
      </w:pPr>
      <w:r w:rsidRPr="00BC48FA">
        <w:t>Михеева Е.В. Практикум по информационным технологиям в профессиональной</w:t>
      </w:r>
      <w:r w:rsidR="00202573">
        <w:t xml:space="preserve"> </w:t>
      </w:r>
      <w:r w:rsidRPr="00BC48FA">
        <w:t>деятельности [Электронный ресурс] / Режим доступа: http://xn90ahkajq3b6a.xn--2000-94dygis2b.xn--p1ai/</w:t>
      </w:r>
      <w:proofErr w:type="spellStart"/>
      <w:r w:rsidRPr="00BC48FA">
        <w:t>informatika</w:t>
      </w:r>
      <w:proofErr w:type="spellEnd"/>
      <w:r w:rsidRPr="00BC48FA">
        <w:t>/inf1-1/inf615.pdf (Дата обращения: 12.01.2023 г.)</w:t>
      </w:r>
    </w:p>
    <w:p w:rsidR="00BB67D5" w:rsidRDefault="00BB67D5" w:rsidP="00BB67D5">
      <w:pPr>
        <w:spacing w:after="0"/>
        <w:jc w:val="center"/>
        <w:rPr>
          <w:rFonts w:ascii="Times New Roman" w:hAnsi="Times New Roman"/>
          <w:b/>
        </w:rPr>
      </w:pPr>
    </w:p>
    <w:p w:rsidR="00BB67D5" w:rsidRPr="00DA69CD" w:rsidRDefault="00BB67D5" w:rsidP="00BB67D5">
      <w:pPr>
        <w:spacing w:after="0"/>
        <w:jc w:val="center"/>
        <w:rPr>
          <w:rFonts w:ascii="Times New Roman" w:hAnsi="Times New Roman"/>
          <w:b/>
          <w:sz w:val="24"/>
          <w:szCs w:val="24"/>
        </w:rPr>
      </w:pPr>
      <w:r w:rsidRPr="00DA69CD">
        <w:rPr>
          <w:rFonts w:ascii="Times New Roman" w:hAnsi="Times New Roman"/>
          <w:b/>
          <w:sz w:val="24"/>
          <w:szCs w:val="24"/>
        </w:rPr>
        <w:t xml:space="preserve">4. КОНТРОЛЬ И ОЦЕНКА РЕЗУЛЬТАТОВ ОСВОЕНИЯ  </w:t>
      </w:r>
      <w:r w:rsidRPr="00DA69CD">
        <w:rPr>
          <w:rFonts w:ascii="Times New Roman" w:hAnsi="Times New Roman"/>
          <w:b/>
          <w:sz w:val="24"/>
          <w:szCs w:val="24"/>
        </w:rPr>
        <w:br/>
        <w:t>ДИСЦИПЛИНЫ</w:t>
      </w:r>
    </w:p>
    <w:p w:rsidR="00BB67D5" w:rsidRPr="00F43C76" w:rsidRDefault="00BB67D5" w:rsidP="00BB67D5">
      <w:pPr>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BB67D5" w:rsidRPr="00CC3FE0" w:rsidTr="00DA323C">
        <w:tc>
          <w:tcPr>
            <w:tcW w:w="1742" w:type="pct"/>
            <w:tcBorders>
              <w:top w:val="single" w:sz="4" w:space="0" w:color="auto"/>
              <w:left w:val="single" w:sz="4" w:space="0" w:color="auto"/>
              <w:bottom w:val="single" w:sz="4" w:space="0" w:color="auto"/>
              <w:right w:val="single" w:sz="4" w:space="0" w:color="auto"/>
            </w:tcBorders>
            <w:hideMark/>
          </w:tcPr>
          <w:p w:rsidR="00BB67D5" w:rsidRPr="00CC3FE0" w:rsidRDefault="00BB67D5" w:rsidP="00685D97">
            <w:pPr>
              <w:spacing w:line="240" w:lineRule="auto"/>
              <w:rPr>
                <w:rFonts w:ascii="Times New Roman" w:hAnsi="Times New Roman"/>
                <w:b/>
                <w:bCs/>
                <w:iCs/>
                <w:sz w:val="24"/>
                <w:szCs w:val="24"/>
              </w:rPr>
            </w:pPr>
            <w:r w:rsidRPr="00CC3FE0">
              <w:rPr>
                <w:rFonts w:ascii="Times New Roman" w:hAnsi="Times New Roman"/>
                <w:b/>
                <w:bCs/>
                <w:iCs/>
                <w:sz w:val="24"/>
                <w:szCs w:val="24"/>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BB67D5" w:rsidRPr="00CC3FE0" w:rsidRDefault="00BB67D5" w:rsidP="00DA323C">
            <w:pPr>
              <w:spacing w:line="240" w:lineRule="auto"/>
              <w:rPr>
                <w:rFonts w:ascii="Times New Roman" w:hAnsi="Times New Roman"/>
                <w:b/>
                <w:bCs/>
                <w:iCs/>
                <w:sz w:val="24"/>
                <w:szCs w:val="24"/>
              </w:rPr>
            </w:pPr>
            <w:r w:rsidRPr="00CC3FE0">
              <w:rPr>
                <w:rFonts w:ascii="Times New Roman" w:hAnsi="Times New Roman"/>
                <w:b/>
                <w:bCs/>
                <w:iCs/>
                <w:sz w:val="24"/>
                <w:szCs w:val="24"/>
              </w:rPr>
              <w:t>Критерии оценки</w:t>
            </w:r>
          </w:p>
        </w:tc>
        <w:tc>
          <w:tcPr>
            <w:tcW w:w="1589" w:type="pct"/>
            <w:tcBorders>
              <w:top w:val="single" w:sz="4" w:space="0" w:color="auto"/>
              <w:left w:val="single" w:sz="4" w:space="0" w:color="auto"/>
              <w:bottom w:val="single" w:sz="4" w:space="0" w:color="auto"/>
              <w:right w:val="single" w:sz="4" w:space="0" w:color="auto"/>
            </w:tcBorders>
            <w:hideMark/>
          </w:tcPr>
          <w:p w:rsidR="00BB67D5" w:rsidRPr="00CC3FE0" w:rsidRDefault="00BB67D5" w:rsidP="00DA323C">
            <w:pPr>
              <w:spacing w:line="240" w:lineRule="auto"/>
              <w:rPr>
                <w:rFonts w:ascii="Times New Roman" w:hAnsi="Times New Roman"/>
                <w:b/>
                <w:bCs/>
                <w:iCs/>
                <w:sz w:val="24"/>
                <w:szCs w:val="24"/>
              </w:rPr>
            </w:pPr>
            <w:r w:rsidRPr="00CC3FE0">
              <w:rPr>
                <w:rFonts w:ascii="Times New Roman" w:hAnsi="Times New Roman"/>
                <w:b/>
                <w:bCs/>
                <w:iCs/>
                <w:sz w:val="24"/>
                <w:szCs w:val="24"/>
              </w:rPr>
              <w:t>Методы оценки</w:t>
            </w:r>
          </w:p>
        </w:tc>
      </w:tr>
      <w:tr w:rsidR="00BB67D5" w:rsidRPr="00CC3FE0" w:rsidTr="00DA323C">
        <w:trPr>
          <w:trHeight w:val="3666"/>
        </w:trPr>
        <w:tc>
          <w:tcPr>
            <w:tcW w:w="1742" w:type="pct"/>
            <w:tcBorders>
              <w:top w:val="single" w:sz="4" w:space="0" w:color="auto"/>
              <w:left w:val="single" w:sz="4" w:space="0" w:color="auto"/>
              <w:bottom w:val="single" w:sz="4" w:space="0" w:color="auto"/>
              <w:right w:val="single" w:sz="4" w:space="0" w:color="auto"/>
            </w:tcBorders>
            <w:hideMark/>
          </w:tcPr>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sz w:val="24"/>
                <w:szCs w:val="24"/>
              </w:rPr>
              <w:t xml:space="preserve">Перечень знаний, осваиваемых в рамках дисциплины </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Основных понятий автоматизированной обработки информации;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общего состава и структуры персональных компьютеров и вычислительных систем;</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базовых системных программных продуктов в области профессиональной деятельности;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состава, функций и возможностей</w:t>
            </w:r>
            <w:r w:rsidRPr="00CC3FE0">
              <w:rPr>
                <w:rFonts w:ascii="Times New Roman" w:hAnsi="Times New Roman"/>
                <w:bCs/>
                <w:sz w:val="24"/>
                <w:szCs w:val="24"/>
              </w:rPr>
              <w:tab/>
              <w:t>использования информационных и телекоммуникационных технологий в профессиональной деятельности;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методов и средств сбора, обработки, хранения, передачи и накопления информации;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основных методов и приемов обеспечения информационной безопасности</w:t>
            </w:r>
          </w:p>
        </w:tc>
        <w:tc>
          <w:tcPr>
            <w:tcW w:w="1669" w:type="pct"/>
            <w:tcBorders>
              <w:top w:val="single" w:sz="4" w:space="0" w:color="auto"/>
              <w:left w:val="single" w:sz="4" w:space="0" w:color="auto"/>
              <w:bottom w:val="single" w:sz="4" w:space="0" w:color="auto"/>
              <w:right w:val="single" w:sz="4" w:space="0" w:color="auto"/>
            </w:tcBorders>
            <w:hideMark/>
          </w:tcPr>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sz w:val="24"/>
                <w:szCs w:val="24"/>
              </w:rPr>
              <w:t xml:space="preserve">Знание </w:t>
            </w:r>
            <w:r w:rsidRPr="00CC3FE0">
              <w:rPr>
                <w:rFonts w:ascii="Times New Roman" w:hAnsi="Times New Roman"/>
                <w:bCs/>
                <w:sz w:val="24"/>
                <w:szCs w:val="24"/>
              </w:rPr>
              <w:t>основных понятий автоматизированной обработки информации;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общего состава и структуры персональных компьютеров и вычислительных систем;</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базовых</w:t>
            </w:r>
            <w:r w:rsidRPr="00CC3FE0">
              <w:rPr>
                <w:rFonts w:ascii="Times New Roman" w:hAnsi="Times New Roman"/>
                <w:bCs/>
                <w:sz w:val="24"/>
                <w:szCs w:val="24"/>
              </w:rPr>
              <w:tab/>
              <w:t>системных программных продуктов в области профессиональной деятельности;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состава, функций и возможностей использования информационных и телекоммуникационных технологий в профессиональной деятельности;</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методов и средств сбора, обработки, хранения, передачи и накопления информации;</w:t>
            </w:r>
          </w:p>
          <w:p w:rsidR="00BB67D5" w:rsidRPr="00CC3FE0" w:rsidRDefault="00BB67D5" w:rsidP="00DA323C">
            <w:pPr>
              <w:spacing w:after="0" w:line="240" w:lineRule="auto"/>
              <w:jc w:val="both"/>
              <w:rPr>
                <w:rFonts w:ascii="Times New Roman" w:hAnsi="Times New Roman"/>
                <w:sz w:val="24"/>
                <w:szCs w:val="24"/>
              </w:rPr>
            </w:pPr>
            <w:r w:rsidRPr="00CC3FE0">
              <w:rPr>
                <w:rFonts w:ascii="Times New Roman" w:hAnsi="Times New Roman"/>
                <w:bCs/>
                <w:sz w:val="24"/>
                <w:szCs w:val="24"/>
              </w:rPr>
              <w:t>основных методов и приемов обеспечения информационной безопасности</w:t>
            </w:r>
          </w:p>
        </w:tc>
        <w:tc>
          <w:tcPr>
            <w:tcW w:w="1589" w:type="pct"/>
            <w:vMerge w:val="restart"/>
            <w:tcBorders>
              <w:top w:val="single" w:sz="4" w:space="0" w:color="auto"/>
              <w:left w:val="single" w:sz="4" w:space="0" w:color="auto"/>
              <w:bottom w:val="single" w:sz="4" w:space="0" w:color="auto"/>
              <w:right w:val="single" w:sz="4" w:space="0" w:color="auto"/>
            </w:tcBorders>
          </w:tcPr>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Текущий контроль:</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 тестирование;</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 устный опрос;</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 xml:space="preserve">-оценка подготовленных </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 xml:space="preserve">обучающимися сообщений, </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докладов, эссе, мультимедийных презентаций;</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 решение ситуационных задач;</w:t>
            </w:r>
          </w:p>
          <w:p w:rsidR="00BB67D5" w:rsidRPr="00CC3FE0" w:rsidRDefault="00202573" w:rsidP="00DA323C">
            <w:pPr>
              <w:spacing w:after="0" w:line="240" w:lineRule="auto"/>
              <w:jc w:val="both"/>
              <w:rPr>
                <w:rFonts w:ascii="Times New Roman" w:hAnsi="Times New Roman"/>
                <w:bCs/>
                <w:sz w:val="24"/>
                <w:szCs w:val="24"/>
              </w:rPr>
            </w:pPr>
            <w:r>
              <w:rPr>
                <w:rFonts w:ascii="Times New Roman" w:hAnsi="Times New Roman"/>
                <w:bCs/>
                <w:sz w:val="24"/>
                <w:szCs w:val="24"/>
              </w:rPr>
              <w:t>О</w:t>
            </w:r>
            <w:r w:rsidR="00BB67D5" w:rsidRPr="00CC3FE0">
              <w:rPr>
                <w:rFonts w:ascii="Times New Roman" w:hAnsi="Times New Roman"/>
                <w:bCs/>
                <w:sz w:val="24"/>
                <w:szCs w:val="24"/>
              </w:rPr>
              <w:t>ценка выполнения практических заданий.</w:t>
            </w:r>
          </w:p>
          <w:p w:rsidR="00BB67D5" w:rsidRPr="00CC3FE0" w:rsidRDefault="00BB67D5" w:rsidP="00DA323C">
            <w:pPr>
              <w:spacing w:after="0" w:line="240" w:lineRule="auto"/>
              <w:jc w:val="both"/>
              <w:rPr>
                <w:rFonts w:ascii="Times New Roman" w:hAnsi="Times New Roman"/>
                <w:bCs/>
                <w:sz w:val="24"/>
                <w:szCs w:val="24"/>
              </w:rPr>
            </w:pP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Промежуточная аттестация</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в форме дифференцированного зачета в виде:</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-письменных/ устных ответов,</w:t>
            </w:r>
          </w:p>
          <w:p w:rsidR="00BB67D5" w:rsidRPr="00CC3FE0" w:rsidRDefault="00BB67D5" w:rsidP="00DA323C">
            <w:pPr>
              <w:spacing w:after="0" w:line="240" w:lineRule="auto"/>
              <w:jc w:val="both"/>
              <w:rPr>
                <w:rFonts w:ascii="Times New Roman" w:hAnsi="Times New Roman"/>
                <w:bCs/>
                <w:i/>
                <w:sz w:val="24"/>
                <w:szCs w:val="24"/>
              </w:rPr>
            </w:pPr>
            <w:r w:rsidRPr="00CC3FE0">
              <w:rPr>
                <w:rFonts w:ascii="Times New Roman" w:hAnsi="Times New Roman"/>
                <w:bCs/>
                <w:sz w:val="24"/>
                <w:szCs w:val="24"/>
              </w:rPr>
              <w:t>-тестирования.</w:t>
            </w:r>
          </w:p>
        </w:tc>
      </w:tr>
      <w:tr w:rsidR="00BB67D5" w:rsidRPr="00CC3FE0" w:rsidTr="00DA323C">
        <w:trPr>
          <w:trHeight w:val="896"/>
        </w:trPr>
        <w:tc>
          <w:tcPr>
            <w:tcW w:w="1742" w:type="pct"/>
            <w:tcBorders>
              <w:top w:val="single" w:sz="4" w:space="0" w:color="auto"/>
              <w:left w:val="single" w:sz="4" w:space="0" w:color="auto"/>
              <w:bottom w:val="single" w:sz="4" w:space="0" w:color="auto"/>
              <w:right w:val="single" w:sz="4" w:space="0" w:color="auto"/>
            </w:tcBorders>
            <w:hideMark/>
          </w:tcPr>
          <w:p w:rsidR="00BB67D5" w:rsidRPr="00CC3FE0" w:rsidRDefault="00BB67D5" w:rsidP="00DA323C">
            <w:pPr>
              <w:spacing w:after="0" w:line="240" w:lineRule="auto"/>
              <w:jc w:val="both"/>
              <w:rPr>
                <w:rFonts w:ascii="Times New Roman" w:hAnsi="Times New Roman"/>
                <w:sz w:val="24"/>
                <w:szCs w:val="24"/>
              </w:rPr>
            </w:pPr>
            <w:r w:rsidRPr="00CC3FE0">
              <w:rPr>
                <w:rFonts w:ascii="Times New Roman" w:hAnsi="Times New Roman"/>
                <w:sz w:val="24"/>
                <w:szCs w:val="24"/>
              </w:rPr>
              <w:t>Перечень умений, осваиваемых в рамках дисциплины</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пользоваться современными средствами связи и оргтехникой; обрабатывать текстовую и табличную информацию;</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использовать</w:t>
            </w:r>
            <w:r w:rsidRPr="00CC3FE0">
              <w:rPr>
                <w:rFonts w:ascii="Times New Roman" w:hAnsi="Times New Roman"/>
                <w:bCs/>
                <w:sz w:val="24"/>
                <w:szCs w:val="24"/>
              </w:rPr>
              <w:tab/>
              <w:t xml:space="preserve">технологии сбора, размещения, хранения, накопления, преобразования и передачи данных в </w:t>
            </w:r>
            <w:r w:rsidRPr="00CC3FE0">
              <w:rPr>
                <w:rFonts w:ascii="Times New Roman" w:hAnsi="Times New Roman"/>
                <w:bCs/>
                <w:sz w:val="24"/>
                <w:szCs w:val="24"/>
              </w:rPr>
              <w:lastRenderedPageBreak/>
              <w:t>профессионально ориентированных информационных системах;</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использовать</w:t>
            </w:r>
            <w:r w:rsidRPr="00CC3FE0">
              <w:rPr>
                <w:rFonts w:ascii="Times New Roman" w:hAnsi="Times New Roman"/>
                <w:bCs/>
                <w:sz w:val="24"/>
                <w:szCs w:val="24"/>
              </w:rPr>
              <w:tab/>
              <w:t>в</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профессиональной деятельности различные виды программного обеспечения, применять компьютерные и телекоммуникационные средства; обеспечивать</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информационную безопасность; применять</w:t>
            </w:r>
            <w:r w:rsidRPr="00CC3FE0">
              <w:rPr>
                <w:rFonts w:ascii="Times New Roman" w:hAnsi="Times New Roman"/>
                <w:bCs/>
                <w:sz w:val="24"/>
                <w:szCs w:val="24"/>
              </w:rPr>
              <w:tab/>
              <w:t>антивирусные</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средства защиты информации; осуществлять</w:t>
            </w:r>
            <w:r w:rsidRPr="00CC3FE0">
              <w:rPr>
                <w:rFonts w:ascii="Times New Roman" w:hAnsi="Times New Roman"/>
                <w:bCs/>
                <w:sz w:val="24"/>
                <w:szCs w:val="24"/>
              </w:rPr>
              <w:tab/>
              <w:t>поиск</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необходимой информации</w:t>
            </w:r>
          </w:p>
        </w:tc>
        <w:tc>
          <w:tcPr>
            <w:tcW w:w="1669" w:type="pct"/>
            <w:tcBorders>
              <w:top w:val="single" w:sz="4" w:space="0" w:color="auto"/>
              <w:left w:val="single" w:sz="4" w:space="0" w:color="auto"/>
              <w:bottom w:val="single" w:sz="4" w:space="0" w:color="auto"/>
              <w:right w:val="single" w:sz="4" w:space="0" w:color="auto"/>
            </w:tcBorders>
            <w:hideMark/>
          </w:tcPr>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lastRenderedPageBreak/>
              <w:t>Умение пользоваться современными средствами связи и оргтехникой; обрабатывать текстовую и табличную информацию;</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использовать</w:t>
            </w:r>
            <w:r w:rsidRPr="00CC3FE0">
              <w:rPr>
                <w:rFonts w:ascii="Times New Roman" w:hAnsi="Times New Roman"/>
                <w:bCs/>
                <w:sz w:val="24"/>
                <w:szCs w:val="24"/>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lastRenderedPageBreak/>
              <w:t>использовать</w:t>
            </w:r>
            <w:r w:rsidRPr="00CC3FE0">
              <w:rPr>
                <w:rFonts w:ascii="Times New Roman" w:hAnsi="Times New Roman"/>
                <w:bCs/>
                <w:sz w:val="24"/>
                <w:szCs w:val="24"/>
              </w:rPr>
              <w:tab/>
              <w:t>в профессиональной деятельности различные виды программного обеспечения, применять компьютерные и телекоммуникационные средства; обеспечивать</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информационную безопасность; применять антивирусные</w:t>
            </w:r>
          </w:p>
          <w:p w:rsidR="00BB67D5" w:rsidRPr="00CC3FE0" w:rsidRDefault="00BB67D5" w:rsidP="00DA323C">
            <w:pPr>
              <w:spacing w:after="0" w:line="240" w:lineRule="auto"/>
              <w:jc w:val="both"/>
              <w:rPr>
                <w:rFonts w:ascii="Times New Roman" w:hAnsi="Times New Roman"/>
                <w:bCs/>
                <w:sz w:val="24"/>
                <w:szCs w:val="24"/>
              </w:rPr>
            </w:pPr>
            <w:r w:rsidRPr="00CC3FE0">
              <w:rPr>
                <w:rFonts w:ascii="Times New Roman" w:hAnsi="Times New Roman"/>
                <w:bCs/>
                <w:sz w:val="24"/>
                <w:szCs w:val="24"/>
              </w:rPr>
              <w:t>средства защиты информации; осуществлять поиск</w:t>
            </w:r>
          </w:p>
          <w:p w:rsidR="00BB67D5" w:rsidRPr="00CC3FE0" w:rsidRDefault="00BB67D5" w:rsidP="00DA323C">
            <w:pPr>
              <w:spacing w:after="0" w:line="240" w:lineRule="auto"/>
              <w:jc w:val="both"/>
              <w:rPr>
                <w:sz w:val="24"/>
                <w:szCs w:val="24"/>
              </w:rPr>
            </w:pPr>
            <w:r w:rsidRPr="00CC3FE0">
              <w:rPr>
                <w:rFonts w:ascii="Times New Roman" w:hAnsi="Times New Roman"/>
                <w:bCs/>
                <w:sz w:val="24"/>
                <w:szCs w:val="24"/>
              </w:rPr>
              <w:t>необходимой информации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67D5" w:rsidRPr="00CC3FE0" w:rsidRDefault="00BB67D5" w:rsidP="00DA323C">
            <w:pPr>
              <w:spacing w:after="0" w:line="240" w:lineRule="auto"/>
              <w:rPr>
                <w:rFonts w:ascii="Times New Roman" w:hAnsi="Times New Roman"/>
                <w:bCs/>
                <w:i/>
                <w:sz w:val="24"/>
                <w:szCs w:val="24"/>
              </w:rPr>
            </w:pPr>
          </w:p>
        </w:tc>
      </w:tr>
    </w:tbl>
    <w:p w:rsidR="00BB67D5" w:rsidRPr="00F43C76" w:rsidRDefault="00BB67D5" w:rsidP="00BB67D5">
      <w:pPr>
        <w:pStyle w:val="a3"/>
        <w:spacing w:after="60" w:line="276" w:lineRule="auto"/>
        <w:jc w:val="right"/>
        <w:outlineLvl w:val="1"/>
        <w:rPr>
          <w:b/>
          <w:bCs/>
          <w:sz w:val="22"/>
          <w:szCs w:val="22"/>
        </w:rPr>
      </w:pPr>
    </w:p>
    <w:p w:rsidR="00B3100B" w:rsidRDefault="00B3100B" w:rsidP="00BB67D5"/>
    <w:sectPr w:rsidR="00B3100B" w:rsidSect="00B310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44F" w:rsidRDefault="0038744F" w:rsidP="00BB67D5">
      <w:pPr>
        <w:spacing w:after="0" w:line="240" w:lineRule="auto"/>
      </w:pPr>
      <w:r>
        <w:separator/>
      </w:r>
    </w:p>
  </w:endnote>
  <w:endnote w:type="continuationSeparator" w:id="0">
    <w:p w:rsidR="0038744F" w:rsidRDefault="0038744F" w:rsidP="00BB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44F" w:rsidRDefault="0038744F" w:rsidP="00BB67D5">
      <w:pPr>
        <w:spacing w:after="0" w:line="240" w:lineRule="auto"/>
      </w:pPr>
      <w:r>
        <w:separator/>
      </w:r>
    </w:p>
  </w:footnote>
  <w:footnote w:type="continuationSeparator" w:id="0">
    <w:p w:rsidR="0038744F" w:rsidRDefault="0038744F" w:rsidP="00BB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7373"/>
    <w:multiLevelType w:val="hybridMultilevel"/>
    <w:tmpl w:val="D46E2B6A"/>
    <w:lvl w:ilvl="0" w:tplc="CE1A2F6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E589E"/>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7D5"/>
    <w:rsid w:val="00087D32"/>
    <w:rsid w:val="000B15B8"/>
    <w:rsid w:val="00202573"/>
    <w:rsid w:val="00211679"/>
    <w:rsid w:val="00222221"/>
    <w:rsid w:val="002230C2"/>
    <w:rsid w:val="002347C8"/>
    <w:rsid w:val="00253836"/>
    <w:rsid w:val="0026574F"/>
    <w:rsid w:val="002A27C2"/>
    <w:rsid w:val="002D62BB"/>
    <w:rsid w:val="002F0B52"/>
    <w:rsid w:val="0031747C"/>
    <w:rsid w:val="003226F7"/>
    <w:rsid w:val="0034034A"/>
    <w:rsid w:val="0038744F"/>
    <w:rsid w:val="00416F08"/>
    <w:rsid w:val="004D52F7"/>
    <w:rsid w:val="0050371E"/>
    <w:rsid w:val="00685D97"/>
    <w:rsid w:val="006915EB"/>
    <w:rsid w:val="00711D83"/>
    <w:rsid w:val="007A40FC"/>
    <w:rsid w:val="00836E79"/>
    <w:rsid w:val="00860B23"/>
    <w:rsid w:val="00897F17"/>
    <w:rsid w:val="00900753"/>
    <w:rsid w:val="009E5900"/>
    <w:rsid w:val="00A634C1"/>
    <w:rsid w:val="00A647A7"/>
    <w:rsid w:val="00AE4E47"/>
    <w:rsid w:val="00AF7A6A"/>
    <w:rsid w:val="00B3100B"/>
    <w:rsid w:val="00BB67D5"/>
    <w:rsid w:val="00BC48FA"/>
    <w:rsid w:val="00BE4485"/>
    <w:rsid w:val="00C33020"/>
    <w:rsid w:val="00D11347"/>
    <w:rsid w:val="00DA323C"/>
    <w:rsid w:val="00DE250A"/>
    <w:rsid w:val="00EF5BF6"/>
    <w:rsid w:val="00F05668"/>
    <w:rsid w:val="00F26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AF1EAD"/>
  <w15:docId w15:val="{8AD2BAFC-A79F-4479-909E-A728153A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67D5"/>
    <w:pPr>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BB67D5"/>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BB67D5"/>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BB67D5"/>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BB67D5"/>
    <w:rPr>
      <w:rFonts w:cs="Times New Roman"/>
      <w:vertAlign w:val="superscript"/>
    </w:rPr>
  </w:style>
  <w:style w:type="paragraph" w:styleId="a8">
    <w:name w:val="List Paragraph"/>
    <w:aliases w:val="Содержание. 2 уровень,List Paragraph"/>
    <w:basedOn w:val="a"/>
    <w:link w:val="a9"/>
    <w:uiPriority w:val="99"/>
    <w:qFormat/>
    <w:rsid w:val="00BB67D5"/>
    <w:pPr>
      <w:spacing w:before="120" w:after="120" w:line="240" w:lineRule="auto"/>
      <w:ind w:left="708"/>
    </w:pPr>
    <w:rPr>
      <w:rFonts w:ascii="Times New Roman" w:hAnsi="Times New Roman"/>
      <w:sz w:val="24"/>
      <w:szCs w:val="24"/>
    </w:rPr>
  </w:style>
  <w:style w:type="character" w:styleId="aa">
    <w:name w:val="Emphasis"/>
    <w:qFormat/>
    <w:rsid w:val="00BB67D5"/>
    <w:rPr>
      <w:rFonts w:cs="Times New Roman"/>
      <w:i/>
    </w:rPr>
  </w:style>
  <w:style w:type="paragraph" w:customStyle="1" w:styleId="Default">
    <w:name w:val="Default"/>
    <w:uiPriority w:val="99"/>
    <w:qFormat/>
    <w:rsid w:val="00BB67D5"/>
    <w:pPr>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character" w:customStyle="1" w:styleId="a9">
    <w:name w:val="Абзац списка Знак"/>
    <w:aliases w:val="Содержание. 2 уровень Знак,List Paragraph Знак"/>
    <w:link w:val="a8"/>
    <w:uiPriority w:val="99"/>
    <w:qFormat/>
    <w:locked/>
    <w:rsid w:val="00BB67D5"/>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BB67D5"/>
    <w:rPr>
      <w:rFonts w:ascii="Times New Roman" w:eastAsia="Times New Roman" w:hAnsi="Times New Roman" w:cs="Times New Roman"/>
      <w:sz w:val="24"/>
      <w:szCs w:val="24"/>
      <w:lang w:val="en-US" w:eastAsia="nl-NL"/>
    </w:rPr>
  </w:style>
  <w:style w:type="character" w:styleId="ab">
    <w:name w:val="Hyperlink"/>
    <w:basedOn w:val="a0"/>
    <w:uiPriority w:val="99"/>
    <w:unhideWhenUsed/>
    <w:rsid w:val="00BC48FA"/>
    <w:rPr>
      <w:color w:val="0000FF" w:themeColor="hyperlink"/>
      <w:u w:val="single"/>
    </w:rPr>
  </w:style>
  <w:style w:type="character" w:customStyle="1" w:styleId="1">
    <w:name w:val="Неразрешенное упоминание1"/>
    <w:basedOn w:val="a0"/>
    <w:uiPriority w:val="99"/>
    <w:semiHidden/>
    <w:unhideWhenUsed/>
    <w:rsid w:val="00BC4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7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648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2249</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User30_01</dc:creator>
  <cp:lastModifiedBy>Шидерская О.С</cp:lastModifiedBy>
  <cp:revision>28</cp:revision>
  <dcterms:created xsi:type="dcterms:W3CDTF">2023-03-23T11:13:00Z</dcterms:created>
  <dcterms:modified xsi:type="dcterms:W3CDTF">2023-08-24T10:00:00Z</dcterms:modified>
</cp:coreProperties>
</file>