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DE" w:rsidRPr="003A6805" w:rsidRDefault="0057280A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9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0ADE"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тел./факс (8-814 -2)70-22-73, </w:t>
      </w:r>
      <w:proofErr w:type="spellStart"/>
      <w:r w:rsidRPr="003A6805">
        <w:rPr>
          <w:rFonts w:ascii="Times New Roman" w:hAnsi="Times New Roman"/>
          <w:b w:val="0"/>
          <w:szCs w:val="24"/>
        </w:rPr>
        <w:t>E-mail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860ADE" w:rsidRPr="003A6805" w:rsidRDefault="00860ADE" w:rsidP="00860ADE">
      <w:pPr>
        <w:pStyle w:val="11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860ADE" w:rsidRPr="005D7152" w:rsidRDefault="0044366B" w:rsidP="003A6805">
      <w:pPr>
        <w:pStyle w:val="11"/>
        <w:ind w:left="1080"/>
        <w:rPr>
          <w:rFonts w:ascii="Times New Roman" w:hAnsi="Times New Roman"/>
          <w:szCs w:val="24"/>
        </w:rPr>
      </w:pPr>
      <w:r w:rsidRPr="0044366B">
        <w:rPr>
          <w:noProof/>
        </w:rPr>
        <w:pict>
          <v:line id="Line 6" o:spid="_x0000_s1026" style="position:absolute;left:0;text-align:left;z-index:251657216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860ADE" w:rsidRPr="005D7152" w:rsidRDefault="00860ADE" w:rsidP="00860ADE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/>
      </w:tblPr>
      <w:tblGrid>
        <w:gridCol w:w="4219"/>
        <w:gridCol w:w="5103"/>
      </w:tblGrid>
      <w:tr w:rsidR="00860ADE" w:rsidRPr="005D7152" w:rsidTr="003A6805">
        <w:trPr>
          <w:trHeight w:val="1134"/>
        </w:trPr>
        <w:tc>
          <w:tcPr>
            <w:tcW w:w="4219" w:type="dxa"/>
          </w:tcPr>
          <w:p w:rsidR="00786EAA" w:rsidRPr="00451568" w:rsidRDefault="00786EAA" w:rsidP="00786EAA">
            <w:r w:rsidRPr="00451568">
              <w:t>СОГЛАСОВАНО</w:t>
            </w:r>
          </w:p>
          <w:p w:rsidR="00786EAA" w:rsidRPr="00451568" w:rsidRDefault="00786EAA" w:rsidP="00786EAA">
            <w:r w:rsidRPr="00451568">
              <w:t>На педагогическом совете</w:t>
            </w:r>
          </w:p>
          <w:p w:rsidR="00786EAA" w:rsidRPr="009C2E8F" w:rsidRDefault="00786EAA" w:rsidP="00786EAA">
            <w:r w:rsidRPr="00451568">
              <w:t>Протокол №</w:t>
            </w:r>
            <w:r>
              <w:t xml:space="preserve"> 96</w:t>
            </w:r>
          </w:p>
          <w:p w:rsidR="00786EAA" w:rsidRPr="00451568" w:rsidRDefault="00786EAA" w:rsidP="00786EAA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860ADE" w:rsidRPr="00310DB8" w:rsidRDefault="00860ADE" w:rsidP="00860ADE"/>
        </w:tc>
        <w:tc>
          <w:tcPr>
            <w:tcW w:w="5103" w:type="dxa"/>
          </w:tcPr>
          <w:p w:rsidR="00860ADE" w:rsidRPr="00310DB8" w:rsidRDefault="00860ADE" w:rsidP="00860ADE">
            <w:pPr>
              <w:jc w:val="right"/>
            </w:pPr>
            <w:r w:rsidRPr="00310DB8">
              <w:t>УТВЕРЖДАЮ</w:t>
            </w:r>
          </w:p>
          <w:p w:rsidR="00860ADE" w:rsidRPr="00310DB8" w:rsidRDefault="00860ADE" w:rsidP="00860ADE">
            <w:pPr>
              <w:jc w:val="right"/>
            </w:pPr>
            <w:r w:rsidRPr="00310DB8">
              <w:t>Директор ЧПОУ ПКТК</w:t>
            </w:r>
          </w:p>
          <w:p w:rsidR="00860ADE" w:rsidRPr="00310DB8" w:rsidRDefault="00860ADE" w:rsidP="00860ADE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:rsidR="00860ADE" w:rsidRPr="00310DB8" w:rsidRDefault="00860ADE" w:rsidP="00860ADE">
            <w:pPr>
              <w:jc w:val="right"/>
            </w:pPr>
            <w:r w:rsidRPr="00310DB8">
              <w:t>«____»_______________ 202</w:t>
            </w:r>
            <w:r w:rsidR="00163052">
              <w:t xml:space="preserve">2 </w:t>
            </w:r>
            <w:r w:rsidRPr="00310DB8">
              <w:t>г.</w:t>
            </w:r>
          </w:p>
          <w:p w:rsidR="00860ADE" w:rsidRPr="00310DB8" w:rsidRDefault="00860ADE" w:rsidP="00860ADE"/>
        </w:tc>
      </w:tr>
    </w:tbl>
    <w:p w:rsidR="00860ADE" w:rsidRPr="00083527" w:rsidRDefault="00860ADE" w:rsidP="00860ADE"/>
    <w:p w:rsidR="00860ADE" w:rsidRDefault="00860ADE" w:rsidP="00860ADE"/>
    <w:p w:rsidR="007401EE" w:rsidRDefault="007401EE" w:rsidP="00860ADE"/>
    <w:p w:rsidR="007401EE" w:rsidRDefault="007401EE" w:rsidP="00860ADE"/>
    <w:p w:rsidR="007401EE" w:rsidRPr="00083527" w:rsidRDefault="007401EE" w:rsidP="00860ADE"/>
    <w:p w:rsidR="00860ADE" w:rsidRPr="00083527" w:rsidRDefault="00860ADE" w:rsidP="00860ADE"/>
    <w:p w:rsidR="00860ADE" w:rsidRPr="00310DB8" w:rsidRDefault="00860ADE" w:rsidP="00860AD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860ADE" w:rsidRPr="00471789" w:rsidRDefault="00860ADE" w:rsidP="00860ADE">
      <w:pPr>
        <w:spacing w:line="360" w:lineRule="auto"/>
        <w:jc w:val="center"/>
        <w:rPr>
          <w:b/>
          <w:sz w:val="28"/>
          <w:szCs w:val="28"/>
        </w:rPr>
      </w:pPr>
    </w:p>
    <w:p w:rsidR="00860ADE" w:rsidRPr="00205D13" w:rsidRDefault="00205D13" w:rsidP="00860ADE">
      <w:pPr>
        <w:spacing w:line="360" w:lineRule="auto"/>
        <w:jc w:val="center"/>
        <w:rPr>
          <w:b/>
          <w:sz w:val="28"/>
          <w:szCs w:val="28"/>
        </w:rPr>
      </w:pPr>
      <w:r w:rsidRPr="00205D13">
        <w:rPr>
          <w:b/>
          <w:sz w:val="28"/>
          <w:szCs w:val="28"/>
        </w:rPr>
        <w:t>ИНФОРМА</w:t>
      </w:r>
      <w:r w:rsidR="0057280A">
        <w:rPr>
          <w:b/>
          <w:sz w:val="28"/>
          <w:szCs w:val="28"/>
        </w:rPr>
        <w:t>ТИКА</w:t>
      </w:r>
    </w:p>
    <w:p w:rsidR="00860ADE" w:rsidRPr="0033261F" w:rsidRDefault="00860ADE" w:rsidP="00860ADE">
      <w:pPr>
        <w:spacing w:line="360" w:lineRule="auto"/>
        <w:jc w:val="center"/>
        <w:rPr>
          <w:b/>
        </w:rPr>
      </w:pPr>
    </w:p>
    <w:p w:rsidR="00860ADE" w:rsidRPr="00310DB8" w:rsidRDefault="00860ADE" w:rsidP="00860ADE">
      <w:pPr>
        <w:jc w:val="center"/>
      </w:pPr>
      <w:r w:rsidRPr="00310DB8"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860ADE" w:rsidRPr="00310DB8" w:rsidRDefault="00860ADE" w:rsidP="00860ADE">
      <w:pPr>
        <w:jc w:val="center"/>
      </w:pPr>
    </w:p>
    <w:p w:rsidR="00860ADE" w:rsidRPr="00310DB8" w:rsidRDefault="0057280A" w:rsidP="00860ADE">
      <w:pPr>
        <w:jc w:val="center"/>
      </w:pPr>
      <w:r w:rsidRPr="0057280A">
        <w:t>40.02.01Право и организация социального обеспечения</w:t>
      </w: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Pr="00310DB8" w:rsidRDefault="00860ADE" w:rsidP="00860ADE">
      <w:pPr>
        <w:jc w:val="center"/>
      </w:pPr>
    </w:p>
    <w:p w:rsidR="00860ADE" w:rsidRDefault="00860ADE" w:rsidP="00860ADE">
      <w:pPr>
        <w:jc w:val="center"/>
      </w:pPr>
    </w:p>
    <w:p w:rsidR="00205D13" w:rsidRDefault="00205D13" w:rsidP="00860ADE">
      <w:pPr>
        <w:jc w:val="center"/>
      </w:pPr>
    </w:p>
    <w:p w:rsidR="0057280A" w:rsidRDefault="0057280A" w:rsidP="00860ADE">
      <w:pPr>
        <w:jc w:val="center"/>
      </w:pPr>
    </w:p>
    <w:p w:rsidR="0057280A" w:rsidRDefault="0057280A" w:rsidP="00860ADE">
      <w:pPr>
        <w:jc w:val="center"/>
      </w:pPr>
    </w:p>
    <w:p w:rsidR="0057280A" w:rsidRDefault="0057280A" w:rsidP="00860ADE">
      <w:pPr>
        <w:jc w:val="center"/>
      </w:pPr>
    </w:p>
    <w:p w:rsidR="00205D13" w:rsidRPr="00310DB8" w:rsidRDefault="00205D13" w:rsidP="00860ADE">
      <w:pPr>
        <w:jc w:val="center"/>
      </w:pPr>
    </w:p>
    <w:p w:rsidR="00860ADE" w:rsidRPr="00310DB8" w:rsidRDefault="00860ADE" w:rsidP="00860ADE">
      <w:pPr>
        <w:jc w:val="center"/>
      </w:pPr>
      <w:r w:rsidRPr="00310DB8">
        <w:t>г. Петрозаводск, 202</w:t>
      </w:r>
      <w:r w:rsidR="00163052">
        <w:t>2</w:t>
      </w:r>
      <w:r w:rsidRPr="00310DB8">
        <w:t xml:space="preserve"> г.</w:t>
      </w:r>
    </w:p>
    <w:p w:rsidR="00CC678C" w:rsidRPr="003A6805" w:rsidRDefault="00CC678C" w:rsidP="003A6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3A6805" w:rsidRPr="00451568" w:rsidRDefault="003A6805" w:rsidP="003A6805"/>
    <w:p w:rsidR="003A6805" w:rsidRDefault="003A6805" w:rsidP="003A6805"/>
    <w:p w:rsidR="008B664C" w:rsidRPr="008B664C" w:rsidRDefault="008B664C" w:rsidP="008B664C">
      <w:pPr>
        <w:rPr>
          <w:vanish/>
        </w:rPr>
      </w:pPr>
    </w:p>
    <w:tbl>
      <w:tblPr>
        <w:tblW w:w="9322" w:type="dxa"/>
        <w:tblLayout w:type="fixed"/>
        <w:tblLook w:val="0000"/>
      </w:tblPr>
      <w:tblGrid>
        <w:gridCol w:w="5211"/>
        <w:gridCol w:w="4111"/>
      </w:tblGrid>
      <w:tr w:rsidR="00786EAA" w:rsidTr="00786EAA">
        <w:tc>
          <w:tcPr>
            <w:tcW w:w="5211" w:type="dxa"/>
          </w:tcPr>
          <w:p w:rsidR="00786EAA" w:rsidRDefault="00786EAA" w:rsidP="00DC475E">
            <w:pPr>
              <w:spacing w:line="276" w:lineRule="auto"/>
            </w:pPr>
            <w:r>
              <w:lastRenderedPageBreak/>
              <w:t xml:space="preserve">Рассмотрено на заседании методической цикловой комиссии естественнонаучных дисциплин    </w:t>
            </w:r>
          </w:p>
          <w:p w:rsidR="00786EAA" w:rsidRDefault="00786EAA" w:rsidP="00DC475E">
            <w:pPr>
              <w:spacing w:line="276" w:lineRule="auto"/>
            </w:pPr>
            <w:r>
              <w:t>протокол №  от «_____»____________2022 г.</w:t>
            </w:r>
          </w:p>
          <w:p w:rsidR="00786EAA" w:rsidRDefault="00786EAA" w:rsidP="00DC475E">
            <w:pPr>
              <w:spacing w:line="276" w:lineRule="auto"/>
            </w:pPr>
            <w:r>
              <w:t>Председатель МЦК А.П. Берников</w:t>
            </w:r>
          </w:p>
          <w:p w:rsidR="00786EAA" w:rsidRDefault="00786EAA" w:rsidP="00DC475E">
            <w:pPr>
              <w:spacing w:line="276" w:lineRule="auto"/>
            </w:pPr>
            <w:r>
              <w:t>__________________</w:t>
            </w:r>
          </w:p>
          <w:p w:rsidR="00786EAA" w:rsidRDefault="00786EAA" w:rsidP="00DC475E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:rsidR="00786EAA" w:rsidRDefault="00786EAA" w:rsidP="003A6805">
            <w:pPr>
              <w:spacing w:line="276" w:lineRule="auto"/>
              <w:jc w:val="right"/>
            </w:pPr>
            <w:r>
              <w:t>ОДОБРЕНО</w:t>
            </w:r>
          </w:p>
          <w:p w:rsidR="00786EAA" w:rsidRDefault="00786EAA" w:rsidP="003A6805">
            <w:pPr>
              <w:spacing w:line="276" w:lineRule="auto"/>
              <w:jc w:val="right"/>
            </w:pPr>
            <w:r>
              <w:t xml:space="preserve"> Заместитель директора </w:t>
            </w:r>
          </w:p>
          <w:p w:rsidR="00786EAA" w:rsidRDefault="00786EAA" w:rsidP="003A6805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:rsidR="00786EAA" w:rsidRDefault="00786EAA" w:rsidP="003A6805">
            <w:pPr>
              <w:spacing w:line="276" w:lineRule="auto"/>
              <w:jc w:val="right"/>
            </w:pPr>
            <w:r>
              <w:t>_______________ О.С. Шидерская</w:t>
            </w:r>
          </w:p>
          <w:p w:rsidR="00786EAA" w:rsidRDefault="00786EAA" w:rsidP="003A6805">
            <w:pPr>
              <w:spacing w:line="276" w:lineRule="auto"/>
              <w:jc w:val="right"/>
            </w:pPr>
            <w:r>
              <w:t>«____»_________________ 2022 г.</w:t>
            </w:r>
          </w:p>
          <w:p w:rsidR="00786EAA" w:rsidRDefault="00786EAA" w:rsidP="003A6805">
            <w:pPr>
              <w:spacing w:line="276" w:lineRule="auto"/>
              <w:jc w:val="right"/>
            </w:pPr>
          </w:p>
        </w:tc>
      </w:tr>
    </w:tbl>
    <w:p w:rsidR="003A6805" w:rsidRDefault="003A6805" w:rsidP="003A6805"/>
    <w:p w:rsidR="003A6805" w:rsidRDefault="003A6805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A6805" w:rsidRPr="0057280A" w:rsidRDefault="009A3B6D" w:rsidP="003A6805">
      <w:pPr>
        <w:spacing w:line="276" w:lineRule="auto"/>
        <w:jc w:val="both"/>
        <w:rPr>
          <w:color w:val="FF0000"/>
        </w:rPr>
      </w:pPr>
      <w:r>
        <w:t>Рабочая п</w:t>
      </w:r>
      <w:r w:rsidR="003A6805" w:rsidRPr="00F7249A">
        <w:t xml:space="preserve">рограмма </w:t>
      </w:r>
      <w:r>
        <w:t xml:space="preserve">(далее программа) </w:t>
      </w:r>
      <w:r w:rsidR="003A6805" w:rsidRPr="00F7249A">
        <w:t xml:space="preserve">дисциплины </w:t>
      </w:r>
      <w:r w:rsidR="003A6805" w:rsidRPr="00205D13">
        <w:t>«</w:t>
      </w:r>
      <w:r w:rsidR="0057280A">
        <w:t>Информатика</w:t>
      </w:r>
      <w:r w:rsidR="003A6805" w:rsidRPr="00F7249A">
        <w:t xml:space="preserve">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57280A" w:rsidRPr="0057280A">
        <w:rPr>
          <w:bCs/>
        </w:rPr>
        <w:t>40.02.01Право и организация социального обеспечени</w:t>
      </w:r>
      <w:proofErr w:type="gramStart"/>
      <w:r w:rsidR="0057280A" w:rsidRPr="0057280A">
        <w:rPr>
          <w:bCs/>
        </w:rPr>
        <w:t>я</w:t>
      </w:r>
      <w:r w:rsidR="003A6805" w:rsidRPr="0057280A">
        <w:rPr>
          <w:bCs/>
        </w:rPr>
        <w:t>(</w:t>
      </w:r>
      <w:proofErr w:type="gramEnd"/>
      <w:r w:rsidR="003A6805" w:rsidRPr="0057280A">
        <w:rPr>
          <w:bCs/>
        </w:rPr>
        <w:t xml:space="preserve">утв. </w:t>
      </w:r>
      <w:r w:rsidR="0057280A" w:rsidRPr="0057280A">
        <w:t>приказом Министерства образования и науки Российской Федерации от 12.05.2014 г. № 508.</w:t>
      </w:r>
      <w:r w:rsidR="003A6805" w:rsidRPr="0057280A">
        <w:rPr>
          <w:bCs/>
        </w:rPr>
        <w:t>)</w:t>
      </w:r>
    </w:p>
    <w:p w:rsidR="003A6805" w:rsidRDefault="003A6805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C678C" w:rsidRPr="005D7152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Организация-разработчик: </w:t>
      </w:r>
      <w:r w:rsidR="00D859B4" w:rsidRPr="005D7152">
        <w:t xml:space="preserve">Частное профессиональное </w:t>
      </w:r>
      <w:r w:rsidRPr="005D7152">
        <w:t xml:space="preserve">образовательное учреждение Петрозаводский кооперативный техникум Карелреспотребсоюза. </w:t>
      </w:r>
    </w:p>
    <w:p w:rsidR="00CC678C" w:rsidRPr="005D7152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9E65D1" w:rsidRPr="005D7152" w:rsidRDefault="00CC678C" w:rsidP="00205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786EAA">
        <w:t xml:space="preserve"> </w:t>
      </w:r>
      <w:r w:rsidR="0057280A">
        <w:t>Захарова И.П</w:t>
      </w:r>
      <w:r w:rsidR="00205D13" w:rsidRPr="00205D13">
        <w:t>.</w:t>
      </w:r>
      <w:r w:rsidR="009E65D1" w:rsidRPr="005D7152">
        <w:t>- преподаватель ЧПОУ</w:t>
      </w:r>
      <w:r w:rsidR="00494ED1" w:rsidRPr="005D7152">
        <w:t>ПКТК</w:t>
      </w:r>
    </w:p>
    <w:p w:rsidR="009E65D1" w:rsidRPr="005D7152" w:rsidRDefault="009E65D1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D37CB7" w:rsidRPr="00DB42B9" w:rsidRDefault="002F0E96" w:rsidP="00A15AD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</w:rPr>
        <w:br w:type="page"/>
      </w:r>
      <w:r w:rsidR="00FF6AC7" w:rsidRPr="005D7152">
        <w:rPr>
          <w:b/>
          <w:caps/>
        </w:rPr>
        <w:lastRenderedPageBreak/>
        <w:t>1. паспорт ПРОГРАММЫ ДИСЦИПЛИНЫ</w:t>
      </w:r>
    </w:p>
    <w:p w:rsidR="00DB42B9" w:rsidRDefault="00DB42B9" w:rsidP="00DB4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5748D2">
        <w:rPr>
          <w:b/>
          <w:sz w:val="28"/>
          <w:szCs w:val="28"/>
        </w:rPr>
        <w:t>Информа</w:t>
      </w:r>
      <w:r w:rsidR="00A15AD8">
        <w:rPr>
          <w:b/>
          <w:sz w:val="28"/>
          <w:szCs w:val="28"/>
        </w:rPr>
        <w:t>тика</w:t>
      </w:r>
    </w:p>
    <w:p w:rsidR="00DB42B9" w:rsidRPr="00DB42B9" w:rsidRDefault="00DB42B9" w:rsidP="00DB4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FF6AC7" w:rsidRPr="005D7152" w:rsidRDefault="006F30E3" w:rsidP="002F4841">
      <w:pPr>
        <w:ind w:right="-185"/>
        <w:jc w:val="both"/>
        <w:rPr>
          <w:b/>
        </w:rPr>
      </w:pPr>
      <w:r w:rsidRPr="005D7152">
        <w:rPr>
          <w:b/>
        </w:rPr>
        <w:t>1.</w:t>
      </w:r>
      <w:r w:rsidR="00FF6AC7" w:rsidRPr="005D7152">
        <w:rPr>
          <w:b/>
        </w:rPr>
        <w:t>1. Область применения программы</w:t>
      </w:r>
    </w:p>
    <w:p w:rsidR="005948C4" w:rsidRPr="00A84D7B" w:rsidRDefault="00471C08" w:rsidP="002F4841">
      <w:pPr>
        <w:ind w:right="283"/>
        <w:jc w:val="both"/>
      </w:pPr>
      <w:r w:rsidRPr="005D7152">
        <w:t>П</w:t>
      </w:r>
      <w:r w:rsidR="00FF6AC7" w:rsidRPr="005D7152">
        <w:t xml:space="preserve">рограмма дисциплины </w:t>
      </w:r>
      <w:r w:rsidR="007041B2" w:rsidRPr="005D7152">
        <w:t xml:space="preserve">является частью </w:t>
      </w:r>
      <w:r w:rsidR="00E24EE9" w:rsidRPr="005D7152">
        <w:t xml:space="preserve">программы подготовки специалистов среднего </w:t>
      </w:r>
      <w:proofErr w:type="spellStart"/>
      <w:r w:rsidR="00E24EE9" w:rsidRPr="005D7152">
        <w:t>звена</w:t>
      </w:r>
      <w:r w:rsidR="000D5CDF" w:rsidRPr="005D7152">
        <w:t>в</w:t>
      </w:r>
      <w:proofErr w:type="spellEnd"/>
      <w:r w:rsidR="000D5CDF" w:rsidRPr="005D7152">
        <w:t xml:space="preserve"> соответствии с ФГОС </w:t>
      </w:r>
      <w:r w:rsidR="007041B2" w:rsidRPr="005D7152">
        <w:t>по специальности</w:t>
      </w:r>
      <w:r w:rsidR="002F4841" w:rsidRPr="0057280A">
        <w:rPr>
          <w:bCs/>
        </w:rPr>
        <w:t>40.02.01Право и организация социального обеспечения</w:t>
      </w:r>
      <w:r w:rsidR="005948C4">
        <w:rPr>
          <w:bCs/>
        </w:rPr>
        <w:t>.</w:t>
      </w:r>
    </w:p>
    <w:p w:rsidR="0088243C" w:rsidRPr="005D7152" w:rsidRDefault="0088243C" w:rsidP="002F4841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F4E91" w:rsidRPr="005D7152" w:rsidRDefault="006F30E3" w:rsidP="002F4841">
      <w:pPr>
        <w:tabs>
          <w:tab w:val="left" w:pos="9072"/>
        </w:tabs>
        <w:ind w:right="283"/>
        <w:jc w:val="both"/>
        <w:rPr>
          <w:b/>
        </w:rPr>
      </w:pPr>
      <w:r w:rsidRPr="005D7152">
        <w:rPr>
          <w:b/>
        </w:rPr>
        <w:t>1.</w:t>
      </w:r>
      <w:r w:rsidR="00FF6AC7" w:rsidRPr="005D7152">
        <w:rPr>
          <w:b/>
        </w:rPr>
        <w:t xml:space="preserve">2. Место дисциплины в структуре </w:t>
      </w:r>
      <w:r w:rsidR="007C6B04" w:rsidRPr="005D7152">
        <w:rPr>
          <w:b/>
        </w:rPr>
        <w:t>программы подготовки специалистов среднего звена</w:t>
      </w:r>
      <w:r w:rsidR="002830A1" w:rsidRPr="005D7152">
        <w:rPr>
          <w:b/>
        </w:rPr>
        <w:t>:</w:t>
      </w:r>
    </w:p>
    <w:p w:rsidR="0088243C" w:rsidRPr="005D7152" w:rsidRDefault="0088243C" w:rsidP="002F4841">
      <w:pPr>
        <w:tabs>
          <w:tab w:val="left" w:pos="9072"/>
        </w:tabs>
        <w:spacing w:line="276" w:lineRule="auto"/>
        <w:ind w:right="283"/>
        <w:jc w:val="both"/>
      </w:pPr>
      <w:r w:rsidRPr="005D7152">
        <w:t xml:space="preserve">дисциплина входит в </w:t>
      </w:r>
      <w:r w:rsidR="005948C4">
        <w:t>м</w:t>
      </w:r>
      <w:r w:rsidR="005948C4" w:rsidRPr="005948C4">
        <w:t>атематический и общий естественнонаучный учебный цикл</w:t>
      </w:r>
      <w:r w:rsidRPr="005D7152">
        <w:t>.</w:t>
      </w:r>
    </w:p>
    <w:p w:rsidR="0088243C" w:rsidRPr="005D7152" w:rsidRDefault="0088243C" w:rsidP="002F4841">
      <w:pPr>
        <w:tabs>
          <w:tab w:val="left" w:pos="9072"/>
        </w:tabs>
        <w:spacing w:line="276" w:lineRule="auto"/>
        <w:ind w:right="283"/>
        <w:jc w:val="both"/>
      </w:pP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rPr>
          <w:b/>
        </w:rPr>
        <w:t>1.3. Цели и задачи дисциплины – требования к результатам освоения дисциплины: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t xml:space="preserve">В результате освоения дисциплины обучающийся </w:t>
      </w:r>
      <w:r w:rsidRPr="004427EB">
        <w:rPr>
          <w:b/>
        </w:rPr>
        <w:t>должен уметь</w:t>
      </w:r>
      <w:r w:rsidRPr="004427EB">
        <w:t>:</w:t>
      </w:r>
    </w:p>
    <w:p w:rsidR="00934075" w:rsidRPr="00F26F0F" w:rsidRDefault="00934075" w:rsidP="00934075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</w:pPr>
      <w:r w:rsidRPr="00F26F0F">
        <w:t>использовать базовые системные программные продукты;</w:t>
      </w:r>
    </w:p>
    <w:p w:rsidR="00934075" w:rsidRPr="00F26F0F" w:rsidRDefault="00934075" w:rsidP="00934075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</w:pPr>
      <w:r w:rsidRPr="00F26F0F">
        <w:t>использовать прикладное программное обеспечение общего назначения для обработки текстовой, графической, числовой информации;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t xml:space="preserve">В результате освоения дисциплины обучающийся </w:t>
      </w:r>
      <w:r w:rsidRPr="004427EB">
        <w:rPr>
          <w:b/>
        </w:rPr>
        <w:t>должен знать:</w:t>
      </w:r>
    </w:p>
    <w:p w:rsidR="00934075" w:rsidRPr="00F26F0F" w:rsidRDefault="00934075" w:rsidP="00934075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</w:pPr>
      <w:r w:rsidRPr="00F26F0F">
        <w:t>основные понятия автоматизированной обработки информации, общий состав и структуру персональных электронно-вычислительных машин (далее - ЭВМ) и вычислительных систем;</w:t>
      </w:r>
    </w:p>
    <w:p w:rsidR="00934075" w:rsidRPr="00F26F0F" w:rsidRDefault="00934075" w:rsidP="00934075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</w:pPr>
      <w:r w:rsidRPr="00F26F0F">
        <w:t>базовые системные программные продукты и пакеты прикладных программ для обработки текстовой, графической, числовой и табличной информации</w:t>
      </w:r>
      <w:r w:rsidRPr="00F26F0F">
        <w:rPr>
          <w:rFonts w:ascii="Arial" w:hAnsi="Arial" w:cs="Arial"/>
        </w:rPr>
        <w:t>.</w:t>
      </w:r>
    </w:p>
    <w:p w:rsidR="00934075" w:rsidRPr="00144425" w:rsidRDefault="00934075" w:rsidP="00934075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lang w:eastAsia="en-US"/>
        </w:rPr>
      </w:pPr>
      <w:r w:rsidRPr="00144425">
        <w:rPr>
          <w:rFonts w:eastAsia="Calibri"/>
          <w:lang w:eastAsia="en-US"/>
        </w:rPr>
        <w:t>Результатом освоения программы дисциплины является овладение обучающимися видом профессиональной деятельности технология продукции общественного питания, в том числе профессиональными (ПК) и общими (ОК) компетенциями: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3. Принимать решения в стандартных и нестандартных ситуациях и нести за них ответственность.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5. Использовать информационно-коммуникационные технологии в профессиональной деятельности.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6. Работать в коллективе и команде, эффективно общаться с коллегами, руководством, потребителями.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7. Брать на себя ответственность за работу членов команды (подчиненных), результат выполнения заданий.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9. Ориентироваться в условиях постоянного изменения правовой базы.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10. Соблюдать основы здорового образа жизни, требования охраны труда.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ОК 11. Соблюдать деловой этикет, культуру и психологические основы общения, нормы и правила поведения.</w:t>
      </w:r>
    </w:p>
    <w:p w:rsidR="00934075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lastRenderedPageBreak/>
        <w:t>ОК 12. Проявлять нетерпимость к коррупционному поведению.</w:t>
      </w:r>
    </w:p>
    <w:p w:rsidR="00934075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ПК 1.5. Осуществлять формирование и хранение дел получателей пенсий, пособий и других социальных выплат.</w:t>
      </w:r>
    </w:p>
    <w:p w:rsidR="00934075" w:rsidRPr="00061E5D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061E5D">
        <w:rPr>
          <w:bCs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934075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061E5D">
        <w:rPr>
          <w:bCs/>
        </w:rPr>
        <w:t>ПК 2.2. Выявлять лиц, нуждающихся в социальной защите и осуществлять их учет, используя информационно-компьютерные технологии.</w:t>
      </w:r>
    </w:p>
    <w:p w:rsidR="00934075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rPr>
          <w:b/>
        </w:rPr>
        <w:t xml:space="preserve">1.4. </w:t>
      </w:r>
      <w:r>
        <w:rPr>
          <w:b/>
        </w:rPr>
        <w:t>К</w:t>
      </w:r>
      <w:r w:rsidRPr="004427EB">
        <w:rPr>
          <w:b/>
        </w:rPr>
        <w:t>оличество часов на освоение программы дисциплины:</w:t>
      </w:r>
    </w:p>
    <w:p w:rsidR="00934075" w:rsidRPr="004427EB" w:rsidRDefault="00163052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Объем </w:t>
      </w:r>
      <w:r w:rsidR="00934075" w:rsidRPr="004427EB">
        <w:t>учебной нагрузки обучающегос</w:t>
      </w:r>
      <w:proofErr w:type="gramStart"/>
      <w:r w:rsidR="00934075" w:rsidRPr="004427EB">
        <w:t>я</w:t>
      </w:r>
      <w:r w:rsidR="00934075">
        <w:t>(</w:t>
      </w:r>
      <w:proofErr w:type="gramEnd"/>
      <w:r w:rsidR="00934075">
        <w:t>очное отделение)</w:t>
      </w:r>
      <w:r w:rsidR="00934075" w:rsidRPr="004427EB">
        <w:t xml:space="preserve"> 90 часов, в том числе: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427EB">
        <w:t>обязательной аудиторной учебной нагрузки обучающегося60часов;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427EB">
        <w:t>самостоятельной работы обучающегося30часов.</w:t>
      </w:r>
    </w:p>
    <w:p w:rsidR="00934075" w:rsidRPr="004427EB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F44061" w:rsidRDefault="00934075" w:rsidP="00934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  <w:sz w:val="28"/>
          <w:szCs w:val="28"/>
        </w:rPr>
        <w:br w:type="page"/>
      </w:r>
    </w:p>
    <w:p w:rsidR="009B417F" w:rsidRPr="005D7152" w:rsidRDefault="009B417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D7152">
        <w:rPr>
          <w:b/>
        </w:rPr>
        <w:lastRenderedPageBreak/>
        <w:t>2. СТРУКТУРА И СОДЕРЖАНИЕ ДИСЦИПЛИНЫ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B417F" w:rsidRPr="005D7152" w:rsidRDefault="009B417F" w:rsidP="00371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b/>
        </w:rPr>
      </w:pPr>
      <w:r w:rsidRPr="005D7152">
        <w:rPr>
          <w:b/>
        </w:rPr>
        <w:t>2.1. Объем дисциплины и виды учебной работы</w:t>
      </w:r>
    </w:p>
    <w:p w:rsidR="00371C24" w:rsidRPr="005D7152" w:rsidRDefault="00371C24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</w:p>
    <w:p w:rsidR="009B417F" w:rsidRPr="005D7152" w:rsidRDefault="009B417F" w:rsidP="009B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80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12"/>
        <w:gridCol w:w="1134"/>
      </w:tblGrid>
      <w:tr w:rsidR="00934075" w:rsidRPr="005D7152" w:rsidTr="00934075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>
            <w:pPr>
              <w:jc w:val="center"/>
            </w:pPr>
            <w:r w:rsidRPr="005D7152">
              <w:rPr>
                <w:b/>
              </w:rPr>
              <w:t>Вид учебной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>
            <w:pPr>
              <w:jc w:val="center"/>
              <w:rPr>
                <w:b/>
                <w:iCs/>
              </w:rPr>
            </w:pPr>
            <w:r w:rsidRPr="005D7152">
              <w:rPr>
                <w:b/>
                <w:iCs/>
              </w:rPr>
              <w:t>Объем часов</w:t>
            </w:r>
          </w:p>
          <w:p w:rsidR="00934075" w:rsidRPr="005D7152" w:rsidRDefault="00934075">
            <w:pPr>
              <w:jc w:val="center"/>
              <w:rPr>
                <w:b/>
                <w:iCs/>
                <w:lang w:val="en-US"/>
              </w:rPr>
            </w:pPr>
            <w:r w:rsidRPr="005D7152">
              <w:rPr>
                <w:b/>
                <w:iCs/>
              </w:rPr>
              <w:t>очное отд.</w:t>
            </w:r>
          </w:p>
          <w:p w:rsidR="00934075" w:rsidRPr="005D7152" w:rsidRDefault="00934075" w:rsidP="00E03BF4">
            <w:pPr>
              <w:jc w:val="center"/>
              <w:rPr>
                <w:b/>
                <w:iCs/>
              </w:rPr>
            </w:pPr>
          </w:p>
        </w:tc>
      </w:tr>
      <w:tr w:rsidR="00934075" w:rsidRPr="005D7152" w:rsidTr="00934075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rPr>
                <w:b/>
              </w:rPr>
            </w:pPr>
            <w:r w:rsidRPr="009A3B6D">
              <w:rPr>
                <w:b/>
              </w:rPr>
              <w:t>Объем учебной нагрузки</w:t>
            </w:r>
            <w:r w:rsidRPr="005D7152">
              <w:rPr>
                <w:b/>
              </w:rPr>
              <w:t>(всего)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934075" w:rsidP="005948C4">
            <w:pPr>
              <w:jc w:val="center"/>
              <w:rPr>
                <w:iCs/>
              </w:rPr>
            </w:pPr>
            <w:r>
              <w:rPr>
                <w:iCs/>
              </w:rPr>
              <w:t>90</w:t>
            </w:r>
          </w:p>
        </w:tc>
      </w:tr>
      <w:tr w:rsidR="00934075" w:rsidRPr="005D7152" w:rsidTr="00934075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 w:rsidRPr="005D7152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934075" w:rsidP="005948C4">
            <w:pPr>
              <w:jc w:val="center"/>
              <w:rPr>
                <w:iCs/>
              </w:rPr>
            </w:pPr>
            <w:r>
              <w:rPr>
                <w:iCs/>
              </w:rPr>
              <w:t>60</w:t>
            </w:r>
          </w:p>
        </w:tc>
      </w:tr>
      <w:tr w:rsidR="00934075" w:rsidRPr="005D7152" w:rsidTr="00934075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 w:rsidRPr="005D7152"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075" w:rsidRPr="005748D2" w:rsidRDefault="00934075" w:rsidP="005948C4">
            <w:pPr>
              <w:jc w:val="center"/>
              <w:rPr>
                <w:i/>
                <w:iCs/>
              </w:rPr>
            </w:pPr>
          </w:p>
        </w:tc>
      </w:tr>
      <w:tr w:rsidR="00934075" w:rsidRPr="005D7152" w:rsidTr="00934075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>
              <w:t>лекции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075" w:rsidRPr="005748D2" w:rsidRDefault="00934075" w:rsidP="005948C4">
            <w:pPr>
              <w:jc w:val="center"/>
              <w:rPr>
                <w:i/>
                <w:iCs/>
              </w:rPr>
            </w:pPr>
            <w:r>
              <w:rPr>
                <w:iCs/>
              </w:rPr>
              <w:t>30</w:t>
            </w:r>
          </w:p>
        </w:tc>
      </w:tr>
      <w:tr w:rsidR="00934075" w:rsidRPr="005D7152" w:rsidTr="00934075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D7152" w:rsidRDefault="00934075" w:rsidP="005948C4">
            <w:pPr>
              <w:jc w:val="both"/>
            </w:pPr>
            <w:r w:rsidRPr="005D7152">
              <w:t>практические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4075" w:rsidRPr="005748D2" w:rsidRDefault="00934075" w:rsidP="005948C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</w:p>
        </w:tc>
      </w:tr>
      <w:tr w:rsidR="00934075" w:rsidRPr="005D7152" w:rsidTr="00934075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4075" w:rsidRPr="005D7152" w:rsidRDefault="00934075" w:rsidP="005948C4">
            <w:pPr>
              <w:jc w:val="both"/>
              <w:rPr>
                <w:b/>
                <w:lang w:val="en-US"/>
              </w:rPr>
            </w:pPr>
            <w:r w:rsidRPr="005D7152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34075" w:rsidRPr="005748D2" w:rsidRDefault="00934075" w:rsidP="005948C4">
            <w:pPr>
              <w:jc w:val="center"/>
              <w:rPr>
                <w:i/>
                <w:iCs/>
              </w:rPr>
            </w:pPr>
            <w:r>
              <w:rPr>
                <w:iCs/>
              </w:rPr>
              <w:t>30</w:t>
            </w:r>
          </w:p>
        </w:tc>
      </w:tr>
    </w:tbl>
    <w:p w:rsidR="0095280A" w:rsidRPr="005D7152" w:rsidRDefault="0095280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D3E07" w:rsidRPr="005D7152" w:rsidRDefault="00FD3E07" w:rsidP="00FD3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AF2C58" w:rsidRPr="005D7152" w:rsidRDefault="00AF2C58" w:rsidP="00AF2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EE34CD" w:rsidRPr="005D7152" w:rsidRDefault="00EE34CD" w:rsidP="00701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</w:rPr>
      </w:pPr>
    </w:p>
    <w:p w:rsidR="00EE34CD" w:rsidRPr="005D7152" w:rsidRDefault="00EE34CD" w:rsidP="00EE3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167BD5" w:rsidRPr="005D7152" w:rsidRDefault="00167BD5" w:rsidP="00167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bCs/>
        </w:rPr>
      </w:pPr>
    </w:p>
    <w:p w:rsidR="002D0793" w:rsidRPr="005D7152" w:rsidRDefault="002D0793" w:rsidP="008C1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5D7152" w:rsidSect="002F4841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7547A4" w:rsidRPr="005948C4" w:rsidRDefault="00C35F9D" w:rsidP="005948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u w:val="single"/>
        </w:rPr>
      </w:pPr>
      <w:r w:rsidRPr="005D7152">
        <w:rPr>
          <w:b/>
        </w:rPr>
        <w:lastRenderedPageBreak/>
        <w:t>2.2.Тематический план и содержание дисциплин</w:t>
      </w:r>
      <w:proofErr w:type="gramStart"/>
      <w:r w:rsidRPr="005D7152">
        <w:rPr>
          <w:b/>
        </w:rPr>
        <w:t>ы</w:t>
      </w:r>
      <w:r w:rsidR="005948C4">
        <w:rPr>
          <w:b/>
          <w:sz w:val="28"/>
          <w:szCs w:val="28"/>
        </w:rPr>
        <w:t>(</w:t>
      </w:r>
      <w:proofErr w:type="gramEnd"/>
      <w:r w:rsidR="005948C4">
        <w:rPr>
          <w:b/>
          <w:sz w:val="28"/>
          <w:szCs w:val="28"/>
        </w:rPr>
        <w:t>очное отделение)</w:t>
      </w:r>
      <w:r w:rsidRPr="005D7152">
        <w:rPr>
          <w:b/>
          <w:caps/>
        </w:rPr>
        <w:t xml:space="preserve"> «</w:t>
      </w:r>
      <w:r w:rsidR="005948C4" w:rsidRPr="00F21F9D">
        <w:t>Информа</w:t>
      </w:r>
      <w:r w:rsidR="00934075">
        <w:t>тика»</w:t>
      </w:r>
      <w:r w:rsidRPr="00F21F9D">
        <w:rPr>
          <w:bCs/>
          <w:i/>
        </w:rPr>
        <w:tab/>
      </w:r>
    </w:p>
    <w:tbl>
      <w:tblPr>
        <w:tblW w:w="155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6"/>
        <w:gridCol w:w="19"/>
        <w:gridCol w:w="10975"/>
        <w:gridCol w:w="1080"/>
        <w:gridCol w:w="1260"/>
        <w:gridCol w:w="9"/>
        <w:gridCol w:w="24"/>
      </w:tblGrid>
      <w:tr w:rsidR="005948C4" w:rsidRPr="005748D2" w:rsidTr="00A15AD8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5748D2" w:rsidRDefault="005948C4" w:rsidP="00A15AD8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080" w:type="dxa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Объем часов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Уровень освоения</w:t>
            </w:r>
          </w:p>
        </w:tc>
      </w:tr>
      <w:tr w:rsidR="005948C4" w:rsidRPr="005748D2" w:rsidTr="00A15AD8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48D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48D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48D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48D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948C4" w:rsidRPr="005748D2" w:rsidTr="00A15AD8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Введение</w:t>
            </w: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1. Понятие информационных и коммуникационных технологий, их классификация и роль в профессиональной деятельности.</w:t>
            </w:r>
          </w:p>
        </w:tc>
        <w:tc>
          <w:tcPr>
            <w:tcW w:w="1080" w:type="dxa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</w:p>
        </w:tc>
      </w:tr>
      <w:tr w:rsidR="005948C4" w:rsidRPr="005748D2" w:rsidTr="00A15AD8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873C32" w:rsidRDefault="005948C4" w:rsidP="00A15AD8">
            <w:r w:rsidRPr="00873C32">
              <w:rPr>
                <w:b/>
              </w:rPr>
              <w:t xml:space="preserve">Самостоятельная работа: </w:t>
            </w:r>
            <w:r w:rsidRPr="00B72801">
              <w:t>Оформление реферата</w:t>
            </w:r>
            <w:r>
              <w:rPr>
                <w:b/>
              </w:rPr>
              <w:t xml:space="preserve"> «</w:t>
            </w:r>
            <w:r w:rsidRPr="00873C32">
              <w:t>Автоматизиров</w:t>
            </w:r>
            <w:r>
              <w:t>анное рабочее место специалиста»</w:t>
            </w:r>
          </w:p>
        </w:tc>
        <w:tc>
          <w:tcPr>
            <w:tcW w:w="1080" w:type="dxa"/>
            <w:shd w:val="clear" w:color="auto" w:fill="auto"/>
          </w:tcPr>
          <w:p w:rsidR="005948C4" w:rsidRPr="00873C32" w:rsidRDefault="00934075" w:rsidP="00A15AD8">
            <w:pPr>
              <w:jc w:val="center"/>
            </w:pPr>
            <w:r>
              <w:t>12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A15AD8">
        <w:trPr>
          <w:trHeight w:val="20"/>
        </w:trPr>
        <w:tc>
          <w:tcPr>
            <w:tcW w:w="2146" w:type="dxa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Раздел 1.</w:t>
            </w: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Информационные и коммуникационные технологии в автоматизированной обработке информации</w:t>
            </w:r>
          </w:p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b/>
                <w:color w:val="000000"/>
              </w:rPr>
            </w:pPr>
          </w:p>
        </w:tc>
      </w:tr>
      <w:tr w:rsidR="00DC31F4" w:rsidRPr="005748D2" w:rsidTr="00A15AD8">
        <w:trPr>
          <w:trHeight w:val="940"/>
        </w:trPr>
        <w:tc>
          <w:tcPr>
            <w:tcW w:w="2146" w:type="dxa"/>
            <w:vMerge w:val="restart"/>
            <w:shd w:val="clear" w:color="auto" w:fill="auto"/>
          </w:tcPr>
          <w:p w:rsidR="00DC31F4" w:rsidRPr="005748D2" w:rsidRDefault="00DC31F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Тема 1.1.Информационные технологии в обработке информации</w:t>
            </w:r>
          </w:p>
        </w:tc>
        <w:tc>
          <w:tcPr>
            <w:tcW w:w="10994" w:type="dxa"/>
            <w:gridSpan w:val="2"/>
            <w:vMerge w:val="restart"/>
            <w:shd w:val="clear" w:color="auto" w:fill="auto"/>
          </w:tcPr>
          <w:p w:rsidR="00DC31F4" w:rsidRPr="005748D2" w:rsidRDefault="00DC31F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2. Компьютер как техническое устройство обработкиинформации, назначение, состав, основные характеристики компьютера. Основные методы и средства обработки, хранения, передачи и накопления информации.</w:t>
            </w:r>
          </w:p>
          <w:p w:rsidR="00DC31F4" w:rsidRPr="005748D2" w:rsidRDefault="00DC31F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Программное обеспечение профессиональной деятельности. Назначение и принципыиспользования системного и прикладного программного обеспечения.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DC31F4" w:rsidRPr="005748D2" w:rsidTr="00A15AD8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DC31F4" w:rsidRPr="005748D2" w:rsidRDefault="00DC31F4" w:rsidP="00A15AD8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vMerge/>
            <w:shd w:val="clear" w:color="auto" w:fill="auto"/>
          </w:tcPr>
          <w:p w:rsidR="00DC31F4" w:rsidRPr="005748D2" w:rsidRDefault="00DC31F4" w:rsidP="00A15AD8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93" w:type="dxa"/>
            <w:gridSpan w:val="3"/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color w:val="000000"/>
                <w:lang w:val="en-US"/>
              </w:rPr>
            </w:pPr>
            <w:r w:rsidRPr="005748D2">
              <w:rPr>
                <w:color w:val="000000"/>
                <w:lang w:val="en-US"/>
              </w:rPr>
              <w:t>2</w:t>
            </w:r>
          </w:p>
        </w:tc>
      </w:tr>
      <w:tr w:rsidR="00DC31F4" w:rsidRPr="005748D2" w:rsidTr="00A15AD8">
        <w:trPr>
          <w:trHeight w:val="816"/>
        </w:trPr>
        <w:tc>
          <w:tcPr>
            <w:tcW w:w="2146" w:type="dxa"/>
            <w:vMerge/>
            <w:shd w:val="clear" w:color="auto" w:fill="auto"/>
          </w:tcPr>
          <w:p w:rsidR="00DC31F4" w:rsidRPr="005748D2" w:rsidRDefault="00DC31F4" w:rsidP="00A15AD8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vMerge w:val="restart"/>
            <w:shd w:val="clear" w:color="auto" w:fill="auto"/>
          </w:tcPr>
          <w:p w:rsidR="00DC31F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748D2">
              <w:rPr>
                <w:color w:val="000000"/>
              </w:rPr>
              <w:t>. Основные функции современной системы офисной автоматизации. Состав и характеристика пакета электронного офиса. Обработка информации текстовыми процессорами. Деловой текстовый документ.</w:t>
            </w:r>
          </w:p>
          <w:p w:rsidR="00DC31F4" w:rsidRPr="005748D2" w:rsidRDefault="00DC31F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Стили оформления документов. Шаблоны и </w:t>
            </w:r>
            <w:proofErr w:type="spellStart"/>
            <w:r w:rsidRPr="005748D2">
              <w:rPr>
                <w:color w:val="000000"/>
              </w:rPr>
              <w:t>формы</w:t>
            </w:r>
            <w:proofErr w:type="gramStart"/>
            <w:r w:rsidRPr="005748D2">
              <w:rPr>
                <w:color w:val="000000"/>
              </w:rPr>
              <w:t>.Т</w:t>
            </w:r>
            <w:proofErr w:type="gramEnd"/>
            <w:r w:rsidRPr="005748D2">
              <w:rPr>
                <w:color w:val="000000"/>
              </w:rPr>
              <w:t>аблицы</w:t>
            </w:r>
            <w:proofErr w:type="spellEnd"/>
            <w:r w:rsidRPr="005748D2">
              <w:rPr>
                <w:color w:val="000000"/>
              </w:rPr>
              <w:t xml:space="preserve"> в текстовых документах. Внедрение и связывание объектов, комплексные документы. Использование деловой графики для визуализации текстовой информации.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2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DC31F4" w:rsidRPr="005748D2" w:rsidTr="00A15AD8">
        <w:trPr>
          <w:trHeight w:val="825"/>
        </w:trPr>
        <w:tc>
          <w:tcPr>
            <w:tcW w:w="2146" w:type="dxa"/>
            <w:vMerge/>
            <w:shd w:val="clear" w:color="auto" w:fill="auto"/>
          </w:tcPr>
          <w:p w:rsidR="00DC31F4" w:rsidRPr="005748D2" w:rsidRDefault="00DC31F4" w:rsidP="00A15AD8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vMerge/>
            <w:shd w:val="clear" w:color="auto" w:fill="auto"/>
          </w:tcPr>
          <w:p w:rsidR="00DC31F4" w:rsidRPr="005748D2" w:rsidRDefault="00DC31F4" w:rsidP="00A15AD8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93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A15AD8">
        <w:trPr>
          <w:trHeight w:val="1047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948C4" w:rsidRPr="005748D2">
              <w:rPr>
                <w:color w:val="000000"/>
              </w:rPr>
              <w:t xml:space="preserve">. Возможности системы электронных таблиц. Расчет показателей, применение стандартных функций, </w:t>
            </w:r>
          </w:p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создание вычисляемых условий. Фильтрация информации, консолидация, сводные таблицы, подведение промежуточных итогов. Средства деловой графики – наглядное представление результатов с помощью диаграмм. Решение задач в ЭТ.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5948C4" w:rsidRPr="005748D2" w:rsidTr="00A15AD8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948C4" w:rsidRPr="005748D2">
              <w:rPr>
                <w:color w:val="000000"/>
              </w:rPr>
              <w:t>. Справочно-правовые системы в профессиональной деятельности. Основные функции и правила работы в СПС. Поисковые возможности СПС. Обработка результатов поиска. Работа с содержимым документов. Совместное использование СПС и ИТ.</w:t>
            </w:r>
          </w:p>
        </w:tc>
        <w:tc>
          <w:tcPr>
            <w:tcW w:w="1080" w:type="dxa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5948C4" w:rsidRPr="005748D2" w:rsidTr="00A15AD8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5948C4" w:rsidP="00A15AD8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080" w:type="dxa"/>
            <w:shd w:val="clear" w:color="auto" w:fill="auto"/>
          </w:tcPr>
          <w:p w:rsidR="005948C4" w:rsidRPr="00972844" w:rsidRDefault="005948C4" w:rsidP="00A15AD8">
            <w:pPr>
              <w:jc w:val="center"/>
              <w:rPr>
                <w:b/>
              </w:rPr>
            </w:pP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</w:p>
        </w:tc>
      </w:tr>
      <w:tr w:rsidR="00DC31F4" w:rsidRPr="005748D2" w:rsidTr="00A15AD8">
        <w:trPr>
          <w:trHeight w:val="707"/>
        </w:trPr>
        <w:tc>
          <w:tcPr>
            <w:tcW w:w="2146" w:type="dxa"/>
            <w:vMerge/>
            <w:shd w:val="clear" w:color="auto" w:fill="auto"/>
          </w:tcPr>
          <w:p w:rsidR="00DC31F4" w:rsidRPr="005748D2" w:rsidRDefault="00DC31F4" w:rsidP="00A15AD8">
            <w:pPr>
              <w:rPr>
                <w:i/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DC31F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48D2">
              <w:rPr>
                <w:color w:val="000000"/>
              </w:rPr>
              <w:t>. Создание текстовых документов сложной структуры. Использование стилей, форм и шаблонов. Оформление деловой корреспонденции. Рассылка документов.</w:t>
            </w:r>
          </w:p>
        </w:tc>
        <w:tc>
          <w:tcPr>
            <w:tcW w:w="1080" w:type="dxa"/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A15AD8">
        <w:trPr>
          <w:trHeight w:val="262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  <w:vAlign w:val="center"/>
          </w:tcPr>
          <w:p w:rsidR="005948C4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948C4" w:rsidRPr="005748D2">
              <w:rPr>
                <w:color w:val="000000"/>
              </w:rPr>
              <w:t>. Проектированиеизаполнение табличног</w:t>
            </w:r>
            <w:r w:rsidR="00D0538B">
              <w:rPr>
                <w:color w:val="000000"/>
              </w:rPr>
              <w:t xml:space="preserve">о </w:t>
            </w:r>
            <w:r w:rsidR="005948C4" w:rsidRPr="005748D2">
              <w:rPr>
                <w:color w:val="000000"/>
              </w:rPr>
              <w:t>документа.Созданиеи копирование формул, применение стандартных функций, создание вычисляемых условий. Деловая графика в табличном процессоре.</w:t>
            </w:r>
          </w:p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Применение функцийтабличногопроцессорадляанализаданных. Консолидированиеданных. Создание сводных таблиц и промежуточных итогов.</w:t>
            </w:r>
            <w:r w:rsidR="00DC31F4" w:rsidRPr="005748D2">
              <w:rPr>
                <w:color w:val="000000"/>
              </w:rPr>
              <w:t>Решение задач в системе электронных таблиц.</w:t>
            </w:r>
          </w:p>
        </w:tc>
        <w:tc>
          <w:tcPr>
            <w:tcW w:w="1080" w:type="dxa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3" w:type="dxa"/>
            <w:gridSpan w:val="3"/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A15AD8">
        <w:trPr>
          <w:trHeight w:val="262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  <w:vAlign w:val="center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5948C4" w:rsidRPr="005748D2">
              <w:rPr>
                <w:color w:val="000000"/>
              </w:rPr>
              <w:t xml:space="preserve">. </w:t>
            </w:r>
            <w:proofErr w:type="spellStart"/>
            <w:r w:rsidR="005948C4" w:rsidRPr="005748D2">
              <w:rPr>
                <w:color w:val="000000"/>
              </w:rPr>
              <w:t>Освоениетехнологии</w:t>
            </w:r>
            <w:proofErr w:type="spellEnd"/>
            <w:r w:rsidR="005948C4" w:rsidRPr="005748D2">
              <w:rPr>
                <w:color w:val="000000"/>
              </w:rPr>
              <w:t xml:space="preserve"> поиска информации в </w:t>
            </w:r>
            <w:proofErr w:type="spellStart"/>
            <w:r w:rsidR="005948C4" w:rsidRPr="005748D2">
              <w:rPr>
                <w:color w:val="000000"/>
              </w:rPr>
              <w:t>справочно-правовойсистеме</w:t>
            </w:r>
            <w:proofErr w:type="spellEnd"/>
            <w:r w:rsidR="005948C4" w:rsidRPr="005748D2">
              <w:rPr>
                <w:color w:val="000000"/>
              </w:rPr>
              <w:t xml:space="preserve"> «Гарант».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A15AD8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948C4" w:rsidRPr="007531E5">
              <w:rPr>
                <w:color w:val="000000"/>
              </w:rPr>
              <w:t>.</w:t>
            </w:r>
            <w:r w:rsidR="005948C4" w:rsidRPr="005748D2">
              <w:rPr>
                <w:color w:val="000000"/>
              </w:rPr>
              <w:t xml:space="preserve">Информационные технологии в обработке информации </w:t>
            </w:r>
          </w:p>
        </w:tc>
        <w:tc>
          <w:tcPr>
            <w:tcW w:w="1080" w:type="dxa"/>
            <w:shd w:val="clear" w:color="auto" w:fill="auto"/>
          </w:tcPr>
          <w:p w:rsidR="005948C4" w:rsidRPr="007531E5" w:rsidRDefault="005948C4" w:rsidP="00A15AD8">
            <w:pPr>
              <w:jc w:val="center"/>
            </w:pPr>
            <w:r w:rsidRPr="007531E5">
              <w:t>2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A15AD8">
        <w:trPr>
          <w:gridAfter w:val="1"/>
          <w:wAfter w:w="24" w:type="dxa"/>
          <w:trHeight w:val="687"/>
        </w:trPr>
        <w:tc>
          <w:tcPr>
            <w:tcW w:w="2146" w:type="dxa"/>
            <w:vMerge/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94" w:type="dxa"/>
            <w:gridSpan w:val="2"/>
            <w:shd w:val="clear" w:color="auto" w:fill="auto"/>
          </w:tcPr>
          <w:p w:rsidR="005948C4" w:rsidRPr="00873C32" w:rsidRDefault="005948C4" w:rsidP="00A15AD8">
            <w:r w:rsidRPr="00873C32">
              <w:rPr>
                <w:b/>
              </w:rPr>
              <w:t>Самостоятельная работа</w:t>
            </w:r>
            <w:r w:rsidRPr="00873C32">
              <w:t>: выполнение индивидуального проектного задания по теме:«</w:t>
            </w:r>
            <w:proofErr w:type="spellStart"/>
            <w:r w:rsidRPr="00873C32">
              <w:t>Технологиямультимедиа</w:t>
            </w:r>
            <w:proofErr w:type="gramStart"/>
            <w:r w:rsidRPr="00873C32">
              <w:t>.С</w:t>
            </w:r>
            <w:proofErr w:type="gramEnd"/>
            <w:r w:rsidRPr="00873C32">
              <w:t>озданиемультимедийной</w:t>
            </w:r>
            <w:proofErr w:type="spellEnd"/>
            <w:r w:rsidRPr="00873C32">
              <w:t xml:space="preserve"> компьютерной презентации учебного проекта». </w:t>
            </w:r>
          </w:p>
        </w:tc>
        <w:tc>
          <w:tcPr>
            <w:tcW w:w="1080" w:type="dxa"/>
            <w:shd w:val="clear" w:color="auto" w:fill="auto"/>
          </w:tcPr>
          <w:p w:rsidR="005948C4" w:rsidRPr="00873C32" w:rsidRDefault="005948C4" w:rsidP="00A15AD8">
            <w:pPr>
              <w:jc w:val="center"/>
            </w:pPr>
            <w:r w:rsidRPr="00873C32">
              <w:t>9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913"/>
        </w:trPr>
        <w:tc>
          <w:tcPr>
            <w:tcW w:w="21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Тема 1.2. Коммуникационные технологии в обработке информации</w:t>
            </w: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948C4" w:rsidRPr="005748D2">
              <w:rPr>
                <w:color w:val="000000"/>
              </w:rPr>
              <w:t xml:space="preserve">. Основные компоненты компьютерных сетей, принципы пакетной передачи данных, организация межсетевого взаимодействия. Применение электронных </w:t>
            </w:r>
            <w:proofErr w:type="spellStart"/>
            <w:r w:rsidR="005948C4" w:rsidRPr="005748D2">
              <w:rPr>
                <w:color w:val="000000"/>
              </w:rPr>
              <w:t>коммуникацийвпрофессиональнойдеятельности</w:t>
            </w:r>
            <w:proofErr w:type="spellEnd"/>
            <w:r w:rsidR="005948C4" w:rsidRPr="005748D2">
              <w:rPr>
                <w:color w:val="000000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val="683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5948C4" w:rsidRPr="005748D2">
              <w:rPr>
                <w:color w:val="000000"/>
              </w:rPr>
              <w:t>. Сервисы локальных и глобальных сетей. Интранет и Интернет. Технология поиска информации в Интернет. Организация работы с электронной почтой.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  <w:lang w:val="en-US"/>
              </w:rPr>
            </w:pPr>
            <w:r w:rsidRPr="005748D2">
              <w:rPr>
                <w:color w:val="000000"/>
                <w:lang w:val="en-US"/>
              </w:rPr>
              <w:t>2</w:t>
            </w:r>
          </w:p>
          <w:p w:rsidR="005948C4" w:rsidRPr="005748D2" w:rsidRDefault="005948C4" w:rsidP="00A15AD8">
            <w:pPr>
              <w:jc w:val="center"/>
              <w:rPr>
                <w:color w:val="000000"/>
                <w:lang w:val="en-US"/>
              </w:rPr>
            </w:pPr>
          </w:p>
        </w:tc>
      </w:tr>
      <w:tr w:rsidR="00DC31F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val="933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C31F4" w:rsidRPr="005748D2" w:rsidRDefault="00DC31F4" w:rsidP="00A15AD8">
            <w:pPr>
              <w:rPr>
                <w:color w:val="000000"/>
              </w:rPr>
            </w:pPr>
          </w:p>
        </w:tc>
        <w:tc>
          <w:tcPr>
            <w:tcW w:w="109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C31F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5748D2">
              <w:rPr>
                <w:color w:val="000000"/>
              </w:rPr>
              <w:t>. Автоматизированныесистемыделопроизводства,ихвидыифункции. Информационныетехнологииделопроизводстваидокументооборота. Документооборот на основе электронной почты. Использование ресурсов локальной сети.</w:t>
            </w:r>
          </w:p>
          <w:p w:rsidR="00DC31F4" w:rsidRPr="005748D2" w:rsidRDefault="00DC31F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Юридическийстатус электронного документа. Электронная цифровая подпись. Симметричное, асимметричное шифрование. Открытый, закрытый ключ.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C31F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704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C31F4" w:rsidRPr="005748D2" w:rsidRDefault="00DC31F4" w:rsidP="00A15AD8">
            <w:pPr>
              <w:rPr>
                <w:color w:val="000000"/>
              </w:rPr>
            </w:pPr>
          </w:p>
        </w:tc>
        <w:tc>
          <w:tcPr>
            <w:tcW w:w="109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31F4" w:rsidRPr="005748D2" w:rsidRDefault="00DC31F4" w:rsidP="00A15AD8">
            <w:pPr>
              <w:rPr>
                <w:b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31F4" w:rsidRPr="005748D2" w:rsidRDefault="00DC31F4" w:rsidP="00A15AD8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354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48C4" w:rsidRPr="00972844" w:rsidRDefault="005948C4" w:rsidP="00A15AD8">
            <w:pPr>
              <w:jc w:val="center"/>
              <w:rPr>
                <w:b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105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5948C4" w:rsidRPr="005748D2">
              <w:rPr>
                <w:color w:val="000000"/>
              </w:rPr>
              <w:t>. Организация поиска информации в сети Интернет. Настройка и работа с программойэлектронной почты</w:t>
            </w:r>
            <w:proofErr w:type="gramStart"/>
            <w:r w:rsidR="005948C4" w:rsidRPr="005748D2">
              <w:rPr>
                <w:color w:val="000000"/>
              </w:rPr>
              <w:t>.</w:t>
            </w:r>
            <w:r w:rsidRPr="005748D2">
              <w:rPr>
                <w:color w:val="000000"/>
              </w:rPr>
              <w:t>О</w:t>
            </w:r>
            <w:proofErr w:type="gramEnd"/>
            <w:r w:rsidRPr="005748D2">
              <w:rPr>
                <w:color w:val="000000"/>
              </w:rPr>
              <w:t>существлениедокументооборотав локальнойсети,совместное использование сетевых устройств.</w:t>
            </w: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110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873C32" w:rsidRDefault="005948C4" w:rsidP="00A15AD8">
            <w:pPr>
              <w:rPr>
                <w:b/>
              </w:rPr>
            </w:pPr>
            <w:r w:rsidRPr="00873C32">
              <w:rPr>
                <w:b/>
              </w:rPr>
              <w:t>Самостоятельная работа:</w:t>
            </w:r>
          </w:p>
          <w:p w:rsidR="005948C4" w:rsidRPr="00873C32" w:rsidRDefault="005948C4" w:rsidP="00A15AD8">
            <w:r w:rsidRPr="00873C32">
              <w:t xml:space="preserve">Создание </w:t>
            </w:r>
            <w:r>
              <w:t>кроссворда</w:t>
            </w:r>
            <w:r w:rsidRPr="00873C32">
              <w:t xml:space="preserve"> потеме«Экономический документ,видыи формы представления</w:t>
            </w:r>
            <w:proofErr w:type="gramStart"/>
            <w:r w:rsidRPr="00873C32">
              <w:t>.П</w:t>
            </w:r>
            <w:proofErr w:type="gramEnd"/>
            <w:r w:rsidRPr="00873C32">
              <w:t>редставление документоввэлектронномвиде. Технологиираспознаванияобразов. Электронныйдокументиэлектроннаякопия.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873C32" w:rsidRDefault="005948C4" w:rsidP="00A15AD8">
            <w:pPr>
              <w:jc w:val="center"/>
            </w:pPr>
            <w:r w:rsidRPr="00873C32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</w:p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557"/>
        </w:trPr>
        <w:tc>
          <w:tcPr>
            <w:tcW w:w="21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t>Тема 1.3. Методы и средства защиты информации</w:t>
            </w: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>
            <w:pPr>
              <w:rPr>
                <w:color w:val="000000"/>
              </w:rPr>
            </w:pPr>
          </w:p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  <w:r w:rsidRPr="005748D2">
              <w:rPr>
                <w:color w:val="000000"/>
              </w:rPr>
              <w:lastRenderedPageBreak/>
              <w:t>1</w:t>
            </w:r>
            <w:r w:rsidR="00DC31F4">
              <w:rPr>
                <w:color w:val="000000"/>
              </w:rPr>
              <w:t>4</w:t>
            </w:r>
            <w:r w:rsidRPr="005748D2">
              <w:rPr>
                <w:color w:val="000000"/>
              </w:rPr>
              <w:t>. Основные угрозы и методы обеспечения информационной безопасности. Принципы защиты информации от несанкционированного доступа.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948C4" w:rsidRPr="005748D2" w:rsidRDefault="005948C4" w:rsidP="00A15AD8">
            <w:pPr>
              <w:jc w:val="center"/>
              <w:rPr>
                <w:color w:val="000000"/>
              </w:rPr>
            </w:pPr>
          </w:p>
          <w:p w:rsidR="005948C4" w:rsidRPr="005748D2" w:rsidRDefault="005948C4" w:rsidP="00A15AD8">
            <w:pPr>
              <w:jc w:val="center"/>
              <w:rPr>
                <w:color w:val="000000"/>
              </w:rPr>
            </w:pPr>
          </w:p>
          <w:p w:rsidR="005948C4" w:rsidRPr="005748D2" w:rsidRDefault="005948C4" w:rsidP="00A15AD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537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5948C4" w:rsidRPr="005748D2">
              <w:rPr>
                <w:color w:val="000000"/>
              </w:rPr>
              <w:t>. Правовые аспектыиспользованияинформационных технологийи программного обеспечения.Правовоерегулированиев области информационной безопасности.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val="698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color w:val="000000"/>
              </w:rPr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5948C4" w:rsidRPr="005748D2">
              <w:rPr>
                <w:color w:val="000000"/>
              </w:rPr>
              <w:t>. Антивирусные средства защиты информации. Применениесредствантивирусной защиты информации.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val="310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b/>
              </w:rPr>
            </w:pPr>
            <w:r>
              <w:t>17</w:t>
            </w:r>
            <w:r w:rsidR="005948C4" w:rsidRPr="005748D2">
              <w:t xml:space="preserve">. </w:t>
            </w:r>
            <w:r w:rsidR="005948C4" w:rsidRPr="005748D2">
              <w:rPr>
                <w:color w:val="000000"/>
              </w:rPr>
              <w:t>Идентификация и аутентификация пользователя в системах электронного документооборота.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 w:rsidRPr="005748D2">
              <w:t>2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708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48C4" w:rsidRPr="005748D2" w:rsidRDefault="00DC31F4" w:rsidP="00A15AD8">
            <w:pPr>
              <w:rPr>
                <w:b/>
              </w:rPr>
            </w:pPr>
            <w:r>
              <w:rPr>
                <w:b/>
              </w:rPr>
              <w:t xml:space="preserve">18. </w:t>
            </w:r>
            <w:r w:rsidR="005948C4">
              <w:rPr>
                <w:b/>
              </w:rPr>
              <w:t>Практическая</w:t>
            </w:r>
            <w:r w:rsidR="005948C4" w:rsidRPr="005748D2">
              <w:rPr>
                <w:b/>
              </w:rPr>
              <w:t xml:space="preserve"> работа по темам:</w:t>
            </w:r>
            <w:r w:rsidR="005948C4" w:rsidRPr="005748D2">
              <w:t xml:space="preserve"> Коммуникационные технологии в обработке информации.Методы и средства защиты информации.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7531E5" w:rsidRDefault="005948C4" w:rsidP="00A15AD8">
            <w:pPr>
              <w:jc w:val="center"/>
            </w:pPr>
            <w:r w:rsidRPr="007531E5"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>
              <w:t>2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722"/>
        </w:trPr>
        <w:tc>
          <w:tcPr>
            <w:tcW w:w="21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B27" w:rsidRDefault="005948C4" w:rsidP="00A15AD8">
            <w:r w:rsidRPr="00873C32">
              <w:rPr>
                <w:b/>
              </w:rPr>
              <w:t>Самостоятельная работа</w:t>
            </w:r>
            <w:r w:rsidRPr="00873C32">
              <w:t>:</w:t>
            </w:r>
          </w:p>
          <w:p w:rsidR="005948C4" w:rsidRPr="00873C32" w:rsidRDefault="005948C4" w:rsidP="00A15AD8">
            <w:r>
              <w:t>Составить тест по теме</w:t>
            </w:r>
            <w:r w:rsidRPr="00873C32">
              <w:t xml:space="preserve"> «Защита информации в компьютерных сетях».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873C32" w:rsidRDefault="005948C4" w:rsidP="00A15AD8">
            <w:pPr>
              <w:jc w:val="center"/>
            </w:pPr>
            <w:r w:rsidRPr="00873C32">
              <w:t>2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>
              <w:t>2</w:t>
            </w:r>
          </w:p>
        </w:tc>
      </w:tr>
      <w:tr w:rsidR="00096A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val="404"/>
        </w:trPr>
        <w:tc>
          <w:tcPr>
            <w:tcW w:w="21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B72801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</w:rPr>
              <w:t>Тема 1.</w:t>
            </w:r>
            <w:r w:rsidR="00EC1D6A">
              <w:rPr>
                <w:color w:val="000000"/>
              </w:rPr>
              <w:t>4</w:t>
            </w:r>
            <w:r w:rsidRPr="00B72801">
              <w:rPr>
                <w:color w:val="000000"/>
              </w:rPr>
              <w:t xml:space="preserve">. Информационные системы </w:t>
            </w:r>
            <w:r>
              <w:rPr>
                <w:color w:val="000000"/>
              </w:rPr>
              <w:t>в профессиональной деятельности. Введение</w:t>
            </w:r>
          </w:p>
          <w:p w:rsidR="00096AC4" w:rsidRPr="005748D2" w:rsidRDefault="00096AC4" w:rsidP="00A15AD8">
            <w:r w:rsidRPr="005748D2">
              <w:br w:type="page"/>
            </w:r>
          </w:p>
          <w:p w:rsidR="00096AC4" w:rsidRPr="005748D2" w:rsidRDefault="00096AC4" w:rsidP="00A15AD8"/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r>
              <w:t>19</w:t>
            </w:r>
            <w:r w:rsidRPr="005748D2">
              <w:t xml:space="preserve">. </w:t>
            </w:r>
            <w:r>
              <w:t xml:space="preserve">Введение в информационные </w:t>
            </w:r>
            <w:r w:rsidRPr="00B72801">
              <w:rPr>
                <w:color w:val="000000"/>
              </w:rPr>
              <w:t xml:space="preserve">системы </w:t>
            </w:r>
            <w:r>
              <w:rPr>
                <w:color w:val="000000"/>
              </w:rPr>
              <w:t>в профессиональной деятельности.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jc w:val="center"/>
            </w:pPr>
            <w:r w:rsidRPr="005748D2">
              <w:t>1</w:t>
            </w:r>
          </w:p>
        </w:tc>
      </w:tr>
      <w:tr w:rsidR="00096A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417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rPr>
                <w:b/>
              </w:rPr>
            </w:pPr>
            <w:r w:rsidRPr="005748D2">
              <w:rPr>
                <w:b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  <w:p w:rsidR="00096AC4" w:rsidRPr="005748D2" w:rsidRDefault="00096AC4" w:rsidP="00A15AD8"/>
          <w:p w:rsidR="00096AC4" w:rsidRPr="005748D2" w:rsidRDefault="00096AC4" w:rsidP="00A15AD8">
            <w:r>
              <w:t>2</w:t>
            </w:r>
          </w:p>
          <w:p w:rsidR="00096AC4" w:rsidRPr="005748D2" w:rsidRDefault="00096AC4" w:rsidP="00A15AD8"/>
        </w:tc>
      </w:tr>
      <w:tr w:rsidR="00096A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val="765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Pr="00A07ED8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7ED8">
              <w:t xml:space="preserve">20. </w:t>
            </w:r>
            <w:r w:rsidR="00A07ED8" w:rsidRPr="00A07ED8">
              <w:rPr>
                <w:b/>
                <w:bCs/>
                <w:i/>
              </w:rPr>
              <w:t xml:space="preserve">Практическое занятие на тему: </w:t>
            </w:r>
            <w:r w:rsidR="00A07ED8" w:rsidRPr="00A07ED8">
              <w:t xml:space="preserve">Структура информационной </w:t>
            </w:r>
            <w:proofErr w:type="spellStart"/>
            <w:r w:rsidR="00A07ED8" w:rsidRPr="00A07ED8">
              <w:t>системы</w:t>
            </w:r>
            <w:proofErr w:type="gramStart"/>
            <w:r w:rsidR="00A07ED8" w:rsidRPr="00A07ED8">
              <w:t>.К</w:t>
            </w:r>
            <w:proofErr w:type="gramEnd"/>
            <w:r w:rsidR="00A07ED8" w:rsidRPr="00A07ED8">
              <w:t>лассификация</w:t>
            </w:r>
            <w:proofErr w:type="spellEnd"/>
            <w:r w:rsidR="00A07ED8" w:rsidRPr="00A07ED8">
              <w:t xml:space="preserve"> информационных систем по различным признакам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jc w:val="center"/>
            </w:pPr>
            <w:r>
              <w:t>2</w:t>
            </w:r>
          </w:p>
          <w:p w:rsidR="00096AC4" w:rsidRPr="005748D2" w:rsidRDefault="00096AC4" w:rsidP="00A15AD8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jc w:val="center"/>
            </w:pPr>
            <w:r>
              <w:t>2</w:t>
            </w:r>
          </w:p>
        </w:tc>
      </w:tr>
      <w:tr w:rsidR="00096A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664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A07ED8" w:rsidRDefault="00096AC4" w:rsidP="00A15AD8">
            <w:r w:rsidRPr="00A07ED8">
              <w:t xml:space="preserve">21. </w:t>
            </w:r>
            <w:r w:rsidR="00A07ED8" w:rsidRPr="00A07ED8">
              <w:rPr>
                <w:b/>
                <w:bCs/>
                <w:i/>
              </w:rPr>
              <w:t>Практическое занятие на тему:</w:t>
            </w:r>
            <w:r w:rsidR="00A07ED8" w:rsidRPr="00A07ED8">
              <w:t xml:space="preserve"> Тенденции развития информационных систем и информационных технологий.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jc w:val="center"/>
            </w:pPr>
            <w:r>
              <w:t>2</w:t>
            </w:r>
          </w:p>
          <w:p w:rsidR="00096AC4" w:rsidRPr="005748D2" w:rsidRDefault="00096AC4" w:rsidP="00A15AD8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>
            <w:pPr>
              <w:jc w:val="center"/>
            </w:pPr>
            <w:r>
              <w:t>2</w:t>
            </w:r>
          </w:p>
        </w:tc>
      </w:tr>
      <w:tr w:rsidR="00096A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68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7ED8" w:rsidRPr="00A07ED8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07ED8">
              <w:t>22.</w:t>
            </w:r>
            <w:r w:rsidR="00A07ED8" w:rsidRPr="00A07ED8">
              <w:rPr>
                <w:b/>
                <w:bCs/>
                <w:i/>
              </w:rPr>
              <w:t xml:space="preserve">Практическое занятие на тему: </w:t>
            </w:r>
            <w:r w:rsidR="00A07ED8" w:rsidRPr="00A07ED8">
              <w:t>Различные типы информационных систем на предприятии. Примеры информационных систем.</w:t>
            </w:r>
          </w:p>
          <w:p w:rsidR="00096AC4" w:rsidRPr="00A07ED8" w:rsidRDefault="00096AC4" w:rsidP="00A15AD8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DB4291"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09148B">
              <w:t>2</w:t>
            </w:r>
          </w:p>
        </w:tc>
      </w:tr>
      <w:tr w:rsidR="00096A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42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7ED8" w:rsidRPr="00A07ED8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07ED8">
              <w:t>23.</w:t>
            </w:r>
            <w:r w:rsidR="00A07ED8" w:rsidRPr="00A07ED8">
              <w:rPr>
                <w:b/>
                <w:bCs/>
                <w:i/>
              </w:rPr>
              <w:t xml:space="preserve"> Практическое занятие на тему: Работа в системе «ГАРАНТ»</w:t>
            </w:r>
          </w:p>
          <w:p w:rsidR="00096AC4" w:rsidRPr="00A07ED8" w:rsidRDefault="00096AC4" w:rsidP="00A15AD8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DB4291"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09148B">
              <w:t>2</w:t>
            </w:r>
          </w:p>
        </w:tc>
      </w:tr>
      <w:tr w:rsidR="00096A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42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7ED8" w:rsidRPr="00A07ED8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07ED8">
              <w:t>24.</w:t>
            </w:r>
            <w:r w:rsidR="00A07ED8" w:rsidRPr="00A07ED8">
              <w:rPr>
                <w:b/>
                <w:bCs/>
                <w:i/>
              </w:rPr>
              <w:t xml:space="preserve"> Практическое занятие на тему: Работа в системе «ГАРАНТ»</w:t>
            </w:r>
          </w:p>
          <w:p w:rsidR="00096AC4" w:rsidRPr="00A07ED8" w:rsidRDefault="00096AC4" w:rsidP="00A15AD8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DB4291"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09148B">
              <w:t>2</w:t>
            </w:r>
          </w:p>
        </w:tc>
      </w:tr>
      <w:tr w:rsidR="00096A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42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7ED8" w:rsidRPr="00A07ED8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07ED8">
              <w:t>25.</w:t>
            </w:r>
            <w:r w:rsidR="00A07ED8" w:rsidRPr="00A07ED8">
              <w:rPr>
                <w:b/>
                <w:bCs/>
                <w:i/>
              </w:rPr>
              <w:t xml:space="preserve"> Практическое занятие на тему: Работа в системе «Консультант+»</w:t>
            </w:r>
          </w:p>
          <w:p w:rsidR="00096AC4" w:rsidRPr="00A07ED8" w:rsidRDefault="00096AC4" w:rsidP="00A15AD8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DB4291"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09148B">
              <w:t>2</w:t>
            </w:r>
          </w:p>
        </w:tc>
      </w:tr>
      <w:tr w:rsidR="00096A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42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7ED8" w:rsidRPr="00A07ED8" w:rsidRDefault="00096A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07ED8">
              <w:t>26.</w:t>
            </w:r>
            <w:r w:rsidR="00A07ED8" w:rsidRPr="00A07ED8">
              <w:rPr>
                <w:b/>
                <w:bCs/>
                <w:i/>
              </w:rPr>
              <w:t xml:space="preserve"> Практическое занятие на тему: Работа в системе «Консультант+»</w:t>
            </w:r>
          </w:p>
          <w:p w:rsidR="00096AC4" w:rsidRPr="00A07ED8" w:rsidRDefault="00096AC4" w:rsidP="00A15AD8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DB4291"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09148B">
              <w:t>2</w:t>
            </w:r>
          </w:p>
        </w:tc>
      </w:tr>
      <w:tr w:rsidR="00096A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426"/>
        </w:trPr>
        <w:tc>
          <w:tcPr>
            <w:tcW w:w="216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96AC4" w:rsidRPr="005748D2" w:rsidRDefault="00096A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r w:rsidRPr="00873C32">
              <w:rPr>
                <w:b/>
              </w:rPr>
              <w:t>Самостоятельная работа</w:t>
            </w:r>
            <w:r w:rsidRPr="00873C32">
              <w:t>:</w:t>
            </w:r>
          </w:p>
          <w:p w:rsidR="00096AC4" w:rsidRDefault="00096AC4" w:rsidP="00A15AD8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6AC4" w:rsidRDefault="00096AC4" w:rsidP="00A15AD8">
            <w:pPr>
              <w:jc w:val="center"/>
            </w:pPr>
            <w:r w:rsidRPr="0009148B">
              <w:t>2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val="687"/>
        </w:trPr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B72801" w:rsidRDefault="00DC31F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  <w:r>
              <w:rPr>
                <w:color w:val="000000"/>
              </w:rPr>
              <w:t>Тема 1.</w:t>
            </w:r>
            <w:r w:rsidR="00EC1D6A">
              <w:rPr>
                <w:color w:val="000000"/>
              </w:rPr>
              <w:t>5</w:t>
            </w:r>
            <w:r w:rsidR="005948C4" w:rsidRPr="00B72801">
              <w:rPr>
                <w:color w:val="000000"/>
              </w:rPr>
              <w:t>. Информационные системы и СУБД</w:t>
            </w:r>
          </w:p>
          <w:p w:rsidR="005948C4" w:rsidRPr="00B72801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</w:rPr>
            </w:pPr>
            <w:r w:rsidRPr="00B72801">
              <w:rPr>
                <w:color w:val="000000"/>
              </w:rPr>
              <w:t>(</w:t>
            </w:r>
            <w:proofErr w:type="spellStart"/>
            <w:r w:rsidRPr="00B72801">
              <w:rPr>
                <w:color w:val="000000"/>
              </w:rPr>
              <w:t>MicrosoftAccess</w:t>
            </w:r>
            <w:proofErr w:type="spellEnd"/>
            <w:r w:rsidRPr="00B72801">
              <w:rPr>
                <w:color w:val="000000"/>
              </w:rPr>
              <w:t>)</w:t>
            </w:r>
          </w:p>
          <w:p w:rsidR="005948C4" w:rsidRPr="005748D2" w:rsidRDefault="005948C4" w:rsidP="00A15AD8">
            <w:r w:rsidRPr="005748D2">
              <w:br w:type="page"/>
            </w:r>
          </w:p>
          <w:p w:rsidR="005948C4" w:rsidRPr="005748D2" w:rsidRDefault="005948C4" w:rsidP="00A15AD8"/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096AC4" w:rsidP="00A15AD8">
            <w:r>
              <w:t>27</w:t>
            </w:r>
            <w:r w:rsidR="005948C4" w:rsidRPr="005748D2">
              <w:t>. Основные понятия и объекты системы управления базами данных.</w:t>
            </w:r>
          </w:p>
          <w:p w:rsidR="005948C4" w:rsidRPr="005748D2" w:rsidRDefault="005948C4" w:rsidP="00A15AD8">
            <w:r w:rsidRPr="005748D2">
              <w:rPr>
                <w:bCs/>
                <w:lang w:eastAsia="ar-SA"/>
              </w:rPr>
              <w:t>СУБД. Ввод и редактирование записей. Изменение структуры базы данных.</w:t>
            </w:r>
            <w:r w:rsidR="00F01ED3" w:rsidRPr="005748D2">
              <w:t xml:space="preserve">Создание таблиц, запросов в </w:t>
            </w:r>
            <w:r w:rsidR="00F01ED3" w:rsidRPr="005748D2">
              <w:rPr>
                <w:lang w:val="en-US"/>
              </w:rPr>
              <w:t>Access</w:t>
            </w:r>
            <w:r w:rsidR="00F01ED3" w:rsidRPr="005748D2">
              <w:t xml:space="preserve"> 2007.Создание форм и отчетов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>
              <w:t>2</w:t>
            </w:r>
          </w:p>
          <w:p w:rsidR="005948C4" w:rsidRPr="005748D2" w:rsidRDefault="005948C4" w:rsidP="00A15AD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 w:rsidRPr="005748D2">
              <w:t>1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417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rPr>
                <w:b/>
              </w:rPr>
            </w:pPr>
            <w:r w:rsidRPr="005748D2">
              <w:rPr>
                <w:b/>
              </w:rPr>
              <w:t>Практические занятия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  <w:p w:rsidR="005948C4" w:rsidRPr="005748D2" w:rsidRDefault="005948C4" w:rsidP="00A15AD8"/>
          <w:p w:rsidR="005948C4" w:rsidRPr="005748D2" w:rsidRDefault="005948C4" w:rsidP="00A15AD8">
            <w:r>
              <w:t>2</w:t>
            </w:r>
          </w:p>
          <w:p w:rsidR="005948C4" w:rsidRPr="005748D2" w:rsidRDefault="005948C4" w:rsidP="00A15AD8"/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val="765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096AC4" w:rsidP="00A15AD8">
            <w:r>
              <w:t>2</w:t>
            </w:r>
            <w:r w:rsidR="00F01ED3">
              <w:t>8</w:t>
            </w:r>
            <w:r w:rsidR="005948C4" w:rsidRPr="005748D2">
              <w:t>. Создание таблиц. Редактирование таблиц в режиме конструктора. Разработка схемы данных, создание связей.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>
              <w:t>2</w:t>
            </w:r>
          </w:p>
        </w:tc>
      </w:tr>
      <w:tr w:rsidR="005948C4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426"/>
        </w:trPr>
        <w:tc>
          <w:tcPr>
            <w:tcW w:w="216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F01ED3" w:rsidP="00A15AD8">
            <w:r>
              <w:t>29</w:t>
            </w:r>
            <w:r w:rsidR="005948C4" w:rsidRPr="005748D2">
              <w:t>. Создание форм и отчетов.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>
            <w:pPr>
              <w:jc w:val="center"/>
            </w:pPr>
            <w:r>
              <w:t>2</w:t>
            </w:r>
          </w:p>
        </w:tc>
      </w:tr>
      <w:tr w:rsidR="005948C4" w:rsidRPr="005748D2" w:rsidTr="00F01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274"/>
        </w:trPr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F01ED3" w:rsidP="00A15AD8">
            <w:pPr>
              <w:rPr>
                <w:b/>
              </w:rPr>
            </w:pPr>
            <w:r>
              <w:rPr>
                <w:b/>
              </w:rPr>
              <w:t xml:space="preserve">30. </w:t>
            </w:r>
            <w:bookmarkStart w:id="0" w:name="_GoBack"/>
            <w:bookmarkEnd w:id="0"/>
            <w:r>
              <w:rPr>
                <w:b/>
              </w:rPr>
              <w:t>Дифференцированный зачет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948C4" w:rsidRPr="005748D2" w:rsidRDefault="00F01ED3" w:rsidP="00A15A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48C4" w:rsidRPr="005748D2" w:rsidRDefault="005948C4" w:rsidP="00A15AD8"/>
        </w:tc>
      </w:tr>
      <w:tr w:rsidR="00F01ED3" w:rsidRPr="005748D2" w:rsidTr="00A1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2"/>
          <w:wAfter w:w="33" w:type="dxa"/>
          <w:trHeight w:hRule="exact" w:val="274"/>
        </w:trPr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ED3" w:rsidRPr="005748D2" w:rsidRDefault="00F01ED3" w:rsidP="00F01ED3"/>
        </w:tc>
        <w:tc>
          <w:tcPr>
            <w:tcW w:w="10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ED3" w:rsidRPr="005748D2" w:rsidRDefault="00F01ED3" w:rsidP="00F01ED3">
            <w:pPr>
              <w:rPr>
                <w:b/>
              </w:rPr>
            </w:pPr>
            <w:r w:rsidRPr="005748D2">
              <w:rPr>
                <w:b/>
              </w:rPr>
              <w:t>Всего: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D3" w:rsidRPr="005748D2" w:rsidRDefault="00F01ED3" w:rsidP="00F01ED3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1ED3" w:rsidRPr="005748D2" w:rsidRDefault="00F01ED3" w:rsidP="00F01ED3"/>
        </w:tc>
      </w:tr>
    </w:tbl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>Для характеристики уровня освоения учебного материала используются следующие обозначения: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lastRenderedPageBreak/>
        <w:t xml:space="preserve">1. – ознакомительный (узнавание ранее изученных объектов, свойств); </w:t>
      </w:r>
    </w:p>
    <w:p w:rsidR="00C35F9D" w:rsidRPr="005D7152" w:rsidRDefault="00C35F9D" w:rsidP="00C35F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>2. – репродуктивный (выполнение деятельности по образцу, инструкции или под руководством)</w:t>
      </w:r>
    </w:p>
    <w:p w:rsidR="00B957B8" w:rsidRPr="00A15AD8" w:rsidRDefault="00C35F9D" w:rsidP="00A15A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5D7152">
        <w:t>3. – продуктивный (планирование и самостоятельное выполнение деятельности, решение проблемных задач)</w:t>
      </w:r>
    </w:p>
    <w:p w:rsidR="007011FF" w:rsidRPr="005D7152" w:rsidRDefault="007011FF" w:rsidP="00B77CC3">
      <w:pPr>
        <w:sectPr w:rsidR="007011FF" w:rsidRPr="005D715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C01B2" w:rsidRPr="004427EB" w:rsidRDefault="0044366B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line id="Прямая соединительная линия 4" o:spid="_x0000_s1029" style="position:absolute;left:0;text-align:left;z-index:251660288;visibility:visible;mso-position-horizontal-relative:margin" from="787.45pt,7.2pt" to="787.45pt,2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" o:allowincell="f" strokeweight=".2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3" o:spid="_x0000_s1028" style="position:absolute;left:0;text-align:left;z-index:251661312;visibility:visible;mso-position-horizontal-relative:margin" from="788.9pt,104.15pt" to="788.9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" o:allowincell="f" strokeweight=".25pt"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2" o:spid="_x0000_s1027" style="position:absolute;left:0;text-align:left;z-index:251662336;visibility:visible;mso-position-horizontal-relative:margin" from="789.35pt,135.35pt" to="789.35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" o:allowincell="f" strokeweight=".25pt">
            <w10:wrap anchorx="margin"/>
          </v:line>
        </w:pict>
      </w:r>
      <w:r w:rsidR="00AC01B2">
        <w:rPr>
          <w:b/>
          <w:sz w:val="28"/>
          <w:szCs w:val="28"/>
        </w:rPr>
        <w:t xml:space="preserve">3. </w:t>
      </w:r>
      <w:r w:rsidR="00AC01B2" w:rsidRPr="004427EB">
        <w:rPr>
          <w:b/>
          <w:sz w:val="28"/>
          <w:szCs w:val="28"/>
        </w:rPr>
        <w:t>УСЛОВИЯ РЕАЛИЗАЦИИ ДИСЦИПЛИНЫ</w:t>
      </w:r>
    </w:p>
    <w:p w:rsidR="00AC01B2" w:rsidRPr="004427EB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8E0A11">
        <w:rPr>
          <w:b/>
        </w:rPr>
        <w:t>3.1.</w:t>
      </w:r>
      <w:r w:rsidRPr="008E0A11">
        <w:rPr>
          <w:b/>
        </w:rPr>
        <w:tab/>
        <w:t>Требования к минимальному материально-техническому обеспечению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Реализация </w:t>
      </w:r>
      <w:r w:rsidRPr="008E0A11">
        <w:t xml:space="preserve">дисциплины требует наличия </w:t>
      </w:r>
      <w:proofErr w:type="spellStart"/>
      <w:r w:rsidRPr="008E0A11">
        <w:t>учебнойкомпьютерной</w:t>
      </w:r>
      <w:proofErr w:type="spellEnd"/>
      <w:r w:rsidRPr="008E0A11">
        <w:t xml:space="preserve"> лаборатории информационных технологий</w:t>
      </w:r>
      <w:r>
        <w:t>.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E0A11">
        <w:t>Оборудование компьютерной лаборатории:</w:t>
      </w:r>
    </w:p>
    <w:p w:rsidR="00AC01B2" w:rsidRPr="008E0A11" w:rsidRDefault="00AC01B2" w:rsidP="00AC01B2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посадочные места по количеству обучающихся;</w:t>
      </w:r>
    </w:p>
    <w:p w:rsidR="00AC01B2" w:rsidRPr="008E0A11" w:rsidRDefault="00AC01B2" w:rsidP="00AC01B2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рабочее место преподавателя;</w:t>
      </w:r>
    </w:p>
    <w:p w:rsidR="00AC01B2" w:rsidRPr="008E0A11" w:rsidRDefault="00AC01B2" w:rsidP="00AC01B2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маркерная доска;</w:t>
      </w:r>
    </w:p>
    <w:p w:rsidR="00AC01B2" w:rsidRPr="008E0A11" w:rsidRDefault="00AC01B2" w:rsidP="00AC01B2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учебно-методическое обеспечение.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E0A11">
        <w:t>Технические средства обучения: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компьютеры по количеству обучающихся;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локальная компьютерная сеть и глобальная сеть Интернет;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лицензионное системное и прикладное программное обеспечение;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лицензионное антивирусное программное обеспечение;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лицензионное специализированное программное обеспечение;</w:t>
      </w:r>
    </w:p>
    <w:p w:rsidR="00AC01B2" w:rsidRPr="008E0A11" w:rsidRDefault="00AC01B2" w:rsidP="00AC01B2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8E0A11">
        <w:t>мультимедиа-проектор.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8E0A11">
        <w:rPr>
          <w:b/>
        </w:rPr>
        <w:t>3.2.</w:t>
      </w:r>
      <w:r w:rsidRPr="008E0A11">
        <w:rPr>
          <w:b/>
        </w:rPr>
        <w:tab/>
        <w:t>Информационное обеспечение обучения</w:t>
      </w:r>
    </w:p>
    <w:p w:rsidR="00AC01B2" w:rsidRPr="008E0A11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E0A11">
        <w:t xml:space="preserve">Перечень </w:t>
      </w:r>
      <w:proofErr w:type="spellStart"/>
      <w:r w:rsidRPr="008E0A11">
        <w:t>рекомендуемыхучебных</w:t>
      </w:r>
      <w:proofErr w:type="spellEnd"/>
      <w:r w:rsidRPr="008E0A11">
        <w:t xml:space="preserve"> изданий, Интернет-ресурсов, дополнительной литературы</w:t>
      </w:r>
    </w:p>
    <w:p w:rsidR="00AC01B2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C01B2" w:rsidRPr="001311BB" w:rsidRDefault="00AC01B2" w:rsidP="0013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  <w:r w:rsidRPr="001311BB">
        <w:rPr>
          <w:bCs/>
          <w:i/>
        </w:rPr>
        <w:t>Основные источники:</w:t>
      </w:r>
    </w:p>
    <w:p w:rsidR="00AC01B2" w:rsidRPr="00F21F9D" w:rsidRDefault="00AC01B2" w:rsidP="00AC01B2">
      <w:pPr>
        <w:pStyle w:val="af9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/>
        </w:rPr>
      </w:pPr>
      <w:r w:rsidRPr="00F21F9D">
        <w:rPr>
          <w:rFonts w:ascii="Times New Roman" w:hAnsi="Times New Roman"/>
        </w:rPr>
        <w:t xml:space="preserve">Гаврилов М. В. Информатика и информационные технологии: учебник для прикладного бакалавриата / М. В. Гаврилов, В. А. Климов. - 4-е изд., </w:t>
      </w:r>
      <w:proofErr w:type="spellStart"/>
      <w:r w:rsidRPr="00F21F9D">
        <w:rPr>
          <w:rFonts w:ascii="Times New Roman" w:hAnsi="Times New Roman"/>
        </w:rPr>
        <w:t>перераб</w:t>
      </w:r>
      <w:proofErr w:type="spellEnd"/>
      <w:r w:rsidRPr="00F21F9D">
        <w:rPr>
          <w:rFonts w:ascii="Times New Roman" w:hAnsi="Times New Roman"/>
        </w:rPr>
        <w:t xml:space="preserve">. и доп. - М.: </w:t>
      </w:r>
      <w:proofErr w:type="spellStart"/>
      <w:r w:rsidRPr="00F21F9D">
        <w:rPr>
          <w:rFonts w:ascii="Times New Roman" w:hAnsi="Times New Roman"/>
        </w:rPr>
        <w:t>Юрайт</w:t>
      </w:r>
      <w:proofErr w:type="spellEnd"/>
      <w:r w:rsidRPr="00F21F9D">
        <w:rPr>
          <w:rFonts w:ascii="Times New Roman" w:hAnsi="Times New Roman"/>
        </w:rPr>
        <w:t xml:space="preserve">, 2019. - 383 </w:t>
      </w:r>
      <w:proofErr w:type="gramStart"/>
      <w:r w:rsidRPr="00F21F9D">
        <w:rPr>
          <w:rFonts w:ascii="Times New Roman" w:hAnsi="Times New Roman"/>
        </w:rPr>
        <w:t>с</w:t>
      </w:r>
      <w:proofErr w:type="gramEnd"/>
      <w:r w:rsidRPr="00F21F9D">
        <w:rPr>
          <w:rFonts w:ascii="Times New Roman" w:hAnsi="Times New Roman"/>
        </w:rPr>
        <w:t>.</w:t>
      </w:r>
    </w:p>
    <w:p w:rsidR="00AC01B2" w:rsidRPr="005D7152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C01B2" w:rsidRPr="001311BB" w:rsidRDefault="00AC01B2" w:rsidP="0013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  <w:r w:rsidRPr="001311BB">
        <w:rPr>
          <w:bCs/>
          <w:i/>
        </w:rPr>
        <w:t>Дополнительные источники:</w:t>
      </w:r>
    </w:p>
    <w:p w:rsidR="00AC01B2" w:rsidRDefault="00AC01B2" w:rsidP="00AC01B2">
      <w:pPr>
        <w:pStyle w:val="af9"/>
        <w:widowControl w:val="0"/>
        <w:numPr>
          <w:ilvl w:val="0"/>
          <w:numId w:val="46"/>
        </w:numPr>
        <w:autoSpaceDE w:val="0"/>
        <w:autoSpaceDN w:val="0"/>
        <w:ind w:left="0" w:right="196" w:firstLine="0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Филимонова</w:t>
      </w:r>
      <w:r w:rsidRPr="00E841FD">
        <w:rPr>
          <w:rFonts w:ascii="Times New Roman" w:hAnsi="Times New Roman"/>
          <w:sz w:val="24"/>
          <w:szCs w:val="24"/>
        </w:rPr>
        <w:tab/>
        <w:t>Е.В.</w:t>
      </w:r>
      <w:r w:rsidRPr="00E841FD">
        <w:rPr>
          <w:rFonts w:ascii="Times New Roman" w:hAnsi="Times New Roman"/>
          <w:sz w:val="24"/>
          <w:szCs w:val="24"/>
        </w:rPr>
        <w:tab/>
        <w:t>Информационные</w:t>
      </w:r>
      <w:r w:rsidRPr="00E841FD">
        <w:rPr>
          <w:rFonts w:ascii="Times New Roman" w:hAnsi="Times New Roman"/>
          <w:sz w:val="24"/>
          <w:szCs w:val="24"/>
        </w:rPr>
        <w:tab/>
        <w:t>технологии</w:t>
      </w:r>
      <w:r w:rsidRPr="00E841FD">
        <w:rPr>
          <w:rFonts w:ascii="Times New Roman" w:hAnsi="Times New Roman"/>
          <w:sz w:val="24"/>
          <w:szCs w:val="24"/>
        </w:rPr>
        <w:tab/>
        <w:t>в</w:t>
      </w:r>
      <w:r w:rsidRPr="00E841FD">
        <w:rPr>
          <w:rFonts w:ascii="Times New Roman" w:hAnsi="Times New Roman"/>
          <w:sz w:val="24"/>
          <w:szCs w:val="24"/>
        </w:rPr>
        <w:tab/>
      </w:r>
      <w:proofErr w:type="spellStart"/>
      <w:r w:rsidRPr="00E841FD">
        <w:rPr>
          <w:rFonts w:ascii="Times New Roman" w:hAnsi="Times New Roman"/>
          <w:spacing w:val="-1"/>
          <w:sz w:val="24"/>
          <w:szCs w:val="24"/>
        </w:rPr>
        <w:t>профессиональной</w:t>
      </w:r>
      <w:r w:rsidRPr="00E841FD">
        <w:rPr>
          <w:rFonts w:ascii="Times New Roman" w:hAnsi="Times New Roman"/>
          <w:sz w:val="24"/>
          <w:szCs w:val="24"/>
        </w:rPr>
        <w:t>деятельности</w:t>
      </w:r>
      <w:proofErr w:type="gramStart"/>
      <w:r w:rsidRPr="00E841FD">
        <w:rPr>
          <w:rFonts w:ascii="Times New Roman" w:hAnsi="Times New Roman"/>
          <w:sz w:val="24"/>
          <w:szCs w:val="24"/>
        </w:rPr>
        <w:t>,М</w:t>
      </w:r>
      <w:proofErr w:type="gramEnd"/>
      <w:r w:rsidRPr="00E841FD">
        <w:rPr>
          <w:rFonts w:ascii="Times New Roman" w:hAnsi="Times New Roman"/>
          <w:sz w:val="24"/>
          <w:szCs w:val="24"/>
        </w:rPr>
        <w:t>осква</w:t>
      </w:r>
      <w:proofErr w:type="spellEnd"/>
      <w:r w:rsidRPr="00E841FD">
        <w:rPr>
          <w:rFonts w:ascii="Times New Roman" w:hAnsi="Times New Roman"/>
          <w:sz w:val="24"/>
          <w:szCs w:val="24"/>
        </w:rPr>
        <w:t>: Юстиция»,2019</w:t>
      </w:r>
    </w:p>
    <w:p w:rsidR="00AC01B2" w:rsidRPr="00E841FD" w:rsidRDefault="00AC01B2" w:rsidP="00417BEB">
      <w:pPr>
        <w:pStyle w:val="af9"/>
        <w:widowControl w:val="0"/>
        <w:numPr>
          <w:ilvl w:val="0"/>
          <w:numId w:val="46"/>
        </w:numPr>
        <w:autoSpaceDE w:val="0"/>
        <w:autoSpaceDN w:val="0"/>
        <w:ind w:left="0" w:right="196" w:firstLine="0"/>
        <w:rPr>
          <w:rFonts w:ascii="Times New Roman" w:hAnsi="Times New Roman"/>
          <w:sz w:val="24"/>
          <w:szCs w:val="24"/>
        </w:rPr>
      </w:pPr>
      <w:r w:rsidRPr="00AC01B2">
        <w:rPr>
          <w:rFonts w:ascii="Times New Roman" w:hAnsi="Times New Roman"/>
          <w:sz w:val="24"/>
          <w:szCs w:val="24"/>
        </w:rPr>
        <w:t xml:space="preserve">Кудинов Ю. И. Основы современной информатики: учебное пособие для студентов вузов/ Ю. И. Кудинов, Ф. Ф. Пащенко. – 5-е изд., </w:t>
      </w:r>
      <w:proofErr w:type="spellStart"/>
      <w:r w:rsidRPr="00AC01B2">
        <w:rPr>
          <w:rFonts w:ascii="Times New Roman" w:hAnsi="Times New Roman"/>
          <w:sz w:val="24"/>
          <w:szCs w:val="24"/>
        </w:rPr>
        <w:t>испр</w:t>
      </w:r>
      <w:proofErr w:type="spellEnd"/>
      <w:r w:rsidRPr="00AC01B2">
        <w:rPr>
          <w:rFonts w:ascii="Times New Roman" w:hAnsi="Times New Roman"/>
          <w:sz w:val="24"/>
          <w:szCs w:val="24"/>
        </w:rPr>
        <w:t>. – Санкт-Петербург: Лань, 2018. – 256 с.: ил.</w:t>
      </w:r>
    </w:p>
    <w:p w:rsidR="00AC01B2" w:rsidRDefault="00AC01B2" w:rsidP="001311BB">
      <w:pPr>
        <w:tabs>
          <w:tab w:val="center" w:pos="4677"/>
        </w:tabs>
        <w:spacing w:line="360" w:lineRule="auto"/>
        <w:rPr>
          <w:i/>
        </w:rPr>
      </w:pPr>
      <w:r w:rsidRPr="001311BB">
        <w:rPr>
          <w:i/>
        </w:rPr>
        <w:t>Интернет-ресурсы:</w:t>
      </w:r>
      <w:r w:rsidR="001311BB">
        <w:rPr>
          <w:i/>
        </w:rPr>
        <w:tab/>
      </w:r>
    </w:p>
    <w:p w:rsidR="00AC01B2" w:rsidRPr="00E54261" w:rsidRDefault="00AC01B2" w:rsidP="00AC01B2">
      <w:pPr>
        <w:pStyle w:val="af9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Малинина Л.А. Основы информатики: Учебник для вузов [Электронный ресурс] / Режим доступа: </w:t>
      </w:r>
      <w:hyperlink r:id="rId11" w:history="1">
        <w:r w:rsidRPr="00E54261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https://it.wikireading.ru/47991</w:t>
        </w:r>
      </w:hyperlink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(Дата обращения: 09.06.202</w:t>
      </w:r>
      <w:r w:rsidR="009D4D3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AC01B2" w:rsidRPr="00E54261" w:rsidRDefault="00AC01B2" w:rsidP="00AC01B2">
      <w:pPr>
        <w:pStyle w:val="af9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E54261">
        <w:rPr>
          <w:rFonts w:ascii="Times New Roman" w:hAnsi="Times New Roman"/>
          <w:sz w:val="24"/>
        </w:rPr>
        <w:t>Михеева Е.В. Информационные технологии в профессиональной деятельности</w:t>
      </w:r>
      <w:proofErr w:type="gramStart"/>
      <w:r w:rsidRPr="00E54261">
        <w:rPr>
          <w:rFonts w:ascii="Times New Roman" w:hAnsi="Times New Roman"/>
          <w:sz w:val="24"/>
        </w:rPr>
        <w:t>,</w:t>
      </w:r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>[</w:t>
      </w:r>
      <w:proofErr w:type="gramEnd"/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Электронный ресурс] / Режим доступа: </w:t>
      </w:r>
      <w:hyperlink r:id="rId12" w:history="1">
        <w:r w:rsidRPr="00E54261">
          <w:rPr>
            <w:rStyle w:val="af3"/>
            <w:rFonts w:ascii="Times New Roman" w:hAnsi="Times New Roman"/>
          </w:rPr>
          <w:t>http://lib.maupfib.kg/wp-content/uploads/2015/12/end/kolledj/infor_deyat_prof/idp.pdf</w:t>
        </w:r>
      </w:hyperlink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09.06.202</w:t>
      </w:r>
      <w:r w:rsidR="009D4D3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AC01B2" w:rsidRPr="00E54261" w:rsidRDefault="00AC01B2" w:rsidP="00AC01B2">
      <w:pPr>
        <w:pStyle w:val="af9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E54261">
        <w:rPr>
          <w:rFonts w:ascii="Times New Roman" w:hAnsi="Times New Roman"/>
          <w:sz w:val="24"/>
        </w:rPr>
        <w:t xml:space="preserve">Михеева Е.В. Практикум по информационным технологиям в </w:t>
      </w:r>
      <w:proofErr w:type="spellStart"/>
      <w:r w:rsidRPr="00E54261">
        <w:rPr>
          <w:rFonts w:ascii="Times New Roman" w:hAnsi="Times New Roman"/>
          <w:sz w:val="24"/>
        </w:rPr>
        <w:t>профессиональнойдеятельности</w:t>
      </w:r>
      <w:proofErr w:type="spellEnd"/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[Электронный ресурс] / Режим доступа: </w:t>
      </w:r>
      <w:hyperlink r:id="rId13" w:history="1">
        <w:r w:rsidRPr="00E54261">
          <w:rPr>
            <w:rStyle w:val="af3"/>
            <w:rFonts w:ascii="Times New Roman" w:eastAsia="Times New Roman" w:hAnsi="Times New Roman"/>
            <w:bCs/>
            <w:sz w:val="24"/>
            <w:szCs w:val="24"/>
            <w:lang w:eastAsia="ru-RU"/>
          </w:rPr>
          <w:t>http://xn--90ahkajq3b6a.xn--2000-94dygis2b.xn--p1ai/</w:t>
        </w:r>
        <w:proofErr w:type="spellStart"/>
        <w:r w:rsidRPr="00E54261">
          <w:rPr>
            <w:rStyle w:val="af3"/>
            <w:rFonts w:ascii="Times New Roman" w:eastAsia="Times New Roman" w:hAnsi="Times New Roman"/>
            <w:bCs/>
            <w:sz w:val="24"/>
            <w:szCs w:val="24"/>
            <w:lang w:eastAsia="ru-RU"/>
          </w:rPr>
          <w:t>informatika</w:t>
        </w:r>
        <w:proofErr w:type="spellEnd"/>
        <w:r w:rsidRPr="00E54261">
          <w:rPr>
            <w:rStyle w:val="af3"/>
            <w:rFonts w:ascii="Times New Roman" w:eastAsia="Times New Roman" w:hAnsi="Times New Roman"/>
            <w:bCs/>
            <w:sz w:val="24"/>
            <w:szCs w:val="24"/>
            <w:lang w:eastAsia="ru-RU"/>
          </w:rPr>
          <w:t>/inf1-1/inf615.pdf</w:t>
        </w:r>
      </w:hyperlink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09.06.202</w:t>
      </w:r>
      <w:r w:rsidR="009D4D3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E54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E078C2" w:rsidRDefault="00E078C2">
      <w:pPr>
        <w:rPr>
          <w:bCs/>
        </w:rPr>
      </w:pPr>
      <w:r>
        <w:rPr>
          <w:bCs/>
        </w:rPr>
        <w:br w:type="page"/>
      </w: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4427EB">
        <w:rPr>
          <w:b/>
          <w:sz w:val="28"/>
          <w:szCs w:val="28"/>
        </w:rPr>
        <w:t>КОНТРОЛЬ И ОЦЕНКА РЕЗУЛЬТАТОВ ОСВОЕНИЯ ДИСЦИПЛИНЫ</w:t>
      </w: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6"/>
        <w:jc w:val="both"/>
      </w:pPr>
      <w:r w:rsidRPr="004427EB">
        <w:t xml:space="preserve">Контроль и оценка результатов освоения дисциплины осуществляется </w:t>
      </w:r>
      <w:proofErr w:type="spellStart"/>
      <w:r w:rsidRPr="004427EB">
        <w:t>преподавателемвпроцессепроведенияпрактическихзанятий</w:t>
      </w:r>
      <w:proofErr w:type="spellEnd"/>
      <w:r w:rsidRPr="004427EB">
        <w:t xml:space="preserve">, тестирования, а также </w:t>
      </w:r>
      <w:proofErr w:type="spellStart"/>
      <w:r w:rsidRPr="004427EB">
        <w:t>выполненияобучающимися</w:t>
      </w:r>
      <w:proofErr w:type="spellEnd"/>
      <w:r w:rsidRPr="004427EB">
        <w:t xml:space="preserve"> индивидуальных заданий.</w:t>
      </w:r>
    </w:p>
    <w:p w:rsidR="00E078C2" w:rsidRPr="004427EB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1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4"/>
        <w:gridCol w:w="4526"/>
      </w:tblGrid>
      <w:tr w:rsidR="00E078C2" w:rsidRPr="00061E5D" w:rsidTr="007346A5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2" w:rsidRPr="00061E5D" w:rsidRDefault="00E078C2" w:rsidP="007346A5">
            <w:pPr>
              <w:jc w:val="center"/>
              <w:rPr>
                <w:b/>
                <w:bCs/>
              </w:rPr>
            </w:pPr>
            <w:r w:rsidRPr="00061E5D">
              <w:rPr>
                <w:b/>
                <w:bCs/>
              </w:rPr>
              <w:t>Результаты обучения</w:t>
            </w:r>
          </w:p>
          <w:p w:rsidR="00E078C2" w:rsidRPr="00061E5D" w:rsidRDefault="00E078C2" w:rsidP="007346A5">
            <w:pPr>
              <w:jc w:val="center"/>
              <w:rPr>
                <w:b/>
                <w:bCs/>
              </w:rPr>
            </w:pPr>
            <w:r w:rsidRPr="00061E5D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C2" w:rsidRPr="00061E5D" w:rsidRDefault="00E078C2" w:rsidP="007346A5">
            <w:pPr>
              <w:jc w:val="center"/>
              <w:rPr>
                <w:b/>
                <w:bCs/>
              </w:rPr>
            </w:pPr>
            <w:r w:rsidRPr="00061E5D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E078C2" w:rsidRPr="00061E5D" w:rsidTr="007346A5">
        <w:trPr>
          <w:trHeight w:val="267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061E5D">
              <w:rPr>
                <w:b/>
              </w:rPr>
              <w:t>В результате освоения дисциплины обучающийся должен уметь:</w:t>
            </w:r>
          </w:p>
        </w:tc>
      </w:tr>
      <w:tr w:rsidR="00E078C2" w:rsidRPr="00061E5D" w:rsidTr="007346A5">
        <w:trPr>
          <w:trHeight w:val="962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F26F0F" w:rsidRDefault="00E078C2" w:rsidP="007346A5">
            <w:pPr>
              <w:autoSpaceDE w:val="0"/>
              <w:autoSpaceDN w:val="0"/>
              <w:adjustRightInd w:val="0"/>
            </w:pPr>
            <w:r w:rsidRPr="00F26F0F">
              <w:t>использовать базовые системные программные продукты;</w:t>
            </w:r>
          </w:p>
          <w:p w:rsidR="00E078C2" w:rsidRPr="00F26F0F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0"/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4427EB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9" w:right="140"/>
              <w:jc w:val="both"/>
            </w:pPr>
            <w:r w:rsidRPr="004427EB">
              <w:t>Оценка выполнения практических работ, внеаудиторная самостоятельная работа</w:t>
            </w:r>
          </w:p>
        </w:tc>
      </w:tr>
      <w:tr w:rsidR="00E078C2" w:rsidRPr="00061E5D" w:rsidTr="007346A5">
        <w:trPr>
          <w:trHeight w:val="1137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F26F0F" w:rsidRDefault="00E078C2" w:rsidP="007346A5">
            <w:pPr>
              <w:autoSpaceDE w:val="0"/>
              <w:autoSpaceDN w:val="0"/>
              <w:adjustRightInd w:val="0"/>
            </w:pPr>
            <w:r w:rsidRPr="00F26F0F">
              <w:t>использовать прикладное программное обеспечение общего назначения для обработки текстовой, графической, числовой информации;</w:t>
            </w:r>
          </w:p>
          <w:p w:rsidR="00E078C2" w:rsidRPr="00F26F0F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0"/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4427EB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9" w:right="140"/>
              <w:jc w:val="both"/>
            </w:pPr>
            <w:r w:rsidRPr="004427EB">
              <w:t>Оценка выполнения практических работ, самостоятельная работа: выполнение индивидуального проектного задания.</w:t>
            </w:r>
          </w:p>
        </w:tc>
      </w:tr>
      <w:tr w:rsidR="00E078C2" w:rsidRPr="00061E5D" w:rsidTr="007346A5">
        <w:trPr>
          <w:trHeight w:val="553"/>
        </w:trPr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061E5D">
              <w:rPr>
                <w:b/>
              </w:rPr>
              <w:t>В результате освоения дисциплины обучающийся должен знать:</w:t>
            </w:r>
          </w:p>
        </w:tc>
      </w:tr>
      <w:tr w:rsidR="00E078C2" w:rsidRPr="00061E5D" w:rsidTr="007346A5">
        <w:trPr>
          <w:trHeight w:val="1556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F26F0F" w:rsidRDefault="00E078C2" w:rsidP="007346A5">
            <w:pPr>
              <w:autoSpaceDE w:val="0"/>
              <w:autoSpaceDN w:val="0"/>
              <w:adjustRightInd w:val="0"/>
            </w:pPr>
            <w:r w:rsidRPr="00F26F0F">
              <w:t>основные понятия автоматизированной обработки информации, общий состав и структуру персональных электронно-вычислительных машин (далее - ЭВМ) и вычислительных систем;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4427EB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9" w:right="140"/>
              <w:jc w:val="both"/>
            </w:pPr>
            <w:r w:rsidRPr="004427EB">
              <w:t>Устный опрос, письменный опрос, тестирование, контрольная работа, внеаудиторная самостоятельная работа</w:t>
            </w:r>
          </w:p>
        </w:tc>
      </w:tr>
      <w:tr w:rsidR="00E078C2" w:rsidRPr="00061E5D" w:rsidTr="007346A5">
        <w:trPr>
          <w:trHeight w:val="1124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F26F0F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0"/>
            </w:pPr>
            <w:r w:rsidRPr="00F26F0F">
              <w:t>базовые системные программные продукты и пакеты прикладных программ для обработки текстовой, графической, числовой и табличной информации.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4427EB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9" w:right="140"/>
              <w:jc w:val="both"/>
            </w:pPr>
            <w:r w:rsidRPr="004427EB">
              <w:t xml:space="preserve">Устный опрос, письменный опрос, тестирование, контрольная работа, внеаудиторная самостоятельная работа; </w:t>
            </w:r>
            <w:r w:rsidRPr="00587DBE">
              <w:rPr>
                <w:iCs/>
              </w:rPr>
              <w:t>дифференциальный зачет</w:t>
            </w:r>
            <w:r w:rsidRPr="00587DBE">
              <w:t>.</w:t>
            </w:r>
          </w:p>
        </w:tc>
      </w:tr>
      <w:tr w:rsidR="00E078C2" w:rsidRPr="00061E5D" w:rsidTr="007346A5"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jc w:val="both"/>
              <w:rPr>
                <w:bCs/>
              </w:rPr>
            </w:pPr>
            <w:r w:rsidRPr="00061E5D">
              <w:rPr>
                <w:b/>
                <w:bCs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E078C2" w:rsidRPr="00061E5D" w:rsidTr="007346A5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9. Ориентироваться в условиях постоянного изменения правовой базы.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10. Соблюдать основы здорового образа жизни, требования охраны труда.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  <w:p w:rsidR="00E078C2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ОК 12. Проявлять нетерпимость к коррупционному поведению.</w:t>
            </w:r>
          </w:p>
          <w:p w:rsidR="00E078C2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ПК 1.5. Осуществлять формирование и хранение дел получателей пенсий, пособий и других социальных выплат.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  <w:p w:rsidR="00E078C2" w:rsidRPr="00061E5D" w:rsidRDefault="00E078C2" w:rsidP="0073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1E5D">
              <w:rPr>
                <w:bCs/>
              </w:rPr>
              <w:t>ПК 2.2. Выявлять лиц, нуждающихся в социальной защите и осуществлять их учет, используя информационно-компьютерные технологии.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C2" w:rsidRPr="00061E5D" w:rsidRDefault="00E078C2" w:rsidP="007346A5">
            <w:pPr>
              <w:jc w:val="both"/>
              <w:rPr>
                <w:bCs/>
              </w:rPr>
            </w:pPr>
            <w:r w:rsidRPr="004427EB">
              <w:lastRenderedPageBreak/>
              <w:t xml:space="preserve">Устный опрос, письменный опрос, тестирование, контрольная работа, внеаудиторная самостоятельная работа; </w:t>
            </w:r>
            <w:r w:rsidRPr="00587DBE">
              <w:rPr>
                <w:iCs/>
              </w:rPr>
              <w:t>дифференциальный зачет</w:t>
            </w:r>
            <w:r w:rsidRPr="00587DBE">
              <w:t>.</w:t>
            </w:r>
          </w:p>
        </w:tc>
      </w:tr>
    </w:tbl>
    <w:p w:rsidR="00E078C2" w:rsidRPr="003C400F" w:rsidRDefault="00E078C2" w:rsidP="00E0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85"/>
        <w:jc w:val="both"/>
      </w:pPr>
    </w:p>
    <w:p w:rsidR="00AC01B2" w:rsidRDefault="00AC01B2" w:rsidP="00AC0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sectPr w:rsidR="00AC01B2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0C7" w:rsidRDefault="000E00C7">
      <w:r>
        <w:separator/>
      </w:r>
    </w:p>
  </w:endnote>
  <w:endnote w:type="continuationSeparator" w:id="1">
    <w:p w:rsidR="000E00C7" w:rsidRDefault="000E0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841" w:rsidRDefault="0044366B" w:rsidP="0006135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F484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F4841" w:rsidRDefault="002F4841" w:rsidP="00186EA0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841" w:rsidRDefault="0044366B" w:rsidP="0006135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F484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D4D37">
      <w:rPr>
        <w:rStyle w:val="af1"/>
        <w:noProof/>
      </w:rPr>
      <w:t>10</w:t>
    </w:r>
    <w:r>
      <w:rPr>
        <w:rStyle w:val="af1"/>
      </w:rPr>
      <w:fldChar w:fldCharType="end"/>
    </w:r>
  </w:p>
  <w:p w:rsidR="002F4841" w:rsidRDefault="002F4841" w:rsidP="00186EA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0C7" w:rsidRDefault="000E00C7">
      <w:r>
        <w:separator/>
      </w:r>
    </w:p>
  </w:footnote>
  <w:footnote w:type="continuationSeparator" w:id="1">
    <w:p w:rsidR="000E00C7" w:rsidRDefault="000E0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D33"/>
    <w:multiLevelType w:val="hybridMultilevel"/>
    <w:tmpl w:val="C9DED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503"/>
    <w:multiLevelType w:val="hybridMultilevel"/>
    <w:tmpl w:val="4DDE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F0789"/>
    <w:multiLevelType w:val="hybridMultilevel"/>
    <w:tmpl w:val="65FE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51A6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D8D7C94"/>
    <w:multiLevelType w:val="hybridMultilevel"/>
    <w:tmpl w:val="F912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0E911342"/>
    <w:multiLevelType w:val="hybridMultilevel"/>
    <w:tmpl w:val="8EC4A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433243D"/>
    <w:multiLevelType w:val="hybridMultilevel"/>
    <w:tmpl w:val="123272E8"/>
    <w:lvl w:ilvl="0" w:tplc="C1DA7A1C">
      <w:start w:val="1"/>
      <w:numFmt w:val="decimal"/>
      <w:lvlText w:val="%1."/>
      <w:lvlJc w:val="left"/>
      <w:pPr>
        <w:ind w:left="119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F31924"/>
    <w:multiLevelType w:val="multilevel"/>
    <w:tmpl w:val="46A8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13">
    <w:nsid w:val="2052191C"/>
    <w:multiLevelType w:val="hybridMultilevel"/>
    <w:tmpl w:val="0652B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C69C7"/>
    <w:multiLevelType w:val="hybridMultilevel"/>
    <w:tmpl w:val="8AB25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97B4A"/>
    <w:multiLevelType w:val="hybridMultilevel"/>
    <w:tmpl w:val="D8A8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F6BD3"/>
    <w:multiLevelType w:val="hybridMultilevel"/>
    <w:tmpl w:val="A192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F30F9C"/>
    <w:multiLevelType w:val="hybridMultilevel"/>
    <w:tmpl w:val="CC7C4AA0"/>
    <w:lvl w:ilvl="0" w:tplc="DB083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0B126E"/>
    <w:multiLevelType w:val="hybridMultilevel"/>
    <w:tmpl w:val="6714C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341B8"/>
    <w:multiLevelType w:val="multilevel"/>
    <w:tmpl w:val="D2E050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F0117"/>
    <w:multiLevelType w:val="hybridMultilevel"/>
    <w:tmpl w:val="EAC2DB30"/>
    <w:lvl w:ilvl="0" w:tplc="00807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442164"/>
    <w:multiLevelType w:val="hybridMultilevel"/>
    <w:tmpl w:val="1278070E"/>
    <w:lvl w:ilvl="0" w:tplc="F07ECB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42544D0B"/>
    <w:multiLevelType w:val="hybridMultilevel"/>
    <w:tmpl w:val="BAFC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B081E"/>
    <w:multiLevelType w:val="hybridMultilevel"/>
    <w:tmpl w:val="246E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E1ECE"/>
    <w:multiLevelType w:val="hybridMultilevel"/>
    <w:tmpl w:val="977CEB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8B3F10"/>
    <w:multiLevelType w:val="hybridMultilevel"/>
    <w:tmpl w:val="F042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E34B9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2F0D29"/>
    <w:multiLevelType w:val="hybridMultilevel"/>
    <w:tmpl w:val="E01E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116FC"/>
    <w:multiLevelType w:val="hybridMultilevel"/>
    <w:tmpl w:val="49327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A7498"/>
    <w:multiLevelType w:val="hybridMultilevel"/>
    <w:tmpl w:val="597E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562B0"/>
    <w:multiLevelType w:val="multilevel"/>
    <w:tmpl w:val="65F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0B6070"/>
    <w:multiLevelType w:val="multilevel"/>
    <w:tmpl w:val="FE14D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6">
    <w:nsid w:val="63034495"/>
    <w:multiLevelType w:val="hybridMultilevel"/>
    <w:tmpl w:val="AAA8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781E81"/>
    <w:multiLevelType w:val="hybridMultilevel"/>
    <w:tmpl w:val="BE60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BA0EFE"/>
    <w:multiLevelType w:val="hybridMultilevel"/>
    <w:tmpl w:val="E06E5724"/>
    <w:lvl w:ilvl="0" w:tplc="5B927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EF7951"/>
    <w:multiLevelType w:val="hybridMultilevel"/>
    <w:tmpl w:val="D1AE8A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63D4BD5"/>
    <w:multiLevelType w:val="hybridMultilevel"/>
    <w:tmpl w:val="96B6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138E8"/>
    <w:multiLevelType w:val="hybridMultilevel"/>
    <w:tmpl w:val="1CEE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94372"/>
    <w:multiLevelType w:val="hybridMultilevel"/>
    <w:tmpl w:val="DB90A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C01D51"/>
    <w:multiLevelType w:val="hybridMultilevel"/>
    <w:tmpl w:val="AEBC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5521F0"/>
    <w:multiLevelType w:val="hybridMultilevel"/>
    <w:tmpl w:val="8446D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7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6"/>
  </w:num>
  <w:num w:numId="4">
    <w:abstractNumId w:val="6"/>
  </w:num>
  <w:num w:numId="5">
    <w:abstractNumId w:val="21"/>
  </w:num>
  <w:num w:numId="6">
    <w:abstractNumId w:val="34"/>
  </w:num>
  <w:num w:numId="7">
    <w:abstractNumId w:val="20"/>
  </w:num>
  <w:num w:numId="8">
    <w:abstractNumId w:val="16"/>
  </w:num>
  <w:num w:numId="9">
    <w:abstractNumId w:val="4"/>
  </w:num>
  <w:num w:numId="10">
    <w:abstractNumId w:val="7"/>
  </w:num>
  <w:num w:numId="11">
    <w:abstractNumId w:val="44"/>
  </w:num>
  <w:num w:numId="12">
    <w:abstractNumId w:val="25"/>
  </w:num>
  <w:num w:numId="13">
    <w:abstractNumId w:val="28"/>
  </w:num>
  <w:num w:numId="14">
    <w:abstractNumId w:val="45"/>
  </w:num>
  <w:num w:numId="15">
    <w:abstractNumId w:val="39"/>
  </w:num>
  <w:num w:numId="16">
    <w:abstractNumId w:val="11"/>
  </w:num>
  <w:num w:numId="17">
    <w:abstractNumId w:val="35"/>
  </w:num>
  <w:num w:numId="18">
    <w:abstractNumId w:val="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8"/>
  </w:num>
  <w:num w:numId="24">
    <w:abstractNumId w:val="15"/>
  </w:num>
  <w:num w:numId="25">
    <w:abstractNumId w:val="26"/>
  </w:num>
  <w:num w:numId="26">
    <w:abstractNumId w:val="40"/>
  </w:num>
  <w:num w:numId="27">
    <w:abstractNumId w:val="32"/>
  </w:num>
  <w:num w:numId="28">
    <w:abstractNumId w:val="27"/>
  </w:num>
  <w:num w:numId="29">
    <w:abstractNumId w:val="41"/>
  </w:num>
  <w:num w:numId="30">
    <w:abstractNumId w:val="2"/>
  </w:num>
  <w:num w:numId="31">
    <w:abstractNumId w:val="31"/>
  </w:num>
  <w:num w:numId="32">
    <w:abstractNumId w:val="29"/>
  </w:num>
  <w:num w:numId="33">
    <w:abstractNumId w:val="1"/>
  </w:num>
  <w:num w:numId="34">
    <w:abstractNumId w:val="33"/>
  </w:num>
  <w:num w:numId="35">
    <w:abstractNumId w:val="37"/>
  </w:num>
  <w:num w:numId="36">
    <w:abstractNumId w:val="43"/>
  </w:num>
  <w:num w:numId="37">
    <w:abstractNumId w:val="36"/>
  </w:num>
  <w:num w:numId="38">
    <w:abstractNumId w:val="5"/>
  </w:num>
  <w:num w:numId="39">
    <w:abstractNumId w:val="14"/>
  </w:num>
  <w:num w:numId="40">
    <w:abstractNumId w:val="22"/>
  </w:num>
  <w:num w:numId="41">
    <w:abstractNumId w:val="17"/>
  </w:num>
  <w:num w:numId="42">
    <w:abstractNumId w:val="47"/>
  </w:num>
  <w:num w:numId="43">
    <w:abstractNumId w:val="3"/>
  </w:num>
  <w:num w:numId="44">
    <w:abstractNumId w:val="19"/>
  </w:num>
  <w:num w:numId="45">
    <w:abstractNumId w:val="12"/>
  </w:num>
  <w:num w:numId="46">
    <w:abstractNumId w:val="23"/>
  </w:num>
  <w:num w:numId="47">
    <w:abstractNumId w:val="13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1B1F"/>
    <w:rsid w:val="0000267C"/>
    <w:rsid w:val="00004734"/>
    <w:rsid w:val="00010B1D"/>
    <w:rsid w:val="00013A54"/>
    <w:rsid w:val="00017EDD"/>
    <w:rsid w:val="0002321E"/>
    <w:rsid w:val="00030102"/>
    <w:rsid w:val="00033BD9"/>
    <w:rsid w:val="00033E8B"/>
    <w:rsid w:val="00040A4D"/>
    <w:rsid w:val="00040E09"/>
    <w:rsid w:val="00045FAE"/>
    <w:rsid w:val="000473FC"/>
    <w:rsid w:val="0004786A"/>
    <w:rsid w:val="00051514"/>
    <w:rsid w:val="0005159C"/>
    <w:rsid w:val="00060370"/>
    <w:rsid w:val="0006135B"/>
    <w:rsid w:val="00064D79"/>
    <w:rsid w:val="0007274C"/>
    <w:rsid w:val="00074CF0"/>
    <w:rsid w:val="00076379"/>
    <w:rsid w:val="00076BE1"/>
    <w:rsid w:val="00077E6E"/>
    <w:rsid w:val="000815F6"/>
    <w:rsid w:val="0008446C"/>
    <w:rsid w:val="00086399"/>
    <w:rsid w:val="000911F9"/>
    <w:rsid w:val="000948D6"/>
    <w:rsid w:val="00096AC4"/>
    <w:rsid w:val="000A28F1"/>
    <w:rsid w:val="000A3AA1"/>
    <w:rsid w:val="000A68D1"/>
    <w:rsid w:val="000B2191"/>
    <w:rsid w:val="000B4DE8"/>
    <w:rsid w:val="000C2F8C"/>
    <w:rsid w:val="000D16F6"/>
    <w:rsid w:val="000D19F2"/>
    <w:rsid w:val="000D34CE"/>
    <w:rsid w:val="000D5CDF"/>
    <w:rsid w:val="000D7125"/>
    <w:rsid w:val="000E00C7"/>
    <w:rsid w:val="000E0275"/>
    <w:rsid w:val="000E0EEA"/>
    <w:rsid w:val="000E3F39"/>
    <w:rsid w:val="000E5C7C"/>
    <w:rsid w:val="000F370D"/>
    <w:rsid w:val="000F5B74"/>
    <w:rsid w:val="000F74B1"/>
    <w:rsid w:val="00103870"/>
    <w:rsid w:val="00106480"/>
    <w:rsid w:val="00107B6B"/>
    <w:rsid w:val="001107AF"/>
    <w:rsid w:val="00111B2A"/>
    <w:rsid w:val="0011375E"/>
    <w:rsid w:val="00123642"/>
    <w:rsid w:val="00126A88"/>
    <w:rsid w:val="001311BB"/>
    <w:rsid w:val="00144770"/>
    <w:rsid w:val="0014522E"/>
    <w:rsid w:val="00146603"/>
    <w:rsid w:val="00147AEF"/>
    <w:rsid w:val="00156606"/>
    <w:rsid w:val="00163052"/>
    <w:rsid w:val="00167BD5"/>
    <w:rsid w:val="00172693"/>
    <w:rsid w:val="00174912"/>
    <w:rsid w:val="001804CB"/>
    <w:rsid w:val="00184C82"/>
    <w:rsid w:val="00185914"/>
    <w:rsid w:val="00185EC7"/>
    <w:rsid w:val="00186EA0"/>
    <w:rsid w:val="001A03B0"/>
    <w:rsid w:val="001A14F3"/>
    <w:rsid w:val="001A648F"/>
    <w:rsid w:val="001A7848"/>
    <w:rsid w:val="001B0A83"/>
    <w:rsid w:val="001B26F1"/>
    <w:rsid w:val="001B3744"/>
    <w:rsid w:val="001B40C3"/>
    <w:rsid w:val="001C77DC"/>
    <w:rsid w:val="001D0721"/>
    <w:rsid w:val="001D0E7B"/>
    <w:rsid w:val="001D2214"/>
    <w:rsid w:val="001D483B"/>
    <w:rsid w:val="001E06DE"/>
    <w:rsid w:val="001E18C4"/>
    <w:rsid w:val="001E7128"/>
    <w:rsid w:val="001F71D0"/>
    <w:rsid w:val="00203DF7"/>
    <w:rsid w:val="00205D13"/>
    <w:rsid w:val="00206C48"/>
    <w:rsid w:val="0020747D"/>
    <w:rsid w:val="00210151"/>
    <w:rsid w:val="00211E37"/>
    <w:rsid w:val="00212831"/>
    <w:rsid w:val="00213BE2"/>
    <w:rsid w:val="00220E9B"/>
    <w:rsid w:val="00222F77"/>
    <w:rsid w:val="002326B1"/>
    <w:rsid w:val="0023582C"/>
    <w:rsid w:val="002406C5"/>
    <w:rsid w:val="00240F11"/>
    <w:rsid w:val="0024501F"/>
    <w:rsid w:val="0024645E"/>
    <w:rsid w:val="00246C09"/>
    <w:rsid w:val="00253B1E"/>
    <w:rsid w:val="002553F8"/>
    <w:rsid w:val="002560EA"/>
    <w:rsid w:val="0026023A"/>
    <w:rsid w:val="00260485"/>
    <w:rsid w:val="002608DD"/>
    <w:rsid w:val="00260AAC"/>
    <w:rsid w:val="00265AFD"/>
    <w:rsid w:val="00271944"/>
    <w:rsid w:val="002820E2"/>
    <w:rsid w:val="002830A1"/>
    <w:rsid w:val="00291F32"/>
    <w:rsid w:val="00293D62"/>
    <w:rsid w:val="002A1BB7"/>
    <w:rsid w:val="002A47D4"/>
    <w:rsid w:val="002A597C"/>
    <w:rsid w:val="002B1B27"/>
    <w:rsid w:val="002B4C5E"/>
    <w:rsid w:val="002C02A8"/>
    <w:rsid w:val="002C3B69"/>
    <w:rsid w:val="002C5116"/>
    <w:rsid w:val="002D0793"/>
    <w:rsid w:val="002D60A4"/>
    <w:rsid w:val="002D67CB"/>
    <w:rsid w:val="002D7A85"/>
    <w:rsid w:val="002E0F15"/>
    <w:rsid w:val="002E5FBF"/>
    <w:rsid w:val="002F0E96"/>
    <w:rsid w:val="002F118B"/>
    <w:rsid w:val="002F2EB6"/>
    <w:rsid w:val="002F4841"/>
    <w:rsid w:val="003029BA"/>
    <w:rsid w:val="003059E8"/>
    <w:rsid w:val="00310FDB"/>
    <w:rsid w:val="00316082"/>
    <w:rsid w:val="003275AB"/>
    <w:rsid w:val="00331221"/>
    <w:rsid w:val="00336BC4"/>
    <w:rsid w:val="00337A31"/>
    <w:rsid w:val="003419AA"/>
    <w:rsid w:val="003509A1"/>
    <w:rsid w:val="00353CDE"/>
    <w:rsid w:val="00356B6D"/>
    <w:rsid w:val="00361C74"/>
    <w:rsid w:val="003648A6"/>
    <w:rsid w:val="00371C24"/>
    <w:rsid w:val="00371C3A"/>
    <w:rsid w:val="00374F0E"/>
    <w:rsid w:val="003758F3"/>
    <w:rsid w:val="00375E37"/>
    <w:rsid w:val="00380428"/>
    <w:rsid w:val="00386E0C"/>
    <w:rsid w:val="00387B9B"/>
    <w:rsid w:val="00392F82"/>
    <w:rsid w:val="00394434"/>
    <w:rsid w:val="00395AAD"/>
    <w:rsid w:val="003A472F"/>
    <w:rsid w:val="003A6805"/>
    <w:rsid w:val="003B2B6F"/>
    <w:rsid w:val="003B4EDB"/>
    <w:rsid w:val="003B7FC2"/>
    <w:rsid w:val="003C1B37"/>
    <w:rsid w:val="003C5AF2"/>
    <w:rsid w:val="003D341E"/>
    <w:rsid w:val="003D612F"/>
    <w:rsid w:val="003D69CC"/>
    <w:rsid w:val="003E0FBC"/>
    <w:rsid w:val="003E3A93"/>
    <w:rsid w:val="003E5F14"/>
    <w:rsid w:val="003E6CC0"/>
    <w:rsid w:val="003F06B2"/>
    <w:rsid w:val="003F3B09"/>
    <w:rsid w:val="003F5F15"/>
    <w:rsid w:val="00404874"/>
    <w:rsid w:val="00413E3C"/>
    <w:rsid w:val="00413F18"/>
    <w:rsid w:val="004168BD"/>
    <w:rsid w:val="00417BEB"/>
    <w:rsid w:val="0042381A"/>
    <w:rsid w:val="0042404C"/>
    <w:rsid w:val="00432803"/>
    <w:rsid w:val="00432B13"/>
    <w:rsid w:val="004358CB"/>
    <w:rsid w:val="00436755"/>
    <w:rsid w:val="00440E26"/>
    <w:rsid w:val="0044366B"/>
    <w:rsid w:val="004507C9"/>
    <w:rsid w:val="00463EFB"/>
    <w:rsid w:val="00470413"/>
    <w:rsid w:val="00471C08"/>
    <w:rsid w:val="004730D7"/>
    <w:rsid w:val="004759F0"/>
    <w:rsid w:val="00480D6F"/>
    <w:rsid w:val="00484360"/>
    <w:rsid w:val="00492935"/>
    <w:rsid w:val="00492BE6"/>
    <w:rsid w:val="00494ED1"/>
    <w:rsid w:val="0049646A"/>
    <w:rsid w:val="004A1296"/>
    <w:rsid w:val="004A5426"/>
    <w:rsid w:val="004A6499"/>
    <w:rsid w:val="004B5D49"/>
    <w:rsid w:val="004B6AF8"/>
    <w:rsid w:val="004C055E"/>
    <w:rsid w:val="004C3D21"/>
    <w:rsid w:val="004C56DE"/>
    <w:rsid w:val="004C5780"/>
    <w:rsid w:val="004C79A1"/>
    <w:rsid w:val="004C7E46"/>
    <w:rsid w:val="004D5086"/>
    <w:rsid w:val="004E2076"/>
    <w:rsid w:val="004E554A"/>
    <w:rsid w:val="004F2589"/>
    <w:rsid w:val="004F587C"/>
    <w:rsid w:val="004F69AC"/>
    <w:rsid w:val="00500071"/>
    <w:rsid w:val="005040D8"/>
    <w:rsid w:val="00512333"/>
    <w:rsid w:val="005135AF"/>
    <w:rsid w:val="00514AFC"/>
    <w:rsid w:val="00531020"/>
    <w:rsid w:val="00544256"/>
    <w:rsid w:val="00546054"/>
    <w:rsid w:val="00553949"/>
    <w:rsid w:val="005565E0"/>
    <w:rsid w:val="00561C69"/>
    <w:rsid w:val="00564C75"/>
    <w:rsid w:val="0057280A"/>
    <w:rsid w:val="00572E60"/>
    <w:rsid w:val="00575576"/>
    <w:rsid w:val="005817A2"/>
    <w:rsid w:val="0058449B"/>
    <w:rsid w:val="005866F3"/>
    <w:rsid w:val="00586B54"/>
    <w:rsid w:val="0059156B"/>
    <w:rsid w:val="005948C4"/>
    <w:rsid w:val="0059554C"/>
    <w:rsid w:val="005A49A0"/>
    <w:rsid w:val="005A6BB1"/>
    <w:rsid w:val="005A6D17"/>
    <w:rsid w:val="005A7D49"/>
    <w:rsid w:val="005B113C"/>
    <w:rsid w:val="005B5F6C"/>
    <w:rsid w:val="005B643A"/>
    <w:rsid w:val="005C1794"/>
    <w:rsid w:val="005C4E7E"/>
    <w:rsid w:val="005D09B7"/>
    <w:rsid w:val="005D342B"/>
    <w:rsid w:val="005D7152"/>
    <w:rsid w:val="005E0E4F"/>
    <w:rsid w:val="005E2B5A"/>
    <w:rsid w:val="005E6053"/>
    <w:rsid w:val="005F208E"/>
    <w:rsid w:val="005F420F"/>
    <w:rsid w:val="00601BE5"/>
    <w:rsid w:val="00610D61"/>
    <w:rsid w:val="0061330B"/>
    <w:rsid w:val="00620DBD"/>
    <w:rsid w:val="00621D35"/>
    <w:rsid w:val="006254FB"/>
    <w:rsid w:val="00627E4F"/>
    <w:rsid w:val="006320D4"/>
    <w:rsid w:val="006342DE"/>
    <w:rsid w:val="006410B1"/>
    <w:rsid w:val="0066626D"/>
    <w:rsid w:val="006662C9"/>
    <w:rsid w:val="006707BD"/>
    <w:rsid w:val="00672289"/>
    <w:rsid w:val="00674E5B"/>
    <w:rsid w:val="00675566"/>
    <w:rsid w:val="00675D56"/>
    <w:rsid w:val="0067759F"/>
    <w:rsid w:val="006814D8"/>
    <w:rsid w:val="00691DF8"/>
    <w:rsid w:val="006937BD"/>
    <w:rsid w:val="006A3648"/>
    <w:rsid w:val="006A5323"/>
    <w:rsid w:val="006B7A80"/>
    <w:rsid w:val="006C4B80"/>
    <w:rsid w:val="006C5F7E"/>
    <w:rsid w:val="006C745C"/>
    <w:rsid w:val="006D030C"/>
    <w:rsid w:val="006D2F5F"/>
    <w:rsid w:val="006D4684"/>
    <w:rsid w:val="006E58D4"/>
    <w:rsid w:val="006E7A94"/>
    <w:rsid w:val="006F30E3"/>
    <w:rsid w:val="006F6779"/>
    <w:rsid w:val="006F73C1"/>
    <w:rsid w:val="007011FF"/>
    <w:rsid w:val="0070283A"/>
    <w:rsid w:val="007041B2"/>
    <w:rsid w:val="00710FE0"/>
    <w:rsid w:val="00731A6E"/>
    <w:rsid w:val="007401EE"/>
    <w:rsid w:val="00747972"/>
    <w:rsid w:val="00752266"/>
    <w:rsid w:val="00753AE4"/>
    <w:rsid w:val="007547A4"/>
    <w:rsid w:val="00756E07"/>
    <w:rsid w:val="00761085"/>
    <w:rsid w:val="007614F3"/>
    <w:rsid w:val="007618FF"/>
    <w:rsid w:val="007679AC"/>
    <w:rsid w:val="00770B86"/>
    <w:rsid w:val="0077408C"/>
    <w:rsid w:val="00780509"/>
    <w:rsid w:val="00786EAA"/>
    <w:rsid w:val="007878F6"/>
    <w:rsid w:val="00793311"/>
    <w:rsid w:val="00793AD2"/>
    <w:rsid w:val="007977C3"/>
    <w:rsid w:val="007A49E2"/>
    <w:rsid w:val="007A6D64"/>
    <w:rsid w:val="007A7067"/>
    <w:rsid w:val="007B1A50"/>
    <w:rsid w:val="007B373A"/>
    <w:rsid w:val="007B579D"/>
    <w:rsid w:val="007B6FA7"/>
    <w:rsid w:val="007C6B04"/>
    <w:rsid w:val="007D1094"/>
    <w:rsid w:val="007D4448"/>
    <w:rsid w:val="007D70BF"/>
    <w:rsid w:val="007E2272"/>
    <w:rsid w:val="007E30AF"/>
    <w:rsid w:val="007E369F"/>
    <w:rsid w:val="007E42F1"/>
    <w:rsid w:val="007E587B"/>
    <w:rsid w:val="007E7E18"/>
    <w:rsid w:val="00804204"/>
    <w:rsid w:val="00810E0E"/>
    <w:rsid w:val="008144E9"/>
    <w:rsid w:val="0081666C"/>
    <w:rsid w:val="00820D1A"/>
    <w:rsid w:val="00821F87"/>
    <w:rsid w:val="00825975"/>
    <w:rsid w:val="0083003A"/>
    <w:rsid w:val="00832881"/>
    <w:rsid w:val="008442B0"/>
    <w:rsid w:val="0084541A"/>
    <w:rsid w:val="008455D5"/>
    <w:rsid w:val="00860ADE"/>
    <w:rsid w:val="008616F0"/>
    <w:rsid w:val="008640A2"/>
    <w:rsid w:val="008668F4"/>
    <w:rsid w:val="008715F5"/>
    <w:rsid w:val="0087180E"/>
    <w:rsid w:val="0088243C"/>
    <w:rsid w:val="008857FA"/>
    <w:rsid w:val="00885CD6"/>
    <w:rsid w:val="00891D5E"/>
    <w:rsid w:val="008B01BA"/>
    <w:rsid w:val="008B3081"/>
    <w:rsid w:val="008B3467"/>
    <w:rsid w:val="008B664C"/>
    <w:rsid w:val="008B7D74"/>
    <w:rsid w:val="008C1340"/>
    <w:rsid w:val="008C56D3"/>
    <w:rsid w:val="008C5D5A"/>
    <w:rsid w:val="008E2112"/>
    <w:rsid w:val="008E2A2F"/>
    <w:rsid w:val="008F4989"/>
    <w:rsid w:val="008F57C1"/>
    <w:rsid w:val="008F7747"/>
    <w:rsid w:val="009006E7"/>
    <w:rsid w:val="009010E2"/>
    <w:rsid w:val="0090130F"/>
    <w:rsid w:val="0091049B"/>
    <w:rsid w:val="00910D5B"/>
    <w:rsid w:val="00911262"/>
    <w:rsid w:val="00917851"/>
    <w:rsid w:val="009221F0"/>
    <w:rsid w:val="00927741"/>
    <w:rsid w:val="00931583"/>
    <w:rsid w:val="00934075"/>
    <w:rsid w:val="00946EE7"/>
    <w:rsid w:val="009479F0"/>
    <w:rsid w:val="0095280A"/>
    <w:rsid w:val="009560B9"/>
    <w:rsid w:val="00957766"/>
    <w:rsid w:val="00963770"/>
    <w:rsid w:val="00964095"/>
    <w:rsid w:val="00964CC5"/>
    <w:rsid w:val="00966270"/>
    <w:rsid w:val="009723C3"/>
    <w:rsid w:val="00972654"/>
    <w:rsid w:val="00973FC5"/>
    <w:rsid w:val="00983766"/>
    <w:rsid w:val="00986B2C"/>
    <w:rsid w:val="009939C2"/>
    <w:rsid w:val="00993AAA"/>
    <w:rsid w:val="00995D48"/>
    <w:rsid w:val="009A3B6D"/>
    <w:rsid w:val="009A5BA9"/>
    <w:rsid w:val="009B0078"/>
    <w:rsid w:val="009B059F"/>
    <w:rsid w:val="009B36B7"/>
    <w:rsid w:val="009B417F"/>
    <w:rsid w:val="009B5AA0"/>
    <w:rsid w:val="009B683B"/>
    <w:rsid w:val="009C48ED"/>
    <w:rsid w:val="009C6009"/>
    <w:rsid w:val="009D4D37"/>
    <w:rsid w:val="009D640F"/>
    <w:rsid w:val="009E053F"/>
    <w:rsid w:val="009E16AC"/>
    <w:rsid w:val="009E65D1"/>
    <w:rsid w:val="009E7B01"/>
    <w:rsid w:val="009F35F5"/>
    <w:rsid w:val="009F61F3"/>
    <w:rsid w:val="00A01D81"/>
    <w:rsid w:val="00A02A3F"/>
    <w:rsid w:val="00A03F34"/>
    <w:rsid w:val="00A07CF8"/>
    <w:rsid w:val="00A07ED8"/>
    <w:rsid w:val="00A108E0"/>
    <w:rsid w:val="00A11733"/>
    <w:rsid w:val="00A1183A"/>
    <w:rsid w:val="00A1186E"/>
    <w:rsid w:val="00A15AD8"/>
    <w:rsid w:val="00A20A8B"/>
    <w:rsid w:val="00A23892"/>
    <w:rsid w:val="00A50E70"/>
    <w:rsid w:val="00A55148"/>
    <w:rsid w:val="00A55387"/>
    <w:rsid w:val="00A563EE"/>
    <w:rsid w:val="00A56E15"/>
    <w:rsid w:val="00A61554"/>
    <w:rsid w:val="00A70AE6"/>
    <w:rsid w:val="00A73CA6"/>
    <w:rsid w:val="00A74573"/>
    <w:rsid w:val="00A81357"/>
    <w:rsid w:val="00A821E8"/>
    <w:rsid w:val="00A905C0"/>
    <w:rsid w:val="00A91402"/>
    <w:rsid w:val="00A9181D"/>
    <w:rsid w:val="00A937FF"/>
    <w:rsid w:val="00AA14AC"/>
    <w:rsid w:val="00AA482B"/>
    <w:rsid w:val="00AA634A"/>
    <w:rsid w:val="00AB0C38"/>
    <w:rsid w:val="00AB775E"/>
    <w:rsid w:val="00AC01B2"/>
    <w:rsid w:val="00AC3644"/>
    <w:rsid w:val="00AC473D"/>
    <w:rsid w:val="00AC6FD7"/>
    <w:rsid w:val="00AC7685"/>
    <w:rsid w:val="00AC7B76"/>
    <w:rsid w:val="00AD0AD9"/>
    <w:rsid w:val="00AD24D1"/>
    <w:rsid w:val="00AE16F8"/>
    <w:rsid w:val="00AE482F"/>
    <w:rsid w:val="00AE5A11"/>
    <w:rsid w:val="00AE6ABF"/>
    <w:rsid w:val="00AF0C9B"/>
    <w:rsid w:val="00AF2C58"/>
    <w:rsid w:val="00AF5393"/>
    <w:rsid w:val="00AF7DE2"/>
    <w:rsid w:val="00B039C1"/>
    <w:rsid w:val="00B06A4C"/>
    <w:rsid w:val="00B15221"/>
    <w:rsid w:val="00B2420E"/>
    <w:rsid w:val="00B254CF"/>
    <w:rsid w:val="00B3067C"/>
    <w:rsid w:val="00B36BF9"/>
    <w:rsid w:val="00B429A4"/>
    <w:rsid w:val="00B42DC7"/>
    <w:rsid w:val="00B45A5B"/>
    <w:rsid w:val="00B45C38"/>
    <w:rsid w:val="00B4612E"/>
    <w:rsid w:val="00B5012C"/>
    <w:rsid w:val="00B501B6"/>
    <w:rsid w:val="00B56D52"/>
    <w:rsid w:val="00B61215"/>
    <w:rsid w:val="00B61E23"/>
    <w:rsid w:val="00B62125"/>
    <w:rsid w:val="00B63A74"/>
    <w:rsid w:val="00B735FB"/>
    <w:rsid w:val="00B77CC3"/>
    <w:rsid w:val="00B80534"/>
    <w:rsid w:val="00B85341"/>
    <w:rsid w:val="00B861D4"/>
    <w:rsid w:val="00B86673"/>
    <w:rsid w:val="00B86843"/>
    <w:rsid w:val="00B86A62"/>
    <w:rsid w:val="00B87620"/>
    <w:rsid w:val="00B937A8"/>
    <w:rsid w:val="00B946EA"/>
    <w:rsid w:val="00B957B8"/>
    <w:rsid w:val="00BA7AEE"/>
    <w:rsid w:val="00BB298C"/>
    <w:rsid w:val="00BB4B14"/>
    <w:rsid w:val="00BB5632"/>
    <w:rsid w:val="00BB6FB0"/>
    <w:rsid w:val="00BC0AAA"/>
    <w:rsid w:val="00BC626E"/>
    <w:rsid w:val="00BC631A"/>
    <w:rsid w:val="00BC7608"/>
    <w:rsid w:val="00BD15DD"/>
    <w:rsid w:val="00BD3FD5"/>
    <w:rsid w:val="00BD4709"/>
    <w:rsid w:val="00BE0FBB"/>
    <w:rsid w:val="00BE5AC2"/>
    <w:rsid w:val="00BF3E27"/>
    <w:rsid w:val="00BF6BDD"/>
    <w:rsid w:val="00C01F03"/>
    <w:rsid w:val="00C0365B"/>
    <w:rsid w:val="00C057B7"/>
    <w:rsid w:val="00C07D2B"/>
    <w:rsid w:val="00C124C6"/>
    <w:rsid w:val="00C30C2C"/>
    <w:rsid w:val="00C33EE8"/>
    <w:rsid w:val="00C35F9D"/>
    <w:rsid w:val="00C361AC"/>
    <w:rsid w:val="00C45246"/>
    <w:rsid w:val="00C523ED"/>
    <w:rsid w:val="00C52589"/>
    <w:rsid w:val="00C6074A"/>
    <w:rsid w:val="00C62F06"/>
    <w:rsid w:val="00C63DCC"/>
    <w:rsid w:val="00C65901"/>
    <w:rsid w:val="00C65B6E"/>
    <w:rsid w:val="00C713D3"/>
    <w:rsid w:val="00C7195D"/>
    <w:rsid w:val="00C71C77"/>
    <w:rsid w:val="00C73A47"/>
    <w:rsid w:val="00C879D2"/>
    <w:rsid w:val="00C90C1A"/>
    <w:rsid w:val="00C92546"/>
    <w:rsid w:val="00C93B4B"/>
    <w:rsid w:val="00C94FAB"/>
    <w:rsid w:val="00CA297A"/>
    <w:rsid w:val="00CA4E38"/>
    <w:rsid w:val="00CA66A6"/>
    <w:rsid w:val="00CA7A0D"/>
    <w:rsid w:val="00CB0575"/>
    <w:rsid w:val="00CB1CF5"/>
    <w:rsid w:val="00CB3726"/>
    <w:rsid w:val="00CC1CCC"/>
    <w:rsid w:val="00CC28D6"/>
    <w:rsid w:val="00CC2C71"/>
    <w:rsid w:val="00CC6446"/>
    <w:rsid w:val="00CC678C"/>
    <w:rsid w:val="00CC6AB8"/>
    <w:rsid w:val="00CD1014"/>
    <w:rsid w:val="00CD5F05"/>
    <w:rsid w:val="00CD6DE2"/>
    <w:rsid w:val="00CE0FAD"/>
    <w:rsid w:val="00CE17DA"/>
    <w:rsid w:val="00CE2957"/>
    <w:rsid w:val="00CE4132"/>
    <w:rsid w:val="00CE4946"/>
    <w:rsid w:val="00D01BD4"/>
    <w:rsid w:val="00D04456"/>
    <w:rsid w:val="00D0538B"/>
    <w:rsid w:val="00D11091"/>
    <w:rsid w:val="00D116F9"/>
    <w:rsid w:val="00D2035F"/>
    <w:rsid w:val="00D260A4"/>
    <w:rsid w:val="00D3371D"/>
    <w:rsid w:val="00D37CB7"/>
    <w:rsid w:val="00D57B49"/>
    <w:rsid w:val="00D604F2"/>
    <w:rsid w:val="00D620C7"/>
    <w:rsid w:val="00D63A83"/>
    <w:rsid w:val="00D665D1"/>
    <w:rsid w:val="00D734D4"/>
    <w:rsid w:val="00D73DA2"/>
    <w:rsid w:val="00D838EA"/>
    <w:rsid w:val="00D859B4"/>
    <w:rsid w:val="00D90F81"/>
    <w:rsid w:val="00D922EF"/>
    <w:rsid w:val="00D94157"/>
    <w:rsid w:val="00D968B3"/>
    <w:rsid w:val="00DA6C64"/>
    <w:rsid w:val="00DB1C5B"/>
    <w:rsid w:val="00DB4137"/>
    <w:rsid w:val="00DB42B9"/>
    <w:rsid w:val="00DC31F4"/>
    <w:rsid w:val="00DC47F7"/>
    <w:rsid w:val="00DD3704"/>
    <w:rsid w:val="00DD41C0"/>
    <w:rsid w:val="00DD5B86"/>
    <w:rsid w:val="00DE066B"/>
    <w:rsid w:val="00DE08A9"/>
    <w:rsid w:val="00DE4A88"/>
    <w:rsid w:val="00DF0403"/>
    <w:rsid w:val="00DF1538"/>
    <w:rsid w:val="00DF4E91"/>
    <w:rsid w:val="00DF5201"/>
    <w:rsid w:val="00DF5F10"/>
    <w:rsid w:val="00DF7441"/>
    <w:rsid w:val="00E0037A"/>
    <w:rsid w:val="00E01E38"/>
    <w:rsid w:val="00E03BF4"/>
    <w:rsid w:val="00E0658D"/>
    <w:rsid w:val="00E078C2"/>
    <w:rsid w:val="00E10A04"/>
    <w:rsid w:val="00E12968"/>
    <w:rsid w:val="00E1401B"/>
    <w:rsid w:val="00E16532"/>
    <w:rsid w:val="00E1668D"/>
    <w:rsid w:val="00E21C40"/>
    <w:rsid w:val="00E24EE9"/>
    <w:rsid w:val="00E2738C"/>
    <w:rsid w:val="00E31ED3"/>
    <w:rsid w:val="00E41459"/>
    <w:rsid w:val="00E43FA4"/>
    <w:rsid w:val="00E453A0"/>
    <w:rsid w:val="00E46089"/>
    <w:rsid w:val="00E51FFC"/>
    <w:rsid w:val="00E53960"/>
    <w:rsid w:val="00E54261"/>
    <w:rsid w:val="00E557C9"/>
    <w:rsid w:val="00E62BAC"/>
    <w:rsid w:val="00E70832"/>
    <w:rsid w:val="00E746F8"/>
    <w:rsid w:val="00E77DD1"/>
    <w:rsid w:val="00E84C25"/>
    <w:rsid w:val="00E91356"/>
    <w:rsid w:val="00EA700E"/>
    <w:rsid w:val="00EB20C3"/>
    <w:rsid w:val="00EB4717"/>
    <w:rsid w:val="00EB4C25"/>
    <w:rsid w:val="00EC0516"/>
    <w:rsid w:val="00EC1D5F"/>
    <w:rsid w:val="00EC1D6A"/>
    <w:rsid w:val="00EC2B8D"/>
    <w:rsid w:val="00ED2AF9"/>
    <w:rsid w:val="00ED3F41"/>
    <w:rsid w:val="00ED678C"/>
    <w:rsid w:val="00EE0066"/>
    <w:rsid w:val="00EE34CD"/>
    <w:rsid w:val="00EE5EE6"/>
    <w:rsid w:val="00F01ED3"/>
    <w:rsid w:val="00F02DDE"/>
    <w:rsid w:val="00F03990"/>
    <w:rsid w:val="00F039E2"/>
    <w:rsid w:val="00F16E03"/>
    <w:rsid w:val="00F16E92"/>
    <w:rsid w:val="00F21F9D"/>
    <w:rsid w:val="00F2313A"/>
    <w:rsid w:val="00F24D2C"/>
    <w:rsid w:val="00F25BB6"/>
    <w:rsid w:val="00F2604B"/>
    <w:rsid w:val="00F26098"/>
    <w:rsid w:val="00F34FB3"/>
    <w:rsid w:val="00F37A4F"/>
    <w:rsid w:val="00F401F1"/>
    <w:rsid w:val="00F412F1"/>
    <w:rsid w:val="00F44061"/>
    <w:rsid w:val="00F464B0"/>
    <w:rsid w:val="00F4731F"/>
    <w:rsid w:val="00F52BAA"/>
    <w:rsid w:val="00F54068"/>
    <w:rsid w:val="00F6056A"/>
    <w:rsid w:val="00F6712B"/>
    <w:rsid w:val="00F72559"/>
    <w:rsid w:val="00F72B8A"/>
    <w:rsid w:val="00F76771"/>
    <w:rsid w:val="00F833D7"/>
    <w:rsid w:val="00F96B23"/>
    <w:rsid w:val="00F97D44"/>
    <w:rsid w:val="00FA63FB"/>
    <w:rsid w:val="00FB6771"/>
    <w:rsid w:val="00FB6E93"/>
    <w:rsid w:val="00FB7ED9"/>
    <w:rsid w:val="00FC0F77"/>
    <w:rsid w:val="00FC58EF"/>
    <w:rsid w:val="00FD00D5"/>
    <w:rsid w:val="00FD3B9A"/>
    <w:rsid w:val="00FD3E07"/>
    <w:rsid w:val="00FE309F"/>
    <w:rsid w:val="00FE3981"/>
    <w:rsid w:val="00FF693D"/>
    <w:rsid w:val="00FF6AC7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D1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link w:val="21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uiPriority w:val="99"/>
    <w:semiHidden/>
    <w:rsid w:val="003E0F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3E0FBC"/>
    <w:rPr>
      <w:sz w:val="20"/>
      <w:szCs w:val="20"/>
    </w:rPr>
  </w:style>
  <w:style w:type="paragraph" w:styleId="ad">
    <w:name w:val="annotation subject"/>
    <w:basedOn w:val="ab"/>
    <w:next w:val="ab"/>
    <w:semiHidden/>
    <w:rsid w:val="003E0FBC"/>
    <w:rPr>
      <w:b/>
      <w:bCs/>
    </w:rPr>
  </w:style>
  <w:style w:type="table" w:styleId="ae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64B0"/>
  </w:style>
  <w:style w:type="paragraph" w:customStyle="1" w:styleId="Default">
    <w:name w:val="Default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rsid w:val="00675566"/>
    <w:rPr>
      <w:color w:val="0000FF"/>
      <w:u w:val="single"/>
    </w:rPr>
  </w:style>
  <w:style w:type="paragraph" w:customStyle="1" w:styleId="11">
    <w:name w:val="Название1"/>
    <w:basedOn w:val="a"/>
    <w:link w:val="af4"/>
    <w:uiPriority w:val="99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4">
    <w:name w:val="Название Знак"/>
    <w:link w:val="11"/>
    <w:uiPriority w:val="99"/>
    <w:rsid w:val="0077408C"/>
    <w:rPr>
      <w:rFonts w:ascii="Tahoma" w:hAnsi="Tahoma"/>
      <w:b/>
      <w:sz w:val="24"/>
    </w:rPr>
  </w:style>
  <w:style w:type="character" w:customStyle="1" w:styleId="21">
    <w:name w:val="Основной текст с отступом 2 Знак"/>
    <w:link w:val="20"/>
    <w:rsid w:val="007A6D64"/>
    <w:rPr>
      <w:sz w:val="24"/>
      <w:szCs w:val="24"/>
    </w:rPr>
  </w:style>
  <w:style w:type="paragraph" w:styleId="af5">
    <w:name w:val="Body Text Indent"/>
    <w:basedOn w:val="a"/>
    <w:link w:val="af6"/>
    <w:rsid w:val="00246C09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46C09"/>
    <w:rPr>
      <w:sz w:val="24"/>
      <w:szCs w:val="24"/>
    </w:rPr>
  </w:style>
  <w:style w:type="character" w:customStyle="1" w:styleId="blk">
    <w:name w:val="blk"/>
    <w:basedOn w:val="a0"/>
    <w:rsid w:val="005817A2"/>
  </w:style>
  <w:style w:type="paragraph" w:styleId="af7">
    <w:name w:val="Subtitle"/>
    <w:basedOn w:val="a"/>
    <w:next w:val="a"/>
    <w:link w:val="af8"/>
    <w:qFormat/>
    <w:rsid w:val="001F71D0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1F71D0"/>
    <w:rPr>
      <w:rFonts w:ascii="Cambria" w:hAnsi="Cambria"/>
      <w:sz w:val="24"/>
      <w:szCs w:val="24"/>
    </w:rPr>
  </w:style>
  <w:style w:type="paragraph" w:customStyle="1" w:styleId="xv">
    <w:name w:val="xv"/>
    <w:basedOn w:val="a"/>
    <w:rsid w:val="00B86A62"/>
    <w:pPr>
      <w:spacing w:before="100" w:beforeAutospacing="1" w:after="100" w:afterAutospacing="1"/>
    </w:pPr>
  </w:style>
  <w:style w:type="paragraph" w:styleId="af9">
    <w:name w:val="List Paragraph"/>
    <w:basedOn w:val="a"/>
    <w:uiPriority w:val="34"/>
    <w:qFormat/>
    <w:rsid w:val="00076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94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xn--90ahkajq3b6a.xn--2000-94dygis2b.xn--p1ai/informatika/inf1-1/inf6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maupfib.kg/wp-content/uploads/2015/12/end/kolledj/infor_deyat_prof/idp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reading.ru/479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A435-33A4-45F8-8E60-2424A6E0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1863</Words>
  <Characters>15312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17141</CharactersWithSpaces>
  <SharedDoc>false</SharedDoc>
  <HLinks>
    <vt:vector size="12" baseType="variant">
      <vt:variant>
        <vt:i4>7405606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https://www.nalog.ru/rn10/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Силина АС</cp:lastModifiedBy>
  <cp:revision>15</cp:revision>
  <cp:lastPrinted>2022-10-27T12:40:00Z</cp:lastPrinted>
  <dcterms:created xsi:type="dcterms:W3CDTF">2021-12-20T13:37:00Z</dcterms:created>
  <dcterms:modified xsi:type="dcterms:W3CDTF">2023-01-11T06:26:00Z</dcterms:modified>
</cp:coreProperties>
</file>