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1A" w:rsidRDefault="00D55C2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-81915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466C">
        <w:rPr>
          <w:b/>
          <w:color w:val="000000"/>
          <w:sz w:val="24"/>
          <w:szCs w:val="24"/>
        </w:rPr>
        <w:t>ЧАСТНОЕ ПРОФЕССИОНАЛЬНОЕ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ПЕТРОЗАВОДСКИЙКООПЕРАТИВНЫЙТЕХНИКУМ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b/>
          <w:color w:val="000000"/>
          <w:sz w:val="24"/>
          <w:szCs w:val="24"/>
        </w:rPr>
        <w:t>E-mail</w:t>
      </w:r>
      <w:proofErr w:type="spellEnd"/>
      <w:r>
        <w:rPr>
          <w:b/>
          <w:color w:val="000000"/>
          <w:sz w:val="24"/>
          <w:szCs w:val="24"/>
        </w:rPr>
        <w:t xml:space="preserve"> cit@koopteh.oneqo.ru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81219E">
        <w:tc>
          <w:tcPr>
            <w:tcW w:w="4219" w:type="dxa"/>
          </w:tcPr>
          <w:p w:rsidR="00383DE4" w:rsidRPr="00383DE4" w:rsidRDefault="00383DE4" w:rsidP="00383DE4">
            <w:pPr>
              <w:autoSpaceDE w:val="0"/>
              <w:rPr>
                <w:sz w:val="24"/>
                <w:szCs w:val="24"/>
              </w:rPr>
            </w:pPr>
            <w:r w:rsidRPr="00383DE4">
              <w:rPr>
                <w:sz w:val="24"/>
                <w:szCs w:val="24"/>
              </w:rPr>
              <w:t>СОГЛАСОВАНО</w:t>
            </w:r>
          </w:p>
          <w:p w:rsidR="00383DE4" w:rsidRPr="00383DE4" w:rsidRDefault="00383DE4" w:rsidP="00383DE4">
            <w:pPr>
              <w:autoSpaceDE w:val="0"/>
              <w:rPr>
                <w:sz w:val="24"/>
                <w:szCs w:val="24"/>
              </w:rPr>
            </w:pPr>
            <w:r w:rsidRPr="00383DE4">
              <w:rPr>
                <w:sz w:val="24"/>
                <w:szCs w:val="24"/>
              </w:rPr>
              <w:t>На педагогическом совете</w:t>
            </w:r>
          </w:p>
          <w:p w:rsidR="00383DE4" w:rsidRPr="00383DE4" w:rsidRDefault="00383DE4" w:rsidP="00383DE4">
            <w:pPr>
              <w:autoSpaceDE w:val="0"/>
              <w:rPr>
                <w:sz w:val="24"/>
                <w:szCs w:val="24"/>
              </w:rPr>
            </w:pPr>
            <w:r w:rsidRPr="00383DE4">
              <w:rPr>
                <w:sz w:val="24"/>
                <w:szCs w:val="24"/>
              </w:rPr>
              <w:t>Протокол № 96</w:t>
            </w:r>
          </w:p>
          <w:p w:rsidR="00383DE4" w:rsidRPr="00383DE4" w:rsidRDefault="00383DE4" w:rsidP="00383DE4">
            <w:pPr>
              <w:autoSpaceDE w:val="0"/>
              <w:rPr>
                <w:sz w:val="24"/>
                <w:szCs w:val="24"/>
              </w:rPr>
            </w:pPr>
            <w:r w:rsidRPr="00383DE4">
              <w:rPr>
                <w:sz w:val="24"/>
                <w:szCs w:val="24"/>
              </w:rPr>
              <w:t>от «07» июня 2022 г.</w:t>
            </w:r>
          </w:p>
          <w:p w:rsidR="0081219E" w:rsidRPr="0081219E" w:rsidRDefault="0081219E" w:rsidP="008121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1219E" w:rsidRDefault="0081219E" w:rsidP="00812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81219E" w:rsidRDefault="0081219E" w:rsidP="00812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81219E" w:rsidRDefault="0081219E" w:rsidP="00812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81219E" w:rsidRDefault="005245CD" w:rsidP="00812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2022</w:t>
            </w:r>
            <w:r w:rsidR="0081219E">
              <w:rPr>
                <w:color w:val="000000"/>
                <w:sz w:val="24"/>
                <w:szCs w:val="24"/>
              </w:rPr>
              <w:t xml:space="preserve"> г.</w:t>
            </w:r>
          </w:p>
          <w:p w:rsidR="0081219E" w:rsidRDefault="0081219E" w:rsidP="00812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83DE4" w:rsidRDefault="00383D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83DE4" w:rsidRDefault="00383D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sz w:val="28"/>
          <w:szCs w:val="28"/>
        </w:rPr>
        <w:t xml:space="preserve">РАБОЧАЯ </w:t>
      </w:r>
      <w:r>
        <w:rPr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ДОКУМЕНТАЦИОННОЕ ОБЕСПЕЧЕНИЕ УПРАВЛЕНИЯ</w:t>
      </w: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color w:val="000000"/>
          <w:sz w:val="28"/>
          <w:szCs w:val="28"/>
        </w:rPr>
      </w:pPr>
    </w:p>
    <w:p w:rsidR="00367E1A" w:rsidRPr="00383DE4" w:rsidRDefault="00BF46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 w:rsidRPr="00383DE4">
        <w:rPr>
          <w:color w:val="000000"/>
          <w:sz w:val="24"/>
          <w:szCs w:val="24"/>
        </w:rPr>
        <w:t>Составлена</w:t>
      </w:r>
      <w:proofErr w:type="gramEnd"/>
      <w:r w:rsidRPr="00383DE4">
        <w:rPr>
          <w:color w:val="000000"/>
          <w:sz w:val="24"/>
          <w:szCs w:val="24"/>
        </w:rPr>
        <w:t xml:space="preserve">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367E1A" w:rsidRPr="00383DE4" w:rsidRDefault="00367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67E1A" w:rsidRPr="00383DE4" w:rsidRDefault="00BF46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4"/>
        <w:jc w:val="center"/>
        <w:rPr>
          <w:color w:val="000000"/>
          <w:sz w:val="24"/>
          <w:szCs w:val="24"/>
        </w:rPr>
      </w:pPr>
      <w:r w:rsidRPr="00383DE4"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14"/>
        <w:jc w:val="center"/>
        <w:rPr>
          <w:color w:val="000000"/>
          <w:sz w:val="24"/>
          <w:szCs w:val="24"/>
        </w:rPr>
      </w:pP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color w:val="000000"/>
          <w:sz w:val="28"/>
          <w:szCs w:val="28"/>
        </w:rPr>
      </w:pP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7E1A" w:rsidRDefault="00B049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етрозаводск,2022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Style w:val="a6"/>
        <w:tblW w:w="9563" w:type="dxa"/>
        <w:tblInd w:w="0" w:type="dxa"/>
        <w:tblLayout w:type="fixed"/>
        <w:tblLook w:val="0000"/>
      </w:tblPr>
      <w:tblGrid>
        <w:gridCol w:w="4328"/>
        <w:gridCol w:w="5235"/>
      </w:tblGrid>
      <w:tr w:rsidR="00367E1A">
        <w:trPr>
          <w:trHeight w:val="2011"/>
        </w:trPr>
        <w:tc>
          <w:tcPr>
            <w:tcW w:w="4328" w:type="dxa"/>
          </w:tcPr>
          <w:p w:rsidR="00383DE4" w:rsidRPr="00383DE4" w:rsidRDefault="00383DE4" w:rsidP="0038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83DE4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383DE4" w:rsidRPr="00383DE4" w:rsidRDefault="00383DE4" w:rsidP="0038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83DE4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383DE4" w:rsidRPr="00383DE4" w:rsidRDefault="00383DE4" w:rsidP="0038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83DE4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383DE4" w:rsidRPr="00383DE4" w:rsidRDefault="00383DE4" w:rsidP="0038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83DE4">
              <w:rPr>
                <w:color w:val="000000"/>
                <w:sz w:val="24"/>
                <w:szCs w:val="24"/>
              </w:rPr>
              <w:t>____________________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367E1A" w:rsidRDefault="00B0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</w:t>
            </w:r>
            <w:r w:rsidR="00BF466C">
              <w:rPr>
                <w:color w:val="000000"/>
                <w:sz w:val="24"/>
                <w:szCs w:val="24"/>
              </w:rPr>
              <w:t xml:space="preserve"> г.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67E1A" w:rsidRDefault="00F523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</w:t>
      </w:r>
      <w:r w:rsidR="00BF466C">
        <w:rPr>
          <w:color w:val="000000"/>
          <w:sz w:val="24"/>
          <w:szCs w:val="24"/>
        </w:rPr>
        <w:t>рограмма</w:t>
      </w:r>
      <w:r>
        <w:rPr>
          <w:color w:val="000000"/>
          <w:sz w:val="24"/>
          <w:szCs w:val="24"/>
        </w:rPr>
        <w:t xml:space="preserve"> (далее – программа)</w:t>
      </w:r>
      <w:r w:rsidR="00BF466C">
        <w:rPr>
          <w:color w:val="000000"/>
          <w:sz w:val="24"/>
          <w:szCs w:val="24"/>
        </w:rPr>
        <w:t xml:space="preserve"> дисциплины «Документационное обеспечение управления» разработана на основе Федерального государственного образовательного стандарта (далее – ФГОС) по специальности 40.02.01 Право и организация социального обеспечения(утв. </w:t>
      </w:r>
      <w:hyperlink w:anchor="gjdgxs">
        <w:r w:rsidR="00BF466C">
          <w:rPr>
            <w:color w:val="000000"/>
            <w:sz w:val="24"/>
            <w:szCs w:val="24"/>
          </w:rPr>
          <w:t>приказом</w:t>
        </w:r>
      </w:hyperlink>
      <w:r w:rsidR="00BF466C">
        <w:rPr>
          <w:color w:val="000000"/>
          <w:sz w:val="24"/>
          <w:szCs w:val="24"/>
        </w:rPr>
        <w:t xml:space="preserve"> Министерства образования и науки РФ от 12 мая 2014 г. N 486)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 Бахрова Марина Евгеньевна,</w:t>
      </w:r>
      <w:r w:rsidR="008121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67E1A" w:rsidRDefault="00367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rPr>
          <w:color w:val="000000"/>
          <w:sz w:val="24"/>
          <w:szCs w:val="24"/>
        </w:rPr>
      </w:pP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Документационное обеспечение управления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8"/>
          <w:szCs w:val="28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 среднего профессионального образования  40.02.01 Право и организация социального обеспечения.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Документационное обеспечение управления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экономики и управления.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Дисциплина "Документационное обеспечение управления" входит в профессиональный цикл и относится к общепрофессиональным дисциплинам.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Документационное обеспечение управления обучающийся должен </w:t>
      </w:r>
      <w:r>
        <w:rPr>
          <w:color w:val="000000"/>
          <w:sz w:val="24"/>
          <w:szCs w:val="24"/>
          <w:u w:val="single"/>
        </w:rPr>
        <w:t>уметь:</w:t>
      </w:r>
    </w:p>
    <w:p w:rsidR="00367E1A" w:rsidRDefault="00BF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оформлять организационно-распорядительные документы в соответствии с действующим ГОСТом;</w:t>
      </w:r>
    </w:p>
    <w:p w:rsidR="00367E1A" w:rsidRDefault="00BF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обработку входящих, внутренних и исходящих документов, контроль за их исполнением;</w:t>
      </w:r>
    </w:p>
    <w:p w:rsidR="00367E1A" w:rsidRDefault="00BF46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оформлять документы для передачи в архив организации;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color w:val="000000"/>
          <w:sz w:val="24"/>
          <w:szCs w:val="24"/>
          <w:u w:val="single"/>
        </w:rPr>
        <w:t>знать:</w:t>
      </w:r>
    </w:p>
    <w:p w:rsidR="00367E1A" w:rsidRDefault="00BF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документа, его свойства, способы документирования;</w:t>
      </w:r>
    </w:p>
    <w:p w:rsidR="00367E1A" w:rsidRDefault="00BF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составления и оформления организационно-распорядительных документов (далее - ОРД);</w:t>
      </w:r>
    </w:p>
    <w:p w:rsidR="00367E1A" w:rsidRDefault="00BF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систему и типовую технологию документационного обеспечения управления (далее - ДОУ);</w:t>
      </w:r>
    </w:p>
    <w:p w:rsidR="00367E1A" w:rsidRDefault="00BF46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делопроизводства по обращениям граждан и конфиденциального делопроизводства;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ИСОДЕРЖАНИЕ ДИСЦИПЛИНЫ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/>
          <w:sz w:val="28"/>
          <w:szCs w:val="28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77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920"/>
        <w:gridCol w:w="1800"/>
      </w:tblGrid>
      <w:tr w:rsidR="00367E1A">
        <w:trPr>
          <w:trHeight w:val="460"/>
        </w:trPr>
        <w:tc>
          <w:tcPr>
            <w:tcW w:w="5920" w:type="dxa"/>
            <w:vAlign w:val="center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очное отделение</w:t>
            </w:r>
          </w:p>
        </w:tc>
      </w:tr>
      <w:tr w:rsidR="00367E1A">
        <w:trPr>
          <w:trHeight w:val="285"/>
        </w:trPr>
        <w:tc>
          <w:tcPr>
            <w:tcW w:w="592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96</w:t>
            </w:r>
          </w:p>
        </w:tc>
      </w:tr>
      <w:tr w:rsidR="00367E1A">
        <w:tc>
          <w:tcPr>
            <w:tcW w:w="592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64</w:t>
            </w:r>
          </w:p>
        </w:tc>
      </w:tr>
      <w:tr w:rsidR="00367E1A">
        <w:tc>
          <w:tcPr>
            <w:tcW w:w="592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7E1A">
        <w:tc>
          <w:tcPr>
            <w:tcW w:w="592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180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</w:t>
            </w:r>
          </w:p>
        </w:tc>
      </w:tr>
      <w:tr w:rsidR="00367E1A">
        <w:tc>
          <w:tcPr>
            <w:tcW w:w="592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32</w:t>
            </w:r>
          </w:p>
        </w:tc>
      </w:tr>
      <w:tr w:rsidR="00367E1A">
        <w:tc>
          <w:tcPr>
            <w:tcW w:w="7720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i/>
                <w:color w:val="000000"/>
                <w:sz w:val="24"/>
                <w:szCs w:val="24"/>
              </w:rPr>
              <w:t>дифференцированного зачета</w:t>
            </w:r>
          </w:p>
        </w:tc>
      </w:tr>
    </w:tbl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  <w:sectPr w:rsidR="00367E1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b/>
          <w:smallCaps/>
          <w:color w:val="000000"/>
          <w:sz w:val="24"/>
          <w:szCs w:val="24"/>
        </w:rPr>
        <w:t>ДОКУМЕНТАЦИОННОЕ ОБЕСПЕЧЕНИЕ УПРАВЛЕНИЯ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tbl>
      <w:tblPr>
        <w:tblStyle w:val="a8"/>
        <w:tblW w:w="154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1"/>
        <w:gridCol w:w="367"/>
        <w:gridCol w:w="9612"/>
        <w:gridCol w:w="1812"/>
        <w:gridCol w:w="1569"/>
      </w:tblGrid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Объем часов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Уровень освоения</w:t>
            </w: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Документирование управленческой деятельности.</w:t>
            </w:r>
          </w:p>
        </w:tc>
        <w:tc>
          <w:tcPr>
            <w:tcW w:w="9979" w:type="dxa"/>
            <w:gridSpan w:val="2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812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784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1.1. Введение. Документ и система документации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Значение и содержание дисциплины «Документационное обеспечение управления» и ее связь с другими дисциплинами общеобразовательного и специального циклов. Понятие «документ», «документирование», «документационное обеспечение управления» История развития научных представлений о документационном обеспечении управления. Современное состояние документационного обеспечения управления. Нормативно-правовая база организации документационного обеспечения управления как основа технологии процессов управления. Государственная система документационного обеспечения управления (ГСДОУ) – свод правил, устанавливающих единые требования к документированию управленческой деятельности и организацию работы с документами на предприятиях различных организационно-правовых форм. Состав управленческих документов. Понятие систем документации. Функциональные и отраслевые системы документации. Унификация и стандартизация управленческих документов.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7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6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Подготовка сообщений по истории делопроизводства.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1.2. Организационно-распорядительные документы.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Унифицированная система организационно-распорядительной документации (ОРД). ГОСТы на ОРД. Требования к оформлению документов. Классификация организационно-распорядительной документации: организационные, распорядительные, справочно-информационные.Организационные документы – устав, учредительный договор, положение, правила внутреннего трудового распорядка. Распорядительные документы – приказы, распоряжения, указания, постановления, решения, инструкции. Протокол. Справочно-информационные документы: докладная (служебная) записка, объяснительная записка, акт, справка, служебные письма, факс, телеграмма, телефонограмма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Составлениеиоформлениеорганизационных, распорядительных и информационно-справочных документов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69" w:type="dxa"/>
            <w:vMerge w:val="restart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7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6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проектов приказов, докладных и объяснительных записок, акта, служебных писем, черновиков протоколов.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69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1.3. Кадровая документация.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Документирование трудовых правоотношений. Состав и особенности оформления документов по личному составу. Комплектование личного дела. Автобиография. Резюме. Заявление о приеме на работу. Приказы по личному составу.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документов по личному составу.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заявления о приеме на работу, автобиографии, резюме. Использование шаблона резюме.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40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1.4. Денежные и финансово-расчетные документы.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Особенности составления и оформления денежных и финансово-расчетных документов. Оформление доверенностей официальной и личной.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Оформление денежных и финансово-расчетных документов.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69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1.5. Договорно-правовая документация.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Понятия договора (контракта), соглашение, протокола. Типовая форма контракта. Основные разделы контракта. Виды договоров: купли-продажи, мены, поставки, на возмездное оказание услуг, поручения, комиссии и др. Документы</w:t>
            </w:r>
            <w:r w:rsidR="00F523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оформляющие порядок рассмотрения споров между юридическими лицами. Правила оформления претензионных писем. Образцы претензий к перевозчику. Формуляр отзыва на претензию. Образцы отзывов. Формуляр искового заявления. Требования к оформлению исковых заявлений. Порядок направления и оформления отзыва на исковое заявление.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и оформление договоров, претензионно-исковой документации.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Организация работы с документами.</w:t>
            </w:r>
          </w:p>
        </w:tc>
        <w:tc>
          <w:tcPr>
            <w:tcW w:w="9979" w:type="dxa"/>
            <w:gridSpan w:val="2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812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2.1. Понятие документооборота, регистрации документов.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 и учет объема документооборота предприятий и организаций. Организация работы с документацией, поступающей в учреждения, предприятия, организации; прием входящих документов, экспедиционная обработка, предварительное рассмотрение и распределение, регистрация, рассмотрение документов руководством, исполнение. Отправка исходящих документов. Передача документов внутри организации. Учет количества документов.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журналами входящих и исходящих документаций.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Тема 2.2. Исполнение документов. Контроль исполнения.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Контроль исполнения документов. Организация и техника контроля исполнения. Типовые и индивидуальные сроки исполнения документов. Система АСКИД (автоматизированный контроль исполнения документов).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2.3. Организация оперативного хранения документа.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Систематизация документов и их хранение. Номенклатура дел. Индивидуальные, сводные, примерные и типовые номенклатуры дел. Оформление номенклатуры дел. Требования к оформлению дел. Хранение документов в структурных подразделениях.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Составление номенклатуры дел.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  <w:vMerge w:val="restart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2.4. Подготовка документов к архивному хранению.</w:t>
            </w: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Экспертиза ценности документов. Подготовка дел к сдаче в ведомственный архив. Законодательные акты и нормативно-методические документы Федеральной архивной службы России по архивному хранению документов. Взаимодействие служб ДОУ и ведомственных архивов при формировании основы для последующего хранения и использования документов. Единство требований к хранению документации в делопроизводстве и архиве.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  <w:vMerge/>
          </w:tcPr>
          <w:p w:rsidR="00367E1A" w:rsidRDefault="00367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Самостоятельная работа</w:t>
            </w:r>
            <w:r>
              <w:rPr>
                <w:color w:val="000000"/>
              </w:rPr>
              <w:t xml:space="preserve"> обучающихся: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Изучение законодательных актов и нормативно-методических документов Федеральной архивной службы России по архивному хранению документов.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Тема 2.5. </w:t>
            </w:r>
            <w:r w:rsidR="009A32DB">
              <w:rPr>
                <w:b/>
                <w:color w:val="000000"/>
              </w:rPr>
              <w:t>Электронный документооборот. Электронная подпись.</w:t>
            </w:r>
            <w:r w:rsidR="009A32DB">
              <w:rPr>
                <w:b/>
                <w:color w:val="000000"/>
              </w:rPr>
              <w:br/>
              <w:t>Программное обеспечение делопроизводства</w:t>
            </w:r>
          </w:p>
        </w:tc>
        <w:tc>
          <w:tcPr>
            <w:tcW w:w="9979" w:type="dxa"/>
            <w:gridSpan w:val="2"/>
          </w:tcPr>
          <w:p w:rsidR="009A32DB" w:rsidRPr="00DA7361" w:rsidRDefault="009A32DB" w:rsidP="009A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A7361">
              <w:rPr>
                <w:color w:val="000000"/>
              </w:rPr>
              <w:t xml:space="preserve">Понятие «электронный документ», «электронный документооборот», «электронно-цифровая подпись». </w:t>
            </w:r>
          </w:p>
          <w:p w:rsidR="00367E1A" w:rsidRDefault="009A32DB" w:rsidP="009A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A7361">
              <w:rPr>
                <w:color w:val="000000"/>
              </w:rPr>
              <w:t xml:space="preserve">Основные компьютерные программы для создания документов: </w:t>
            </w:r>
            <w:proofErr w:type="spellStart"/>
            <w:r w:rsidRPr="00DA7361">
              <w:rPr>
                <w:color w:val="000000"/>
              </w:rPr>
              <w:t>Office</w:t>
            </w:r>
            <w:proofErr w:type="spellEnd"/>
            <w:r w:rsidRPr="00DA7361">
              <w:rPr>
                <w:color w:val="000000"/>
              </w:rPr>
              <w:t xml:space="preserve">, </w:t>
            </w:r>
            <w:proofErr w:type="spellStart"/>
            <w:r w:rsidRPr="00DA7361">
              <w:rPr>
                <w:color w:val="000000"/>
              </w:rPr>
              <w:t>Outlook</w:t>
            </w:r>
            <w:proofErr w:type="spellEnd"/>
            <w:r w:rsidRPr="00DA736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основные облачные хранилища информации.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9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</w:tr>
      <w:tr w:rsidR="00367E1A">
        <w:trPr>
          <w:trHeight w:val="20"/>
        </w:trPr>
        <w:tc>
          <w:tcPr>
            <w:tcW w:w="2081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979" w:type="dxa"/>
            <w:gridSpan w:val="2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занятия:</w:t>
            </w:r>
          </w:p>
          <w:p w:rsidR="00367E1A" w:rsidRDefault="004C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 в программах</w:t>
            </w:r>
            <w:r w:rsidRPr="00527592">
              <w:rPr>
                <w:color w:val="000000"/>
              </w:rPr>
              <w:t xml:space="preserve"> для ускоренного набора </w:t>
            </w:r>
            <w:proofErr w:type="spellStart"/>
            <w:r w:rsidRPr="00527592">
              <w:rPr>
                <w:color w:val="000000"/>
              </w:rPr>
              <w:t>текста:PuntoSwitcher</w:t>
            </w:r>
            <w:proofErr w:type="spellEnd"/>
            <w:r w:rsidRPr="00527592">
              <w:rPr>
                <w:color w:val="000000"/>
              </w:rPr>
              <w:t xml:space="preserve">, </w:t>
            </w:r>
            <w:proofErr w:type="spellStart"/>
            <w:r w:rsidRPr="00527592">
              <w:rPr>
                <w:color w:val="000000"/>
              </w:rPr>
              <w:t>TypePilot</w:t>
            </w:r>
            <w:proofErr w:type="spellEnd"/>
            <w:r w:rsidRPr="00527592">
              <w:rPr>
                <w:color w:val="000000"/>
              </w:rPr>
              <w:t>.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12060" w:type="dxa"/>
            <w:gridSpan w:val="3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"/>
                <w:tab w:val="center" w:pos="7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367E1A">
        <w:trPr>
          <w:trHeight w:val="20"/>
        </w:trPr>
        <w:tc>
          <w:tcPr>
            <w:tcW w:w="12060" w:type="dxa"/>
            <w:gridSpan w:val="3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1812" w:type="dxa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1569" w:type="dxa"/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</w:tbl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367E1A" w:rsidRDefault="00BF4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  <w:sectPr w:rsidR="00367E1A">
          <w:pgSz w:w="16838" w:h="11906" w:orient="landscape"/>
          <w:pgMar w:top="993" w:right="1134" w:bottom="851" w:left="992" w:header="709" w:footer="709" w:gutter="0"/>
          <w:cols w:space="720"/>
        </w:sect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367E1A" w:rsidRDefault="00BF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дисциплины Документационное обеспечение управления требует наличия учебного кабинета документационного обеспечения управления.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 мультимедийное оборудование.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компьютеры, принтер.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367E1A" w:rsidRDefault="00BF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67E1A" w:rsidRDefault="00BF4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источники: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Р 7.0.97 – 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документов.– М., 2018.-29с.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ГОСТ Р 51141 – 98. Делопроизводство и архивное дело. Термины и определения.- М., 1999. – 12с.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разработке инструкций по делопроизводству в государственных органах, органах местного самоуправления. Утверждены приказом Федерального архивного агентства России от 24.12.2020 №199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Басаков</w:t>
      </w:r>
      <w:proofErr w:type="spellEnd"/>
      <w:r>
        <w:rPr>
          <w:sz w:val="24"/>
          <w:szCs w:val="24"/>
        </w:rPr>
        <w:t xml:space="preserve"> М.И. Делопроизводство. Конспект лекций/ М.И. </w:t>
      </w:r>
      <w:proofErr w:type="spellStart"/>
      <w:r>
        <w:rPr>
          <w:sz w:val="24"/>
          <w:szCs w:val="24"/>
        </w:rPr>
        <w:t>Басаков</w:t>
      </w:r>
      <w:proofErr w:type="spellEnd"/>
      <w:r>
        <w:rPr>
          <w:sz w:val="24"/>
          <w:szCs w:val="24"/>
        </w:rPr>
        <w:t>. – М., Феникс, 2017. – 192 с.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Казакевич Т.А. Документационное обеспечение управления: учебник и практикум для СПО / Т.А.Казакевич, А.И. </w:t>
      </w:r>
      <w:proofErr w:type="spellStart"/>
      <w:r>
        <w:rPr>
          <w:sz w:val="24"/>
          <w:szCs w:val="24"/>
        </w:rPr>
        <w:t>Ткалич</w:t>
      </w:r>
      <w:proofErr w:type="spellEnd"/>
      <w:r>
        <w:rPr>
          <w:sz w:val="24"/>
          <w:szCs w:val="24"/>
        </w:rPr>
        <w:t xml:space="preserve">– 2-е изд. – М.,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2019. – 177с.</w:t>
      </w:r>
    </w:p>
    <w:p w:rsidR="00367E1A" w:rsidRDefault="00BF466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Корнеев И.К., </w:t>
      </w:r>
      <w:proofErr w:type="spellStart"/>
      <w:r>
        <w:rPr>
          <w:sz w:val="24"/>
          <w:szCs w:val="24"/>
        </w:rPr>
        <w:t>Пшенко</w:t>
      </w:r>
      <w:proofErr w:type="spellEnd"/>
      <w:r>
        <w:rPr>
          <w:sz w:val="24"/>
          <w:szCs w:val="24"/>
        </w:rPr>
        <w:t xml:space="preserve"> А.В., </w:t>
      </w:r>
      <w:proofErr w:type="spellStart"/>
      <w:r>
        <w:rPr>
          <w:sz w:val="24"/>
          <w:szCs w:val="24"/>
        </w:rPr>
        <w:t>Машурцев</w:t>
      </w:r>
      <w:proofErr w:type="spellEnd"/>
      <w:r>
        <w:rPr>
          <w:sz w:val="24"/>
          <w:szCs w:val="24"/>
        </w:rPr>
        <w:t xml:space="preserve"> В.А. Документационное обеспечение управления: учебник и практикум / И.К. Корнеев, А.В. </w:t>
      </w:r>
      <w:proofErr w:type="spellStart"/>
      <w:r>
        <w:rPr>
          <w:sz w:val="24"/>
          <w:szCs w:val="24"/>
        </w:rPr>
        <w:t>Пшенко</w:t>
      </w:r>
      <w:proofErr w:type="spellEnd"/>
      <w:r>
        <w:rPr>
          <w:sz w:val="24"/>
          <w:szCs w:val="24"/>
        </w:rPr>
        <w:t xml:space="preserve">, В.А. </w:t>
      </w:r>
      <w:proofErr w:type="spellStart"/>
      <w:r>
        <w:rPr>
          <w:sz w:val="24"/>
          <w:szCs w:val="24"/>
        </w:rPr>
        <w:t>Машурцев</w:t>
      </w:r>
      <w:proofErr w:type="spellEnd"/>
      <w:r>
        <w:rPr>
          <w:sz w:val="24"/>
          <w:szCs w:val="24"/>
        </w:rPr>
        <w:t xml:space="preserve">– 2-е изд. – М.,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2019. – 384с. </w:t>
      </w:r>
    </w:p>
    <w:p w:rsidR="00367E1A" w:rsidRDefault="0036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50"/>
        <w:jc w:val="both"/>
        <w:rPr>
          <w:sz w:val="24"/>
          <w:szCs w:val="24"/>
        </w:rPr>
      </w:pPr>
    </w:p>
    <w:p w:rsidR="00367E1A" w:rsidRDefault="00BF4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источники:</w:t>
      </w:r>
    </w:p>
    <w:p w:rsidR="00367E1A" w:rsidRDefault="00BF466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Журнал «Делопроизводство».</w:t>
      </w:r>
    </w:p>
    <w:p w:rsidR="00367E1A" w:rsidRDefault="00BF466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Журнал «Секретарское дело».</w:t>
      </w:r>
    </w:p>
    <w:p w:rsidR="00367E1A" w:rsidRDefault="00BF466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Журнал «Управление персоналом».</w:t>
      </w:r>
    </w:p>
    <w:p w:rsidR="00367E1A" w:rsidRDefault="0036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4"/>
          <w:szCs w:val="24"/>
        </w:rPr>
      </w:pPr>
    </w:p>
    <w:p w:rsidR="00367E1A" w:rsidRDefault="00BF466C">
      <w:pPr>
        <w:rPr>
          <w:sz w:val="24"/>
          <w:szCs w:val="24"/>
        </w:rPr>
      </w:pPr>
      <w:r>
        <w:rPr>
          <w:sz w:val="24"/>
          <w:szCs w:val="24"/>
        </w:rPr>
        <w:t>Нормативные акты</w:t>
      </w:r>
    </w:p>
    <w:p w:rsidR="00367E1A" w:rsidRDefault="00BF466C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Конституция РоссийскойФедерации, </w:t>
      </w:r>
      <w:r>
        <w:rPr>
          <w:color w:val="22272F"/>
          <w:sz w:val="24"/>
          <w:szCs w:val="24"/>
          <w:highlight w:val="white"/>
        </w:rPr>
        <w:t>принята всенародным голосованием 12 декабря 1993 г. (с поправками от 30.12.2008, 05.02.2014, 21.07.2014). </w:t>
      </w:r>
    </w:p>
    <w:p w:rsidR="00367E1A" w:rsidRDefault="00BF466C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2. Гражданский кодекс Российской Федерации. Ч</w:t>
      </w:r>
      <w:r>
        <w:rPr>
          <w:sz w:val="24"/>
          <w:szCs w:val="24"/>
          <w:highlight w:val="white"/>
        </w:rPr>
        <w:t>асть первая от 30.11.1994N 51-ФЗ, часть вторая от 26.01.1996 N 14-ФЗ, часть третья от 26.11.2001 N 146-ФЗ и часть четвертая от 18.12.2006 N 230-ФЗ </w:t>
      </w:r>
    </w:p>
    <w:p w:rsidR="00367E1A" w:rsidRDefault="00BF466C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Федеральный закон от 10.01. 2002 №1-ФЗ «Об электронной цифровой подписи». </w:t>
      </w:r>
    </w:p>
    <w:p w:rsidR="00367E1A" w:rsidRDefault="00367E1A">
      <w:pPr>
        <w:ind w:left="709" w:hanging="283"/>
        <w:jc w:val="both"/>
        <w:rPr>
          <w:sz w:val="24"/>
          <w:szCs w:val="24"/>
        </w:rPr>
      </w:pPr>
    </w:p>
    <w:p w:rsidR="00367E1A" w:rsidRDefault="0036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 w:val="24"/>
          <w:szCs w:val="24"/>
        </w:rPr>
      </w:pPr>
    </w:p>
    <w:p w:rsidR="00367E1A" w:rsidRDefault="00BF4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Интернет - ресурсы:</w:t>
      </w:r>
    </w:p>
    <w:p w:rsidR="00367E1A" w:rsidRDefault="00BF46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«Консультант - Плюс» - Законодательство РФ: кодексы, законы, указы, постановления Правительства Российской Федерации, нормативные документы [Электронный ресурс]/ Режим </w:t>
      </w:r>
      <w:proofErr w:type="spellStart"/>
      <w:r>
        <w:rPr>
          <w:sz w:val="24"/>
          <w:szCs w:val="24"/>
        </w:rPr>
        <w:t>доcтупа</w:t>
      </w:r>
      <w:hyperlink r:id="rId11">
        <w:r>
          <w:rPr>
            <w:color w:val="0000FF"/>
            <w:sz w:val="24"/>
            <w:szCs w:val="24"/>
            <w:u w:val="single"/>
          </w:rPr>
          <w:t>http</w:t>
        </w:r>
        <w:proofErr w:type="spellEnd"/>
        <w:r>
          <w:rPr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color w:val="0000FF"/>
            <w:sz w:val="24"/>
            <w:szCs w:val="24"/>
            <w:u w:val="single"/>
          </w:rPr>
          <w:t>www.consultant.ru</w:t>
        </w:r>
        <w:proofErr w:type="spellEnd"/>
      </w:hyperlink>
    </w:p>
    <w:p w:rsidR="00367E1A" w:rsidRDefault="00BF46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 - Законодательство (кодексы, законы, указы, постановления) РФ, аналитика, комментарии, практика [Электронный ресурс]/ Режим </w:t>
      </w:r>
      <w:proofErr w:type="spellStart"/>
      <w:r>
        <w:rPr>
          <w:sz w:val="24"/>
          <w:szCs w:val="24"/>
        </w:rPr>
        <w:t>доcтупа</w:t>
      </w:r>
      <w:hyperlink r:id="rId12">
        <w:r>
          <w:rPr>
            <w:color w:val="0000FF"/>
            <w:sz w:val="24"/>
            <w:szCs w:val="24"/>
            <w:u w:val="single"/>
          </w:rPr>
          <w:t>http</w:t>
        </w:r>
        <w:proofErr w:type="spellEnd"/>
        <w:r>
          <w:rPr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color w:val="0000FF"/>
            <w:sz w:val="24"/>
            <w:szCs w:val="24"/>
            <w:u w:val="single"/>
          </w:rPr>
          <w:t>www.garant.ru</w:t>
        </w:r>
        <w:proofErr w:type="spellEnd"/>
      </w:hyperlink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</w:p>
    <w:p w:rsidR="00367E1A" w:rsidRDefault="00BF466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367E1A" w:rsidRDefault="00367E1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367E1A" w:rsidRDefault="00BF466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9"/>
        <w:tblW w:w="9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28"/>
        <w:gridCol w:w="3476"/>
      </w:tblGrid>
      <w:tr w:rsidR="00367E1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67E1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освоения учебной дисциплины Документационное обеспечение управления обучающийся должен уметь:</w:t>
            </w:r>
          </w:p>
          <w:p w:rsidR="00367E1A" w:rsidRDefault="00BF46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организационно-распорядительные документы в соответствии с действующим ГОСТом;</w:t>
            </w:r>
          </w:p>
          <w:p w:rsidR="00367E1A" w:rsidRDefault="00BF46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обработку входящих, внутренних и исходящих документов, контроль за их исполнением;</w:t>
            </w:r>
          </w:p>
          <w:p w:rsidR="00367E1A" w:rsidRDefault="00BF46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документы для передачи в архив организации;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367E1A" w:rsidRDefault="00BF46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документа, его свойства, способы документирования;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составления и оформления организационно-распорядительных документов (далее - ОРД);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систему и типовую технологию документационного обеспечения управления (далее - ДОУ);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делопроизводства по обращениям граждан и конфиденциального делопроизводства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практические занятия, самостоятельная работа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практические занятия, самостоятельная работа дифференцированный зачет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практические занятия, самостоятельная работа, 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практические занятия, самостоятельная работа 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практические занятия, самостоятельная работа, зачет 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опрос, самостоятельная работа 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опрос, самостоятельная работа, практические занятия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7E1A"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367E1A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</w:t>
            </w:r>
            <w:r>
              <w:rPr>
                <w:color w:val="000000"/>
                <w:sz w:val="24"/>
                <w:szCs w:val="24"/>
              </w:rPr>
              <w:lastRenderedPageBreak/>
              <w:t>качество.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1A" w:rsidRDefault="00BF4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практические занятия, самостоятельная работа, дифференцированный зачет</w:t>
            </w:r>
          </w:p>
          <w:p w:rsidR="00367E1A" w:rsidRDefault="00367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67E1A" w:rsidRDefault="00367E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67E1A" w:rsidSect="00B4084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66C" w:rsidRDefault="00BF466C">
      <w:r>
        <w:separator/>
      </w:r>
    </w:p>
  </w:endnote>
  <w:endnote w:type="continuationSeparator" w:id="1">
    <w:p w:rsidR="00BF466C" w:rsidRDefault="00BF4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1A" w:rsidRDefault="00A13C7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F466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67E1A" w:rsidRDefault="00367E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1A" w:rsidRDefault="00A13C7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F466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55C26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367E1A" w:rsidRDefault="00367E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66C" w:rsidRDefault="00BF466C">
      <w:r>
        <w:separator/>
      </w:r>
    </w:p>
  </w:footnote>
  <w:footnote w:type="continuationSeparator" w:id="1">
    <w:p w:rsidR="00BF466C" w:rsidRDefault="00BF4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5CB"/>
    <w:multiLevelType w:val="multilevel"/>
    <w:tmpl w:val="D7BAB690"/>
    <w:lvl w:ilvl="0">
      <w:start w:val="1"/>
      <w:numFmt w:val="decimal"/>
      <w:lvlText w:val="%1.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58B6BEB"/>
    <w:multiLevelType w:val="multilevel"/>
    <w:tmpl w:val="EC1CB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7AC1BE2"/>
    <w:multiLevelType w:val="multilevel"/>
    <w:tmpl w:val="A9106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A44248E"/>
    <w:multiLevelType w:val="multilevel"/>
    <w:tmpl w:val="1C30E3E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20110D1"/>
    <w:multiLevelType w:val="multilevel"/>
    <w:tmpl w:val="9B42A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74B754E"/>
    <w:multiLevelType w:val="multilevel"/>
    <w:tmpl w:val="168E86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E1A"/>
    <w:rsid w:val="00033AA8"/>
    <w:rsid w:val="00084A11"/>
    <w:rsid w:val="00367E1A"/>
    <w:rsid w:val="00383DE4"/>
    <w:rsid w:val="00457CD7"/>
    <w:rsid w:val="004C11D7"/>
    <w:rsid w:val="005245CD"/>
    <w:rsid w:val="006B3119"/>
    <w:rsid w:val="0081219E"/>
    <w:rsid w:val="009A32DB"/>
    <w:rsid w:val="00A13C7E"/>
    <w:rsid w:val="00B049CD"/>
    <w:rsid w:val="00B40842"/>
    <w:rsid w:val="00BF466C"/>
    <w:rsid w:val="00D55C26"/>
    <w:rsid w:val="00F52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42"/>
  </w:style>
  <w:style w:type="paragraph" w:styleId="1">
    <w:name w:val="heading 1"/>
    <w:basedOn w:val="a"/>
    <w:next w:val="a"/>
    <w:uiPriority w:val="9"/>
    <w:qFormat/>
    <w:rsid w:val="00B408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08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08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08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408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084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08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08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408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8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408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408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408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408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2566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Силина АС</cp:lastModifiedBy>
  <cp:revision>12</cp:revision>
  <cp:lastPrinted>2022-10-27T13:16:00Z</cp:lastPrinted>
  <dcterms:created xsi:type="dcterms:W3CDTF">2021-12-17T10:26:00Z</dcterms:created>
  <dcterms:modified xsi:type="dcterms:W3CDTF">2023-01-11T06:45:00Z</dcterms:modified>
</cp:coreProperties>
</file>