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D1" w:rsidRDefault="000221D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-461009</wp:posOffset>
            </wp:positionH>
            <wp:positionV relativeFrom="paragraph">
              <wp:posOffset>165735</wp:posOffset>
            </wp:positionV>
            <wp:extent cx="1343025" cy="100012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</w:t>
      </w:r>
      <w:r w:rsidR="00EA30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КООПЕРАТИВНЫЙ</w:t>
      </w:r>
      <w:r w:rsidR="00EA30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ТЕХНИКУМ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тел./факс (8-814 -2)70-22-73,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0221D1" w:rsidRDefault="000221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1D1" w:rsidRDefault="000221D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1D1" w:rsidRDefault="000221D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1B11D2">
        <w:tc>
          <w:tcPr>
            <w:tcW w:w="4219" w:type="dxa"/>
          </w:tcPr>
          <w:p w:rsidR="00B110E8" w:rsidRPr="00B110E8" w:rsidRDefault="00B110E8" w:rsidP="00B1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E8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B110E8" w:rsidRPr="00B110E8" w:rsidRDefault="00B110E8" w:rsidP="00B1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E8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B110E8" w:rsidRPr="00B110E8" w:rsidRDefault="00B110E8" w:rsidP="00B1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E8">
              <w:rPr>
                <w:rFonts w:ascii="Times New Roman" w:hAnsi="Times New Roman" w:cs="Times New Roman"/>
                <w:sz w:val="24"/>
                <w:szCs w:val="24"/>
              </w:rPr>
              <w:t>Протокол № 96</w:t>
            </w:r>
          </w:p>
          <w:p w:rsidR="00B110E8" w:rsidRPr="00B110E8" w:rsidRDefault="00B110E8" w:rsidP="00B1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E8">
              <w:rPr>
                <w:rFonts w:ascii="Times New Roman" w:hAnsi="Times New Roman" w:cs="Times New Roman"/>
                <w:sz w:val="24"/>
                <w:szCs w:val="24"/>
              </w:rPr>
              <w:t>от «07» июня 2022 г.</w:t>
            </w:r>
          </w:p>
          <w:p w:rsidR="001B11D2" w:rsidRPr="001B11D2" w:rsidRDefault="001B11D2" w:rsidP="002B4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B11D2" w:rsidRDefault="001B11D2" w:rsidP="001B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1B11D2" w:rsidRDefault="001B11D2" w:rsidP="001B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ЧПОУ ПКТК</w:t>
            </w:r>
          </w:p>
          <w:p w:rsidR="001B11D2" w:rsidRDefault="001B11D2" w:rsidP="001B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 А.С. Майорова</w:t>
            </w:r>
          </w:p>
          <w:p w:rsidR="001B11D2" w:rsidRDefault="001B11D2" w:rsidP="001B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 202</w:t>
            </w:r>
            <w:r w:rsidR="002B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1B11D2" w:rsidRDefault="001B11D2" w:rsidP="001B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21D1" w:rsidRDefault="00A974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Roboto" w:eastAsia="Roboto" w:hAnsi="Roboto" w:cs="Roboto"/>
          <w:color w:val="000000"/>
        </w:rPr>
        <w:br/>
      </w: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21D1" w:rsidRDefault="00A974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21D1" w:rsidRDefault="00A974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ПРАВО ИНТЕЛЛЕКТУАЛЬНОЙ СОБСТВЕННОСТИ</w:t>
      </w:r>
    </w:p>
    <w:p w:rsidR="000221D1" w:rsidRDefault="000221D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color w:val="000000"/>
        </w:rPr>
      </w:pP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Составлена в соответствии с Федеральным государственным образовательным стандартом среднегопрофессионального образования по специальности</w:t>
      </w:r>
    </w:p>
    <w:p w:rsidR="000221D1" w:rsidRDefault="000221D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color w:val="000000"/>
        </w:rPr>
      </w:pP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40.02.01 Право и организация социального обеспечения</w:t>
      </w:r>
    </w:p>
    <w:p w:rsidR="000221D1" w:rsidRDefault="000221D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Петрозаводск, </w:t>
      </w:r>
      <w:r w:rsidR="002B48BC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1D1" w:rsidRDefault="00A974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tbl>
      <w:tblPr>
        <w:tblStyle w:val="a6"/>
        <w:tblW w:w="9322" w:type="dxa"/>
        <w:tblInd w:w="0" w:type="dxa"/>
        <w:tblLayout w:type="fixed"/>
        <w:tblLook w:val="0000"/>
      </w:tblPr>
      <w:tblGrid>
        <w:gridCol w:w="5070"/>
        <w:gridCol w:w="4252"/>
      </w:tblGrid>
      <w:tr w:rsidR="000221D1">
        <w:tc>
          <w:tcPr>
            <w:tcW w:w="5070" w:type="dxa"/>
          </w:tcPr>
          <w:p w:rsidR="00B110E8" w:rsidRPr="00B110E8" w:rsidRDefault="00B110E8" w:rsidP="00B11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Рассмотрено на заседании методической цикловой комиссии социальных дисциплин</w:t>
            </w:r>
          </w:p>
          <w:p w:rsidR="00B110E8" w:rsidRPr="00B110E8" w:rsidRDefault="00B110E8" w:rsidP="00B11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9 от «01» июня 2022 г.</w:t>
            </w:r>
          </w:p>
          <w:p w:rsidR="00B110E8" w:rsidRPr="00B110E8" w:rsidRDefault="00B110E8" w:rsidP="00B11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МЦК  М.Е. Бахрова</w:t>
            </w:r>
          </w:p>
          <w:p w:rsidR="00B110E8" w:rsidRPr="00B110E8" w:rsidRDefault="00B110E8" w:rsidP="00B11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</w:p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ОДОБРЕНО 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 О.С. Шидерская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«____»_________________ 202</w:t>
            </w:r>
            <w:r w:rsidR="002B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1D1" w:rsidRDefault="00A974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дисциплины (далее – программа дисци</w:t>
      </w:r>
      <w:r>
        <w:rPr>
          <w:rFonts w:ascii="Times New Roman" w:eastAsia="Times New Roman" w:hAnsi="Times New Roman" w:cs="Times New Roman"/>
          <w:sz w:val="24"/>
          <w:szCs w:val="24"/>
        </w:rPr>
        <w:t>плины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«Право интеллектуальной собственности» разработана на основе Федерального государственного образовательного стандарта (далее – ФГОС) по специальности 40.02.01Право и организация социального обеспечения (утв. приказом Министерстваобразования и науки РФ от 12 мая 2014 г. №508).</w:t>
      </w: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1D1" w:rsidRDefault="00A974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21D1" w:rsidRDefault="00A974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Разработчик: Раутио А.Э., преподаватель ЧПОУ Петрозаводский кооперативный техникум Карелреспотребсоюза</w:t>
      </w: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1D1" w:rsidRDefault="000221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0221D1" w:rsidRDefault="000221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ПАСПОРТ ПРОГРАММЫ ДИСЦИПЛИНЫ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Право интеллектуальной собственности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 Область применения программы</w:t>
      </w:r>
    </w:p>
    <w:p w:rsidR="000221D1" w:rsidRDefault="00A974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дисциплины является частью программы подготовки специалистов среднего звена в соответствии с ФГОС по специальностиСПО 40.02.01 Право и организация социального обеспечения.</w:t>
      </w:r>
    </w:p>
    <w:p w:rsidR="000221D1" w:rsidRDefault="000221D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 Место дисциплины в структуре основной профессиональной образовательной программы: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входит в профессиональный цикл и относится к отраслевым профессиональным дисциплинам.</w:t>
      </w:r>
    </w:p>
    <w:p w:rsidR="000221D1" w:rsidRDefault="000221D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0221D1" w:rsidRDefault="000221D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Целями освоения дисциплины «Право интеллектуальной собственности» является приобретение слушателями программы достаточных теоретических знаний и практических навыков в сфере защиты интеллектуальной собственности, позволяющих обеспечить качественное нормативно-правовое обеспечение создания, становления и развития бизнеса, а также повышение уровня правовой культуры.</w:t>
      </w:r>
    </w:p>
    <w:p w:rsidR="000221D1" w:rsidRDefault="000221D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уметь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анализировать особенности правоотношений, возникающих в сфере интеллектуальной собственности; 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оперировать понятиями и определениями курса; 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реализовать полученные теоретические знания в условиях практической деятельности. 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Иметь навыки (приобрести опыт)работы с нормативными правовыми актами РФ, регулирующими сферу интеллектуальной собственности; 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применения способов защиты интеллектуальной собственности в практической деятельности.</w:t>
      </w:r>
    </w:p>
    <w:p w:rsidR="000221D1" w:rsidRDefault="000221D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знать:</w:t>
      </w:r>
    </w:p>
    <w:p w:rsidR="000221D1" w:rsidRDefault="000221D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нормативные правовые акты, регулирующие сферу интеллектуальной собственности; 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виды интеллектуальной собственности; 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права и обязанности авторов произведений, изобретений, промышленных образцов, полезных моделей и товарных знаков и др.; 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способы защиты прав в сфере интеллектуальной собственности. </w:t>
      </w:r>
    </w:p>
    <w:p w:rsidR="000221D1" w:rsidRDefault="000221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освоения программы дисциплины обучающиеся овладевают следующими и общими (ОК) и профессиональными (ПК) компетенциями: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ОК 6. Работать в коллективе и команде, эффективно общаться с коллегами, руководством, потребителями.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9. Ориентироваться в условиях постоянного изменения правовой базы.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12. Проявлять нетерпимость к коррупционному поведению.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 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 1.5. Осуществлять формирование и хранение дел получателей пенсий, пособий и других социальных выплат.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</w:r>
    </w:p>
    <w:p w:rsidR="000221D1" w:rsidRDefault="000221D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1D1" w:rsidRDefault="000221D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21D1" w:rsidRDefault="00A974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СТРУКТУРА И СОДЕРЖАНИЕ ДИСЦИПЛИНЫ</w:t>
      </w:r>
    </w:p>
    <w:p w:rsidR="000221D1" w:rsidRDefault="000221D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Объем дисциплины и виды учебной работы</w:t>
      </w:r>
    </w:p>
    <w:p w:rsidR="000221D1" w:rsidRDefault="000221D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70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904"/>
        <w:gridCol w:w="1800"/>
      </w:tblGrid>
      <w:tr w:rsidR="000221D1">
        <w:trPr>
          <w:trHeight w:val="460"/>
        </w:trPr>
        <w:tc>
          <w:tcPr>
            <w:tcW w:w="7904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Объем часов</w:t>
            </w:r>
          </w:p>
        </w:tc>
      </w:tr>
      <w:tr w:rsidR="000221D1">
        <w:trPr>
          <w:trHeight w:val="285"/>
        </w:trPr>
        <w:tc>
          <w:tcPr>
            <w:tcW w:w="7904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48</w:t>
            </w:r>
          </w:p>
        </w:tc>
      </w:tr>
      <w:tr w:rsidR="000221D1">
        <w:tc>
          <w:tcPr>
            <w:tcW w:w="7904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32</w:t>
            </w:r>
          </w:p>
        </w:tc>
      </w:tr>
      <w:tr w:rsidR="000221D1">
        <w:tc>
          <w:tcPr>
            <w:tcW w:w="7904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том числе: практические занятия</w:t>
            </w:r>
          </w:p>
        </w:tc>
        <w:tc>
          <w:tcPr>
            <w:tcW w:w="1800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</w:tr>
      <w:tr w:rsidR="000221D1">
        <w:tc>
          <w:tcPr>
            <w:tcW w:w="7904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16</w:t>
            </w:r>
          </w:p>
        </w:tc>
      </w:tr>
      <w:tr w:rsidR="000221D1">
        <w:tc>
          <w:tcPr>
            <w:tcW w:w="7904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1D1">
        <w:tc>
          <w:tcPr>
            <w:tcW w:w="7904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докладов и рефератов</w:t>
            </w:r>
          </w:p>
        </w:tc>
        <w:tc>
          <w:tcPr>
            <w:tcW w:w="1800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</w:p>
        </w:tc>
      </w:tr>
      <w:tr w:rsidR="000221D1">
        <w:tc>
          <w:tcPr>
            <w:tcW w:w="7904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презентаций, работа с учебниками, конспектами лекций.</w:t>
            </w:r>
          </w:p>
        </w:tc>
        <w:tc>
          <w:tcPr>
            <w:tcW w:w="1800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10</w:t>
            </w:r>
          </w:p>
        </w:tc>
      </w:tr>
      <w:tr w:rsidR="000221D1">
        <w:tc>
          <w:tcPr>
            <w:tcW w:w="9704" w:type="dxa"/>
            <w:gridSpan w:val="2"/>
          </w:tcPr>
          <w:p w:rsidR="000221D1" w:rsidRDefault="0071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Промежуточная </w:t>
            </w:r>
            <w:r w:rsidR="00A9749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аттестация в форме</w:t>
            </w:r>
            <w:r w:rsidR="00C2703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                                   </w:t>
            </w:r>
            <w:r w:rsidR="00A974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контрольной работы</w:t>
            </w:r>
          </w:p>
        </w:tc>
      </w:tr>
    </w:tbl>
    <w:p w:rsidR="000221D1" w:rsidRDefault="000221D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221D1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20"/>
          <w:titlePg/>
        </w:sectPr>
      </w:pPr>
    </w:p>
    <w:p w:rsidR="000221D1" w:rsidRDefault="00A9749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2.2. Тематический план и содержание дисциплины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Право интеллектуальной собственности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</w:p>
    <w:tbl>
      <w:tblPr>
        <w:tblStyle w:val="a8"/>
        <w:tblW w:w="152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0"/>
        <w:gridCol w:w="367"/>
        <w:gridCol w:w="58"/>
        <w:gridCol w:w="9781"/>
        <w:gridCol w:w="1122"/>
        <w:gridCol w:w="12"/>
        <w:gridCol w:w="1275"/>
      </w:tblGrid>
      <w:tr w:rsidR="000221D1">
        <w:trPr>
          <w:trHeight w:val="20"/>
        </w:trPr>
        <w:tc>
          <w:tcPr>
            <w:tcW w:w="2660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0206" w:type="dxa"/>
            <w:gridSpan w:val="3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122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Объем часов</w:t>
            </w:r>
          </w:p>
        </w:tc>
        <w:tc>
          <w:tcPr>
            <w:tcW w:w="1287" w:type="dxa"/>
            <w:gridSpan w:val="2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Уровень усвоения</w:t>
            </w:r>
          </w:p>
        </w:tc>
      </w:tr>
      <w:tr w:rsidR="000221D1">
        <w:trPr>
          <w:trHeight w:val="20"/>
        </w:trPr>
        <w:tc>
          <w:tcPr>
            <w:tcW w:w="2660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6" w:type="dxa"/>
            <w:gridSpan w:val="3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2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7" w:type="dxa"/>
            <w:gridSpan w:val="2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4</w:t>
            </w:r>
          </w:p>
        </w:tc>
      </w:tr>
      <w:tr w:rsidR="000221D1">
        <w:trPr>
          <w:trHeight w:val="20"/>
        </w:trPr>
        <w:tc>
          <w:tcPr>
            <w:tcW w:w="2660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Раздел 1.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Введение в дисциплину «Право интеллектуальной собственности»</w:t>
            </w:r>
          </w:p>
        </w:tc>
        <w:tc>
          <w:tcPr>
            <w:tcW w:w="10206" w:type="dxa"/>
            <w:gridSpan w:val="3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221D1">
        <w:trPr>
          <w:trHeight w:val="319"/>
        </w:trPr>
        <w:tc>
          <w:tcPr>
            <w:tcW w:w="2660" w:type="dxa"/>
            <w:vMerge w:val="restart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Тема 1.1. 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История отрасли. 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Основные правовые понятия</w:t>
            </w:r>
          </w:p>
        </w:tc>
        <w:tc>
          <w:tcPr>
            <w:tcW w:w="10206" w:type="dxa"/>
            <w:gridSpan w:val="3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22" w:type="dxa"/>
            <w:vMerge w:val="restart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287" w:type="dxa"/>
            <w:gridSpan w:val="2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221D1">
        <w:trPr>
          <w:trHeight w:val="20"/>
        </w:trPr>
        <w:tc>
          <w:tcPr>
            <w:tcW w:w="2660" w:type="dxa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7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39" w:type="dxa"/>
            <w:gridSpan w:val="2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История возникновения права интеллектуальной собственности. Определение интеллектуальной собственности, права интеллектуальной собственности. Объекты интеллектуальной собственности. Понятие «исключительного права». Личные имущественные и неимущественные права. </w:t>
            </w:r>
          </w:p>
        </w:tc>
        <w:tc>
          <w:tcPr>
            <w:tcW w:w="1122" w:type="dxa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87" w:type="dxa"/>
            <w:gridSpan w:val="2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221D1">
        <w:trPr>
          <w:trHeight w:val="20"/>
        </w:trPr>
        <w:tc>
          <w:tcPr>
            <w:tcW w:w="2660" w:type="dxa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3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Самостоятельная работа обучающихся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Подготовить ответы на вопросы: 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1. История возникновения права интеллектуальной собственности. 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2. Источники права интеллектуальной собственности в России. </w:t>
            </w:r>
          </w:p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7" w:type="dxa"/>
            <w:gridSpan w:val="2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221D1">
        <w:trPr>
          <w:trHeight w:val="20"/>
        </w:trPr>
        <w:tc>
          <w:tcPr>
            <w:tcW w:w="2660" w:type="dxa"/>
            <w:vMerge w:val="restart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Тема 1.2. 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Источники правового регулирования.</w:t>
            </w:r>
          </w:p>
        </w:tc>
        <w:tc>
          <w:tcPr>
            <w:tcW w:w="10206" w:type="dxa"/>
            <w:gridSpan w:val="3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22" w:type="dxa"/>
            <w:vMerge w:val="restart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7" w:type="dxa"/>
            <w:gridSpan w:val="2"/>
            <w:vMerge w:val="restart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221D1">
        <w:trPr>
          <w:trHeight w:val="20"/>
        </w:trPr>
        <w:tc>
          <w:tcPr>
            <w:tcW w:w="2660" w:type="dxa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7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39" w:type="dxa"/>
            <w:gridSpan w:val="2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Международное регулирование сферы интеллектуальной собственности. Источники регулирования интеллектуальной собственности в РФ.</w:t>
            </w:r>
          </w:p>
        </w:tc>
        <w:tc>
          <w:tcPr>
            <w:tcW w:w="1122" w:type="dxa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1D1">
        <w:trPr>
          <w:trHeight w:val="20"/>
        </w:trPr>
        <w:tc>
          <w:tcPr>
            <w:tcW w:w="2660" w:type="dxa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6" w:type="dxa"/>
            <w:gridSpan w:val="3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Самостоятельная работа обучающихся 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Подготовить ответы на вопросы: 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Международное регулирование сферы интеллектуальной собственности. </w:t>
            </w:r>
          </w:p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7" w:type="dxa"/>
            <w:gridSpan w:val="2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221D1">
        <w:trPr>
          <w:trHeight w:val="20"/>
        </w:trPr>
        <w:tc>
          <w:tcPr>
            <w:tcW w:w="2660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Раздел 2. 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Авторское право. Смежные права</w:t>
            </w:r>
          </w:p>
        </w:tc>
        <w:tc>
          <w:tcPr>
            <w:tcW w:w="10206" w:type="dxa"/>
            <w:gridSpan w:val="3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221D1">
        <w:trPr>
          <w:trHeight w:val="20"/>
        </w:trPr>
        <w:tc>
          <w:tcPr>
            <w:tcW w:w="2660" w:type="dxa"/>
            <w:vMerge w:val="restart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2.1.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Авторское право</w:t>
            </w:r>
          </w:p>
        </w:tc>
        <w:tc>
          <w:tcPr>
            <w:tcW w:w="10206" w:type="dxa"/>
            <w:gridSpan w:val="3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vMerge w:val="restart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221D1">
        <w:trPr>
          <w:trHeight w:val="20"/>
        </w:trPr>
        <w:tc>
          <w:tcPr>
            <w:tcW w:w="2660" w:type="dxa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81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Объекты авторского права. Классификация объектов авторского права: по области создания, по степени самостоятельности, по доступности для общества, по наличию связи с трудовой деятельностью автора, по количеству авторов. </w:t>
            </w:r>
          </w:p>
        </w:tc>
        <w:tc>
          <w:tcPr>
            <w:tcW w:w="1134" w:type="dxa"/>
            <w:gridSpan w:val="2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221D1">
        <w:trPr>
          <w:trHeight w:val="20"/>
        </w:trPr>
        <w:tc>
          <w:tcPr>
            <w:tcW w:w="2660" w:type="dxa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781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Соавторство, виды соавторства. Критерии объектов авторского права. Исключительные права на объекты авторского права. Права автора.</w:t>
            </w:r>
          </w:p>
        </w:tc>
        <w:tc>
          <w:tcPr>
            <w:tcW w:w="1134" w:type="dxa"/>
            <w:gridSpan w:val="2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221D1">
        <w:trPr>
          <w:trHeight w:val="20"/>
        </w:trPr>
        <w:tc>
          <w:tcPr>
            <w:tcW w:w="2660" w:type="dxa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3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Самостоятельная работа обучающихся</w:t>
            </w:r>
          </w:p>
          <w:p w:rsidR="000221D1" w:rsidRDefault="00A974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Проработать конспект занятия и параграф учебника.</w:t>
            </w:r>
          </w:p>
          <w:p w:rsidR="000221D1" w:rsidRDefault="00A974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Подготовить выступление по теме: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Исторические примеры споров об авторском праве.</w:t>
            </w:r>
          </w:p>
        </w:tc>
        <w:tc>
          <w:tcPr>
            <w:tcW w:w="1134" w:type="dxa"/>
            <w:gridSpan w:val="2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221D1">
        <w:trPr>
          <w:trHeight w:val="20"/>
        </w:trPr>
        <w:tc>
          <w:tcPr>
            <w:tcW w:w="2660" w:type="dxa"/>
            <w:vMerge w:val="restart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2.2.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Смежные права</w:t>
            </w:r>
          </w:p>
        </w:tc>
        <w:tc>
          <w:tcPr>
            <w:tcW w:w="10206" w:type="dxa"/>
            <w:gridSpan w:val="3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vMerge w:val="restart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221D1">
        <w:trPr>
          <w:trHeight w:val="20"/>
        </w:trPr>
        <w:tc>
          <w:tcPr>
            <w:tcW w:w="2660" w:type="dxa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81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Понятие смежного права. Объекты смежных прав. Исполнительское право. Фонограммные права. Права организаций эфирного или кабельного вещания на их передачи в эфир. Право изготовителя баз данных. Знак охраны смежных прав. </w:t>
            </w:r>
          </w:p>
        </w:tc>
        <w:tc>
          <w:tcPr>
            <w:tcW w:w="1134" w:type="dxa"/>
            <w:gridSpan w:val="2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0221D1">
        <w:trPr>
          <w:trHeight w:val="20"/>
        </w:trPr>
        <w:tc>
          <w:tcPr>
            <w:tcW w:w="2660" w:type="dxa"/>
            <w:vMerge w:val="restart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Тема 2.3. 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Договор авторского заказа</w:t>
            </w:r>
          </w:p>
        </w:tc>
        <w:tc>
          <w:tcPr>
            <w:tcW w:w="10206" w:type="dxa"/>
            <w:gridSpan w:val="3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 Содержание, существенные условия, порядок заключения договора авторского заказа. Основные проблемы, возникающие при заключении.</w:t>
            </w:r>
          </w:p>
        </w:tc>
        <w:tc>
          <w:tcPr>
            <w:tcW w:w="1134" w:type="dxa"/>
            <w:gridSpan w:val="2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221D1">
        <w:trPr>
          <w:trHeight w:val="20"/>
        </w:trPr>
        <w:tc>
          <w:tcPr>
            <w:tcW w:w="2660" w:type="dxa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3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Практическое занятие.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Подготовка проекта договора</w:t>
            </w:r>
          </w:p>
        </w:tc>
        <w:tc>
          <w:tcPr>
            <w:tcW w:w="1134" w:type="dxa"/>
            <w:gridSpan w:val="2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221D1">
        <w:trPr>
          <w:trHeight w:val="20"/>
        </w:trPr>
        <w:tc>
          <w:tcPr>
            <w:tcW w:w="2660" w:type="dxa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3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Самостоятельная работа обучающихся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Подготовить проект договора авторского заказа.</w:t>
            </w:r>
          </w:p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221D1">
        <w:trPr>
          <w:trHeight w:val="20"/>
        </w:trPr>
        <w:tc>
          <w:tcPr>
            <w:tcW w:w="2660" w:type="dxa"/>
            <w:vMerge w:val="restart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2.4. Защита авторских прав</w:t>
            </w:r>
          </w:p>
        </w:tc>
        <w:tc>
          <w:tcPr>
            <w:tcW w:w="10206" w:type="dxa"/>
            <w:gridSpan w:val="3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vMerge w:val="restart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221D1">
        <w:trPr>
          <w:trHeight w:val="20"/>
        </w:trPr>
        <w:tc>
          <w:tcPr>
            <w:tcW w:w="2660" w:type="dxa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81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Коллективное управление авторскими и смежными правами. Особенности защиты авторских и смежных прав. </w:t>
            </w:r>
          </w:p>
        </w:tc>
        <w:tc>
          <w:tcPr>
            <w:tcW w:w="1134" w:type="dxa"/>
            <w:gridSpan w:val="2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221D1">
        <w:trPr>
          <w:trHeight w:val="20"/>
        </w:trPr>
        <w:tc>
          <w:tcPr>
            <w:tcW w:w="2660" w:type="dxa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3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Самостоятельная работа обучающихся</w:t>
            </w:r>
          </w:p>
          <w:p w:rsidR="000221D1" w:rsidRDefault="00A9749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44"/>
              <w:ind w:firstLine="28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Письменно проанализироватьПостановление Пленума Верховного Суда РФ от 23.04.2019 N 10 "О применении части четвертой Гражданского кодекса Российской Федерации"</w:t>
            </w:r>
          </w:p>
        </w:tc>
        <w:tc>
          <w:tcPr>
            <w:tcW w:w="1134" w:type="dxa"/>
            <w:gridSpan w:val="2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221D1">
        <w:trPr>
          <w:trHeight w:val="20"/>
        </w:trPr>
        <w:tc>
          <w:tcPr>
            <w:tcW w:w="2660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Раздел 3 Патентное право</w:t>
            </w:r>
          </w:p>
        </w:tc>
        <w:tc>
          <w:tcPr>
            <w:tcW w:w="10206" w:type="dxa"/>
            <w:gridSpan w:val="3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221D1">
        <w:trPr>
          <w:trHeight w:val="20"/>
        </w:trPr>
        <w:tc>
          <w:tcPr>
            <w:tcW w:w="2660" w:type="dxa"/>
            <w:vMerge w:val="restart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3.1. Понятие промышленной собственности и патентного права.</w:t>
            </w:r>
          </w:p>
        </w:tc>
        <w:tc>
          <w:tcPr>
            <w:tcW w:w="10206" w:type="dxa"/>
            <w:gridSpan w:val="3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vMerge w:val="restart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221D1">
        <w:trPr>
          <w:trHeight w:val="20"/>
        </w:trPr>
        <w:tc>
          <w:tcPr>
            <w:tcW w:w="2660" w:type="dxa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81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Понятие промышленной собственности и патентного права. Объекты промышленной собственности: Изобретение, критерии патентоспособности изобретения. </w:t>
            </w:r>
          </w:p>
        </w:tc>
        <w:tc>
          <w:tcPr>
            <w:tcW w:w="1134" w:type="dxa"/>
            <w:gridSpan w:val="2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221D1">
        <w:trPr>
          <w:trHeight w:val="20"/>
        </w:trPr>
        <w:tc>
          <w:tcPr>
            <w:tcW w:w="2660" w:type="dxa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3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Самостоятельная работа обучающихся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Подготовить сравнительную таблицу отличий объекта авторского права\промышленного образца\полезной модели.</w:t>
            </w:r>
          </w:p>
        </w:tc>
        <w:tc>
          <w:tcPr>
            <w:tcW w:w="1134" w:type="dxa"/>
            <w:gridSpan w:val="2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221D1">
        <w:trPr>
          <w:trHeight w:val="20"/>
        </w:trPr>
        <w:tc>
          <w:tcPr>
            <w:tcW w:w="2660" w:type="dxa"/>
            <w:vMerge w:val="restart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3.2.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Промышленный образец</w:t>
            </w:r>
          </w:p>
        </w:tc>
        <w:tc>
          <w:tcPr>
            <w:tcW w:w="10206" w:type="dxa"/>
            <w:gridSpan w:val="3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vMerge w:val="restart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221D1">
        <w:trPr>
          <w:trHeight w:val="20"/>
        </w:trPr>
        <w:tc>
          <w:tcPr>
            <w:tcW w:w="2660" w:type="dxa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81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Виды промышленного образца.</w:t>
            </w:r>
          </w:p>
        </w:tc>
        <w:tc>
          <w:tcPr>
            <w:tcW w:w="1134" w:type="dxa"/>
            <w:gridSpan w:val="2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221D1">
        <w:trPr>
          <w:trHeight w:val="20"/>
        </w:trPr>
        <w:tc>
          <w:tcPr>
            <w:tcW w:w="2660" w:type="dxa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781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Критерии патентоспособности промышленного образца.</w:t>
            </w:r>
          </w:p>
        </w:tc>
        <w:tc>
          <w:tcPr>
            <w:tcW w:w="1134" w:type="dxa"/>
            <w:gridSpan w:val="2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221D1">
        <w:trPr>
          <w:trHeight w:val="20"/>
        </w:trPr>
        <w:tc>
          <w:tcPr>
            <w:tcW w:w="2660" w:type="dxa"/>
            <w:vMerge w:val="restart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3.3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Полезная модель</w:t>
            </w:r>
          </w:p>
        </w:tc>
        <w:tc>
          <w:tcPr>
            <w:tcW w:w="10206" w:type="dxa"/>
            <w:gridSpan w:val="3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vMerge w:val="restart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221D1">
        <w:trPr>
          <w:trHeight w:val="20"/>
        </w:trPr>
        <w:tc>
          <w:tcPr>
            <w:tcW w:w="2660" w:type="dxa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81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Полезная модель, критерии патентоспособности полезной модели. </w:t>
            </w:r>
          </w:p>
        </w:tc>
        <w:tc>
          <w:tcPr>
            <w:tcW w:w="1134" w:type="dxa"/>
            <w:gridSpan w:val="2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221D1">
        <w:trPr>
          <w:trHeight w:val="20"/>
        </w:trPr>
        <w:tc>
          <w:tcPr>
            <w:tcW w:w="2660" w:type="dxa"/>
            <w:vMerge w:val="restart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3.4.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Защита прав автора 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патентообладателя</w:t>
            </w:r>
          </w:p>
        </w:tc>
        <w:tc>
          <w:tcPr>
            <w:tcW w:w="10206" w:type="dxa"/>
            <w:gridSpan w:val="3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gridSpan w:val="2"/>
            <w:vMerge w:val="restart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221D1">
        <w:trPr>
          <w:trHeight w:val="20"/>
        </w:trPr>
        <w:tc>
          <w:tcPr>
            <w:tcW w:w="2660" w:type="dxa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81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Право преждепользования. Особенности защиты прав автора и патентообладателя. </w:t>
            </w:r>
          </w:p>
        </w:tc>
        <w:tc>
          <w:tcPr>
            <w:tcW w:w="1134" w:type="dxa"/>
            <w:gridSpan w:val="2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221D1">
        <w:trPr>
          <w:trHeight w:val="20"/>
        </w:trPr>
        <w:tc>
          <w:tcPr>
            <w:tcW w:w="2660" w:type="dxa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3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Самостоятельная работа обучающихся 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Подготовить выступление по теме: Полезная модель\промышленный образец.</w:t>
            </w:r>
          </w:p>
        </w:tc>
        <w:tc>
          <w:tcPr>
            <w:tcW w:w="1134" w:type="dxa"/>
            <w:gridSpan w:val="2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221D1">
        <w:trPr>
          <w:trHeight w:val="918"/>
        </w:trPr>
        <w:tc>
          <w:tcPr>
            <w:tcW w:w="2660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Раздел 4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Права на средства индивидуализации юридических лиц, товаров, работ, услуг и предприятий</w:t>
            </w:r>
          </w:p>
        </w:tc>
        <w:tc>
          <w:tcPr>
            <w:tcW w:w="10206" w:type="dxa"/>
            <w:gridSpan w:val="3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221D1">
        <w:trPr>
          <w:trHeight w:val="20"/>
        </w:trPr>
        <w:tc>
          <w:tcPr>
            <w:tcW w:w="2660" w:type="dxa"/>
            <w:vMerge w:val="restart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4.1. Фирменное наименование</w:t>
            </w:r>
          </w:p>
        </w:tc>
        <w:tc>
          <w:tcPr>
            <w:tcW w:w="10206" w:type="dxa"/>
            <w:gridSpan w:val="3"/>
            <w:vMerge w:val="restart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Фирменное наименование. Соотношение прав на фирменное наименование с правами на коммерческое обозначение и на товарный знак и знак обслуживания.</w:t>
            </w:r>
          </w:p>
        </w:tc>
        <w:tc>
          <w:tcPr>
            <w:tcW w:w="1134" w:type="dxa"/>
            <w:gridSpan w:val="2"/>
            <w:vMerge w:val="restart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221D1">
        <w:trPr>
          <w:trHeight w:val="20"/>
        </w:trPr>
        <w:tc>
          <w:tcPr>
            <w:tcW w:w="2660" w:type="dxa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3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0221D1" w:rsidRDefault="0002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0221D1">
        <w:trPr>
          <w:trHeight w:val="516"/>
        </w:trPr>
        <w:tc>
          <w:tcPr>
            <w:tcW w:w="2660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4.2. Товарный знак</w:t>
            </w:r>
          </w:p>
        </w:tc>
        <w:tc>
          <w:tcPr>
            <w:tcW w:w="10206" w:type="dxa"/>
            <w:gridSpan w:val="3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Товарный знак и знак обслуживания. Коллективный знак. Наименование места происхождения товара</w:t>
            </w:r>
          </w:p>
        </w:tc>
        <w:tc>
          <w:tcPr>
            <w:tcW w:w="1134" w:type="dxa"/>
            <w:gridSpan w:val="2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0221D1">
        <w:trPr>
          <w:trHeight w:val="516"/>
        </w:trPr>
        <w:tc>
          <w:tcPr>
            <w:tcW w:w="2660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4.3. Коммерческое обозначение.</w:t>
            </w:r>
          </w:p>
        </w:tc>
        <w:tc>
          <w:tcPr>
            <w:tcW w:w="10206" w:type="dxa"/>
            <w:gridSpan w:val="3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Коммерческое обозначение.Понятие, условия применения и защиты.</w:t>
            </w:r>
          </w:p>
        </w:tc>
        <w:tc>
          <w:tcPr>
            <w:tcW w:w="1134" w:type="dxa"/>
            <w:gridSpan w:val="2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221D1">
        <w:trPr>
          <w:trHeight w:val="20"/>
        </w:trPr>
        <w:tc>
          <w:tcPr>
            <w:tcW w:w="2660" w:type="dxa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3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Разбор практических ситуаций.</w:t>
            </w:r>
          </w:p>
        </w:tc>
        <w:tc>
          <w:tcPr>
            <w:tcW w:w="1134" w:type="dxa"/>
            <w:gridSpan w:val="2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0221D1">
        <w:trPr>
          <w:trHeight w:val="20"/>
        </w:trPr>
        <w:tc>
          <w:tcPr>
            <w:tcW w:w="12866" w:type="dxa"/>
            <w:gridSpan w:val="4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Контрольная работа</w:t>
            </w:r>
          </w:p>
        </w:tc>
        <w:tc>
          <w:tcPr>
            <w:tcW w:w="1122" w:type="dxa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7" w:type="dxa"/>
            <w:gridSpan w:val="2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221D1">
        <w:trPr>
          <w:trHeight w:val="20"/>
        </w:trPr>
        <w:tc>
          <w:tcPr>
            <w:tcW w:w="12866" w:type="dxa"/>
            <w:gridSpan w:val="4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122" w:type="dxa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0221D1" w:rsidRDefault="000221D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– ознакомительный (узнавание ранее изученных объектов, свойств); 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– репродуктивный (выполнение деятельности по образцу, инструкции или под руководством)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221D1">
          <w:pgSz w:w="16838" w:h="11906" w:orient="landscape"/>
          <w:pgMar w:top="851" w:right="1134" w:bottom="851" w:left="992" w:header="709" w:footer="709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– продуктивный (планирование и самостоятельное выполнение деятельности, решение проблемных задач)</w:t>
      </w:r>
    </w:p>
    <w:p w:rsidR="000221D1" w:rsidRDefault="00A97492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УСЛОВИЯ РЕАЛИЗАЦИИ ПРОГРАММЫ ДИСЦИПЛИНЫ</w:t>
      </w:r>
    </w:p>
    <w:p w:rsidR="000221D1" w:rsidRDefault="000221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 Требования к минимальному материально-техническому обеспечению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дисциплины требует наличия учебного кабинета «Теории государства и права».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Оборудование учебного кабинета: 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-25 посадочных мест по количеству обучающихся;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рабочее место преподавателя;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нормативно-правоваябаза;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комплект тестов по дисциплине;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политическая карта мира;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комплект учебно-методической документации.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Технические средства обучения: компьютер, принтер, проектор, программное обеспечение общего и профессионального назначения.</w:t>
      </w:r>
    </w:p>
    <w:p w:rsidR="000221D1" w:rsidRDefault="000221D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1D1" w:rsidRDefault="00A9749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Информационное обеспечение обучения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рекомендуемых учебных изданий, дополнительной литературы, Интернет-ресурсов.</w:t>
      </w:r>
    </w:p>
    <w:p w:rsidR="000221D1" w:rsidRDefault="000221D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Основные источники: </w:t>
      </w:r>
    </w:p>
    <w:p w:rsidR="000221D1" w:rsidRDefault="006B794C" w:rsidP="009007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hyperlink r:id="rId9">
        <w:r w:rsidR="00A9749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1) Право интеллектуальной собственности. Т. 1. Общие положения</w:t>
        </w:r>
        <w:proofErr w:type="gramStart"/>
        <w:r w:rsidR="00A9749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:У</w:t>
        </w:r>
        <w:proofErr w:type="gramEnd"/>
        <w:r w:rsidR="00A9749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чебник / Под общ. ред. </w:t>
        </w:r>
        <w:proofErr w:type="spellStart"/>
        <w:r w:rsidR="00A9749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д.ю.н</w:t>
        </w:r>
        <w:proofErr w:type="spellEnd"/>
        <w:r w:rsidR="00A9749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., проф. Л.А. </w:t>
        </w:r>
        <w:proofErr w:type="spellStart"/>
        <w:r w:rsidR="00A9749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Новоселовой</w:t>
        </w:r>
        <w:proofErr w:type="spellEnd"/>
        <w:r w:rsidR="00A9749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 -</w:t>
        </w:r>
        <w:proofErr w:type="spellStart"/>
        <w:r w:rsidR="00A9749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М.:Статут</w:t>
        </w:r>
        <w:proofErr w:type="spellEnd"/>
        <w:r w:rsidR="00A9749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, 2017.</w:t>
        </w:r>
      </w:hyperlink>
    </w:p>
    <w:p w:rsidR="000221D1" w:rsidRDefault="00A97492" w:rsidP="009007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2)</w:t>
      </w:r>
      <w:hyperlink r:id="rId1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Право интеллектуальной собственности: Учебник / Е.С. </w:t>
        </w:r>
        <w:proofErr w:type="spellStart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Гринь</w:t>
        </w:r>
        <w:proofErr w:type="spellEnd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, В.О. </w:t>
        </w:r>
        <w:proofErr w:type="spellStart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Калятин</w:t>
        </w:r>
        <w:proofErr w:type="spellEnd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, С.В. Михайлов и др.; под общ. ред. Л.А. </w:t>
        </w:r>
        <w:proofErr w:type="spellStart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Новоселовой</w:t>
        </w:r>
        <w:proofErr w:type="spellEnd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 М.: Статут, 2017. Т. 2: Авторское право.</w:t>
        </w:r>
      </w:hyperlink>
    </w:p>
    <w:p w:rsidR="000221D1" w:rsidRDefault="00A97492" w:rsidP="009007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3)</w:t>
      </w:r>
      <w:hyperlink r:id="rId1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Право интеллектуальной собственности: учебник / А.С. </w:t>
        </w:r>
        <w:proofErr w:type="spellStart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Ворожевич</w:t>
        </w:r>
        <w:proofErr w:type="spellEnd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, О.С. </w:t>
        </w:r>
        <w:proofErr w:type="spellStart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Гринь</w:t>
        </w:r>
        <w:proofErr w:type="spellEnd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, В.А. Корнеев и др.; под общ. ред. Л.А. </w:t>
        </w:r>
        <w:proofErr w:type="spellStart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Новоселовой</w:t>
        </w:r>
        <w:proofErr w:type="spellEnd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 М.: Статут, 2018. Т. 3: Средства индивидуализации.</w:t>
        </w:r>
      </w:hyperlink>
    </w:p>
    <w:p w:rsidR="000221D1" w:rsidRDefault="00A97492" w:rsidP="009007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4) </w:t>
      </w:r>
      <w:hyperlink r:id="rId12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Право интеллектуальной собственности: Учебник / О.Л. Алексеева, А.С. </w:t>
        </w:r>
        <w:proofErr w:type="spellStart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Ворожевич</w:t>
        </w:r>
        <w:proofErr w:type="spellEnd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, О.С. </w:t>
        </w:r>
        <w:proofErr w:type="spellStart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Гринь</w:t>
        </w:r>
        <w:proofErr w:type="spellEnd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и др.; под общ. ред. Л.А. </w:t>
        </w:r>
        <w:proofErr w:type="spellStart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Новоселовой</w:t>
        </w:r>
        <w:proofErr w:type="spellEnd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 М.: Статут, 2019. Т. 4: Патентное право.</w:t>
        </w:r>
      </w:hyperlink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Интернет-ресурсы: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Информационно-правовой портал «Гарант» [Электронный ресурс] / </w:t>
      </w: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Режим доступа: 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http://www.garant.ru/</w:t>
        </w:r>
      </w:hyperlink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Справочно-правовая система «КонсультантПлюс» [Электронный ресурс] / Режим доступа: </w:t>
      </w: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http://www.consultant.ru/</w:t>
        </w:r>
      </w:hyperlink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Справочно-правовая система «Кодекс» [Электронный ресурс] / Режим доступа: </w:t>
      </w:r>
      <w:hyperlink r:id="rId1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http://www.kodeks.ru/</w:t>
        </w:r>
      </w:hyperlink>
    </w:p>
    <w:p w:rsidR="000221D1" w:rsidRDefault="000221D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1D1" w:rsidRDefault="000221D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1D1" w:rsidRDefault="00A97492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КОНТРОЛЬ И ОЦЕНКА РЕЗУЛЬТАТОВ ОСВОЕНИЯ ДИСЦИПЛИНЫ</w:t>
      </w:r>
    </w:p>
    <w:p w:rsidR="000221D1" w:rsidRDefault="000221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1D1" w:rsidRDefault="00A9749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Контрольи 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занятий, контрольной работы, тестирования, а также выполнения обучающимися индивидуальных заданий.</w:t>
      </w:r>
    </w:p>
    <w:p w:rsidR="000221D1" w:rsidRDefault="000221D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1D1" w:rsidRDefault="00A974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1.</w:t>
      </w:r>
    </w:p>
    <w:tbl>
      <w:tblPr>
        <w:tblStyle w:val="a9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08"/>
        <w:gridCol w:w="4860"/>
      </w:tblGrid>
      <w:tr w:rsidR="000221D1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0221D1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Умения: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анализировать особенности правоотношений, возникающих в сфере интеллектуальной собственности; 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оперировать понятиями и определениями курса; 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реализовать полученные теоретические знания в условиях практической деятельности. 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Иметь навыки (приобрести опыт)работы с нормативными правовыми актами РФ, регулирующими сферу интеллектуальной собственности; 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применения способов защиты интеллектуальной собственности в практической деятельности.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Знания: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нормативные правовые акты, регулирующие сферу интеллектуальной собственности; </w:t>
            </w:r>
          </w:p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виды интеллектуальной собственности; </w:t>
            </w:r>
          </w:p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права и обязанности авторов произведений, изобретений, промышленных образцов, полезных моделей и товарных знаков и др.; </w:t>
            </w:r>
          </w:p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способы защиты прав в</w:t>
            </w:r>
          </w:p>
          <w:p w:rsidR="000221D1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сфере интеллектуальной собственности. </w:t>
            </w:r>
          </w:p>
          <w:p w:rsidR="000221D1" w:rsidRDefault="000221D1" w:rsidP="0071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rPr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21D1" w:rsidRPr="0071209E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на практических занятиях, контрольная работа, </w:t>
            </w:r>
          </w:p>
          <w:p w:rsidR="000221D1" w:rsidRPr="0071209E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21D1" w:rsidRPr="0071209E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на практических занятиях, оценка выполнения индивидуального задания </w:t>
            </w:r>
          </w:p>
          <w:p w:rsidR="000221D1" w:rsidRPr="0071209E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21D1" w:rsidRPr="0071209E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на практических занятиях, контрольная работа </w:t>
            </w:r>
          </w:p>
          <w:p w:rsidR="000221D1" w:rsidRPr="0071209E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21D1" w:rsidRPr="0071209E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выступления, реферата, контрольная работа </w:t>
            </w:r>
          </w:p>
          <w:p w:rsidR="000221D1" w:rsidRPr="0071209E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Тестирование, оценка выступлений и презентаций</w:t>
            </w:r>
          </w:p>
          <w:p w:rsidR="000221D1" w:rsidRPr="0071209E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выполнения индивидуального задания, оценка на практических занятиях </w:t>
            </w:r>
          </w:p>
          <w:p w:rsidR="000221D1" w:rsidRPr="0071209E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21D1" w:rsidRPr="0071209E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на практических занятиях, оценка выполнения индивидуального задания, контрольная работа </w:t>
            </w:r>
          </w:p>
          <w:p w:rsidR="000221D1" w:rsidRPr="0071209E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21D1" w:rsidRPr="0071209E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выступления, презентации, контрольная работа </w:t>
            </w:r>
          </w:p>
          <w:p w:rsidR="000221D1" w:rsidRPr="0071209E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21D1" w:rsidRPr="0071209E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на практических занятиях, оценка выполнения индивидуального задания, контрольная работа, тестирование </w:t>
            </w:r>
          </w:p>
          <w:p w:rsidR="000221D1" w:rsidRPr="0071209E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на практических занятиях, оценка реферата, тестирование, </w:t>
            </w:r>
          </w:p>
          <w:p w:rsidR="000221D1" w:rsidRPr="0071209E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21D1" w:rsidRPr="0071209E" w:rsidRDefault="00A9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на практических занятиях, оценка выступлений, тестирование </w:t>
            </w:r>
          </w:p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21D1" w:rsidRDefault="0002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09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9E" w:rsidRDefault="0071209E" w:rsidP="0071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процессе освоения программы дисциплины обучающиеся овладевают следующими и общими (ОК) и профессиональными (ПК) компетенциями:</w:t>
            </w:r>
          </w:p>
          <w:p w:rsidR="0071209E" w:rsidRDefault="0071209E" w:rsidP="0071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71209E" w:rsidRDefault="0071209E" w:rsidP="0071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71209E" w:rsidRDefault="0071209E" w:rsidP="0071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71209E" w:rsidRDefault="0071209E" w:rsidP="0071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71209E" w:rsidRDefault="0071209E" w:rsidP="0071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71209E" w:rsidRDefault="0071209E" w:rsidP="0071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71209E" w:rsidRDefault="0071209E" w:rsidP="0071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71209E" w:rsidRDefault="0071209E" w:rsidP="0071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9. Ориентироваться в условиях постоянного изменения правовой базы.</w:t>
            </w:r>
          </w:p>
          <w:p w:rsidR="0071209E" w:rsidRDefault="0071209E" w:rsidP="0071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12. Проявлять нетерпимость к коррупционному поведению.</w:t>
            </w:r>
          </w:p>
          <w:p w:rsidR="0071209E" w:rsidRDefault="0071209E" w:rsidP="0071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  <w:p w:rsidR="0071209E" w:rsidRDefault="0071209E" w:rsidP="0071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 </w:t>
            </w:r>
          </w:p>
          <w:p w:rsidR="0071209E" w:rsidRDefault="0071209E" w:rsidP="0071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1.5. Осуществлять формирование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хранение дел получателей пенсий, пособий и других социальных выплат.</w:t>
            </w:r>
          </w:p>
          <w:p w:rsidR="0071209E" w:rsidRPr="0071209E" w:rsidRDefault="0071209E" w:rsidP="0071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9E" w:rsidRPr="0071209E" w:rsidRDefault="0071209E" w:rsidP="0071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Оценка на практических занятиях, оценка выполнения индивидуального задания, контрольная работа, тестирование </w:t>
            </w:r>
            <w:bookmarkStart w:id="0" w:name="_GoBack"/>
            <w:bookmarkEnd w:id="0"/>
          </w:p>
          <w:p w:rsidR="0071209E" w:rsidRDefault="0071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221D1" w:rsidRDefault="000221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221D1" w:rsidSect="003A6E4C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1D2" w:rsidRDefault="001B11D2">
      <w:r>
        <w:separator/>
      </w:r>
    </w:p>
  </w:endnote>
  <w:endnote w:type="continuationSeparator" w:id="1">
    <w:p w:rsidR="001B11D2" w:rsidRDefault="001B1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1D2" w:rsidRDefault="006B794C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1B11D2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B110E8">
      <w:rPr>
        <w:rFonts w:ascii="Times New Roman" w:eastAsia="Times New Roman" w:hAnsi="Times New Roman" w:cs="Times New Roman"/>
        <w:noProof/>
        <w:color w:val="000000"/>
        <w:sz w:val="24"/>
        <w:szCs w:val="24"/>
      </w:rPr>
      <w:t>11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B11D2" w:rsidRDefault="001B11D2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1D2" w:rsidRDefault="001B11D2">
      <w:r>
        <w:separator/>
      </w:r>
    </w:p>
  </w:footnote>
  <w:footnote w:type="continuationSeparator" w:id="1">
    <w:p w:rsidR="001B11D2" w:rsidRDefault="001B11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0B83"/>
    <w:multiLevelType w:val="multilevel"/>
    <w:tmpl w:val="8A1CBD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vertAlign w:val="baseline"/>
      </w:rPr>
    </w:lvl>
  </w:abstractNum>
  <w:abstractNum w:abstractNumId="1">
    <w:nsid w:val="1ADE77F4"/>
    <w:multiLevelType w:val="multilevel"/>
    <w:tmpl w:val="39E0C93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AB56B36"/>
    <w:multiLevelType w:val="multilevel"/>
    <w:tmpl w:val="A7BAF93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21D1"/>
    <w:rsid w:val="000221D1"/>
    <w:rsid w:val="0008065A"/>
    <w:rsid w:val="001B11D2"/>
    <w:rsid w:val="002B48BC"/>
    <w:rsid w:val="003A6E4C"/>
    <w:rsid w:val="00401DB8"/>
    <w:rsid w:val="004808C7"/>
    <w:rsid w:val="006B794C"/>
    <w:rsid w:val="0071209E"/>
    <w:rsid w:val="009007C8"/>
    <w:rsid w:val="00A97492"/>
    <w:rsid w:val="00B110E8"/>
    <w:rsid w:val="00C27032"/>
    <w:rsid w:val="00CE7867"/>
    <w:rsid w:val="00EA3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4C"/>
  </w:style>
  <w:style w:type="paragraph" w:styleId="1">
    <w:name w:val="heading 1"/>
    <w:basedOn w:val="a"/>
    <w:next w:val="a"/>
    <w:uiPriority w:val="9"/>
    <w:qFormat/>
    <w:rsid w:val="003A6E4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A6E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A6E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A6E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3A6E4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A6E4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A6E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A6E4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A6E4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A6E4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3A6E4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3A6E4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3A6E4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3A6E4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onsultant.ru/edu/student/download_books/book/pravo_intellektualnoj_sobstvennosti_t_4_patentnoe_pravo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edu/student/download_books/book/pravo_intellektualnoj_sobstvennosti_t_3_avtorskoe_prav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odeks.ru/" TargetMode="External"/><Relationship Id="rId10" Type="http://schemas.openxmlformats.org/officeDocument/2006/relationships/hyperlink" Target="http://www.consultant.ru/edu/student/download_books/book/pravo_intellektualnoj_sobstvennosti_t_2_avtorskoe_prav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edu/student/download_books/book/pravo_intellektualnoj_sobstvennosti_t_1_obshchie_polozheniya/" TargetMode="External"/><Relationship Id="rId14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2508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User20_02</dc:creator>
  <cp:lastModifiedBy>Нестерова Т.А.</cp:lastModifiedBy>
  <cp:revision>7</cp:revision>
  <cp:lastPrinted>2022-10-28T08:05:00Z</cp:lastPrinted>
  <dcterms:created xsi:type="dcterms:W3CDTF">2022-05-05T12:39:00Z</dcterms:created>
  <dcterms:modified xsi:type="dcterms:W3CDTF">2022-10-28T08:05:00Z</dcterms:modified>
</cp:coreProperties>
</file>