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E-mail cit@koopteh.oneqo.ru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0B0CEE" w:rsidRPr="00451568" w:rsidRDefault="00FD770E" w:rsidP="000B0CEE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  <w:lang w:eastAsia="en-US"/>
        </w:rPr>
        <w:pict>
          <v:line id="Line 6" o:spid="_x0000_s1026" style="position:absolute;left:0;text-align:left;z-index:251661312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Default="000B0CEE" w:rsidP="000B0CEE"/>
    <w:p w:rsidR="004672ED" w:rsidRPr="00451568" w:rsidRDefault="004672ED" w:rsidP="000B0CEE"/>
    <w:p w:rsidR="000B0CEE" w:rsidRPr="00451568" w:rsidRDefault="000B0CEE" w:rsidP="000B0CEE"/>
    <w:p w:rsidR="004672ED" w:rsidRDefault="004672ED" w:rsidP="000B0CEE"/>
    <w:p w:rsidR="004672ED" w:rsidRPr="00451568" w:rsidRDefault="004672ED" w:rsidP="000B0CEE"/>
    <w:p w:rsidR="000B0CEE" w:rsidRPr="00451568" w:rsidRDefault="000B0CEE" w:rsidP="000B0CEE"/>
    <w:p w:rsidR="000B0CEE" w:rsidRPr="00451568" w:rsidRDefault="000B0CEE" w:rsidP="000B0CEE"/>
    <w:p w:rsidR="00CC00D8" w:rsidRDefault="00CC00D8" w:rsidP="00CC00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CC00D8" w:rsidRDefault="00CC00D8" w:rsidP="00CC00D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CC00D8" w:rsidRDefault="00CC00D8" w:rsidP="00CC00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C00D8" w:rsidRPr="00437782" w:rsidRDefault="00CC00D8" w:rsidP="00CC00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CC00D8" w:rsidRDefault="00CC00D8" w:rsidP="00CC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C00D8" w:rsidRPr="000D4646" w:rsidRDefault="00CC00D8" w:rsidP="00CC00D8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D4646">
        <w:rPr>
          <w:rFonts w:ascii="Times New Roman" w:hAnsi="Times New Roman" w:cs="Times New Roman"/>
          <w:sz w:val="24"/>
        </w:rPr>
        <w:t xml:space="preserve">составлена в соответствии с </w:t>
      </w:r>
    </w:p>
    <w:p w:rsidR="00CC00D8" w:rsidRDefault="00CC00D8" w:rsidP="00CC00D8">
      <w:pPr>
        <w:pStyle w:val="ConsPlusNormal"/>
        <w:jc w:val="center"/>
      </w:pPr>
    </w:p>
    <w:p w:rsidR="00CC00D8" w:rsidRDefault="00CC00D8" w:rsidP="00CC00D8">
      <w:pPr>
        <w:pStyle w:val="ConsPlusNormal"/>
        <w:jc w:val="center"/>
      </w:pPr>
      <w:r w:rsidRPr="004A1E57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>ым</w:t>
      </w:r>
      <w:r w:rsidRPr="004A1E57">
        <w:rPr>
          <w:rFonts w:ascii="Times New Roman" w:hAnsi="Times New Roman" w:cs="Times New Roman"/>
          <w:sz w:val="28"/>
        </w:rPr>
        <w:t xml:space="preserve"> государственн</w:t>
      </w:r>
      <w:r>
        <w:rPr>
          <w:rFonts w:ascii="Times New Roman" w:hAnsi="Times New Roman" w:cs="Times New Roman"/>
          <w:sz w:val="28"/>
        </w:rPr>
        <w:t>ым</w:t>
      </w:r>
      <w:r w:rsidRPr="004A1E57">
        <w:rPr>
          <w:rFonts w:ascii="Times New Roman" w:hAnsi="Times New Roman" w:cs="Times New Roman"/>
          <w:sz w:val="28"/>
        </w:rPr>
        <w:t xml:space="preserve"> образовательн</w:t>
      </w:r>
      <w:r>
        <w:rPr>
          <w:rFonts w:ascii="Times New Roman" w:hAnsi="Times New Roman" w:cs="Times New Roman"/>
          <w:sz w:val="28"/>
        </w:rPr>
        <w:t>ым</w:t>
      </w:r>
      <w:r w:rsidRPr="004A1E57">
        <w:rPr>
          <w:rFonts w:ascii="Times New Roman" w:hAnsi="Times New Roman" w:cs="Times New Roman"/>
          <w:sz w:val="28"/>
        </w:rPr>
        <w:t xml:space="preserve"> стандарт</w:t>
      </w:r>
      <w:r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br/>
      </w:r>
      <w:r w:rsidRPr="004A1E57">
        <w:rPr>
          <w:rFonts w:ascii="Times New Roman" w:hAnsi="Times New Roman" w:cs="Times New Roman"/>
          <w:sz w:val="28"/>
        </w:rPr>
        <w:t xml:space="preserve">среднего </w:t>
      </w:r>
      <w:r>
        <w:rPr>
          <w:rFonts w:ascii="Times New Roman" w:hAnsi="Times New Roman" w:cs="Times New Roman"/>
          <w:sz w:val="28"/>
        </w:rPr>
        <w:t>профессионального</w:t>
      </w:r>
      <w:r w:rsidRPr="004A1E57">
        <w:rPr>
          <w:rFonts w:ascii="Times New Roman" w:hAnsi="Times New Roman" w:cs="Times New Roman"/>
          <w:sz w:val="28"/>
        </w:rPr>
        <w:t xml:space="preserve"> образования</w:t>
      </w:r>
      <w:r w:rsidRPr="000D4646">
        <w:rPr>
          <w:rFonts w:ascii="Times New Roman" w:hAnsi="Times New Roman" w:cs="Times New Roman"/>
          <w:sz w:val="28"/>
        </w:rPr>
        <w:br/>
      </w:r>
    </w:p>
    <w:p w:rsidR="00CC00D8" w:rsidRPr="000D4646" w:rsidRDefault="00CC00D8" w:rsidP="00CC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0B0CEE" w:rsidRPr="00451568" w:rsidRDefault="000B0CEE" w:rsidP="00CC00D8"/>
    <w:p w:rsidR="000B0CEE" w:rsidRPr="00DE14D9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r w:rsidRPr="00DE14D9">
        <w:rPr>
          <w:bCs/>
          <w:lang w:eastAsia="ar-SA"/>
        </w:rPr>
        <w:t>40.02.01 Право и организация социального обеспечения</w:t>
      </w:r>
    </w:p>
    <w:p w:rsidR="000B0CEE" w:rsidRPr="00BD7314" w:rsidRDefault="000B0CEE" w:rsidP="000B0CEE">
      <w:pPr>
        <w:jc w:val="center"/>
        <w:rPr>
          <w:bCs/>
        </w:rPr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4672ED" w:rsidRDefault="004672ED" w:rsidP="000B0CEE">
      <w:pPr>
        <w:jc w:val="center"/>
      </w:pPr>
    </w:p>
    <w:p w:rsidR="004672ED" w:rsidRDefault="004672ED" w:rsidP="000B0CEE">
      <w:pPr>
        <w:jc w:val="center"/>
      </w:pPr>
    </w:p>
    <w:p w:rsidR="004672ED" w:rsidRDefault="004672ED" w:rsidP="000B0CEE">
      <w:pPr>
        <w:jc w:val="center"/>
      </w:pPr>
    </w:p>
    <w:p w:rsidR="004672ED" w:rsidRDefault="004672ED" w:rsidP="000B0CEE">
      <w:pPr>
        <w:jc w:val="center"/>
      </w:pPr>
    </w:p>
    <w:p w:rsidR="004672ED" w:rsidRPr="00451568" w:rsidRDefault="004672ED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Default="000B0CEE" w:rsidP="000B0CEE">
      <w:pPr>
        <w:jc w:val="center"/>
      </w:pPr>
    </w:p>
    <w:p w:rsidR="00CC00D8" w:rsidRPr="00451568" w:rsidRDefault="00CC00D8" w:rsidP="000B0CEE">
      <w:pPr>
        <w:jc w:val="center"/>
      </w:pPr>
      <w:r>
        <w:br/>
      </w:r>
    </w:p>
    <w:p w:rsidR="000B0CEE" w:rsidRPr="00451568" w:rsidRDefault="000B0CEE" w:rsidP="000B0CEE"/>
    <w:p w:rsidR="000B0CEE" w:rsidRPr="004B7130" w:rsidRDefault="000B0CEE" w:rsidP="004B7130">
      <w:pPr>
        <w:jc w:val="center"/>
      </w:pPr>
      <w:r w:rsidRPr="00451568">
        <w:t>г. Петрозаводск, 202</w:t>
      </w:r>
      <w:r w:rsidR="004672ED">
        <w:t>3</w:t>
      </w:r>
      <w:r w:rsidRPr="00451568">
        <w:t xml:space="preserve"> г.</w:t>
      </w: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Pr="000B0CEE" w:rsidRDefault="001E34AB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0B0CEE" w:rsidRPr="005D7152">
        <w:t>рограмма</w:t>
      </w:r>
      <w:r>
        <w:t xml:space="preserve"> (далее – программа)</w:t>
      </w:r>
      <w:r w:rsidR="000B0CEE" w:rsidRPr="005D7152">
        <w:t xml:space="preserve"> дисциплины </w:t>
      </w:r>
      <w:r>
        <w:t>М</w:t>
      </w:r>
      <w:r w:rsidR="000B0CEE">
        <w:t>атематика</w:t>
      </w:r>
      <w:r w:rsidR="000B0CEE" w:rsidRPr="005D7152">
        <w:t xml:space="preserve"> разработана на основе Федерального государственного образовательного стандарта (далее – ФГОС) по специальности</w:t>
      </w:r>
      <w:r w:rsidR="004672ED">
        <w:t xml:space="preserve"> </w:t>
      </w:r>
      <w:r w:rsidR="000B0CEE" w:rsidRPr="000B0CEE">
        <w:rPr>
          <w:bCs/>
        </w:rPr>
        <w:t>40.02.01 Право и организация социального обеспечения</w:t>
      </w:r>
      <w:r>
        <w:rPr>
          <w:bCs/>
        </w:rPr>
        <w:t>.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5D6880">
        <w:t xml:space="preserve"> </w:t>
      </w:r>
      <w:r w:rsidR="004672ED">
        <w:t>Шидерская О.С.</w:t>
      </w:r>
      <w:r w:rsidR="009B56EC">
        <w:t xml:space="preserve">, </w:t>
      </w:r>
      <w:r w:rsidR="00E15FCF">
        <w:t>Щепетова Е.В.</w:t>
      </w:r>
      <w:r w:rsidRPr="005D7152">
        <w:t xml:space="preserve"> - преподавател</w:t>
      </w:r>
      <w:r w:rsidR="004672ED">
        <w:t>и</w:t>
      </w:r>
      <w:r w:rsidRPr="005D7152">
        <w:t xml:space="preserve"> ЧПОУПКТК</w:t>
      </w:r>
      <w:r w:rsidR="00CC00D8">
        <w:t>.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915B8B" w:rsidRPr="00F82D56" w:rsidRDefault="00915B8B" w:rsidP="00915B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47E7" w:rsidRDefault="007147E7" w:rsidP="007147E7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DD303F" w:rsidRDefault="00DD303F"/>
    <w:p w:rsidR="007147E7" w:rsidRPr="000B0CEE" w:rsidRDefault="00383068" w:rsidP="000B0CEE">
      <w:r>
        <w:br w:type="page"/>
      </w:r>
    </w:p>
    <w:p w:rsidR="007147E7" w:rsidRPr="00D4357A" w:rsidRDefault="007147E7" w:rsidP="007147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D4357A">
        <w:rPr>
          <w:rFonts w:eastAsia="Calibri"/>
          <w:b/>
          <w:caps/>
          <w:sz w:val="28"/>
          <w:szCs w:val="28"/>
        </w:rPr>
        <w:lastRenderedPageBreak/>
        <w:t>1. паспорт ПРОГРАММЫ ДИСЦИПЛИНЫ</w:t>
      </w:r>
      <w:r w:rsidR="00301481">
        <w:rPr>
          <w:rFonts w:eastAsia="Calibri"/>
          <w:b/>
          <w:caps/>
          <w:sz w:val="28"/>
          <w:szCs w:val="28"/>
        </w:rPr>
        <w:t xml:space="preserve"> МАТЕМАТИКА</w:t>
      </w:r>
    </w:p>
    <w:p w:rsidR="007147E7" w:rsidRPr="00504DF3" w:rsidRDefault="007147E7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>1.1. Область применения программы</w:t>
      </w:r>
    </w:p>
    <w:p w:rsidR="00634DB8" w:rsidRPr="00DD303F" w:rsidRDefault="00DD303F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634DB8" w:rsidRPr="00DD303F">
        <w:t>рограмма дисциплины является частью программы подготовки специалистов среднего звена в соответствии с ФГОС по специальности 40.02.01</w:t>
      </w:r>
      <w:r w:rsidR="004672ED">
        <w:t xml:space="preserve"> </w:t>
      </w:r>
      <w:r w:rsidR="00634DB8" w:rsidRPr="00DD303F">
        <w:t>Право и организация социального обеспечения.</w:t>
      </w: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i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 xml:space="preserve">1.2. </w:t>
      </w:r>
      <w:r w:rsidR="00634DB8" w:rsidRPr="00DD303F">
        <w:rPr>
          <w:b/>
        </w:rPr>
        <w:t>Место дисциплины в структуре программы</w:t>
      </w:r>
      <w:r w:rsidR="004672ED">
        <w:rPr>
          <w:b/>
        </w:rPr>
        <w:t xml:space="preserve"> </w:t>
      </w:r>
      <w:r w:rsidR="00634DB8" w:rsidRPr="00DD303F">
        <w:rPr>
          <w:b/>
        </w:rPr>
        <w:t>подготовки специалистов среднего звена</w:t>
      </w:r>
    </w:p>
    <w:p w:rsidR="00301481" w:rsidRPr="00594EAC" w:rsidRDefault="00301481" w:rsidP="0030148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математический и общий естественнонаучный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7147E7" w:rsidRPr="00DD303F" w:rsidRDefault="007147E7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FF6AC7" w:rsidRDefault="006F30E3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  <w:r w:rsidRPr="00DD303F">
        <w:rPr>
          <w:b/>
        </w:rPr>
        <w:t>1.3</w:t>
      </w:r>
      <w:r w:rsidR="00FF6AC7" w:rsidRPr="00DD303F">
        <w:rPr>
          <w:b/>
        </w:rPr>
        <w:t xml:space="preserve">. </w:t>
      </w:r>
      <w:r w:rsidR="00B06A4C" w:rsidRPr="00DD303F">
        <w:rPr>
          <w:b/>
        </w:rPr>
        <w:t xml:space="preserve">Цели и задачи дисциплины </w:t>
      </w:r>
      <w:r w:rsidR="002830A1" w:rsidRPr="00DD303F">
        <w:rPr>
          <w:b/>
        </w:rPr>
        <w:t>–</w:t>
      </w:r>
      <w:r w:rsidR="00B06A4C" w:rsidRPr="00DD303F">
        <w:rPr>
          <w:b/>
        </w:rPr>
        <w:t xml:space="preserve"> требования к результатам освоения </w:t>
      </w:r>
      <w:r w:rsidR="00FF6AC7" w:rsidRPr="00DD303F">
        <w:rPr>
          <w:b/>
        </w:rPr>
        <w:t>дисциплины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 w:rsidRPr="00301481">
        <w:t>В процессе освоения программы учебной дисциплины обучающиеся овладевают следующими профессиональными (ПК) и общими (ОК) компетенциями: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301481" w:rsidRPr="00301481" w:rsidRDefault="00301481" w:rsidP="00301481">
      <w:pPr>
        <w:spacing w:line="276" w:lineRule="auto"/>
        <w:rPr>
          <w:rFonts w:eastAsia="Calibri"/>
          <w:lang w:eastAsia="en-US"/>
        </w:rPr>
      </w:pPr>
      <w:r>
        <w:t xml:space="preserve">ОК 1: </w:t>
      </w:r>
      <w:r w:rsidRPr="00144425">
        <w:rPr>
          <w:rFonts w:eastAsia="Calibri"/>
          <w:lang w:eastAsia="en-US"/>
        </w:rPr>
        <w:t>понимать</w:t>
      </w:r>
      <w:r w:rsidRPr="00144425">
        <w:rPr>
          <w:rFonts w:eastAsia="Calibri"/>
          <w:lang w:eastAsia="en-US"/>
        </w:rPr>
        <w:t xml:space="preserve"> сущность и социальную значимость своей будущей профессии, проявлять к ней устойчивый интерес.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2: </w:t>
      </w:r>
      <w:r w:rsidRPr="00144425">
        <w:rPr>
          <w:rFonts w:eastAsia="Calibri"/>
          <w:lang w:eastAsia="en-US"/>
        </w:rPr>
        <w:t>организовывать</w:t>
      </w:r>
      <w:r w:rsidRPr="00144425">
        <w:rPr>
          <w:rFonts w:eastAsia="Calibri"/>
          <w:lang w:eastAsia="en-US"/>
        </w:rPr>
        <w:t xml:space="preserve">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01481" w:rsidRPr="00301481" w:rsidRDefault="00301481" w:rsidP="00301481">
      <w:pPr>
        <w:spacing w:line="276" w:lineRule="auto"/>
        <w:rPr>
          <w:rFonts w:eastAsia="Calibri"/>
          <w:lang w:eastAsia="en-US"/>
        </w:rPr>
      </w:pPr>
      <w:r>
        <w:t xml:space="preserve">ОК 3: </w:t>
      </w:r>
      <w:r w:rsidRPr="00144425">
        <w:rPr>
          <w:rFonts w:eastAsia="Calibri"/>
          <w:lang w:eastAsia="en-US"/>
        </w:rPr>
        <w:t>принимать</w:t>
      </w:r>
      <w:r w:rsidRPr="00144425">
        <w:rPr>
          <w:rFonts w:eastAsia="Calibri"/>
          <w:lang w:eastAsia="en-US"/>
        </w:rPr>
        <w:t xml:space="preserve"> решения в стандартных и нестандартных ситуациях и нести за них ответственность.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4: </w:t>
      </w:r>
      <w:r w:rsidRPr="00144425">
        <w:rPr>
          <w:rFonts w:eastAsia="Calibri"/>
          <w:lang w:eastAsia="en-US"/>
        </w:rPr>
        <w:t>осуществлять</w:t>
      </w:r>
      <w:r w:rsidRPr="00144425">
        <w:rPr>
          <w:rFonts w:eastAsia="Calibri"/>
          <w:lang w:eastAsia="en-US"/>
        </w:rPr>
        <w:t xml:space="preserve">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5: </w:t>
      </w:r>
      <w:r w:rsidRPr="00144425">
        <w:rPr>
          <w:rFonts w:eastAsia="Calibri"/>
          <w:lang w:eastAsia="en-US"/>
        </w:rPr>
        <w:t>использовать</w:t>
      </w:r>
      <w:r w:rsidRPr="00144425">
        <w:rPr>
          <w:rFonts w:eastAsia="Calibri"/>
          <w:lang w:eastAsia="en-US"/>
        </w:rPr>
        <w:t xml:space="preserve"> информационно-коммуникационные технологии в профессиональной деятельности.</w:t>
      </w:r>
    </w:p>
    <w:p w:rsidR="00301481" w:rsidRDefault="00301481" w:rsidP="00301481">
      <w:pPr>
        <w:widowControl w:val="0"/>
        <w:tabs>
          <w:tab w:val="left" w:pos="91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6: </w:t>
      </w:r>
      <w:r w:rsidRPr="00144425">
        <w:rPr>
          <w:rFonts w:eastAsia="Calibri"/>
          <w:lang w:eastAsia="en-US"/>
        </w:rPr>
        <w:t>работать</w:t>
      </w:r>
      <w:r w:rsidRPr="00144425">
        <w:rPr>
          <w:rFonts w:eastAsia="Calibri"/>
          <w:lang w:eastAsia="en-US"/>
        </w:rPr>
        <w:t xml:space="preserve"> в коллективе и команде, эффективно общаться с коллегами, руководством, потребителями.</w:t>
      </w:r>
      <w:r>
        <w:tab/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>
        <w:t xml:space="preserve">ОК 9: </w:t>
      </w:r>
      <w:r w:rsidRPr="00144425">
        <w:rPr>
          <w:rFonts w:eastAsia="Calibri"/>
          <w:lang w:eastAsia="en-US"/>
        </w:rPr>
        <w:t>ориентироваться</w:t>
      </w:r>
      <w:r w:rsidRPr="00144425">
        <w:rPr>
          <w:rFonts w:eastAsia="Calibri"/>
          <w:lang w:eastAsia="en-US"/>
        </w:rPr>
        <w:t xml:space="preserve"> в условиях постоянного изменения правовой базы.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3328"/>
      </w:tblGrid>
      <w:tr w:rsidR="00301481" w:rsidRPr="00865BA4" w:rsidTr="00FD770E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301481" w:rsidRPr="00865BA4" w:rsidTr="00FD770E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b/>
                <w:i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 w:rsidR="00FD770E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6</w:t>
            </w:r>
            <w:r w:rsidRPr="00865BA4">
              <w:rPr>
                <w:iCs/>
                <w:sz w:val="22"/>
                <w:szCs w:val="22"/>
              </w:rPr>
              <w:t>, ОК</w:t>
            </w:r>
            <w:r w:rsidR="00FD770E"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Определять предел последовательности, предел функции.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Использовать методы дифференцирования и интегрирования </w:t>
            </w:r>
            <w:r>
              <w:rPr>
                <w:iCs/>
              </w:rPr>
              <w:t>при решении задач прикладного характера, в том числе профессиональной направленности</w:t>
            </w:r>
            <w:r w:rsidRPr="00865BA4">
              <w:rPr>
                <w:iCs/>
              </w:rPr>
              <w:t>.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Решать дифференциальные уравнения.</w:t>
            </w:r>
          </w:p>
          <w:p w:rsidR="00301481" w:rsidRPr="00865BA4" w:rsidRDefault="00301481" w:rsidP="00770DAF">
            <w:pPr>
              <w:rPr>
                <w:sz w:val="22"/>
                <w:szCs w:val="22"/>
              </w:rPr>
            </w:pPr>
            <w:r w:rsidRPr="00865BA4">
              <w:rPr>
                <w:iCs/>
              </w:rPr>
              <w:t>Пользоваться понятиями теории комплексных чисел.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Основы дифференциального и интегрального исчисления.</w:t>
            </w:r>
          </w:p>
          <w:p w:rsidR="00301481" w:rsidRDefault="00301481" w:rsidP="00770DAF">
            <w:pPr>
              <w:rPr>
                <w:iCs/>
              </w:rPr>
            </w:pPr>
            <w:r w:rsidRPr="00865BA4">
              <w:rPr>
                <w:iCs/>
              </w:rPr>
              <w:t>Основы теории комплексных чисел.</w:t>
            </w:r>
          </w:p>
          <w:p w:rsidR="00301481" w:rsidRPr="00865BA4" w:rsidRDefault="00301481" w:rsidP="00770DAF">
            <w:pPr>
              <w:rPr>
                <w:sz w:val="22"/>
                <w:szCs w:val="22"/>
              </w:rPr>
            </w:pPr>
            <w:r>
              <w:t>О</w:t>
            </w:r>
            <w:r w:rsidRPr="00DD303F">
              <w:t>сновные численные методы решения прикладных задач</w:t>
            </w:r>
          </w:p>
        </w:tc>
      </w:tr>
    </w:tbl>
    <w:p w:rsidR="00301481" w:rsidRPr="00DD303F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</w:p>
    <w:p w:rsidR="00B06A4C" w:rsidRPr="00D4357A" w:rsidRDefault="00DE14D9" w:rsidP="0030148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F50CED" w:rsidRPr="00D4357A">
        <w:rPr>
          <w:b/>
          <w:sz w:val="28"/>
        </w:rPr>
        <w:t xml:space="preserve">. СТРУКТУРА </w:t>
      </w:r>
      <w:r w:rsidR="004B79E2" w:rsidRPr="00D4357A">
        <w:rPr>
          <w:b/>
          <w:sz w:val="28"/>
        </w:rPr>
        <w:t>И СОДЕРЖАНИЕ</w:t>
      </w:r>
      <w:r w:rsidR="005040D8" w:rsidRPr="00D4357A">
        <w:rPr>
          <w:b/>
          <w:sz w:val="28"/>
        </w:rPr>
        <w:t xml:space="preserve">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DD303F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>
        <w:rPr>
          <w:b/>
        </w:rPr>
        <w:t>2</w:t>
      </w:r>
      <w:r w:rsidR="00413F18" w:rsidRPr="00DD303F">
        <w:rPr>
          <w:b/>
        </w:rPr>
        <w:t>.</w:t>
      </w:r>
      <w:r w:rsidR="002F118B" w:rsidRPr="00DD303F">
        <w:rPr>
          <w:b/>
        </w:rPr>
        <w:t xml:space="preserve">1. </w:t>
      </w:r>
      <w:r w:rsidR="00FF6AC7" w:rsidRPr="00DD303F">
        <w:rPr>
          <w:b/>
        </w:rPr>
        <w:t>Объем дисциплины и виды учебной работы</w:t>
      </w:r>
    </w:p>
    <w:p w:rsidR="00FF6AC7" w:rsidRPr="00DD303F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233"/>
      </w:tblGrid>
      <w:tr w:rsidR="00144425" w:rsidRPr="00DD303F" w:rsidTr="004672ED">
        <w:trPr>
          <w:trHeight w:val="460"/>
        </w:trPr>
        <w:tc>
          <w:tcPr>
            <w:tcW w:w="7338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</w:pPr>
            <w:r w:rsidRPr="00DD303F">
              <w:rPr>
                <w:b/>
              </w:rPr>
              <w:t>Вид учебной работы</w:t>
            </w:r>
          </w:p>
        </w:tc>
        <w:tc>
          <w:tcPr>
            <w:tcW w:w="2233" w:type="dxa"/>
            <w:shd w:val="clear" w:color="auto" w:fill="auto"/>
          </w:tcPr>
          <w:p w:rsidR="00144425" w:rsidRPr="004672ED" w:rsidRDefault="00144425" w:rsidP="004672E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D303F">
              <w:rPr>
                <w:b/>
                <w:i/>
                <w:iCs/>
              </w:rPr>
              <w:t>Объем часов</w:t>
            </w:r>
          </w:p>
        </w:tc>
      </w:tr>
      <w:tr w:rsidR="00144425" w:rsidRPr="00DD303F" w:rsidTr="004672ED">
        <w:trPr>
          <w:trHeight w:val="285"/>
        </w:trPr>
        <w:tc>
          <w:tcPr>
            <w:tcW w:w="7338" w:type="dxa"/>
            <w:shd w:val="clear" w:color="auto" w:fill="auto"/>
          </w:tcPr>
          <w:p w:rsidR="00144425" w:rsidRPr="00DD303F" w:rsidRDefault="00422BDE" w:rsidP="00DE14D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</w:t>
            </w:r>
            <w:r w:rsidR="007D2395">
              <w:rPr>
                <w:b/>
              </w:rPr>
              <w:t>ъем</w:t>
            </w:r>
            <w:r w:rsidR="00144425" w:rsidRPr="00DD303F">
              <w:rPr>
                <w:b/>
              </w:rPr>
              <w:t xml:space="preserve"> </w:t>
            </w:r>
            <w:r w:rsidR="004672ED">
              <w:rPr>
                <w:b/>
              </w:rPr>
              <w:t>образовательной программы дисциплины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60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4672ED" w:rsidP="00DE14D9">
            <w:pPr>
              <w:spacing w:line="276" w:lineRule="auto"/>
              <w:jc w:val="both"/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D323F3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в том числе: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9B56EC" w:rsidRPr="00DD303F" w:rsidTr="004672ED">
        <w:tc>
          <w:tcPr>
            <w:tcW w:w="7338" w:type="dxa"/>
            <w:shd w:val="clear" w:color="auto" w:fill="auto"/>
          </w:tcPr>
          <w:p w:rsidR="009B56EC" w:rsidRPr="00DD303F" w:rsidRDefault="004672ED" w:rsidP="00DD303F">
            <w:pPr>
              <w:spacing w:line="276" w:lineRule="auto"/>
              <w:jc w:val="both"/>
            </w:pPr>
            <w:r>
              <w:t>теоретическое обучение</w:t>
            </w:r>
          </w:p>
        </w:tc>
        <w:tc>
          <w:tcPr>
            <w:tcW w:w="2233" w:type="dxa"/>
            <w:shd w:val="clear" w:color="auto" w:fill="auto"/>
          </w:tcPr>
          <w:p w:rsidR="009B56EC" w:rsidRPr="00DD303F" w:rsidRDefault="00D323F3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практические занятия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D323F3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  <w:rPr>
                <w:b/>
              </w:rPr>
            </w:pPr>
            <w:r w:rsidRPr="00DD303F">
              <w:rPr>
                <w:b/>
              </w:rPr>
              <w:t>Самостоятельная работа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D323F3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4672ED" w:rsidRDefault="00C23444" w:rsidP="00DD303F">
            <w:pPr>
              <w:spacing w:line="276" w:lineRule="auto"/>
              <w:rPr>
                <w:iCs/>
              </w:rPr>
            </w:pPr>
            <w:r w:rsidRPr="004672ED">
              <w:rPr>
                <w:iCs/>
              </w:rPr>
              <w:t xml:space="preserve">Промежуточная аттестация </w:t>
            </w:r>
            <w:r w:rsidR="00144425" w:rsidRPr="004672ED">
              <w:rPr>
                <w:iCs/>
              </w:rPr>
              <w:t xml:space="preserve">в форме </w:t>
            </w:r>
            <w:r w:rsidR="004672ED" w:rsidRPr="004672ED">
              <w:rPr>
                <w:iCs/>
              </w:rPr>
              <w:t>д</w:t>
            </w:r>
            <w:r w:rsidR="00DC4795" w:rsidRPr="004672ED">
              <w:rPr>
                <w:iCs/>
              </w:rPr>
              <w:t>ифференцированного зачёта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</w:tbl>
    <w:p w:rsidR="002D0793" w:rsidRPr="00DD303F" w:rsidRDefault="002D0793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DD303F" w:rsidSect="007147E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Default="00B70DE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>
        <w:rPr>
          <w:b/>
        </w:rPr>
        <w:lastRenderedPageBreak/>
        <w:t>2</w:t>
      </w:r>
      <w:r w:rsidR="00F72B8A" w:rsidRPr="00DD303F">
        <w:rPr>
          <w:b/>
        </w:rPr>
        <w:t>.</w:t>
      </w:r>
      <w:r w:rsidR="000E5CD7" w:rsidRPr="00DD303F">
        <w:rPr>
          <w:b/>
        </w:rPr>
        <w:t>2. Т</w:t>
      </w:r>
      <w:r w:rsidR="00F72B8A" w:rsidRPr="00DD303F">
        <w:rPr>
          <w:b/>
        </w:rPr>
        <w:t>ематический план и содержание дисциплины</w:t>
      </w:r>
      <w:r w:rsidR="00D323F3">
        <w:rPr>
          <w:b/>
        </w:rPr>
        <w:t xml:space="preserve"> </w:t>
      </w:r>
      <w:r w:rsidR="004726B1" w:rsidRPr="00DD303F">
        <w:rPr>
          <w:b/>
          <w:caps/>
        </w:rPr>
        <w:t>математик</w:t>
      </w:r>
      <w:r w:rsidR="00F50CED" w:rsidRPr="00DD303F">
        <w:rPr>
          <w:b/>
          <w:caps/>
        </w:rPr>
        <w:t>а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802"/>
        <w:gridCol w:w="8311"/>
        <w:gridCol w:w="1659"/>
        <w:gridCol w:w="1795"/>
      </w:tblGrid>
      <w:tr w:rsidR="004759F0" w:rsidRPr="00D323F3" w:rsidTr="00F80A09">
        <w:trPr>
          <w:trHeight w:val="20"/>
        </w:trPr>
        <w:tc>
          <w:tcPr>
            <w:tcW w:w="2992" w:type="dxa"/>
            <w:shd w:val="clear" w:color="auto" w:fill="auto"/>
          </w:tcPr>
          <w:p w:rsidR="004759F0" w:rsidRPr="00D323F3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4759F0" w:rsidRPr="00D323F3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D323F3">
              <w:rPr>
                <w:b/>
                <w:bCs/>
              </w:rPr>
              <w:t>, курсовая работ (проект)</w:t>
            </w:r>
          </w:p>
        </w:tc>
        <w:tc>
          <w:tcPr>
            <w:tcW w:w="1659" w:type="dxa"/>
            <w:shd w:val="clear" w:color="auto" w:fill="auto"/>
          </w:tcPr>
          <w:p w:rsidR="004759F0" w:rsidRPr="00D323F3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Объем часов</w:t>
            </w:r>
          </w:p>
        </w:tc>
        <w:tc>
          <w:tcPr>
            <w:tcW w:w="1795" w:type="dxa"/>
            <w:shd w:val="clear" w:color="auto" w:fill="auto"/>
          </w:tcPr>
          <w:p w:rsidR="004759F0" w:rsidRPr="00D323F3" w:rsidRDefault="007E0D3D" w:rsidP="00D32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7E369F" w:rsidRPr="00D323F3" w:rsidTr="00F80A09">
        <w:trPr>
          <w:trHeight w:val="427"/>
        </w:trPr>
        <w:tc>
          <w:tcPr>
            <w:tcW w:w="2992" w:type="dxa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1.</w:t>
            </w:r>
          </w:p>
          <w:p w:rsidR="004B17B1" w:rsidRPr="00D323F3" w:rsidRDefault="00A434E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Линейная алгебра</w:t>
            </w:r>
          </w:p>
          <w:p w:rsidR="005B0080" w:rsidRPr="00D323F3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B0080" w:rsidRPr="00D323F3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59" w:type="dxa"/>
            <w:shd w:val="clear" w:color="auto" w:fill="auto"/>
          </w:tcPr>
          <w:p w:rsidR="007E369F" w:rsidRPr="00D323F3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1</w:t>
            </w:r>
            <w:r w:rsidR="00626138" w:rsidRPr="00D323F3">
              <w:rPr>
                <w:b/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E369F" w:rsidRPr="00D323F3" w:rsidTr="00F80A09">
        <w:trPr>
          <w:trHeight w:val="20"/>
        </w:trPr>
        <w:tc>
          <w:tcPr>
            <w:tcW w:w="2992" w:type="dxa"/>
            <w:vMerge w:val="restart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1.1.</w:t>
            </w:r>
          </w:p>
          <w:p w:rsidR="004B17B1" w:rsidRPr="00D323F3" w:rsidRDefault="00A434E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Матрицы и определители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20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687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>Понятие матрицы. Действия над матрицами. Определитель квадратной матрицы. Определители 1-го, 2-го, 3-го порядков. Свойство определителей.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</w:p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br/>
            </w: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FD770E" w:rsidRPr="00D323F3" w:rsidTr="00F80A09">
        <w:trPr>
          <w:trHeight w:val="51"/>
        </w:trPr>
        <w:tc>
          <w:tcPr>
            <w:tcW w:w="2992" w:type="dxa"/>
            <w:vMerge w:val="restart"/>
            <w:shd w:val="clear" w:color="auto" w:fill="auto"/>
          </w:tcPr>
          <w:p w:rsidR="00FD770E" w:rsidRPr="00D323F3" w:rsidRDefault="00FD770E" w:rsidP="0019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1.2</w:t>
            </w:r>
          </w:p>
          <w:p w:rsidR="00FD770E" w:rsidRPr="00D323F3" w:rsidRDefault="00FD770E" w:rsidP="0019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 xml:space="preserve"> Системы линейных уравнений</w:t>
            </w: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 xml:space="preserve">Основные понятия и определения: общий вид системы линейных уравнений (СЛУ) с </w:t>
            </w:r>
            <w:r>
              <w:rPr>
                <w:bCs/>
              </w:rPr>
              <w:t xml:space="preserve">2-мя и </w:t>
            </w:r>
            <w:r w:rsidRPr="00D323F3">
              <w:rPr>
                <w:bCs/>
              </w:rPr>
              <w:t>3-мя переменными. Решение СЛУ по формулам Крамера</w:t>
            </w:r>
            <w:r>
              <w:rPr>
                <w:bCs/>
              </w:rPr>
              <w:t>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80C8B">
              <w:rPr>
                <w:bCs/>
              </w:rPr>
              <w:t>Операции над матрицами. Вычисление определителей.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80C8B">
              <w:rPr>
                <w:bCs/>
              </w:rPr>
              <w:t>Решение систем линейных уравнений по правилу Крамера.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«Линейная алгебра»</w:t>
            </w:r>
            <w:r>
              <w:rPr>
                <w:bCs/>
              </w:rPr>
              <w:t>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C5695" w:rsidRPr="00D323F3" w:rsidTr="00F80A09">
        <w:trPr>
          <w:trHeight w:val="20"/>
        </w:trPr>
        <w:tc>
          <w:tcPr>
            <w:tcW w:w="2992" w:type="dxa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2.</w:t>
            </w:r>
          </w:p>
          <w:p w:rsidR="008C5695" w:rsidRPr="00D323F3" w:rsidRDefault="008C5695" w:rsidP="00DE1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Математический анализ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659" w:type="dxa"/>
            <w:shd w:val="clear" w:color="auto" w:fill="auto"/>
          </w:tcPr>
          <w:p w:rsidR="008C5695" w:rsidRPr="00D323F3" w:rsidRDefault="00F55686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</w:p>
        </w:tc>
        <w:tc>
          <w:tcPr>
            <w:tcW w:w="1795" w:type="dxa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C5695" w:rsidRPr="00D323F3" w:rsidTr="00F80A09">
        <w:trPr>
          <w:trHeight w:val="20"/>
        </w:trPr>
        <w:tc>
          <w:tcPr>
            <w:tcW w:w="2992" w:type="dxa"/>
            <w:vMerge w:val="restart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2.1.</w:t>
            </w:r>
          </w:p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Функция</w:t>
            </w:r>
          </w:p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C5695" w:rsidRPr="00D323F3" w:rsidTr="00F80A09">
        <w:trPr>
          <w:trHeight w:val="644"/>
        </w:trPr>
        <w:tc>
          <w:tcPr>
            <w:tcW w:w="2992" w:type="dxa"/>
            <w:vMerge/>
            <w:shd w:val="clear" w:color="auto" w:fill="auto"/>
          </w:tcPr>
          <w:p w:rsidR="008C5695" w:rsidRPr="00D323F3" w:rsidRDefault="008C56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8C5695" w:rsidRPr="00D323F3" w:rsidRDefault="008C56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C5695" w:rsidRPr="00F80A09" w:rsidRDefault="008C5695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8C5695" w:rsidRPr="00D323F3" w:rsidRDefault="008C56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>Аргумент и функция. Область определения и область значений функции. Способы задания функции</w:t>
            </w:r>
            <w:r w:rsidR="00480C8B">
              <w:rPr>
                <w:bCs/>
              </w:rPr>
              <w:t xml:space="preserve">. </w:t>
            </w:r>
            <w:r w:rsidRPr="00D323F3">
              <w:rPr>
                <w:bCs/>
              </w:rPr>
              <w:t>Свойства функции</w:t>
            </w:r>
            <w:r w:rsidR="00480C8B">
              <w:rPr>
                <w:bCs/>
              </w:rPr>
              <w:t xml:space="preserve">. </w:t>
            </w:r>
            <w:r w:rsidRPr="00D323F3">
              <w:rPr>
                <w:bCs/>
              </w:rPr>
              <w:t>Основные элементарные функции, их свойства и графики.</w:t>
            </w:r>
          </w:p>
        </w:tc>
        <w:tc>
          <w:tcPr>
            <w:tcW w:w="1659" w:type="dxa"/>
            <w:shd w:val="clear" w:color="auto" w:fill="auto"/>
          </w:tcPr>
          <w:p w:rsidR="008C5695" w:rsidRPr="00D323F3" w:rsidRDefault="008C56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8C5695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8C5695" w:rsidRPr="00D323F3" w:rsidTr="00F80A09">
        <w:trPr>
          <w:trHeight w:val="51"/>
        </w:trPr>
        <w:tc>
          <w:tcPr>
            <w:tcW w:w="2992" w:type="dxa"/>
            <w:vMerge w:val="restart"/>
            <w:shd w:val="clear" w:color="auto" w:fill="auto"/>
          </w:tcPr>
          <w:p w:rsidR="008C5695" w:rsidRPr="00D323F3" w:rsidRDefault="008C5695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2.2</w:t>
            </w:r>
          </w:p>
          <w:p w:rsidR="008C5695" w:rsidRPr="00D323F3" w:rsidRDefault="008C5695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Пределы и непрерывность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8C5695" w:rsidRPr="00D323F3" w:rsidRDefault="008C5695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8C5695" w:rsidRPr="00D323F3" w:rsidRDefault="008C5695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8C5695" w:rsidRPr="00D323F3" w:rsidRDefault="008C5695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9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 xml:space="preserve">Числовая последовательность и ее предел. Предел функции на бесконечности и в точке. Первый и второй замечательные пределы. 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FD770E" w:rsidRPr="00D323F3" w:rsidTr="00F80A09">
        <w:trPr>
          <w:trHeight w:val="97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97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3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«Математический анализ»</w:t>
            </w:r>
            <w:r>
              <w:rPr>
                <w:bCs/>
              </w:rPr>
              <w:t>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080" w:rsidRPr="00D323F3" w:rsidTr="00F80A09">
        <w:trPr>
          <w:trHeight w:val="70"/>
        </w:trPr>
        <w:tc>
          <w:tcPr>
            <w:tcW w:w="2992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3.</w:t>
            </w:r>
          </w:p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323F3">
              <w:rPr>
                <w:b/>
                <w:bCs/>
              </w:rPr>
              <w:t>Дифференциальное</w:t>
            </w:r>
            <w:r w:rsidR="00D323F3">
              <w:rPr>
                <w:b/>
                <w:bCs/>
              </w:rPr>
              <w:t xml:space="preserve"> </w:t>
            </w:r>
            <w:r w:rsidRPr="00D323F3">
              <w:rPr>
                <w:b/>
                <w:bCs/>
              </w:rPr>
              <w:t>исчисление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659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B0080" w:rsidRPr="00D323F3" w:rsidRDefault="004B6B5D" w:rsidP="00DE1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/>
                <w:bCs/>
                <w:i/>
              </w:rPr>
              <w:t>1</w:t>
            </w:r>
            <w:r w:rsidR="00F55686">
              <w:rPr>
                <w:b/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8C5695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C5695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C5695" w:rsidRPr="00D323F3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080" w:rsidRPr="00D323F3" w:rsidTr="00F80A09">
        <w:trPr>
          <w:trHeight w:val="51"/>
        </w:trPr>
        <w:tc>
          <w:tcPr>
            <w:tcW w:w="2992" w:type="dxa"/>
            <w:vMerge w:val="restart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3</w:t>
            </w:r>
            <w:r w:rsidR="00F322EC" w:rsidRPr="00D323F3">
              <w:rPr>
                <w:b/>
                <w:bCs/>
              </w:rPr>
              <w:t>.1</w:t>
            </w:r>
          </w:p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Производная функции</w:t>
            </w:r>
            <w:r w:rsidR="00F322EC" w:rsidRPr="00D323F3">
              <w:rPr>
                <w:b/>
                <w:bCs/>
              </w:rPr>
              <w:t xml:space="preserve"> и ее приложение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 xml:space="preserve">Определение производной. Геометрический смысл производной. Механический смысл производной. Производные основных элементарных функций. 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Дифференцируемость. Правила дифференцирования</w:t>
            </w:r>
            <w:r>
              <w:t xml:space="preserve">. </w:t>
            </w:r>
            <w:r>
              <w:t>Правило дифференцирования сложной функции.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t>Дифференцирование суммы, произведения, частного двух функций</w:t>
            </w:r>
            <w:r>
              <w:t>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80A09" w:rsidRDefault="00FD770E" w:rsidP="00F80A09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Дифференцирование сложной функции.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«Дифференциальное</w:t>
            </w:r>
            <w:r>
              <w:rPr>
                <w:bCs/>
              </w:rPr>
              <w:t xml:space="preserve"> </w:t>
            </w:r>
            <w:r w:rsidRPr="00D323F3">
              <w:rPr>
                <w:bCs/>
              </w:rPr>
              <w:t>исчисление»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080" w:rsidRPr="00D323F3" w:rsidTr="00F80A09">
        <w:trPr>
          <w:trHeight w:val="20"/>
        </w:trPr>
        <w:tc>
          <w:tcPr>
            <w:tcW w:w="2992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4</w:t>
            </w:r>
            <w:r w:rsidR="00F322EC" w:rsidRPr="00D323F3">
              <w:rPr>
                <w:b/>
                <w:bCs/>
              </w:rPr>
              <w:t>.</w:t>
            </w:r>
          </w:p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323F3">
              <w:rPr>
                <w:b/>
                <w:bCs/>
              </w:rPr>
              <w:t xml:space="preserve"> Интегральное исчисление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659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097969" w:rsidRPr="00D323F3" w:rsidRDefault="0009796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1</w:t>
            </w:r>
            <w:r w:rsidR="00F80A09">
              <w:rPr>
                <w:b/>
                <w:bCs/>
                <w:i/>
              </w:rPr>
              <w:t>4</w:t>
            </w:r>
          </w:p>
        </w:tc>
        <w:tc>
          <w:tcPr>
            <w:tcW w:w="1795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55686" w:rsidRPr="00D323F3" w:rsidTr="00F80A09">
        <w:trPr>
          <w:trHeight w:val="98"/>
        </w:trPr>
        <w:tc>
          <w:tcPr>
            <w:tcW w:w="2992" w:type="dxa"/>
            <w:vMerge w:val="restart"/>
            <w:shd w:val="clear" w:color="auto" w:fill="auto"/>
          </w:tcPr>
          <w:p w:rsidR="00F55686" w:rsidRPr="00D323F3" w:rsidRDefault="00F55686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lastRenderedPageBreak/>
              <w:t>Тема 4.1</w:t>
            </w:r>
          </w:p>
          <w:p w:rsidR="00F55686" w:rsidRPr="00D323F3" w:rsidRDefault="00F55686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Неопределенный интеграл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F55686" w:rsidRPr="00D323F3" w:rsidRDefault="00F55686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F55686" w:rsidRPr="00D323F3" w:rsidRDefault="00F55686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55686" w:rsidRPr="00D323F3" w:rsidRDefault="00F55686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97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D323F3" w:rsidRDefault="00FD770E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>Первообразная и неопределенный интеграл. Основные свойства неопределенного интеграла. Таблица основных формул интегрирования.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FD770E" w:rsidRPr="00D323F3" w:rsidTr="00F80A09">
        <w:trPr>
          <w:trHeight w:val="97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F55686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F55686">
              <w:rPr>
                <w:b/>
              </w:rPr>
              <w:t>Практическое занятие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97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Default="00FD770E" w:rsidP="00F80A09">
            <w:pPr>
              <w:ind w:right="142"/>
            </w:pPr>
            <w:r>
              <w:t>Вычисление неопределённого интеграла различными методами.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F80A09">
        <w:trPr>
          <w:trHeight w:val="51"/>
        </w:trPr>
        <w:tc>
          <w:tcPr>
            <w:tcW w:w="2992" w:type="dxa"/>
            <w:vMerge w:val="restart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4.2</w:t>
            </w:r>
          </w:p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323F3">
              <w:rPr>
                <w:b/>
                <w:bCs/>
              </w:rPr>
              <w:t>Определенный интеграл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>Задача о площади криволинейной трапеции. Понятие определенного интеграла. Формула Ньютона-Лейбница.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Default="00FD770E" w:rsidP="00F80A09">
            <w:pPr>
              <w:ind w:right="142"/>
            </w:pPr>
            <w:r>
              <w:t>Вычисление определённого интеграла.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Вычисление площадей плоских фигур.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«Интегральное исчисление»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F80A09">
        <w:trPr>
          <w:trHeight w:val="51"/>
        </w:trPr>
        <w:tc>
          <w:tcPr>
            <w:tcW w:w="2992" w:type="dxa"/>
            <w:vMerge w:val="restart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5.</w:t>
            </w:r>
            <w:r w:rsidRPr="00D323F3">
              <w:rPr>
                <w:b/>
                <w:bCs/>
              </w:rPr>
              <w:br/>
              <w:t>Комплексные числа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659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6</w:t>
            </w: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F80A09">
        <w:trPr>
          <w:trHeight w:val="51"/>
        </w:trPr>
        <w:tc>
          <w:tcPr>
            <w:tcW w:w="2992" w:type="dxa"/>
            <w:vMerge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>Определение комплексного числа</w:t>
            </w:r>
            <w:r w:rsidRPr="00D323F3">
              <w:rPr>
                <w:b/>
                <w:bCs/>
              </w:rPr>
              <w:t xml:space="preserve">. </w:t>
            </w:r>
            <w:r w:rsidRPr="00D323F3">
              <w:rPr>
                <w:bCs/>
              </w:rPr>
              <w:t>Арифметические операции над комплексными числами, записанными в алгебраической форме. Геометрическая интерпретация комплексных чисел.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  <w:r w:rsidRPr="00D323F3">
              <w:rPr>
                <w:bCs/>
              </w:rPr>
              <w:t xml:space="preserve">. 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Выполнение арифметических действий над комплексными числами.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48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«Комплексные числа»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F80A09">
        <w:trPr>
          <w:trHeight w:val="39"/>
        </w:trPr>
        <w:tc>
          <w:tcPr>
            <w:tcW w:w="2992" w:type="dxa"/>
            <w:vMerge w:val="restart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6.</w:t>
            </w:r>
            <w:r w:rsidRPr="00D323F3">
              <w:rPr>
                <w:b/>
                <w:bCs/>
              </w:rPr>
              <w:br/>
              <w:t>Теория вероятностей и математическая статистика</w:t>
            </w:r>
          </w:p>
        </w:tc>
        <w:tc>
          <w:tcPr>
            <w:tcW w:w="9113" w:type="dxa"/>
            <w:gridSpan w:val="2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659" w:type="dxa"/>
            <w:shd w:val="clear" w:color="auto" w:fill="auto"/>
          </w:tcPr>
          <w:p w:rsidR="00F80A09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59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Cs/>
              </w:rPr>
              <w:t xml:space="preserve">Элементы комбинаторного анализа: размещения, перестановки, сочетания. Формула Ньютона. Случайные события. Вероятность события. Простейшие свойства вероятности. 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5BA4">
              <w:rPr>
                <w:iCs/>
                <w:sz w:val="22"/>
                <w:szCs w:val="22"/>
              </w:rPr>
              <w:t>9</w:t>
            </w: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</w:tcPr>
          <w:p w:rsidR="00FD770E" w:rsidRPr="00FD770E" w:rsidRDefault="00FD770E" w:rsidP="00FD770E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8311" w:type="dxa"/>
            <w:shd w:val="clear" w:color="auto" w:fill="auto"/>
          </w:tcPr>
          <w:p w:rsidR="00FD770E" w:rsidRPr="00FD770E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FD770E">
              <w:t>Решение задач на вычисление вероятности простых и сложных случайных событий.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F80A09">
        <w:trPr>
          <w:trHeight w:val="39"/>
        </w:trPr>
        <w:tc>
          <w:tcPr>
            <w:tcW w:w="2992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«Теория вероятностей и математическая статистика»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7A5A30">
        <w:trPr>
          <w:trHeight w:val="65"/>
        </w:trPr>
        <w:tc>
          <w:tcPr>
            <w:tcW w:w="2992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23F3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659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F80A09">
        <w:trPr>
          <w:trHeight w:val="20"/>
        </w:trPr>
        <w:tc>
          <w:tcPr>
            <w:tcW w:w="12105" w:type="dxa"/>
            <w:gridSpan w:val="3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D323F3">
              <w:rPr>
                <w:b/>
                <w:bCs/>
              </w:rPr>
              <w:t>Всего:</w:t>
            </w:r>
          </w:p>
        </w:tc>
        <w:tc>
          <w:tcPr>
            <w:tcW w:w="1659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60</w:t>
            </w:r>
          </w:p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DE14D9" w:rsidRPr="00A20A8B" w:rsidRDefault="00DE14D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E14D9" w:rsidRPr="00A20A8B" w:rsidSect="00DE14D9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FF6AC7" w:rsidRPr="00A557EF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3</w:t>
      </w:r>
      <w:r w:rsidR="00FF6AC7" w:rsidRPr="00A557EF">
        <w:rPr>
          <w:b/>
          <w:caps/>
          <w:sz w:val="28"/>
        </w:rPr>
        <w:t xml:space="preserve">. </w:t>
      </w:r>
      <w:r w:rsidR="00D116F9" w:rsidRPr="00A557EF">
        <w:rPr>
          <w:b/>
          <w:caps/>
          <w:sz w:val="28"/>
        </w:rPr>
        <w:t>условия</w:t>
      </w:r>
      <w:r w:rsidR="00FF6AC7" w:rsidRPr="00A557EF">
        <w:rPr>
          <w:b/>
          <w:caps/>
          <w:sz w:val="28"/>
        </w:rPr>
        <w:t xml:space="preserve"> реализации программы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144425" w:rsidRDefault="00B70DEA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3</w:t>
      </w:r>
      <w:r w:rsidR="00917851" w:rsidRPr="00144425">
        <w:rPr>
          <w:b/>
          <w:bCs/>
        </w:rPr>
        <w:t xml:space="preserve">.1. </w:t>
      </w:r>
      <w:r w:rsidR="00361C74" w:rsidRPr="00144425">
        <w:rPr>
          <w:b/>
          <w:bCs/>
        </w:rPr>
        <w:t xml:space="preserve">Требования к минимальному </w:t>
      </w:r>
      <w:r w:rsidR="002F118B" w:rsidRPr="00144425">
        <w:rPr>
          <w:b/>
          <w:bCs/>
        </w:rPr>
        <w:t>м</w:t>
      </w:r>
      <w:r w:rsidR="00FF6AC7" w:rsidRPr="00144425">
        <w:rPr>
          <w:b/>
          <w:bCs/>
        </w:rPr>
        <w:t>атериально-техническо</w:t>
      </w:r>
      <w:r w:rsidR="002F118B" w:rsidRPr="00144425">
        <w:rPr>
          <w:b/>
          <w:bCs/>
        </w:rPr>
        <w:t>му</w:t>
      </w:r>
      <w:r w:rsidR="00FF6AC7" w:rsidRPr="00144425">
        <w:rPr>
          <w:b/>
          <w:bCs/>
        </w:rPr>
        <w:t xml:space="preserve"> о</w:t>
      </w:r>
      <w:r w:rsidR="003E0FBC" w:rsidRPr="00144425">
        <w:rPr>
          <w:b/>
          <w:bCs/>
        </w:rPr>
        <w:t>беспечени</w:t>
      </w:r>
      <w:r w:rsidR="002F118B" w:rsidRPr="00144425">
        <w:rPr>
          <w:b/>
          <w:bCs/>
        </w:rPr>
        <w:t>ю</w:t>
      </w:r>
    </w:p>
    <w:p w:rsidR="003E0FBC" w:rsidRPr="00144425" w:rsidRDefault="003E0FBC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>Реализация программы дисциплины требует наличия учебного кабинета</w:t>
      </w:r>
      <w:r w:rsidR="00541260" w:rsidRPr="00144425">
        <w:rPr>
          <w:bCs/>
        </w:rPr>
        <w:t xml:space="preserve"> математических дисциплин</w:t>
      </w:r>
      <w:r w:rsidR="00C33EDC" w:rsidRPr="00144425">
        <w:rPr>
          <w:bCs/>
        </w:rPr>
        <w:t>.</w:t>
      </w:r>
    </w:p>
    <w:p w:rsidR="00541260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Оборудование учебного кабинета: </w:t>
      </w:r>
      <w:r w:rsidR="00541260" w:rsidRPr="00144425">
        <w:rPr>
          <w:bCs/>
        </w:rPr>
        <w:t>рабочее место студента, раб</w:t>
      </w:r>
      <w:r w:rsidR="00C33EDC" w:rsidRPr="00144425">
        <w:rPr>
          <w:bCs/>
        </w:rPr>
        <w:t>очее место преподавателя, доска, карточки – задания.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Технические средства обучения: </w:t>
      </w:r>
      <w:r w:rsidR="00541260" w:rsidRPr="00144425">
        <w:rPr>
          <w:bCs/>
        </w:rPr>
        <w:t>мультимедийный проектор</w:t>
      </w:r>
      <w:r w:rsidR="00D10FFE">
        <w:rPr>
          <w:bCs/>
        </w:rPr>
        <w:t>.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11439A" w:rsidRPr="00144425" w:rsidRDefault="00B70DEA" w:rsidP="001143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>
        <w:rPr>
          <w:b/>
          <w:szCs w:val="28"/>
        </w:rPr>
        <w:t>3</w:t>
      </w:r>
      <w:r w:rsidR="0011439A" w:rsidRPr="00144425">
        <w:rPr>
          <w:b/>
          <w:sz w:val="28"/>
          <w:szCs w:val="28"/>
        </w:rPr>
        <w:t>.</w:t>
      </w:r>
      <w:r w:rsidR="0011439A" w:rsidRPr="00144425">
        <w:rPr>
          <w:b/>
          <w:szCs w:val="28"/>
        </w:rPr>
        <w:t>2. Информационное обеспечение обучения</w:t>
      </w:r>
    </w:p>
    <w:p w:rsidR="00DE11A1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  <w:r w:rsidRPr="00144425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11439A" w:rsidRPr="00144425" w:rsidRDefault="00DE11A1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11439A" w:rsidRPr="00144425">
        <w:rPr>
          <w:bCs/>
          <w:szCs w:val="28"/>
        </w:rPr>
        <w:t xml:space="preserve">Основные источники: </w:t>
      </w:r>
    </w:p>
    <w:p w:rsidR="00DE11A1" w:rsidRDefault="00DE11A1" w:rsidP="00DE11A1">
      <w:pPr>
        <w:pStyle w:val="af9"/>
        <w:numPr>
          <w:ilvl w:val="0"/>
          <w:numId w:val="16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0E721A">
        <w:rPr>
          <w:spacing w:val="-14"/>
          <w:szCs w:val="28"/>
        </w:rPr>
        <w:t>Сабитов И.</w:t>
      </w:r>
      <w:r>
        <w:rPr>
          <w:spacing w:val="-14"/>
          <w:szCs w:val="28"/>
        </w:rPr>
        <w:t xml:space="preserve"> </w:t>
      </w:r>
      <w:r w:rsidRPr="000E721A">
        <w:rPr>
          <w:spacing w:val="-14"/>
          <w:szCs w:val="28"/>
        </w:rPr>
        <w:t>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испр</w:t>
      </w:r>
      <w:proofErr w:type="gramStart"/>
      <w:r w:rsidRPr="000E721A">
        <w:rPr>
          <w:spacing w:val="-14"/>
          <w:szCs w:val="28"/>
        </w:rPr>
        <w:t>.</w:t>
      </w:r>
      <w:proofErr w:type="gramEnd"/>
      <w:r w:rsidRPr="000E721A">
        <w:rPr>
          <w:spacing w:val="-14"/>
          <w:szCs w:val="28"/>
        </w:rPr>
        <w:t xml:space="preserve"> и доп.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Юрайт, 2023.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>
        <w:rPr>
          <w:spacing w:val="-14"/>
          <w:szCs w:val="28"/>
        </w:rPr>
        <w:t xml:space="preserve">– </w:t>
      </w:r>
      <w:r w:rsidRPr="000E721A">
        <w:rPr>
          <w:spacing w:val="-14"/>
          <w:szCs w:val="28"/>
        </w:rPr>
        <w:t>Текст: электронный // Образовательная платформа Юрайт [сайт]. — URL: https://urait.ru/bcode/516829 (дата обращения: 01.06.2023).</w:t>
      </w:r>
    </w:p>
    <w:p w:rsidR="00DE11A1" w:rsidRPr="00C95A86" w:rsidRDefault="00DE11A1" w:rsidP="00DE11A1">
      <w:pPr>
        <w:pStyle w:val="af9"/>
        <w:numPr>
          <w:ilvl w:val="0"/>
          <w:numId w:val="16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>Плотникова Е.</w:t>
      </w:r>
      <w:r>
        <w:rPr>
          <w:szCs w:val="21"/>
          <w:shd w:val="clear" w:color="auto" w:fill="FFFFFF"/>
        </w:rPr>
        <w:t xml:space="preserve"> </w:t>
      </w:r>
      <w:r w:rsidRPr="00BE466B">
        <w:rPr>
          <w:szCs w:val="21"/>
          <w:shd w:val="clear" w:color="auto" w:fill="FFFFFF"/>
        </w:rPr>
        <w:t xml:space="preserve">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М</w:t>
      </w:r>
      <w:r>
        <w:rPr>
          <w:szCs w:val="21"/>
          <w:shd w:val="clear" w:color="auto" w:fill="FFFFFF"/>
        </w:rPr>
        <w:t>осква</w:t>
      </w:r>
      <w:r w:rsidRPr="00BE466B">
        <w:rPr>
          <w:szCs w:val="21"/>
          <w:shd w:val="clear" w:color="auto" w:fill="FFFFFF"/>
        </w:rPr>
        <w:t xml:space="preserve">: Юрайт, 2019. </w:t>
      </w:r>
      <w:r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340 с.</w:t>
      </w:r>
    </w:p>
    <w:p w:rsidR="00DE11A1" w:rsidRPr="00C95A86" w:rsidRDefault="00DE11A1" w:rsidP="00DE11A1">
      <w:pPr>
        <w:pStyle w:val="af9"/>
        <w:numPr>
          <w:ilvl w:val="0"/>
          <w:numId w:val="16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>Баврин И.</w:t>
      </w:r>
      <w:r>
        <w:rPr>
          <w:spacing w:val="-14"/>
          <w:szCs w:val="28"/>
        </w:rPr>
        <w:t xml:space="preserve"> </w:t>
      </w:r>
      <w:r w:rsidRPr="00C95A86">
        <w:rPr>
          <w:spacing w:val="-14"/>
          <w:szCs w:val="28"/>
        </w:rPr>
        <w:t> И.  Математический анализ: учебник и практикум для среднего профессионального образования / И. И. Баврин.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испр</w:t>
      </w:r>
      <w:proofErr w:type="gramStart"/>
      <w:r w:rsidRPr="00C95A86">
        <w:rPr>
          <w:spacing w:val="-14"/>
          <w:szCs w:val="28"/>
        </w:rPr>
        <w:t>.</w:t>
      </w:r>
      <w:proofErr w:type="gramEnd"/>
      <w:r w:rsidRPr="00C95A86">
        <w:rPr>
          <w:spacing w:val="-14"/>
          <w:szCs w:val="28"/>
        </w:rPr>
        <w:t xml:space="preserve">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Юрайт,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 xml:space="preserve"> 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Юрайт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 https://urait.ru/bcode/482659 (дата обращения: 01.06.2023).</w:t>
      </w:r>
    </w:p>
    <w:p w:rsidR="009219C2" w:rsidRDefault="009219C2" w:rsidP="00921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/>
          <w:sz w:val="20"/>
          <w:szCs w:val="21"/>
          <w:shd w:val="clear" w:color="auto" w:fill="FFFFFF"/>
        </w:rPr>
      </w:pPr>
    </w:p>
    <w:p w:rsidR="009219C2" w:rsidRDefault="00DE11A1" w:rsidP="00921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9219C2">
        <w:rPr>
          <w:bCs/>
          <w:szCs w:val="28"/>
        </w:rPr>
        <w:t xml:space="preserve">Дополнительные источники: </w:t>
      </w:r>
    </w:p>
    <w:p w:rsidR="00DE11A1" w:rsidRDefault="00DE11A1" w:rsidP="00DE11A1">
      <w:pPr>
        <w:pStyle w:val="af9"/>
        <w:numPr>
          <w:ilvl w:val="0"/>
          <w:numId w:val="17"/>
        </w:numPr>
        <w:shd w:val="clear" w:color="auto" w:fill="FFFFFF"/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>
        <w:rPr>
          <w:color w:val="000000"/>
          <w:spacing w:val="-14"/>
          <w:szCs w:val="28"/>
        </w:rPr>
        <w:t xml:space="preserve"> </w:t>
      </w:r>
      <w:r w:rsidRPr="00C95A86">
        <w:rPr>
          <w:color w:val="000000"/>
          <w:spacing w:val="-14"/>
          <w:szCs w:val="28"/>
        </w:rPr>
        <w:t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перераб</w:t>
      </w:r>
      <w:proofErr w:type="gramStart"/>
      <w:r w:rsidRPr="00C95A86">
        <w:rPr>
          <w:color w:val="000000"/>
          <w:spacing w:val="-14"/>
          <w:szCs w:val="28"/>
        </w:rPr>
        <w:t>.</w:t>
      </w:r>
      <w:proofErr w:type="gramEnd"/>
      <w:r w:rsidRPr="00C95A86">
        <w:rPr>
          <w:color w:val="000000"/>
          <w:spacing w:val="-14"/>
          <w:szCs w:val="28"/>
        </w:rPr>
        <w:t xml:space="preserve"> и доп. — Москва: Издательство Юрайт, 2023. — 362 с. — (Профессиональное образование). — ISBN 978-5-534-15601-0. — Текст: электронный // Образовательная платформа Юрайт [сайт]. — URL: https://urait.ru/bcode/511283 (дата обращения: 01.06.2023).</w:t>
      </w:r>
    </w:p>
    <w:p w:rsidR="00DE11A1" w:rsidRPr="00C95A86" w:rsidRDefault="00DE11A1" w:rsidP="00DE11A1">
      <w:pPr>
        <w:pStyle w:val="af9"/>
        <w:numPr>
          <w:ilvl w:val="0"/>
          <w:numId w:val="17"/>
        </w:numPr>
        <w:shd w:val="clear" w:color="auto" w:fill="FFFFFF"/>
        <w:tabs>
          <w:tab w:val="left" w:pos="567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Т. Н. Фоменко, Е. В. Хорошилова. – 2-е изд., перераб</w:t>
      </w:r>
      <w:proofErr w:type="gramStart"/>
      <w:r w:rsidRPr="00C95A86">
        <w:rPr>
          <w:spacing w:val="-14"/>
          <w:szCs w:val="28"/>
        </w:rPr>
        <w:t>.</w:t>
      </w:r>
      <w:proofErr w:type="gramEnd"/>
      <w:r w:rsidRPr="00C95A86">
        <w:rPr>
          <w:spacing w:val="-14"/>
          <w:szCs w:val="28"/>
        </w:rPr>
        <w:t xml:space="preserve"> и доп. – Москва: Издательство Юрайт, 2023. – 156 с. – (Профессиональное образование). – ISBN 978-5-534-06596-1. – Текст: электронный // Образовательная платформа Юрайт [сайт]. – URL: https://urait.ru/bcode/515311 (дата обращения: 01.06.2023).</w:t>
      </w:r>
    </w:p>
    <w:p w:rsidR="009219C2" w:rsidRPr="00DE11A1" w:rsidRDefault="009219C2" w:rsidP="00DE11A1">
      <w:pPr>
        <w:suppressAutoHyphens/>
        <w:spacing w:before="280"/>
        <w:ind w:firstLine="709"/>
        <w:jc w:val="both"/>
        <w:rPr>
          <w:szCs w:val="28"/>
        </w:rPr>
      </w:pPr>
      <w:r w:rsidRPr="00DE11A1">
        <w:rPr>
          <w:szCs w:val="28"/>
        </w:rPr>
        <w:t>Интернет-ресурсы</w:t>
      </w:r>
      <w:r w:rsidR="00D10FFE">
        <w:rPr>
          <w:szCs w:val="28"/>
        </w:rPr>
        <w:t>:</w:t>
      </w:r>
    </w:p>
    <w:p w:rsidR="009219C2" w:rsidRDefault="009219C2" w:rsidP="00DE11A1">
      <w:pPr>
        <w:numPr>
          <w:ilvl w:val="0"/>
          <w:numId w:val="15"/>
        </w:numPr>
        <w:tabs>
          <w:tab w:val="clear" w:pos="765"/>
        </w:tabs>
        <w:ind w:left="0" w:firstLine="709"/>
        <w:jc w:val="both"/>
        <w:rPr>
          <w:szCs w:val="28"/>
        </w:rPr>
      </w:pPr>
      <w:r>
        <w:rPr>
          <w:szCs w:val="28"/>
        </w:rPr>
        <w:t>Интерактивный справочник формул и сведения по алгебре, математическому анализу, высшей математике.</w:t>
      </w:r>
      <w:r>
        <w:t xml:space="preserve"> [Электронный ресурс] / Режим доcтупа: </w:t>
      </w:r>
      <w:hyperlink r:id="rId11" w:tgtFrame="_blank" w:history="1">
        <w:r>
          <w:rPr>
            <w:rStyle w:val="af6"/>
            <w:szCs w:val="28"/>
            <w:shd w:val="clear" w:color="auto" w:fill="FFFFFF"/>
          </w:rPr>
          <w:t>http://www.fxyz.ru/</w:t>
        </w:r>
      </w:hyperlink>
      <w:r>
        <w:rPr>
          <w:rStyle w:val="apple-converted-space"/>
          <w:szCs w:val="28"/>
        </w:rPr>
        <w:t> (Дата обращения 14.</w:t>
      </w:r>
      <w:r w:rsidR="00DC1067">
        <w:rPr>
          <w:rStyle w:val="apple-converted-space"/>
          <w:color w:val="000000"/>
          <w:szCs w:val="28"/>
        </w:rPr>
        <w:t>05.202</w:t>
      </w:r>
      <w:r w:rsidR="00DE11A1">
        <w:rPr>
          <w:rStyle w:val="apple-converted-space"/>
          <w:color w:val="000000"/>
          <w:szCs w:val="28"/>
        </w:rPr>
        <w:t>3</w:t>
      </w:r>
      <w:r>
        <w:rPr>
          <w:rStyle w:val="apple-converted-space"/>
          <w:szCs w:val="28"/>
        </w:rPr>
        <w:t>)</w:t>
      </w:r>
      <w:r w:rsidR="00DE11A1">
        <w:rPr>
          <w:rStyle w:val="apple-converted-space"/>
          <w:szCs w:val="28"/>
        </w:rPr>
        <w:t>.</w:t>
      </w:r>
    </w:p>
    <w:p w:rsidR="009219C2" w:rsidRDefault="009219C2" w:rsidP="00DE11A1">
      <w:pPr>
        <w:numPr>
          <w:ilvl w:val="0"/>
          <w:numId w:val="15"/>
        </w:numPr>
        <w:tabs>
          <w:tab w:val="clear" w:pos="765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Справочник содержит материал по высшей математике. </w:t>
      </w:r>
      <w:r>
        <w:t xml:space="preserve">[Электронный ресурс] / Режим доcтупа: </w:t>
      </w:r>
      <w:hyperlink r:id="rId12" w:tgtFrame="_blank" w:history="1">
        <w:r>
          <w:rPr>
            <w:rStyle w:val="af6"/>
            <w:szCs w:val="28"/>
            <w:shd w:val="clear" w:color="auto" w:fill="FFFFFF"/>
          </w:rPr>
          <w:t>http://maths.yfa1.ru</w:t>
        </w:r>
      </w:hyperlink>
      <w:r>
        <w:rPr>
          <w:rStyle w:val="apple-converted-space"/>
          <w:szCs w:val="28"/>
        </w:rPr>
        <w:t> (Дата обращения 14.</w:t>
      </w:r>
      <w:r w:rsidR="00DC1067">
        <w:rPr>
          <w:rStyle w:val="apple-converted-space"/>
          <w:color w:val="000000"/>
          <w:szCs w:val="28"/>
        </w:rPr>
        <w:t>05.202</w:t>
      </w:r>
      <w:r w:rsidR="00DE11A1">
        <w:rPr>
          <w:rStyle w:val="apple-converted-space"/>
          <w:color w:val="000000"/>
          <w:szCs w:val="28"/>
        </w:rPr>
        <w:t>3</w:t>
      </w:r>
      <w:r>
        <w:rPr>
          <w:rStyle w:val="apple-converted-space"/>
          <w:szCs w:val="28"/>
        </w:rPr>
        <w:t>)</w:t>
      </w:r>
      <w:r w:rsidR="00DE11A1">
        <w:rPr>
          <w:rStyle w:val="apple-converted-space"/>
          <w:szCs w:val="28"/>
        </w:rPr>
        <w:t>.</w:t>
      </w:r>
    </w:p>
    <w:p w:rsidR="00362998" w:rsidRPr="00144425" w:rsidRDefault="0011439A" w:rsidP="00DE1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144425">
        <w:br w:type="page"/>
      </w:r>
    </w:p>
    <w:p w:rsidR="005D342B" w:rsidRPr="00A20A8B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5D342B" w:rsidRPr="00A20A8B">
        <w:rPr>
          <w:b/>
          <w:caps/>
          <w:sz w:val="28"/>
          <w:szCs w:val="28"/>
        </w:rPr>
        <w:t xml:space="preserve">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A20A8B">
        <w:rPr>
          <w:b/>
          <w:caps/>
          <w:sz w:val="28"/>
          <w:szCs w:val="28"/>
        </w:rPr>
        <w:t>освоения Дисциплины</w:t>
      </w:r>
    </w:p>
    <w:p w:rsidR="00DD303F" w:rsidRDefault="00DD303F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FF6AC7" w:rsidRDefault="00FF6AC7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DD303F">
        <w:rPr>
          <w:b/>
        </w:rPr>
        <w:t>Контроль</w:t>
      </w:r>
      <w:r w:rsidR="00DE11A1">
        <w:rPr>
          <w:b/>
        </w:rPr>
        <w:t xml:space="preserve"> </w:t>
      </w:r>
      <w:r w:rsidRPr="00DD303F">
        <w:rPr>
          <w:b/>
        </w:rPr>
        <w:t>и оценка</w:t>
      </w:r>
      <w:r w:rsidRPr="00DD303F">
        <w:t xml:space="preserve"> результатов освоения дисциплины осуществляется преподавателем</w:t>
      </w:r>
      <w:r w:rsidR="00DE11A1">
        <w:t xml:space="preserve"> </w:t>
      </w:r>
      <w:r w:rsidRPr="00DD303F">
        <w:t xml:space="preserve">в процессе проведения практических занятий, тестирования, а также выполнения </w:t>
      </w:r>
      <w:r w:rsidR="00492935" w:rsidRPr="00DD303F">
        <w:t xml:space="preserve">обучающимися </w:t>
      </w:r>
      <w:r w:rsidRPr="00DD303F">
        <w:t>индивидуальных заданий.</w:t>
      </w:r>
    </w:p>
    <w:p w:rsidR="00DD303F" w:rsidRPr="00DD303F" w:rsidRDefault="00DD303F" w:rsidP="00DD30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D10FFE" w:rsidTr="00770DAF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D10FFE" w:rsidTr="00770DAF">
        <w:trPr>
          <w:trHeight w:val="73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248" w:after="100" w:line="288" w:lineRule="atLeast"/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10FFE" w:rsidRDefault="00D10FFE" w:rsidP="00770DAF">
            <w:pPr>
              <w:spacing w:before="248" w:after="100" w:line="288" w:lineRule="atLeast"/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10FFE" w:rsidRDefault="00D10FFE" w:rsidP="00770DAF">
            <w:pPr>
              <w:spacing w:before="248" w:after="100" w:line="288" w:lineRule="atLeast"/>
              <w:ind w:right="-2"/>
              <w:jc w:val="both"/>
            </w:pPr>
            <w: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t xml:space="preserve">«Неудовлетворительно» - теоретическое содержание </w:t>
            </w:r>
            <w:r>
              <w:lastRenderedPageBreak/>
              <w:t>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lastRenderedPageBreak/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D10FFE" w:rsidTr="00770DAF">
        <w:trPr>
          <w:trHeight w:val="1430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</w:pPr>
            <w:r>
              <w:t xml:space="preserve">Основы математического анализа, линейной алгебры и аналитической геометрии.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t>Основы дифференциального и интегрального исчисления.</w:t>
            </w:r>
          </w:p>
          <w:p w:rsidR="00D10FFE" w:rsidRDefault="00D10FFE" w:rsidP="00770DAF">
            <w:pPr>
              <w:spacing w:before="100" w:beforeAutospacing="1"/>
            </w:pPr>
            <w:r>
              <w:t>Основы теории комплексных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</w:tr>
      <w:tr w:rsidR="00D10FFE" w:rsidTr="00770DAF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оценка ответов в ходе эвристической беседы,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>тестирование</w:t>
            </w:r>
          </w:p>
        </w:tc>
      </w:tr>
      <w:tr w:rsidR="00D10FFE" w:rsidTr="00770DAF">
        <w:trPr>
          <w:trHeight w:val="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оценка ответов в ходе эвристической беседы,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>подготовка презентаций</w:t>
            </w:r>
          </w:p>
        </w:tc>
      </w:tr>
      <w:tr w:rsidR="00D10FFE" w:rsidTr="00770DAF">
        <w:trPr>
          <w:trHeight w:val="135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демонстрация умения </w:t>
            </w:r>
            <w:r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D10FFE" w:rsidTr="00770DAF">
        <w:trPr>
          <w:trHeight w:val="1350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t xml:space="preserve">Выполнять операции над матрицами и решать системы линейных уравнений. </w:t>
            </w:r>
          </w:p>
          <w:p w:rsidR="00D10FFE" w:rsidRDefault="00D10FFE" w:rsidP="00770DAF">
            <w:pPr>
              <w:spacing w:before="120"/>
            </w:pPr>
            <w:r>
              <w:t>Определять предел последовательности, предел функции.</w:t>
            </w:r>
          </w:p>
          <w:p w:rsidR="00D10FFE" w:rsidRDefault="00D10FFE" w:rsidP="00770DAF">
            <w:pPr>
              <w:spacing w:before="100" w:beforeAutospacing="1"/>
            </w:pPr>
            <w:r>
              <w:t>Применять методы дифференциального и интегрального исчисления</w:t>
            </w:r>
            <w:r>
              <w:t xml:space="preserve"> при решении задач прикладного характера, в том числе профессиональной направленности</w:t>
            </w:r>
            <w:r>
              <w:t>.</w:t>
            </w:r>
          </w:p>
          <w:p w:rsidR="00D10FFE" w:rsidRDefault="00D10FFE" w:rsidP="00770DAF">
            <w:pPr>
              <w:spacing w:before="120"/>
            </w:pPr>
            <w:r>
              <w:t>Использовать методы дифференцирования и интегрирования для решения практических задач.</w:t>
            </w:r>
          </w:p>
          <w:p w:rsidR="00D10FFE" w:rsidRDefault="00D10FFE" w:rsidP="00770DAF">
            <w:pPr>
              <w:spacing w:before="100" w:beforeAutospacing="1"/>
            </w:pPr>
            <w:r>
              <w:t>Решать дифференциальные уравнения.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lastRenderedPageBreak/>
              <w:t>Пользоваться понятиями теории комплексных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sz w:val="22"/>
                <w:szCs w:val="22"/>
              </w:rPr>
            </w:pPr>
          </w:p>
        </w:tc>
      </w:tr>
      <w:tr w:rsidR="00D10FFE" w:rsidTr="00770DAF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решать задачи, используя уравнения прямых и кривых второго порядка на плоскости</w:t>
            </w:r>
          </w:p>
        </w:tc>
      </w:tr>
      <w:tr w:rsidR="00D10FFE" w:rsidTr="00770DAF">
        <w:trPr>
          <w:trHeight w:val="2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применять методы дифференциального и интегрального исчисления при решении задач</w:t>
            </w:r>
          </w:p>
        </w:tc>
      </w:tr>
      <w:tr w:rsidR="00D10FFE" w:rsidTr="00770DAF">
        <w:trPr>
          <w:trHeight w:val="1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демонстрация умения </w:t>
            </w:r>
            <w:r>
              <w:t>решать дифференциальные уравнения</w:t>
            </w:r>
          </w:p>
        </w:tc>
      </w:tr>
      <w:tr w:rsidR="00D10FFE" w:rsidTr="00770DAF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F50CED" w:rsidRPr="00DD303F" w:rsidRDefault="00F50CED" w:rsidP="00F50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F50CED" w:rsidRPr="00DD303F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CD2" w:rsidRDefault="00DB4CD2">
      <w:r>
        <w:separator/>
      </w:r>
    </w:p>
  </w:endnote>
  <w:endnote w:type="continuationSeparator" w:id="0">
    <w:p w:rsidR="00DB4CD2" w:rsidRDefault="00DB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5C1A" w:rsidRDefault="004F0CC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5C1A" w:rsidRDefault="004F0CC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D6880">
      <w:rPr>
        <w:rStyle w:val="af0"/>
        <w:noProof/>
      </w:rPr>
      <w:t>8</w: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CD2" w:rsidRDefault="00DB4CD2">
      <w:r>
        <w:separator/>
      </w:r>
    </w:p>
  </w:footnote>
  <w:footnote w:type="continuationSeparator" w:id="0">
    <w:p w:rsidR="00DB4CD2" w:rsidRDefault="00DB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6EB"/>
    <w:multiLevelType w:val="hybridMultilevel"/>
    <w:tmpl w:val="3AD4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21044"/>
    <w:multiLevelType w:val="hybridMultilevel"/>
    <w:tmpl w:val="38520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47C1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FB20F2"/>
    <w:multiLevelType w:val="hybridMultilevel"/>
    <w:tmpl w:val="9DF0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42395"/>
    <w:multiLevelType w:val="hybridMultilevel"/>
    <w:tmpl w:val="824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3A90"/>
    <w:multiLevelType w:val="hybridMultilevel"/>
    <w:tmpl w:val="23C8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466A6"/>
    <w:multiLevelType w:val="hybridMultilevel"/>
    <w:tmpl w:val="6D8859F4"/>
    <w:lvl w:ilvl="0" w:tplc="E98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57449D"/>
    <w:multiLevelType w:val="hybridMultilevel"/>
    <w:tmpl w:val="1E9A7954"/>
    <w:lvl w:ilvl="0" w:tplc="FBC8B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48246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619251">
    <w:abstractNumId w:val="2"/>
  </w:num>
  <w:num w:numId="3" w16cid:durableId="922185407">
    <w:abstractNumId w:val="16"/>
  </w:num>
  <w:num w:numId="4" w16cid:durableId="1055814249">
    <w:abstractNumId w:val="1"/>
  </w:num>
  <w:num w:numId="5" w16cid:durableId="1588463164">
    <w:abstractNumId w:val="7"/>
  </w:num>
  <w:num w:numId="6" w16cid:durableId="1222016106">
    <w:abstractNumId w:val="15"/>
  </w:num>
  <w:num w:numId="7" w16cid:durableId="1364600702">
    <w:abstractNumId w:val="10"/>
  </w:num>
  <w:num w:numId="8" w16cid:durableId="834760423">
    <w:abstractNumId w:val="13"/>
  </w:num>
  <w:num w:numId="9" w16cid:durableId="858743067">
    <w:abstractNumId w:val="8"/>
  </w:num>
  <w:num w:numId="10" w16cid:durableId="330450880">
    <w:abstractNumId w:val="9"/>
  </w:num>
  <w:num w:numId="11" w16cid:durableId="807823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3738945">
    <w:abstractNumId w:val="5"/>
  </w:num>
  <w:num w:numId="13" w16cid:durableId="728308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6000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102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725830">
    <w:abstractNumId w:val="6"/>
  </w:num>
  <w:num w:numId="17" w16cid:durableId="233706302">
    <w:abstractNumId w:val="12"/>
  </w:num>
  <w:num w:numId="18" w16cid:durableId="1987003964">
    <w:abstractNumId w:val="0"/>
  </w:num>
  <w:num w:numId="19" w16cid:durableId="15276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1CB"/>
    <w:rsid w:val="00004734"/>
    <w:rsid w:val="00010B1D"/>
    <w:rsid w:val="000112A7"/>
    <w:rsid w:val="00013A54"/>
    <w:rsid w:val="00030102"/>
    <w:rsid w:val="00033BD9"/>
    <w:rsid w:val="00037BD8"/>
    <w:rsid w:val="00040E09"/>
    <w:rsid w:val="000473FC"/>
    <w:rsid w:val="0004786A"/>
    <w:rsid w:val="00060370"/>
    <w:rsid w:val="0006135B"/>
    <w:rsid w:val="00064D79"/>
    <w:rsid w:val="0007198A"/>
    <w:rsid w:val="00074CF0"/>
    <w:rsid w:val="00077E6E"/>
    <w:rsid w:val="0008446C"/>
    <w:rsid w:val="000948D6"/>
    <w:rsid w:val="00097969"/>
    <w:rsid w:val="000A28F1"/>
    <w:rsid w:val="000A7F4B"/>
    <w:rsid w:val="000B0CEE"/>
    <w:rsid w:val="000B29B4"/>
    <w:rsid w:val="000C0B75"/>
    <w:rsid w:val="000D0B90"/>
    <w:rsid w:val="000D16F6"/>
    <w:rsid w:val="000D5CDF"/>
    <w:rsid w:val="000E0275"/>
    <w:rsid w:val="000E3F39"/>
    <w:rsid w:val="000E5CD7"/>
    <w:rsid w:val="000F1DC7"/>
    <w:rsid w:val="000F370D"/>
    <w:rsid w:val="000F74B1"/>
    <w:rsid w:val="00106480"/>
    <w:rsid w:val="001121C6"/>
    <w:rsid w:val="0011375E"/>
    <w:rsid w:val="0011439A"/>
    <w:rsid w:val="00114D01"/>
    <w:rsid w:val="00131AA0"/>
    <w:rsid w:val="00144425"/>
    <w:rsid w:val="0014522E"/>
    <w:rsid w:val="00172693"/>
    <w:rsid w:val="001804CB"/>
    <w:rsid w:val="00185914"/>
    <w:rsid w:val="00186EA0"/>
    <w:rsid w:val="0019384D"/>
    <w:rsid w:val="001A14F3"/>
    <w:rsid w:val="001B26F1"/>
    <w:rsid w:val="001B40C3"/>
    <w:rsid w:val="001B7A0B"/>
    <w:rsid w:val="001D0E7B"/>
    <w:rsid w:val="001D2214"/>
    <w:rsid w:val="001E06DE"/>
    <w:rsid w:val="001E34AB"/>
    <w:rsid w:val="001E7128"/>
    <w:rsid w:val="00203DF7"/>
    <w:rsid w:val="00206C48"/>
    <w:rsid w:val="00211E37"/>
    <w:rsid w:val="0021620F"/>
    <w:rsid w:val="00220E9B"/>
    <w:rsid w:val="00242536"/>
    <w:rsid w:val="002553F8"/>
    <w:rsid w:val="002560EA"/>
    <w:rsid w:val="00260AAC"/>
    <w:rsid w:val="00265AFD"/>
    <w:rsid w:val="002703C0"/>
    <w:rsid w:val="00276C61"/>
    <w:rsid w:val="00280A08"/>
    <w:rsid w:val="002830A1"/>
    <w:rsid w:val="00291F32"/>
    <w:rsid w:val="00296D27"/>
    <w:rsid w:val="002A47CE"/>
    <w:rsid w:val="002B0E37"/>
    <w:rsid w:val="002B3CD1"/>
    <w:rsid w:val="002B4C5E"/>
    <w:rsid w:val="002C5116"/>
    <w:rsid w:val="002D060B"/>
    <w:rsid w:val="002D0793"/>
    <w:rsid w:val="002D572C"/>
    <w:rsid w:val="002F118B"/>
    <w:rsid w:val="002F6FCF"/>
    <w:rsid w:val="00300DFC"/>
    <w:rsid w:val="00301481"/>
    <w:rsid w:val="003029BA"/>
    <w:rsid w:val="003275AB"/>
    <w:rsid w:val="003420C1"/>
    <w:rsid w:val="00345303"/>
    <w:rsid w:val="003455D3"/>
    <w:rsid w:val="00350189"/>
    <w:rsid w:val="003509A1"/>
    <w:rsid w:val="00361C74"/>
    <w:rsid w:val="00362998"/>
    <w:rsid w:val="003648A6"/>
    <w:rsid w:val="00371C3A"/>
    <w:rsid w:val="00375369"/>
    <w:rsid w:val="00383068"/>
    <w:rsid w:val="0038334D"/>
    <w:rsid w:val="003867E5"/>
    <w:rsid w:val="00395AAD"/>
    <w:rsid w:val="003B2B6F"/>
    <w:rsid w:val="003B4EDB"/>
    <w:rsid w:val="003C32D6"/>
    <w:rsid w:val="003C5AF2"/>
    <w:rsid w:val="003D341E"/>
    <w:rsid w:val="003D47A2"/>
    <w:rsid w:val="003D69CC"/>
    <w:rsid w:val="003E0FBC"/>
    <w:rsid w:val="00404874"/>
    <w:rsid w:val="00413F18"/>
    <w:rsid w:val="0042207B"/>
    <w:rsid w:val="00422BDE"/>
    <w:rsid w:val="0042381A"/>
    <w:rsid w:val="00440E26"/>
    <w:rsid w:val="00443158"/>
    <w:rsid w:val="004601EB"/>
    <w:rsid w:val="004610A8"/>
    <w:rsid w:val="00463EFB"/>
    <w:rsid w:val="00465C1A"/>
    <w:rsid w:val="004672ED"/>
    <w:rsid w:val="00470413"/>
    <w:rsid w:val="004726B1"/>
    <w:rsid w:val="004759F0"/>
    <w:rsid w:val="00480C8B"/>
    <w:rsid w:val="00480D6F"/>
    <w:rsid w:val="0048143E"/>
    <w:rsid w:val="004842C9"/>
    <w:rsid w:val="00487C8E"/>
    <w:rsid w:val="00492935"/>
    <w:rsid w:val="00492BE6"/>
    <w:rsid w:val="0049646A"/>
    <w:rsid w:val="004A1296"/>
    <w:rsid w:val="004A7FFD"/>
    <w:rsid w:val="004B03A4"/>
    <w:rsid w:val="004B17B1"/>
    <w:rsid w:val="004B5D49"/>
    <w:rsid w:val="004B622B"/>
    <w:rsid w:val="004B6B5D"/>
    <w:rsid w:val="004B7130"/>
    <w:rsid w:val="004B79E2"/>
    <w:rsid w:val="004C3D21"/>
    <w:rsid w:val="004C5780"/>
    <w:rsid w:val="004C79A1"/>
    <w:rsid w:val="004C7E46"/>
    <w:rsid w:val="004E2076"/>
    <w:rsid w:val="004F0CC2"/>
    <w:rsid w:val="004F380C"/>
    <w:rsid w:val="004F6004"/>
    <w:rsid w:val="004F69AC"/>
    <w:rsid w:val="00503902"/>
    <w:rsid w:val="005040D8"/>
    <w:rsid w:val="00512333"/>
    <w:rsid w:val="005206CF"/>
    <w:rsid w:val="00531020"/>
    <w:rsid w:val="005339D9"/>
    <w:rsid w:val="00535480"/>
    <w:rsid w:val="00541260"/>
    <w:rsid w:val="005565E0"/>
    <w:rsid w:val="00561C69"/>
    <w:rsid w:val="00573D91"/>
    <w:rsid w:val="005769CA"/>
    <w:rsid w:val="0058449B"/>
    <w:rsid w:val="00585636"/>
    <w:rsid w:val="00586B54"/>
    <w:rsid w:val="00592326"/>
    <w:rsid w:val="0059554C"/>
    <w:rsid w:val="00596ADC"/>
    <w:rsid w:val="005A6D17"/>
    <w:rsid w:val="005B0080"/>
    <w:rsid w:val="005B4C3D"/>
    <w:rsid w:val="005B5F6C"/>
    <w:rsid w:val="005B643A"/>
    <w:rsid w:val="005C1794"/>
    <w:rsid w:val="005D09B7"/>
    <w:rsid w:val="005D31FC"/>
    <w:rsid w:val="005D342B"/>
    <w:rsid w:val="005D3434"/>
    <w:rsid w:val="005D6880"/>
    <w:rsid w:val="005E4DC0"/>
    <w:rsid w:val="005E6053"/>
    <w:rsid w:val="00605925"/>
    <w:rsid w:val="0061149C"/>
    <w:rsid w:val="0061330B"/>
    <w:rsid w:val="00620DBD"/>
    <w:rsid w:val="00621D35"/>
    <w:rsid w:val="006254FB"/>
    <w:rsid w:val="00626138"/>
    <w:rsid w:val="00627E4F"/>
    <w:rsid w:val="006320D4"/>
    <w:rsid w:val="00634DB8"/>
    <w:rsid w:val="006462C3"/>
    <w:rsid w:val="00646713"/>
    <w:rsid w:val="00661D5F"/>
    <w:rsid w:val="00663731"/>
    <w:rsid w:val="006662C9"/>
    <w:rsid w:val="00671B8C"/>
    <w:rsid w:val="00674E5B"/>
    <w:rsid w:val="006937BD"/>
    <w:rsid w:val="006A3648"/>
    <w:rsid w:val="006A5323"/>
    <w:rsid w:val="006C4B80"/>
    <w:rsid w:val="006C5F7E"/>
    <w:rsid w:val="006C745C"/>
    <w:rsid w:val="006E58D4"/>
    <w:rsid w:val="006E6671"/>
    <w:rsid w:val="006F30E3"/>
    <w:rsid w:val="006F65C6"/>
    <w:rsid w:val="006F6C8F"/>
    <w:rsid w:val="006F73C1"/>
    <w:rsid w:val="007041B2"/>
    <w:rsid w:val="0071175B"/>
    <w:rsid w:val="007147E7"/>
    <w:rsid w:val="00725BF1"/>
    <w:rsid w:val="007370FB"/>
    <w:rsid w:val="007447EE"/>
    <w:rsid w:val="00747972"/>
    <w:rsid w:val="007614F3"/>
    <w:rsid w:val="007761B5"/>
    <w:rsid w:val="00780509"/>
    <w:rsid w:val="00787AD5"/>
    <w:rsid w:val="00793311"/>
    <w:rsid w:val="007A7067"/>
    <w:rsid w:val="007B579D"/>
    <w:rsid w:val="007B6FA7"/>
    <w:rsid w:val="007C2FAE"/>
    <w:rsid w:val="007C5A81"/>
    <w:rsid w:val="007D2395"/>
    <w:rsid w:val="007E0D3D"/>
    <w:rsid w:val="007E2272"/>
    <w:rsid w:val="007E2626"/>
    <w:rsid w:val="007E30AF"/>
    <w:rsid w:val="007E369F"/>
    <w:rsid w:val="007E42F1"/>
    <w:rsid w:val="007E587B"/>
    <w:rsid w:val="0081001E"/>
    <w:rsid w:val="00810250"/>
    <w:rsid w:val="00811C14"/>
    <w:rsid w:val="00820D1A"/>
    <w:rsid w:val="00821F87"/>
    <w:rsid w:val="00837048"/>
    <w:rsid w:val="008442B0"/>
    <w:rsid w:val="0085427A"/>
    <w:rsid w:val="008A63AD"/>
    <w:rsid w:val="008B3081"/>
    <w:rsid w:val="008B3467"/>
    <w:rsid w:val="008B581E"/>
    <w:rsid w:val="008C5695"/>
    <w:rsid w:val="008D29E3"/>
    <w:rsid w:val="008D5857"/>
    <w:rsid w:val="008D6259"/>
    <w:rsid w:val="008E2112"/>
    <w:rsid w:val="008F141B"/>
    <w:rsid w:val="008F2195"/>
    <w:rsid w:val="008F4989"/>
    <w:rsid w:val="008F57C1"/>
    <w:rsid w:val="009010E2"/>
    <w:rsid w:val="00915B8B"/>
    <w:rsid w:val="00917851"/>
    <w:rsid w:val="009219C2"/>
    <w:rsid w:val="009221F0"/>
    <w:rsid w:val="0094533C"/>
    <w:rsid w:val="009560B9"/>
    <w:rsid w:val="00957766"/>
    <w:rsid w:val="00963770"/>
    <w:rsid w:val="00964095"/>
    <w:rsid w:val="00966270"/>
    <w:rsid w:val="00972654"/>
    <w:rsid w:val="00973FC5"/>
    <w:rsid w:val="009939C2"/>
    <w:rsid w:val="009A660D"/>
    <w:rsid w:val="009B059F"/>
    <w:rsid w:val="009B36B7"/>
    <w:rsid w:val="009B56EC"/>
    <w:rsid w:val="009B5AA0"/>
    <w:rsid w:val="009C60B1"/>
    <w:rsid w:val="009E16AC"/>
    <w:rsid w:val="009E7B01"/>
    <w:rsid w:val="009F35F5"/>
    <w:rsid w:val="00A01D81"/>
    <w:rsid w:val="00A108E0"/>
    <w:rsid w:val="00A1183A"/>
    <w:rsid w:val="00A12CB5"/>
    <w:rsid w:val="00A20A8B"/>
    <w:rsid w:val="00A33639"/>
    <w:rsid w:val="00A36831"/>
    <w:rsid w:val="00A42E13"/>
    <w:rsid w:val="00A434E0"/>
    <w:rsid w:val="00A50E70"/>
    <w:rsid w:val="00A53908"/>
    <w:rsid w:val="00A55148"/>
    <w:rsid w:val="00A55387"/>
    <w:rsid w:val="00A557EF"/>
    <w:rsid w:val="00A56E15"/>
    <w:rsid w:val="00A74573"/>
    <w:rsid w:val="00A80107"/>
    <w:rsid w:val="00A81357"/>
    <w:rsid w:val="00A905C0"/>
    <w:rsid w:val="00AA482B"/>
    <w:rsid w:val="00AA5294"/>
    <w:rsid w:val="00AB0C38"/>
    <w:rsid w:val="00AC7685"/>
    <w:rsid w:val="00AD4EB2"/>
    <w:rsid w:val="00AD67C5"/>
    <w:rsid w:val="00AE4476"/>
    <w:rsid w:val="00AF0C9B"/>
    <w:rsid w:val="00AF5393"/>
    <w:rsid w:val="00B039C1"/>
    <w:rsid w:val="00B06A4C"/>
    <w:rsid w:val="00B17BD1"/>
    <w:rsid w:val="00B2420E"/>
    <w:rsid w:val="00B24428"/>
    <w:rsid w:val="00B262B2"/>
    <w:rsid w:val="00B4612E"/>
    <w:rsid w:val="00B56D52"/>
    <w:rsid w:val="00B6228F"/>
    <w:rsid w:val="00B70DEA"/>
    <w:rsid w:val="00B7127E"/>
    <w:rsid w:val="00B761B4"/>
    <w:rsid w:val="00B86673"/>
    <w:rsid w:val="00B86843"/>
    <w:rsid w:val="00B87620"/>
    <w:rsid w:val="00B946EA"/>
    <w:rsid w:val="00B97813"/>
    <w:rsid w:val="00BA18A9"/>
    <w:rsid w:val="00BA1DB1"/>
    <w:rsid w:val="00BB308E"/>
    <w:rsid w:val="00BB4B14"/>
    <w:rsid w:val="00BB5632"/>
    <w:rsid w:val="00BB6FB0"/>
    <w:rsid w:val="00BC0AAA"/>
    <w:rsid w:val="00BC631A"/>
    <w:rsid w:val="00BC7608"/>
    <w:rsid w:val="00BD2899"/>
    <w:rsid w:val="00BD4709"/>
    <w:rsid w:val="00BD7B12"/>
    <w:rsid w:val="00BE5AC2"/>
    <w:rsid w:val="00BF5604"/>
    <w:rsid w:val="00BF5CF4"/>
    <w:rsid w:val="00BF6BDD"/>
    <w:rsid w:val="00C0365B"/>
    <w:rsid w:val="00C132B4"/>
    <w:rsid w:val="00C23444"/>
    <w:rsid w:val="00C23E85"/>
    <w:rsid w:val="00C27D54"/>
    <w:rsid w:val="00C30C2C"/>
    <w:rsid w:val="00C33EDC"/>
    <w:rsid w:val="00C33EE8"/>
    <w:rsid w:val="00C349C8"/>
    <w:rsid w:val="00C52589"/>
    <w:rsid w:val="00C57F11"/>
    <w:rsid w:val="00C6074A"/>
    <w:rsid w:val="00C62F06"/>
    <w:rsid w:val="00C63DCC"/>
    <w:rsid w:val="00C73A47"/>
    <w:rsid w:val="00C866BD"/>
    <w:rsid w:val="00C879D2"/>
    <w:rsid w:val="00C91377"/>
    <w:rsid w:val="00C92546"/>
    <w:rsid w:val="00C9423B"/>
    <w:rsid w:val="00C94FAB"/>
    <w:rsid w:val="00CA4E38"/>
    <w:rsid w:val="00CB0575"/>
    <w:rsid w:val="00CB680A"/>
    <w:rsid w:val="00CC00D8"/>
    <w:rsid w:val="00CC1CCC"/>
    <w:rsid w:val="00CC6AB8"/>
    <w:rsid w:val="00CD1014"/>
    <w:rsid w:val="00CD5F05"/>
    <w:rsid w:val="00CD6FC9"/>
    <w:rsid w:val="00CE2901"/>
    <w:rsid w:val="00CE2957"/>
    <w:rsid w:val="00CE4132"/>
    <w:rsid w:val="00CF7380"/>
    <w:rsid w:val="00D00816"/>
    <w:rsid w:val="00D04456"/>
    <w:rsid w:val="00D10FFE"/>
    <w:rsid w:val="00D116F9"/>
    <w:rsid w:val="00D160D7"/>
    <w:rsid w:val="00D2035F"/>
    <w:rsid w:val="00D255E5"/>
    <w:rsid w:val="00D315B6"/>
    <w:rsid w:val="00D323F3"/>
    <w:rsid w:val="00D37CB7"/>
    <w:rsid w:val="00D4357A"/>
    <w:rsid w:val="00D57B49"/>
    <w:rsid w:val="00D665D1"/>
    <w:rsid w:val="00D73DA2"/>
    <w:rsid w:val="00D75FD2"/>
    <w:rsid w:val="00D84797"/>
    <w:rsid w:val="00D922EF"/>
    <w:rsid w:val="00D968B3"/>
    <w:rsid w:val="00DA6C64"/>
    <w:rsid w:val="00DB4CD2"/>
    <w:rsid w:val="00DC0386"/>
    <w:rsid w:val="00DC1067"/>
    <w:rsid w:val="00DC3CBD"/>
    <w:rsid w:val="00DC4795"/>
    <w:rsid w:val="00DD303F"/>
    <w:rsid w:val="00DD41C0"/>
    <w:rsid w:val="00DE11A1"/>
    <w:rsid w:val="00DE14D9"/>
    <w:rsid w:val="00DF0403"/>
    <w:rsid w:val="00DF1538"/>
    <w:rsid w:val="00DF4E91"/>
    <w:rsid w:val="00E02CF5"/>
    <w:rsid w:val="00E0543A"/>
    <w:rsid w:val="00E10A04"/>
    <w:rsid w:val="00E1401B"/>
    <w:rsid w:val="00E15FCF"/>
    <w:rsid w:val="00E16532"/>
    <w:rsid w:val="00E21C40"/>
    <w:rsid w:val="00E22A55"/>
    <w:rsid w:val="00E343E6"/>
    <w:rsid w:val="00E4068F"/>
    <w:rsid w:val="00E46089"/>
    <w:rsid w:val="00E557C9"/>
    <w:rsid w:val="00E71773"/>
    <w:rsid w:val="00E746F8"/>
    <w:rsid w:val="00E75FE1"/>
    <w:rsid w:val="00E84C25"/>
    <w:rsid w:val="00EB1D3A"/>
    <w:rsid w:val="00EB2936"/>
    <w:rsid w:val="00EC0516"/>
    <w:rsid w:val="00EC171E"/>
    <w:rsid w:val="00ED3F41"/>
    <w:rsid w:val="00ED5FEA"/>
    <w:rsid w:val="00ED678C"/>
    <w:rsid w:val="00EE5EE6"/>
    <w:rsid w:val="00F02DDE"/>
    <w:rsid w:val="00F03233"/>
    <w:rsid w:val="00F03990"/>
    <w:rsid w:val="00F10AC7"/>
    <w:rsid w:val="00F14784"/>
    <w:rsid w:val="00F25BB6"/>
    <w:rsid w:val="00F322EC"/>
    <w:rsid w:val="00F34FB3"/>
    <w:rsid w:val="00F368BA"/>
    <w:rsid w:val="00F4731F"/>
    <w:rsid w:val="00F47CCF"/>
    <w:rsid w:val="00F50CED"/>
    <w:rsid w:val="00F52BAA"/>
    <w:rsid w:val="00F55686"/>
    <w:rsid w:val="00F60688"/>
    <w:rsid w:val="00F718C3"/>
    <w:rsid w:val="00F72977"/>
    <w:rsid w:val="00F72983"/>
    <w:rsid w:val="00F72B8A"/>
    <w:rsid w:val="00F76771"/>
    <w:rsid w:val="00F80A09"/>
    <w:rsid w:val="00F833D7"/>
    <w:rsid w:val="00F9208E"/>
    <w:rsid w:val="00F961E2"/>
    <w:rsid w:val="00F9693C"/>
    <w:rsid w:val="00FB6E93"/>
    <w:rsid w:val="00FD00D5"/>
    <w:rsid w:val="00FD770E"/>
    <w:rsid w:val="00FE67E7"/>
    <w:rsid w:val="00FF513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06905F"/>
  <w15:docId w15:val="{F0D11AAF-45A0-41C7-8F9E-1097E55D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B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rsid w:val="000011C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0011CB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915B8B"/>
    <w:pPr>
      <w:jc w:val="center"/>
    </w:pPr>
    <w:rPr>
      <w:rFonts w:ascii="Tahoma" w:hAnsi="Tahoma"/>
      <w:b/>
      <w:szCs w:val="20"/>
    </w:rPr>
  </w:style>
  <w:style w:type="character" w:customStyle="1" w:styleId="af5">
    <w:name w:val="Заголовок Знак"/>
    <w:basedOn w:val="a0"/>
    <w:link w:val="af4"/>
    <w:rsid w:val="00915B8B"/>
    <w:rPr>
      <w:rFonts w:ascii="Tahoma" w:hAnsi="Tahoma"/>
      <w:b/>
      <w:sz w:val="24"/>
    </w:rPr>
  </w:style>
  <w:style w:type="character" w:styleId="af6">
    <w:name w:val="Hyperlink"/>
    <w:basedOn w:val="a0"/>
    <w:unhideWhenUsed/>
    <w:rsid w:val="00AD67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7C5"/>
  </w:style>
  <w:style w:type="character" w:customStyle="1" w:styleId="apple-style-span">
    <w:name w:val="apple-style-span"/>
    <w:basedOn w:val="a0"/>
    <w:rsid w:val="00AD67C5"/>
  </w:style>
  <w:style w:type="character" w:styleId="af7">
    <w:name w:val="Emphasis"/>
    <w:basedOn w:val="a0"/>
    <w:qFormat/>
    <w:rsid w:val="00AD67C5"/>
    <w:rPr>
      <w:i/>
      <w:iCs/>
    </w:rPr>
  </w:style>
  <w:style w:type="character" w:styleId="af8">
    <w:name w:val="FollowedHyperlink"/>
    <w:basedOn w:val="a0"/>
    <w:semiHidden/>
    <w:unhideWhenUsed/>
    <w:rsid w:val="002D06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439A"/>
    <w:rPr>
      <w:sz w:val="24"/>
      <w:szCs w:val="24"/>
    </w:rPr>
  </w:style>
  <w:style w:type="paragraph" w:styleId="af9">
    <w:name w:val="List Paragraph"/>
    <w:basedOn w:val="a"/>
    <w:uiPriority w:val="34"/>
    <w:qFormat/>
    <w:rsid w:val="00F368BA"/>
    <w:pPr>
      <w:ind w:left="720"/>
      <w:contextualSpacing/>
    </w:pPr>
  </w:style>
  <w:style w:type="paragraph" w:customStyle="1" w:styleId="ConsPlusNormal">
    <w:name w:val="ConsPlusNormal"/>
    <w:rsid w:val="00CC00D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ths.yfa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xyz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7C07-F752-4C30-A310-FB2FC54C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nad0901199553@gmail.com</cp:lastModifiedBy>
  <cp:revision>16</cp:revision>
  <cp:lastPrinted>2022-10-27T12:35:00Z</cp:lastPrinted>
  <dcterms:created xsi:type="dcterms:W3CDTF">2022-06-07T20:24:00Z</dcterms:created>
  <dcterms:modified xsi:type="dcterms:W3CDTF">2023-06-14T18:58:00Z</dcterms:modified>
</cp:coreProperties>
</file>