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</w:t>
      </w:r>
      <w:r w:rsidR="009F4D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КООПЕРАТИВНЫЙ</w:t>
      </w:r>
      <w:r w:rsidR="009F4D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ТЕХНИКУМ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</w:t>
      </w:r>
      <w:r w:rsidR="009F4D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492FCC" w:rsidRPr="00492FCC" w:rsidRDefault="00492FCC" w:rsidP="00492FCC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-152399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492FCC" w:rsidTr="00165BCB">
        <w:tc>
          <w:tcPr>
            <w:tcW w:w="4219" w:type="dxa"/>
          </w:tcPr>
          <w:p w:rsidR="00492FCC" w:rsidRDefault="00492FCC" w:rsidP="00165BCB">
            <w:pPr>
              <w:autoSpaceDE w:val="0"/>
            </w:pPr>
            <w:r>
              <w:t>СОГЛАСОВАНО</w:t>
            </w:r>
          </w:p>
          <w:p w:rsidR="00492FCC" w:rsidRDefault="00492FCC" w:rsidP="00165BCB">
            <w:pPr>
              <w:autoSpaceDE w:val="0"/>
            </w:pPr>
            <w:r>
              <w:t>На педагогическом совете</w:t>
            </w:r>
          </w:p>
          <w:p w:rsidR="00492FCC" w:rsidRDefault="00492FCC" w:rsidP="00165BCB">
            <w:pPr>
              <w:autoSpaceDE w:val="0"/>
            </w:pPr>
            <w:r>
              <w:t>Протокол №</w:t>
            </w:r>
            <w:r w:rsidR="009F4D1C">
              <w:t xml:space="preserve"> 92</w:t>
            </w:r>
            <w:r>
              <w:t xml:space="preserve"> </w:t>
            </w:r>
          </w:p>
          <w:p w:rsidR="00492FCC" w:rsidRDefault="00492FCC" w:rsidP="00165BCB">
            <w:pPr>
              <w:autoSpaceDE w:val="0"/>
            </w:pPr>
            <w:r>
              <w:t>от «</w:t>
            </w:r>
            <w:r w:rsidR="009F4D1C">
              <w:t>30</w:t>
            </w:r>
            <w:r>
              <w:t xml:space="preserve">» </w:t>
            </w:r>
            <w:r w:rsidR="009F4D1C">
              <w:t>августа</w:t>
            </w:r>
            <w:r>
              <w:t xml:space="preserve"> 2021 г.</w:t>
            </w:r>
          </w:p>
          <w:p w:rsidR="00492FCC" w:rsidRDefault="00492FCC" w:rsidP="00165B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</w:pPr>
          </w:p>
        </w:tc>
        <w:tc>
          <w:tcPr>
            <w:tcW w:w="5103" w:type="dxa"/>
          </w:tcPr>
          <w:p w:rsidR="00492FCC" w:rsidRDefault="00492FCC" w:rsidP="00165BCB">
            <w:pPr>
              <w:autoSpaceDE w:val="0"/>
              <w:jc w:val="right"/>
            </w:pPr>
            <w:r>
              <w:t>УТВЕРЖДАЮ</w:t>
            </w:r>
          </w:p>
          <w:p w:rsidR="00492FCC" w:rsidRDefault="00492FCC" w:rsidP="00165BCB">
            <w:pPr>
              <w:autoSpaceDE w:val="0"/>
              <w:jc w:val="right"/>
            </w:pPr>
            <w:r>
              <w:t>Директор ЧПОУ ПКТК</w:t>
            </w:r>
          </w:p>
          <w:p w:rsidR="00492FCC" w:rsidRDefault="00492FCC" w:rsidP="00165BCB">
            <w:pPr>
              <w:autoSpaceDE w:val="0"/>
              <w:jc w:val="right"/>
            </w:pPr>
            <w:r>
              <w:t xml:space="preserve">______________ </w:t>
            </w:r>
            <w:proofErr w:type="spellStart"/>
            <w:r>
              <w:t>А.С.Майорова</w:t>
            </w:r>
            <w:proofErr w:type="spellEnd"/>
          </w:p>
          <w:p w:rsidR="00492FCC" w:rsidRDefault="00492FCC" w:rsidP="00165BCB">
            <w:pPr>
              <w:autoSpaceDE w:val="0"/>
              <w:jc w:val="right"/>
            </w:pPr>
            <w:r>
              <w:t>«___</w:t>
            </w:r>
            <w:proofErr w:type="gramStart"/>
            <w:r>
              <w:t>_»_</w:t>
            </w:r>
            <w:proofErr w:type="gramEnd"/>
            <w:r>
              <w:t>______________ 2021 г.</w:t>
            </w:r>
          </w:p>
          <w:p w:rsidR="00492FCC" w:rsidRDefault="00492FCC" w:rsidP="00165B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</w:pPr>
          </w:p>
        </w:tc>
      </w:tr>
    </w:tbl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D3205" w:rsidRPr="009771C9" w:rsidRDefault="00E0171F" w:rsidP="002D32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ОСНОВЫ </w:t>
      </w:r>
      <w:r w:rsidR="00C100EC">
        <w:rPr>
          <w:b/>
          <w:sz w:val="28"/>
          <w:szCs w:val="28"/>
        </w:rPr>
        <w:t>ТЕОРИИ ИНФОРМАЦИИ</w:t>
      </w: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324213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9A21E4">
        <w:t>с</w:t>
      </w:r>
      <w:r w:rsidR="002D3205" w:rsidRPr="009A21E4">
        <w:t xml:space="preserve">оставлена в соответствии с Федеральным государственным образовательным стандартом </w:t>
      </w:r>
      <w:r w:rsidR="00B40A21" w:rsidRPr="009A21E4">
        <w:t>среднего профессионального</w:t>
      </w:r>
      <w:r w:rsidR="002D3205" w:rsidRPr="009A21E4">
        <w:t xml:space="preserve"> образования по специальности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4605E4" w:rsidRPr="004605E4" w:rsidRDefault="004605E4" w:rsidP="00460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</w:rPr>
      </w:pPr>
      <w:r w:rsidRPr="004605E4">
        <w:rPr>
          <w:bCs/>
        </w:rPr>
        <w:t>09.02.06 Сетевое и системное администрирование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2D3205" w:rsidRPr="009A21E4" w:rsidRDefault="002D3205" w:rsidP="00FC5A56">
      <w:pPr>
        <w:widowControl w:val="0"/>
        <w:suppressAutoHyphens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600133" w:rsidRPr="00492FCC" w:rsidRDefault="002D3205" w:rsidP="00492FCC">
      <w:pPr>
        <w:autoSpaceDE w:val="0"/>
        <w:autoSpaceDN w:val="0"/>
        <w:adjustRightInd w:val="0"/>
        <w:jc w:val="center"/>
      </w:pPr>
      <w:r w:rsidRPr="009A21E4">
        <w:t>г. Петрозаводск, 20</w:t>
      </w:r>
      <w:r w:rsidR="00D155FF" w:rsidRPr="009A21E4">
        <w:t>2</w:t>
      </w:r>
      <w:r w:rsidR="00492FCC">
        <w:t>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492FCC" w:rsidTr="00600133">
        <w:tc>
          <w:tcPr>
            <w:tcW w:w="4219" w:type="dxa"/>
            <w:shd w:val="clear" w:color="auto" w:fill="auto"/>
          </w:tcPr>
          <w:p w:rsidR="00492FCC" w:rsidRPr="00451568" w:rsidRDefault="00492FCC" w:rsidP="00492FCC">
            <w:pPr>
              <w:spacing w:line="276" w:lineRule="auto"/>
            </w:pPr>
            <w:r>
              <w:lastRenderedPageBreak/>
              <w:t>Рассмотрено на заседании</w:t>
            </w:r>
            <w:r w:rsidRPr="00451568">
              <w:t xml:space="preserve"> методической цикловой комиссии </w:t>
            </w:r>
            <w:r>
              <w:t>естественнонаучных дисциплин</w:t>
            </w:r>
          </w:p>
          <w:p w:rsidR="00492FCC" w:rsidRPr="00451568" w:rsidRDefault="00492FCC" w:rsidP="00492FCC">
            <w:pPr>
              <w:spacing w:line="276" w:lineRule="auto"/>
            </w:pPr>
            <w:r w:rsidRPr="00451568">
              <w:t xml:space="preserve">протокол № ____ </w:t>
            </w:r>
          </w:p>
          <w:p w:rsidR="00492FCC" w:rsidRPr="00451568" w:rsidRDefault="00492FCC" w:rsidP="00492FCC">
            <w:pPr>
              <w:spacing w:line="276" w:lineRule="auto"/>
            </w:pPr>
            <w:r w:rsidRPr="00451568">
              <w:t>от «___» _________________ 20__ г.</w:t>
            </w:r>
          </w:p>
          <w:p w:rsidR="00492FCC" w:rsidRPr="00DF099B" w:rsidRDefault="00492FCC" w:rsidP="00492FCC">
            <w:pPr>
              <w:spacing w:line="276" w:lineRule="auto"/>
            </w:pPr>
            <w:r w:rsidRPr="00451568">
              <w:t>Председатель МЦК ___</w:t>
            </w:r>
            <w:r>
              <w:t>А.П. Берников</w:t>
            </w:r>
          </w:p>
        </w:tc>
        <w:tc>
          <w:tcPr>
            <w:tcW w:w="5103" w:type="dxa"/>
            <w:shd w:val="clear" w:color="auto" w:fill="auto"/>
          </w:tcPr>
          <w:p w:rsidR="00492FCC" w:rsidRPr="00451568" w:rsidRDefault="00492FCC" w:rsidP="00492FCC">
            <w:pPr>
              <w:spacing w:line="276" w:lineRule="auto"/>
              <w:jc w:val="right"/>
            </w:pPr>
            <w:r w:rsidRPr="00451568">
              <w:t xml:space="preserve">Заместитель директора </w:t>
            </w:r>
          </w:p>
          <w:p w:rsidR="00492FCC" w:rsidRPr="00451568" w:rsidRDefault="00492FCC" w:rsidP="00492FCC">
            <w:pPr>
              <w:spacing w:line="276" w:lineRule="auto"/>
              <w:jc w:val="right"/>
            </w:pPr>
            <w:r w:rsidRPr="00451568">
              <w:t>по учебно-воспитательной работе</w:t>
            </w:r>
          </w:p>
          <w:p w:rsidR="00492FCC" w:rsidRPr="00451568" w:rsidRDefault="00492FCC" w:rsidP="00492FCC">
            <w:pPr>
              <w:spacing w:line="276" w:lineRule="auto"/>
              <w:jc w:val="right"/>
            </w:pPr>
            <w:r w:rsidRPr="00451568">
              <w:t xml:space="preserve">_______________ </w:t>
            </w:r>
            <w:proofErr w:type="spellStart"/>
            <w:r w:rsidRPr="00451568">
              <w:t>О.С.Шидерская</w:t>
            </w:r>
            <w:proofErr w:type="spellEnd"/>
          </w:p>
          <w:p w:rsidR="00492FCC" w:rsidRPr="00451568" w:rsidRDefault="00492FCC" w:rsidP="00492FCC">
            <w:pPr>
              <w:spacing w:line="276" w:lineRule="auto"/>
              <w:jc w:val="right"/>
            </w:pPr>
            <w:r w:rsidRPr="00451568">
              <w:t>«____»_________________ 20</w:t>
            </w:r>
            <w:r>
              <w:t>__</w:t>
            </w:r>
            <w:r w:rsidRPr="00451568">
              <w:t xml:space="preserve"> г.</w:t>
            </w:r>
          </w:p>
          <w:p w:rsidR="00492FCC" w:rsidRPr="00451568" w:rsidRDefault="00492FCC" w:rsidP="00492FCC">
            <w:pPr>
              <w:spacing w:line="276" w:lineRule="auto"/>
              <w:jc w:val="right"/>
            </w:pPr>
          </w:p>
        </w:tc>
      </w:tr>
    </w:tbl>
    <w:p w:rsidR="00600133" w:rsidRDefault="00600133" w:rsidP="006001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600133" w:rsidRPr="00A43443" w:rsidRDefault="004605E4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t>Рабочая п</w:t>
      </w:r>
      <w:r w:rsidR="00600133" w:rsidRPr="00A43443">
        <w:t xml:space="preserve">рограмма </w:t>
      </w:r>
      <w:r w:rsidR="009F4D1C">
        <w:t xml:space="preserve">(далее – программа) </w:t>
      </w:r>
      <w:r w:rsidR="00600133" w:rsidRPr="00A43443">
        <w:t>дисциплины «</w:t>
      </w:r>
      <w:r w:rsidR="00E0171F">
        <w:t xml:space="preserve">Основы </w:t>
      </w:r>
      <w:r w:rsidR="00C100EC">
        <w:t>теории информации</w:t>
      </w:r>
      <w:r w:rsidR="00600133" w:rsidRPr="00A43443">
        <w:t xml:space="preserve">» </w:t>
      </w:r>
      <w:r w:rsidRPr="00A43443">
        <w:t xml:space="preserve">разработана на основе </w:t>
      </w:r>
      <w:r w:rsidRPr="00A43443">
        <w:rPr>
          <w:bCs/>
        </w:rPr>
        <w:t>Федерального государственного образовательного стандарта среднего профессионального образования</w:t>
      </w:r>
      <w:r w:rsidR="009F4D1C">
        <w:rPr>
          <w:bCs/>
        </w:rPr>
        <w:t xml:space="preserve"> </w:t>
      </w:r>
      <w:r w:rsidRPr="00A43443">
        <w:rPr>
          <w:bCs/>
        </w:rPr>
        <w:t xml:space="preserve">по специальности </w:t>
      </w:r>
      <w:r w:rsidRPr="00975326">
        <w:t>09.02.06</w:t>
      </w:r>
      <w:r>
        <w:t xml:space="preserve"> Сетевое и системное администрирование</w:t>
      </w:r>
    </w:p>
    <w:p w:rsidR="00600133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600133" w:rsidRPr="00A20A8B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600133" w:rsidRPr="006B4EAD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2D3205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9D6FF9" w:rsidRDefault="009D6FF9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9E1F46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A20A8B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D3205" w:rsidRDefault="002D3205" w:rsidP="002D3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E0171F" w:rsidRDefault="00E0171F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t>1. паспорт ПРОГРАММЫ ДИСЦИПЛИНЫ</w:t>
      </w:r>
    </w:p>
    <w:p w:rsidR="00CD4217" w:rsidRPr="006B419F" w:rsidRDefault="00E0171F" w:rsidP="006B41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ОСНОВЫ </w:t>
      </w:r>
      <w:r w:rsidR="00C100EC">
        <w:rPr>
          <w:b/>
          <w:sz w:val="28"/>
          <w:szCs w:val="28"/>
        </w:rPr>
        <w:t>ТЕОРИИ ИНФОРАЦИИ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>1. Область применения программы</w:t>
      </w:r>
    </w:p>
    <w:p w:rsidR="00C5330E" w:rsidRPr="00AE1BA9" w:rsidRDefault="003A5353" w:rsidP="009F4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AE1BA9">
        <w:t>П</w:t>
      </w:r>
      <w:r w:rsidR="00C5330E" w:rsidRPr="00AE1BA9">
        <w:t xml:space="preserve">рограмма дисциплины является частью программы подготовки специалистов среднего звена </w:t>
      </w:r>
      <w:r w:rsidR="00324213">
        <w:t xml:space="preserve">по специальности </w:t>
      </w:r>
      <w:r w:rsidR="00803F8D" w:rsidRPr="00975326">
        <w:t>09.02.06</w:t>
      </w:r>
      <w:r w:rsidR="00803F8D">
        <w:t xml:space="preserve"> Сетевое и системное администрирование</w:t>
      </w:r>
      <w:r w:rsidR="00C5330E" w:rsidRPr="00AE1BA9">
        <w:t>.</w:t>
      </w:r>
    </w:p>
    <w:p w:rsidR="0066490D" w:rsidRPr="00AE1BA9" w:rsidRDefault="006A299A" w:rsidP="009A21E4">
      <w:pPr>
        <w:spacing w:line="276" w:lineRule="auto"/>
        <w:ind w:right="-1"/>
        <w:jc w:val="both"/>
        <w:rPr>
          <w:bCs/>
        </w:rPr>
      </w:pPr>
      <w:r w:rsidRPr="00AE1BA9">
        <w:tab/>
      </w:r>
    </w:p>
    <w:p w:rsidR="00C24565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 xml:space="preserve">2. Место дисциплины в структуре </w:t>
      </w:r>
      <w:r w:rsidR="000D5CDF" w:rsidRPr="00AE1BA9">
        <w:rPr>
          <w:b/>
        </w:rPr>
        <w:t xml:space="preserve">основной </w:t>
      </w:r>
      <w:r w:rsidR="00FF6AC7" w:rsidRPr="00AE1BA9">
        <w:rPr>
          <w:b/>
        </w:rPr>
        <w:t>профессионал</w:t>
      </w:r>
      <w:r w:rsidR="006A299A" w:rsidRPr="00AE1BA9">
        <w:rPr>
          <w:b/>
        </w:rPr>
        <w:t>ьной образовательной программы</w:t>
      </w:r>
    </w:p>
    <w:p w:rsidR="00C24565" w:rsidRPr="00AE1BA9" w:rsidRDefault="009F4D1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>
        <w:t>И</w:t>
      </w:r>
      <w:r w:rsidR="00C24565" w:rsidRPr="00AE1BA9">
        <w:t>зучение</w:t>
      </w:r>
      <w:r w:rsidR="00803F8D">
        <w:t xml:space="preserve"> </w:t>
      </w:r>
      <w:r w:rsidR="00C24565" w:rsidRPr="00AE1BA9">
        <w:t>дисциплины</w:t>
      </w:r>
      <w:r w:rsidR="00803F8D">
        <w:t xml:space="preserve"> </w:t>
      </w:r>
      <w:r w:rsidR="00C24565" w:rsidRPr="00AE1BA9">
        <w:t>«</w:t>
      </w:r>
      <w:r w:rsidR="00C100EC">
        <w:t>Основы теории информации</w:t>
      </w:r>
      <w:r w:rsidR="00C24565" w:rsidRPr="00AE1BA9">
        <w:t xml:space="preserve">» </w:t>
      </w:r>
      <w:r w:rsidRPr="00AE1BA9">
        <w:t xml:space="preserve">предусмотрено </w:t>
      </w:r>
      <w:r w:rsidR="00C24565" w:rsidRPr="00AE1BA9">
        <w:t>в цикле общепрофессиональных д</w:t>
      </w:r>
      <w:r w:rsidR="0028397D" w:rsidRPr="00AE1BA9">
        <w:t>исципл</w:t>
      </w:r>
      <w:r w:rsidR="00C24565" w:rsidRPr="00AE1BA9">
        <w:t>ин</w:t>
      </w:r>
      <w:r w:rsidR="00351110" w:rsidRPr="00AE1BA9">
        <w:t>.</w:t>
      </w:r>
    </w:p>
    <w:p w:rsidR="008F57C1" w:rsidRPr="00AE1BA9" w:rsidRDefault="008F57C1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 w:rsidRPr="00AE1BA9">
        <w:rPr>
          <w:b/>
        </w:rPr>
        <w:t>1.3</w:t>
      </w:r>
      <w:r w:rsidR="00FF6AC7" w:rsidRPr="00AE1BA9">
        <w:rPr>
          <w:b/>
        </w:rPr>
        <w:t xml:space="preserve">. </w:t>
      </w:r>
      <w:r w:rsidR="00B06A4C" w:rsidRPr="00AE1BA9">
        <w:rPr>
          <w:b/>
        </w:rPr>
        <w:t xml:space="preserve">Цели и задачи дисциплины </w:t>
      </w:r>
      <w:r w:rsidR="002830A1" w:rsidRPr="00AE1BA9">
        <w:rPr>
          <w:b/>
        </w:rPr>
        <w:t>–</w:t>
      </w:r>
      <w:r w:rsidR="00B06A4C" w:rsidRPr="00AE1BA9">
        <w:rPr>
          <w:b/>
        </w:rPr>
        <w:t xml:space="preserve"> требования к результатам освоения </w:t>
      </w:r>
      <w:r w:rsidR="00FF6AC7" w:rsidRPr="00AE1BA9">
        <w:rPr>
          <w:b/>
        </w:rPr>
        <w:t>дисциплины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C100EC" w:rsidRPr="00793DA4" w:rsidTr="00A31870">
        <w:trPr>
          <w:trHeight w:val="649"/>
        </w:trPr>
        <w:tc>
          <w:tcPr>
            <w:tcW w:w="1129" w:type="dxa"/>
            <w:hideMark/>
          </w:tcPr>
          <w:p w:rsidR="00C100EC" w:rsidRPr="00793DA4" w:rsidRDefault="00C100EC" w:rsidP="00A31870">
            <w:pPr>
              <w:jc w:val="center"/>
            </w:pPr>
            <w:r w:rsidRPr="00793DA4">
              <w:t>Код</w:t>
            </w:r>
          </w:p>
          <w:p w:rsidR="00C100EC" w:rsidRPr="00793DA4" w:rsidRDefault="00C100EC" w:rsidP="00A31870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C100EC" w:rsidRPr="00793DA4" w:rsidRDefault="00C100EC" w:rsidP="00A31870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C100EC" w:rsidRPr="00793DA4" w:rsidRDefault="00C100EC" w:rsidP="00A31870">
            <w:pPr>
              <w:jc w:val="center"/>
            </w:pPr>
            <w:r w:rsidRPr="00793DA4">
              <w:t>Знания</w:t>
            </w:r>
          </w:p>
        </w:tc>
      </w:tr>
      <w:tr w:rsidR="00C100EC" w:rsidRPr="00793DA4" w:rsidTr="00A31870">
        <w:trPr>
          <w:trHeight w:val="212"/>
        </w:trPr>
        <w:tc>
          <w:tcPr>
            <w:tcW w:w="1129" w:type="dxa"/>
          </w:tcPr>
          <w:p w:rsidR="00C100EC" w:rsidRPr="00793DA4" w:rsidRDefault="00C100EC" w:rsidP="00A31870">
            <w:pPr>
              <w:jc w:val="center"/>
              <w:rPr>
                <w:b/>
                <w:i/>
              </w:rPr>
            </w:pPr>
            <w:r w:rsidRPr="00793DA4">
              <w:rPr>
                <w:rStyle w:val="aff2"/>
                <w:i w:val="0"/>
                <w:iCs/>
              </w:rPr>
              <w:t xml:space="preserve">ОК 01-ОК 02, ОК 04-ОК 05, ОК 09-ОК 10; ПК 1.3, </w:t>
            </w:r>
          </w:p>
        </w:tc>
        <w:tc>
          <w:tcPr>
            <w:tcW w:w="4395" w:type="dxa"/>
          </w:tcPr>
          <w:p w:rsidR="00C100EC" w:rsidRPr="00793DA4" w:rsidRDefault="00C100EC" w:rsidP="00A31870">
            <w:pPr>
              <w:spacing w:after="120"/>
              <w:ind w:left="33"/>
              <w:rPr>
                <w:bCs/>
              </w:rPr>
            </w:pPr>
            <w:r w:rsidRPr="00793DA4">
              <w:rPr>
                <w:bCs/>
              </w:rPr>
              <w:t>Применять закон аддитивности информации.</w:t>
            </w:r>
          </w:p>
          <w:p w:rsidR="00C100EC" w:rsidRPr="00793DA4" w:rsidRDefault="00C100EC" w:rsidP="00A31870">
            <w:pPr>
              <w:spacing w:after="120"/>
              <w:ind w:left="33"/>
              <w:rPr>
                <w:bCs/>
              </w:rPr>
            </w:pPr>
            <w:r w:rsidRPr="00793DA4">
              <w:rPr>
                <w:bCs/>
              </w:rPr>
              <w:t>Применять теорему Котельникова.</w:t>
            </w:r>
          </w:p>
          <w:p w:rsidR="00C100EC" w:rsidRPr="00793DA4" w:rsidRDefault="00C100EC" w:rsidP="00A31870">
            <w:pPr>
              <w:spacing w:after="120"/>
              <w:ind w:left="33"/>
            </w:pPr>
            <w:r w:rsidRPr="00793DA4">
              <w:rPr>
                <w:bCs/>
              </w:rPr>
              <w:t>Использовать формулу Шеннона.</w:t>
            </w:r>
          </w:p>
        </w:tc>
        <w:tc>
          <w:tcPr>
            <w:tcW w:w="3724" w:type="dxa"/>
          </w:tcPr>
          <w:p w:rsidR="00C100EC" w:rsidRPr="00793DA4" w:rsidRDefault="00C100EC" w:rsidP="00A31870">
            <w:pPr>
              <w:rPr>
                <w:bCs/>
              </w:rPr>
            </w:pPr>
            <w:r w:rsidRPr="00793DA4">
              <w:rPr>
                <w:bCs/>
              </w:rPr>
              <w:t>Виды и формы представления информации.</w:t>
            </w:r>
          </w:p>
          <w:p w:rsidR="00C100EC" w:rsidRPr="00793DA4" w:rsidRDefault="00C100EC" w:rsidP="00A31870">
            <w:pPr>
              <w:rPr>
                <w:bCs/>
              </w:rPr>
            </w:pPr>
            <w:r w:rsidRPr="00793DA4">
              <w:rPr>
                <w:bCs/>
              </w:rPr>
              <w:t>Методы и средства определения количества информации.</w:t>
            </w:r>
          </w:p>
          <w:p w:rsidR="00C100EC" w:rsidRPr="00793DA4" w:rsidRDefault="00C100EC" w:rsidP="00A31870">
            <w:pPr>
              <w:rPr>
                <w:bCs/>
              </w:rPr>
            </w:pPr>
            <w:r w:rsidRPr="00793DA4">
              <w:rPr>
                <w:bCs/>
              </w:rPr>
              <w:t>Принципы кодирования и декодирования информации.</w:t>
            </w:r>
          </w:p>
          <w:p w:rsidR="00C100EC" w:rsidRPr="00793DA4" w:rsidRDefault="00C100EC" w:rsidP="00A31870">
            <w:pPr>
              <w:rPr>
                <w:bCs/>
              </w:rPr>
            </w:pPr>
            <w:r w:rsidRPr="00793DA4">
              <w:rPr>
                <w:bCs/>
              </w:rPr>
              <w:t>Способы передачи цифровой информации.</w:t>
            </w:r>
          </w:p>
          <w:p w:rsidR="00C100EC" w:rsidRPr="00793DA4" w:rsidRDefault="00C100EC" w:rsidP="00A31870">
            <w:pPr>
              <w:rPr>
                <w:bCs/>
              </w:rPr>
            </w:pPr>
            <w:r w:rsidRPr="00793DA4">
              <w:rPr>
                <w:bCs/>
              </w:rPr>
              <w:t>Методы повышения помехозащищенности передачи и приема данных, основы теории сжатия данных.</w:t>
            </w:r>
          </w:p>
          <w:p w:rsidR="00C100EC" w:rsidRPr="00793DA4" w:rsidRDefault="00C100EC" w:rsidP="00A31870">
            <w:pPr>
              <w:rPr>
                <w:bCs/>
              </w:rPr>
            </w:pPr>
            <w:r w:rsidRPr="00793DA4">
              <w:rPr>
                <w:bCs/>
              </w:rPr>
              <w:t>Методы криптографической защиты информации.</w:t>
            </w:r>
          </w:p>
          <w:p w:rsidR="00C100EC" w:rsidRPr="00793DA4" w:rsidRDefault="00C100EC" w:rsidP="00A31870">
            <w:r w:rsidRPr="00793DA4">
              <w:rPr>
                <w:bCs/>
              </w:rPr>
              <w:t>Способы генерации ключей.</w:t>
            </w:r>
          </w:p>
        </w:tc>
      </w:tr>
    </w:tbl>
    <w:p w:rsidR="00E10A04" w:rsidRPr="006941E4" w:rsidRDefault="00E10A04" w:rsidP="006941E4">
      <w:pPr>
        <w:rPr>
          <w:b/>
          <w:i/>
        </w:rPr>
      </w:pPr>
    </w:p>
    <w:p w:rsidR="00B06A4C" w:rsidRPr="00AE1BA9" w:rsidRDefault="006C745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AE1BA9">
        <w:rPr>
          <w:b/>
        </w:rPr>
        <w:t>1.</w:t>
      </w:r>
      <w:r w:rsidR="00AF0C9B" w:rsidRPr="00AE1BA9">
        <w:rPr>
          <w:b/>
        </w:rPr>
        <w:t>4</w:t>
      </w:r>
      <w:r w:rsidR="00FF6AC7" w:rsidRPr="00AE1BA9">
        <w:rPr>
          <w:b/>
        </w:rPr>
        <w:t xml:space="preserve">. </w:t>
      </w:r>
      <w:r w:rsidR="008566FA" w:rsidRPr="00AE1BA9">
        <w:rPr>
          <w:b/>
        </w:rPr>
        <w:t>К</w:t>
      </w:r>
      <w:r w:rsidR="00B06A4C" w:rsidRPr="00AE1BA9">
        <w:rPr>
          <w:b/>
        </w:rPr>
        <w:t>оличество часов на освоение программы дисциплины:</w:t>
      </w:r>
    </w:p>
    <w:p w:rsidR="00B06A4C" w:rsidRPr="00AE1BA9" w:rsidRDefault="009F4D1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proofErr w:type="gramStart"/>
      <w:r>
        <w:t xml:space="preserve">Объем </w:t>
      </w:r>
      <w:r w:rsidR="00B06A4C" w:rsidRPr="00AE1BA9">
        <w:t xml:space="preserve"> учебной</w:t>
      </w:r>
      <w:proofErr w:type="gramEnd"/>
      <w:r w:rsidR="00B06A4C" w:rsidRPr="00AE1BA9">
        <w:t xml:space="preserve"> нагрузки обучающегося</w:t>
      </w:r>
      <w:r w:rsidR="006F3D62">
        <w:t xml:space="preserve"> </w:t>
      </w:r>
      <w:r w:rsidR="00C100EC">
        <w:rPr>
          <w:b/>
        </w:rPr>
        <w:t>80</w:t>
      </w:r>
      <w:r w:rsidR="00803F8D">
        <w:rPr>
          <w:b/>
        </w:rPr>
        <w:t xml:space="preserve"> </w:t>
      </w:r>
      <w:r w:rsidR="00B06A4C" w:rsidRPr="00AE1BA9">
        <w:t>часов, в том числе:</w:t>
      </w:r>
    </w:p>
    <w:p w:rsidR="00B06A4C" w:rsidRPr="00AE1BA9" w:rsidRDefault="00B06A4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AE1BA9">
        <w:t>обязательной</w:t>
      </w:r>
      <w:r w:rsidR="00917851" w:rsidRPr="00AE1BA9">
        <w:t xml:space="preserve"> аудиторной </w:t>
      </w:r>
      <w:r w:rsidRPr="00AE1BA9">
        <w:t>учебной нагрузки обучающегося</w:t>
      </w:r>
      <w:r w:rsidR="006F3D62">
        <w:t xml:space="preserve"> </w:t>
      </w:r>
      <w:r w:rsidR="00C100EC">
        <w:rPr>
          <w:b/>
        </w:rPr>
        <w:t>70</w:t>
      </w:r>
      <w:r w:rsidRPr="00AE1BA9">
        <w:t xml:space="preserve"> часов</w:t>
      </w:r>
      <w:r w:rsidR="00361C74" w:rsidRPr="00AE1BA9">
        <w:t>;</w:t>
      </w:r>
    </w:p>
    <w:p w:rsidR="00B06A4C" w:rsidRPr="00AE1BA9" w:rsidRDefault="00B06A4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AE1BA9">
        <w:t>самостоятельной работы обучающегося</w:t>
      </w:r>
      <w:r w:rsidR="006F3D62">
        <w:t xml:space="preserve"> </w:t>
      </w:r>
      <w:r w:rsidR="00C100EC">
        <w:rPr>
          <w:b/>
        </w:rPr>
        <w:t>4</w:t>
      </w:r>
      <w:r w:rsidRPr="00AE1BA9">
        <w:t xml:space="preserve"> час</w:t>
      </w:r>
      <w:r w:rsidR="006B419F">
        <w:t>а</w:t>
      </w:r>
      <w:r w:rsidR="00361C74" w:rsidRPr="00AE1BA9">
        <w:t>.</w:t>
      </w:r>
    </w:p>
    <w:p w:rsidR="00FC00A9" w:rsidRPr="00AE1BA9" w:rsidRDefault="00FC00A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B06A4C" w:rsidRDefault="006A299A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AE1BA9">
        <w:rPr>
          <w:b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AE1BA9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E1BA9">
        <w:rPr>
          <w:b/>
        </w:rPr>
        <w:t>2.</w:t>
      </w:r>
      <w:r w:rsidR="002F118B" w:rsidRPr="00AE1BA9">
        <w:rPr>
          <w:b/>
        </w:rPr>
        <w:t xml:space="preserve">1. </w:t>
      </w:r>
      <w:r w:rsidR="00FF6AC7" w:rsidRPr="00AE1BA9">
        <w:rPr>
          <w:b/>
        </w:rPr>
        <w:t>Объем дисциплины и виды учебной работы</w:t>
      </w:r>
    </w:p>
    <w:p w:rsidR="00FF6AC7" w:rsidRPr="00AE1BA9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417"/>
      </w:tblGrid>
      <w:tr w:rsidR="00FF6AC7" w:rsidRPr="00AE1BA9" w:rsidTr="00701C9A">
        <w:trPr>
          <w:trHeight w:val="460"/>
        </w:trPr>
        <w:tc>
          <w:tcPr>
            <w:tcW w:w="8046" w:type="dxa"/>
          </w:tcPr>
          <w:p w:rsidR="00FF6AC7" w:rsidRPr="00AE1BA9" w:rsidRDefault="00FF6AC7" w:rsidP="00487324">
            <w:pPr>
              <w:jc w:val="center"/>
            </w:pPr>
            <w:r w:rsidRPr="00AE1BA9">
              <w:rPr>
                <w:b/>
              </w:rPr>
              <w:t>Вид учебной работы</w:t>
            </w:r>
          </w:p>
        </w:tc>
        <w:tc>
          <w:tcPr>
            <w:tcW w:w="1417" w:type="dxa"/>
          </w:tcPr>
          <w:p w:rsidR="00FF6AC7" w:rsidRPr="00AE1BA9" w:rsidRDefault="00361C74" w:rsidP="00487324">
            <w:pPr>
              <w:jc w:val="center"/>
              <w:rPr>
                <w:iCs/>
              </w:rPr>
            </w:pPr>
            <w:r w:rsidRPr="00AE1BA9">
              <w:rPr>
                <w:b/>
                <w:iCs/>
              </w:rPr>
              <w:t>Объем часов</w:t>
            </w:r>
          </w:p>
        </w:tc>
      </w:tr>
      <w:tr w:rsidR="003509A1" w:rsidRPr="00AE1BA9" w:rsidTr="00701C9A">
        <w:trPr>
          <w:trHeight w:val="285"/>
        </w:trPr>
        <w:tc>
          <w:tcPr>
            <w:tcW w:w="8046" w:type="dxa"/>
          </w:tcPr>
          <w:p w:rsidR="003509A1" w:rsidRPr="00AE1BA9" w:rsidRDefault="009F4D1C" w:rsidP="003509A1">
            <w:pPr>
              <w:rPr>
                <w:b/>
              </w:rPr>
            </w:pPr>
            <w:r>
              <w:rPr>
                <w:b/>
              </w:rPr>
              <w:t xml:space="preserve">Объем </w:t>
            </w:r>
            <w:r w:rsidR="003509A1" w:rsidRPr="00AE1BA9">
              <w:rPr>
                <w:b/>
              </w:rPr>
              <w:t>учебн</w:t>
            </w:r>
            <w:r>
              <w:rPr>
                <w:b/>
              </w:rPr>
              <w:t>ой</w:t>
            </w:r>
            <w:r w:rsidR="003509A1" w:rsidRPr="00AE1BA9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3509A1" w:rsidRPr="00AE1BA9">
              <w:rPr>
                <w:b/>
              </w:rPr>
              <w:t xml:space="preserve"> (всего)</w:t>
            </w:r>
          </w:p>
        </w:tc>
        <w:tc>
          <w:tcPr>
            <w:tcW w:w="1417" w:type="dxa"/>
          </w:tcPr>
          <w:p w:rsidR="003509A1" w:rsidRPr="00AE1BA9" w:rsidRDefault="00C100EC" w:rsidP="00487324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80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A55148" w:rsidP="00487324">
            <w:pPr>
              <w:jc w:val="both"/>
            </w:pPr>
            <w:r w:rsidRPr="00AE1BA9">
              <w:rPr>
                <w:b/>
              </w:rPr>
              <w:t xml:space="preserve">Обязательная </w:t>
            </w:r>
            <w:r w:rsidR="00821F87" w:rsidRPr="00AE1BA9">
              <w:rPr>
                <w:b/>
              </w:rPr>
              <w:t xml:space="preserve">аудиторная </w:t>
            </w:r>
            <w:r w:rsidRPr="00AE1BA9">
              <w:rPr>
                <w:b/>
              </w:rPr>
              <w:t>учебная нагрузка</w:t>
            </w:r>
            <w:r w:rsidR="00FF6AC7" w:rsidRPr="00AE1BA9">
              <w:rPr>
                <w:b/>
              </w:rPr>
              <w:t xml:space="preserve"> (всего) </w:t>
            </w:r>
          </w:p>
        </w:tc>
        <w:tc>
          <w:tcPr>
            <w:tcW w:w="1417" w:type="dxa"/>
          </w:tcPr>
          <w:p w:rsidR="00FF6AC7" w:rsidRPr="00AE1BA9" w:rsidRDefault="00C100EC" w:rsidP="00487324">
            <w:pPr>
              <w:jc w:val="center"/>
              <w:rPr>
                <w:iCs/>
              </w:rPr>
            </w:pPr>
            <w:r>
              <w:rPr>
                <w:iCs/>
              </w:rPr>
              <w:t>70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413F18" w:rsidP="00487324">
            <w:pPr>
              <w:jc w:val="both"/>
            </w:pPr>
            <w:r w:rsidRPr="00AE1BA9">
              <w:t>в том числе:</w:t>
            </w:r>
          </w:p>
        </w:tc>
        <w:tc>
          <w:tcPr>
            <w:tcW w:w="1417" w:type="dxa"/>
          </w:tcPr>
          <w:p w:rsidR="00FF6AC7" w:rsidRPr="00AE1BA9" w:rsidRDefault="00FF6AC7" w:rsidP="00487324">
            <w:pPr>
              <w:jc w:val="center"/>
              <w:rPr>
                <w:iCs/>
              </w:rPr>
            </w:pPr>
          </w:p>
        </w:tc>
      </w:tr>
      <w:tr w:rsidR="00413F18" w:rsidRPr="00AE1BA9" w:rsidTr="00701C9A">
        <w:tc>
          <w:tcPr>
            <w:tcW w:w="8046" w:type="dxa"/>
          </w:tcPr>
          <w:p w:rsidR="00413F18" w:rsidRPr="00AE1BA9" w:rsidRDefault="00413F18" w:rsidP="00487324">
            <w:pPr>
              <w:jc w:val="both"/>
            </w:pPr>
            <w:r w:rsidRPr="00AE1BA9">
              <w:t>практические занятия</w:t>
            </w:r>
          </w:p>
        </w:tc>
        <w:tc>
          <w:tcPr>
            <w:tcW w:w="1417" w:type="dxa"/>
          </w:tcPr>
          <w:p w:rsidR="00413F18" w:rsidRPr="00D06E54" w:rsidRDefault="00C100EC" w:rsidP="00487324">
            <w:pPr>
              <w:jc w:val="center"/>
              <w:rPr>
                <w:iCs/>
              </w:rPr>
            </w:pPr>
            <w:r>
              <w:rPr>
                <w:iCs/>
              </w:rPr>
              <w:t>32</w:t>
            </w:r>
          </w:p>
        </w:tc>
      </w:tr>
      <w:tr w:rsidR="00B636BB" w:rsidRPr="00AE1BA9" w:rsidTr="00701C9A">
        <w:tc>
          <w:tcPr>
            <w:tcW w:w="8046" w:type="dxa"/>
          </w:tcPr>
          <w:p w:rsidR="00B636BB" w:rsidRPr="00AE1BA9" w:rsidRDefault="00B636BB" w:rsidP="00487324">
            <w:pPr>
              <w:jc w:val="both"/>
            </w:pPr>
            <w:r>
              <w:t>консультации</w:t>
            </w:r>
          </w:p>
        </w:tc>
        <w:tc>
          <w:tcPr>
            <w:tcW w:w="1417" w:type="dxa"/>
          </w:tcPr>
          <w:p w:rsidR="00B636BB" w:rsidRDefault="00B636BB" w:rsidP="00487324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963770" w:rsidRPr="00AE1BA9" w:rsidTr="00701C9A">
        <w:tc>
          <w:tcPr>
            <w:tcW w:w="8046" w:type="dxa"/>
          </w:tcPr>
          <w:p w:rsidR="00963770" w:rsidRPr="00AE1BA9" w:rsidRDefault="00963770" w:rsidP="00487324">
            <w:pPr>
              <w:jc w:val="both"/>
              <w:rPr>
                <w:b/>
              </w:rPr>
            </w:pPr>
            <w:r w:rsidRPr="00AE1BA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417" w:type="dxa"/>
          </w:tcPr>
          <w:p w:rsidR="00963770" w:rsidRPr="00D06E54" w:rsidRDefault="00C100EC" w:rsidP="00487324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B636BB" w:rsidRPr="00AE1BA9" w:rsidTr="00B636BB">
        <w:tc>
          <w:tcPr>
            <w:tcW w:w="8046" w:type="dxa"/>
          </w:tcPr>
          <w:p w:rsidR="00B636BB" w:rsidRPr="00AE1BA9" w:rsidRDefault="00B636BB" w:rsidP="0059554C">
            <w:pPr>
              <w:rPr>
                <w:iCs/>
              </w:rPr>
            </w:pPr>
            <w:r>
              <w:rPr>
                <w:iCs/>
              </w:rPr>
              <w:t>Промежуточная а</w:t>
            </w:r>
            <w:r w:rsidRPr="00AE1BA9">
              <w:rPr>
                <w:iCs/>
              </w:rPr>
              <w:t xml:space="preserve">ттестация в форме </w:t>
            </w:r>
            <w:r>
              <w:rPr>
                <w:iCs/>
              </w:rPr>
              <w:t>экзамена</w:t>
            </w:r>
          </w:p>
        </w:tc>
        <w:tc>
          <w:tcPr>
            <w:tcW w:w="1417" w:type="dxa"/>
          </w:tcPr>
          <w:p w:rsidR="00B636BB" w:rsidRPr="00AE1BA9" w:rsidRDefault="00B636BB" w:rsidP="00B636B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</w:p>
        </w:tc>
      </w:tr>
    </w:tbl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701C9A">
          <w:footerReference w:type="even" r:id="rId10"/>
          <w:footerReference w:type="default" r:id="rId11"/>
          <w:pgSz w:w="11907" w:h="16839" w:code="9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FF6AC7" w:rsidRDefault="00F72B8A" w:rsidP="00AE1BA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b/>
          <w:szCs w:val="28"/>
        </w:rPr>
      </w:pPr>
      <w:r w:rsidRPr="00AE1BA9">
        <w:rPr>
          <w:b/>
          <w:szCs w:val="28"/>
        </w:rPr>
        <w:lastRenderedPageBreak/>
        <w:t>2.</w:t>
      </w:r>
      <w:r w:rsidR="002F118B" w:rsidRPr="00AE1BA9">
        <w:rPr>
          <w:b/>
          <w:szCs w:val="28"/>
        </w:rPr>
        <w:t xml:space="preserve">2. </w:t>
      </w:r>
      <w:r w:rsidR="00AC3F85" w:rsidRPr="00AE1BA9">
        <w:rPr>
          <w:b/>
          <w:szCs w:val="28"/>
        </w:rPr>
        <w:t>Т</w:t>
      </w:r>
      <w:r w:rsidRPr="00AE1BA9">
        <w:rPr>
          <w:b/>
          <w:szCs w:val="28"/>
        </w:rPr>
        <w:t>ематический план и</w:t>
      </w:r>
      <w:r w:rsidR="00165BCB">
        <w:rPr>
          <w:b/>
          <w:szCs w:val="28"/>
        </w:rPr>
        <w:t xml:space="preserve"> </w:t>
      </w:r>
      <w:r w:rsidRPr="00AE1BA9">
        <w:rPr>
          <w:b/>
          <w:szCs w:val="28"/>
        </w:rPr>
        <w:t>содержание дисциплины</w:t>
      </w:r>
      <w:r w:rsidR="00165BCB">
        <w:rPr>
          <w:b/>
          <w:szCs w:val="28"/>
        </w:rPr>
        <w:t xml:space="preserve"> </w:t>
      </w:r>
      <w:r w:rsidR="00017FC4">
        <w:rPr>
          <w:b/>
          <w:szCs w:val="28"/>
        </w:rPr>
        <w:t xml:space="preserve">Основы </w:t>
      </w:r>
      <w:r w:rsidR="00C97408">
        <w:rPr>
          <w:b/>
          <w:szCs w:val="28"/>
        </w:rPr>
        <w:t>теории информации</w:t>
      </w:r>
    </w:p>
    <w:p w:rsidR="00F657D3" w:rsidRDefault="00F657D3" w:rsidP="00F657D3"/>
    <w:tbl>
      <w:tblPr>
        <w:tblW w:w="144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2"/>
        <w:gridCol w:w="516"/>
        <w:gridCol w:w="9269"/>
        <w:gridCol w:w="1225"/>
        <w:gridCol w:w="1483"/>
      </w:tblGrid>
      <w:tr w:rsidR="00F657D3" w:rsidRPr="00793DA4" w:rsidTr="00D72A08">
        <w:trPr>
          <w:trHeight w:val="1049"/>
        </w:trPr>
        <w:tc>
          <w:tcPr>
            <w:tcW w:w="1932" w:type="dxa"/>
            <w:vAlign w:val="center"/>
          </w:tcPr>
          <w:p w:rsidR="00F657D3" w:rsidRPr="00793DA4" w:rsidRDefault="00F657D3" w:rsidP="00A31870">
            <w:pPr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Наименование разделов и тем</w:t>
            </w:r>
          </w:p>
        </w:tc>
        <w:tc>
          <w:tcPr>
            <w:tcW w:w="9785" w:type="dxa"/>
            <w:gridSpan w:val="2"/>
            <w:vAlign w:val="center"/>
          </w:tcPr>
          <w:p w:rsidR="00F657D3" w:rsidRPr="00793DA4" w:rsidRDefault="00F657D3" w:rsidP="00F657D3">
            <w:pPr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225" w:type="dxa"/>
            <w:vAlign w:val="center"/>
          </w:tcPr>
          <w:p w:rsidR="00F657D3" w:rsidRPr="00793DA4" w:rsidRDefault="00F657D3" w:rsidP="00F657D3">
            <w:pPr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 xml:space="preserve">Объём </w:t>
            </w:r>
            <w:r>
              <w:rPr>
                <w:b/>
                <w:bCs/>
                <w:i/>
              </w:rPr>
              <w:t>часов</w:t>
            </w:r>
          </w:p>
        </w:tc>
        <w:tc>
          <w:tcPr>
            <w:tcW w:w="1483" w:type="dxa"/>
            <w:vAlign w:val="center"/>
          </w:tcPr>
          <w:p w:rsidR="00F657D3" w:rsidRPr="00793DA4" w:rsidRDefault="00F657D3" w:rsidP="00A3187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Уровень освоения</w:t>
            </w:r>
          </w:p>
        </w:tc>
      </w:tr>
      <w:tr w:rsidR="00F657D3" w:rsidRPr="00793DA4" w:rsidTr="00D72A08">
        <w:trPr>
          <w:trHeight w:val="20"/>
        </w:trPr>
        <w:tc>
          <w:tcPr>
            <w:tcW w:w="2448" w:type="dxa"/>
            <w:gridSpan w:val="2"/>
            <w:shd w:val="clear" w:color="auto" w:fill="FFFFFF"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269" w:type="dxa"/>
            <w:shd w:val="clear" w:color="auto" w:fill="FFFFFF"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bookmarkStart w:id="1" w:name="_Hlk280464602"/>
            <w:r w:rsidRPr="00793DA4">
              <w:rPr>
                <w:b/>
                <w:bCs/>
              </w:rPr>
              <w:t>Раздел 1. Базовые понятия теории информации</w:t>
            </w:r>
          </w:p>
        </w:tc>
        <w:tc>
          <w:tcPr>
            <w:tcW w:w="1225" w:type="dxa"/>
            <w:shd w:val="clear" w:color="auto" w:fill="FFFFFF"/>
          </w:tcPr>
          <w:p w:rsidR="00F657D3" w:rsidRPr="0086651F" w:rsidRDefault="00CB4E97" w:rsidP="000168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16859">
              <w:rPr>
                <w:b/>
                <w:bCs/>
              </w:rPr>
              <w:t>4</w:t>
            </w:r>
          </w:p>
        </w:tc>
        <w:tc>
          <w:tcPr>
            <w:tcW w:w="1483" w:type="dxa"/>
            <w:shd w:val="clear" w:color="auto" w:fill="FFFFFF"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636BB" w:rsidRPr="00793DA4" w:rsidTr="00A87D70">
        <w:trPr>
          <w:trHeight w:val="20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1.1</w:t>
            </w:r>
          </w:p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Формальное представление знаний. Виды информации.</w:t>
            </w:r>
          </w:p>
        </w:tc>
        <w:tc>
          <w:tcPr>
            <w:tcW w:w="516" w:type="dxa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</w:p>
        </w:tc>
        <w:tc>
          <w:tcPr>
            <w:tcW w:w="11977" w:type="dxa"/>
            <w:gridSpan w:val="3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F657D3" w:rsidRPr="00793DA4" w:rsidTr="00D72A08">
        <w:trPr>
          <w:trHeight w:val="20"/>
        </w:trPr>
        <w:tc>
          <w:tcPr>
            <w:tcW w:w="1932" w:type="dxa"/>
            <w:vMerge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F657D3" w:rsidRPr="00793DA4" w:rsidRDefault="0086651F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9269" w:type="dxa"/>
            <w:vAlign w:val="center"/>
          </w:tcPr>
          <w:p w:rsidR="00016859" w:rsidRPr="00793DA4" w:rsidRDefault="00F657D3" w:rsidP="000168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Cs/>
              </w:rPr>
              <w:t>Теория информации – дочерняя наука кибернетики.</w:t>
            </w:r>
            <w:r w:rsidR="00016859">
              <w:rPr>
                <w:bCs/>
              </w:rPr>
              <w:t xml:space="preserve"> </w:t>
            </w:r>
            <w:r w:rsidR="00016859" w:rsidRPr="00793DA4">
              <w:rPr>
                <w:bCs/>
              </w:rPr>
              <w:t>И</w:t>
            </w:r>
            <w:r w:rsidR="00016859" w:rsidRPr="00793DA4">
              <w:t>нформация, канал связи, шум, кодирование.</w:t>
            </w:r>
          </w:p>
          <w:p w:rsidR="00F657D3" w:rsidRPr="00793DA4" w:rsidRDefault="00F657D3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</w:p>
          <w:p w:rsidR="00F657D3" w:rsidRPr="00793DA4" w:rsidRDefault="00F657D3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</w:p>
        </w:tc>
        <w:tc>
          <w:tcPr>
            <w:tcW w:w="1225" w:type="dxa"/>
            <w:vAlign w:val="center"/>
          </w:tcPr>
          <w:p w:rsidR="00F657D3" w:rsidRPr="00793DA4" w:rsidRDefault="0086651F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F657D3" w:rsidRPr="00793DA4" w:rsidRDefault="00C70EA9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657D3" w:rsidRPr="00793DA4" w:rsidTr="00D72A08">
        <w:trPr>
          <w:trHeight w:val="20"/>
        </w:trPr>
        <w:tc>
          <w:tcPr>
            <w:tcW w:w="1932" w:type="dxa"/>
            <w:vMerge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F657D3" w:rsidRPr="00793DA4" w:rsidRDefault="00016859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2</w:t>
            </w:r>
            <w:r w:rsidR="0086651F">
              <w:t>.</w:t>
            </w:r>
          </w:p>
        </w:tc>
        <w:tc>
          <w:tcPr>
            <w:tcW w:w="9269" w:type="dxa"/>
            <w:vAlign w:val="center"/>
          </w:tcPr>
          <w:p w:rsidR="00F657D3" w:rsidRPr="00793DA4" w:rsidRDefault="0086651F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rPr>
                <w:bCs/>
              </w:rPr>
              <w:t xml:space="preserve"> </w:t>
            </w:r>
            <w:r w:rsidR="00F657D3" w:rsidRPr="00793DA4">
              <w:t>Принципы хранения, измерения, обработки и передачи информации.</w:t>
            </w:r>
          </w:p>
          <w:p w:rsidR="00F657D3" w:rsidRPr="00793DA4" w:rsidRDefault="00F657D3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25" w:type="dxa"/>
            <w:vAlign w:val="center"/>
          </w:tcPr>
          <w:p w:rsidR="00F657D3" w:rsidRPr="00793DA4" w:rsidRDefault="0086651F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F657D3" w:rsidRPr="00793DA4" w:rsidRDefault="00C70EA9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657D3" w:rsidRPr="00793DA4" w:rsidTr="00D72A08">
        <w:trPr>
          <w:trHeight w:val="20"/>
        </w:trPr>
        <w:tc>
          <w:tcPr>
            <w:tcW w:w="1932" w:type="dxa"/>
            <w:vMerge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F657D3" w:rsidRPr="00793DA4" w:rsidRDefault="00016859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3</w:t>
            </w:r>
            <w:r w:rsidR="0086651F">
              <w:t>.</w:t>
            </w:r>
          </w:p>
        </w:tc>
        <w:tc>
          <w:tcPr>
            <w:tcW w:w="9269" w:type="dxa"/>
            <w:vAlign w:val="center"/>
          </w:tcPr>
          <w:p w:rsidR="00F657D3" w:rsidRPr="00793DA4" w:rsidRDefault="00F657D3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793DA4">
              <w:t>Информация в материальном мире, информация в живой природе</w:t>
            </w:r>
            <w:r w:rsidR="00731C4D">
              <w:t>.</w:t>
            </w:r>
            <w:r w:rsidR="00CB4E97">
              <w:t xml:space="preserve"> И</w:t>
            </w:r>
            <w:r w:rsidR="00CB4E97" w:rsidRPr="00793DA4">
              <w:t>нформация в человеческом обществе, информация в науке, классификация информации.</w:t>
            </w:r>
          </w:p>
        </w:tc>
        <w:tc>
          <w:tcPr>
            <w:tcW w:w="1225" w:type="dxa"/>
            <w:vAlign w:val="center"/>
          </w:tcPr>
          <w:p w:rsidR="00F657D3" w:rsidRPr="00793DA4" w:rsidRDefault="0086651F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F657D3" w:rsidRPr="00793DA4" w:rsidRDefault="00C70EA9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636BB" w:rsidRPr="00793DA4" w:rsidTr="00C06123">
        <w:trPr>
          <w:trHeight w:val="20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1.2</w:t>
            </w:r>
          </w:p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Способы измерения информации.</w:t>
            </w:r>
          </w:p>
        </w:tc>
        <w:tc>
          <w:tcPr>
            <w:tcW w:w="516" w:type="dxa"/>
            <w:vAlign w:val="center"/>
          </w:tcPr>
          <w:p w:rsidR="00B636BB" w:rsidRPr="00793DA4" w:rsidRDefault="00B636BB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  <w:i/>
              </w:rPr>
            </w:pPr>
          </w:p>
        </w:tc>
        <w:tc>
          <w:tcPr>
            <w:tcW w:w="11977" w:type="dxa"/>
            <w:gridSpan w:val="3"/>
            <w:vAlign w:val="center"/>
          </w:tcPr>
          <w:p w:rsidR="00B636BB" w:rsidRPr="00793DA4" w:rsidRDefault="00B636BB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F657D3" w:rsidRPr="00793DA4" w:rsidTr="00D72A08">
        <w:trPr>
          <w:trHeight w:val="20"/>
        </w:trPr>
        <w:tc>
          <w:tcPr>
            <w:tcW w:w="1932" w:type="dxa"/>
            <w:vMerge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F657D3" w:rsidRPr="00793DA4" w:rsidRDefault="00016859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</w:t>
            </w:r>
            <w:r w:rsidR="0086651F">
              <w:rPr>
                <w:bCs/>
              </w:rPr>
              <w:t>.</w:t>
            </w:r>
          </w:p>
        </w:tc>
        <w:tc>
          <w:tcPr>
            <w:tcW w:w="9269" w:type="dxa"/>
            <w:vAlign w:val="center"/>
          </w:tcPr>
          <w:p w:rsidR="00F657D3" w:rsidRPr="00793DA4" w:rsidRDefault="00F657D3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Cs/>
              </w:rPr>
              <w:t>Измерение количества информации, единицы измерения информации, носитель информации.</w:t>
            </w:r>
          </w:p>
          <w:p w:rsidR="00F657D3" w:rsidRPr="00793DA4" w:rsidRDefault="00F657D3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25" w:type="dxa"/>
            <w:vAlign w:val="center"/>
          </w:tcPr>
          <w:p w:rsidR="00F657D3" w:rsidRPr="00793DA4" w:rsidRDefault="0086651F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657D3" w:rsidRPr="00793DA4" w:rsidRDefault="00C70EA9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6651F" w:rsidRPr="00793DA4" w:rsidTr="00D72A08">
        <w:trPr>
          <w:trHeight w:val="20"/>
        </w:trPr>
        <w:tc>
          <w:tcPr>
            <w:tcW w:w="1932" w:type="dxa"/>
          </w:tcPr>
          <w:p w:rsidR="0086651F" w:rsidRPr="00793DA4" w:rsidRDefault="0086651F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86651F" w:rsidRDefault="00016859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</w:t>
            </w:r>
            <w:r w:rsidR="0086651F">
              <w:rPr>
                <w:bCs/>
              </w:rPr>
              <w:t>.</w:t>
            </w:r>
          </w:p>
        </w:tc>
        <w:tc>
          <w:tcPr>
            <w:tcW w:w="9269" w:type="dxa"/>
            <w:vAlign w:val="center"/>
          </w:tcPr>
          <w:p w:rsidR="0086651F" w:rsidRPr="00793DA4" w:rsidRDefault="0086651F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>
              <w:rPr>
                <w:b/>
                <w:bCs/>
              </w:rPr>
              <w:t xml:space="preserve"> </w:t>
            </w:r>
            <w:r w:rsidRPr="00793DA4">
              <w:rPr>
                <w:bCs/>
              </w:rPr>
              <w:t>Передача информации, скорость передачи информации.</w:t>
            </w:r>
          </w:p>
        </w:tc>
        <w:tc>
          <w:tcPr>
            <w:tcW w:w="1225" w:type="dxa"/>
            <w:vAlign w:val="center"/>
          </w:tcPr>
          <w:p w:rsidR="0086651F" w:rsidRDefault="0086651F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86651F" w:rsidRPr="00793DA4" w:rsidRDefault="00C70EA9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636BB" w:rsidRPr="00793DA4" w:rsidTr="00A8395E">
        <w:trPr>
          <w:trHeight w:val="341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1.3</w:t>
            </w:r>
          </w:p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Вероятностный подход к измерению информации</w:t>
            </w:r>
            <w:r w:rsidRPr="00793DA4">
              <w:rPr>
                <w:b/>
              </w:rPr>
              <w:t>.</w:t>
            </w:r>
          </w:p>
        </w:tc>
        <w:tc>
          <w:tcPr>
            <w:tcW w:w="516" w:type="dxa"/>
            <w:vAlign w:val="center"/>
          </w:tcPr>
          <w:p w:rsidR="00B636BB" w:rsidRPr="00793DA4" w:rsidRDefault="00B636BB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  <w:i/>
              </w:rPr>
            </w:pPr>
          </w:p>
        </w:tc>
        <w:tc>
          <w:tcPr>
            <w:tcW w:w="11977" w:type="dxa"/>
            <w:gridSpan w:val="3"/>
            <w:vAlign w:val="center"/>
          </w:tcPr>
          <w:p w:rsidR="00B636BB" w:rsidRPr="00793DA4" w:rsidRDefault="00B636BB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D72A08" w:rsidRPr="00793DA4" w:rsidTr="00D72A08">
        <w:trPr>
          <w:trHeight w:val="600"/>
        </w:trPr>
        <w:tc>
          <w:tcPr>
            <w:tcW w:w="1932" w:type="dxa"/>
            <w:vMerge/>
          </w:tcPr>
          <w:p w:rsidR="00D72A08" w:rsidRPr="00793DA4" w:rsidRDefault="00D72A0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D72A08" w:rsidRPr="00793DA4" w:rsidRDefault="00016859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</w:t>
            </w:r>
            <w:r w:rsidR="00D72A08">
              <w:rPr>
                <w:bCs/>
              </w:rPr>
              <w:t>.</w:t>
            </w:r>
          </w:p>
        </w:tc>
        <w:tc>
          <w:tcPr>
            <w:tcW w:w="9269" w:type="dxa"/>
            <w:vAlign w:val="center"/>
          </w:tcPr>
          <w:p w:rsidR="00D72A08" w:rsidRPr="00793DA4" w:rsidRDefault="00D72A08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Cs/>
              </w:rPr>
              <w:t xml:space="preserve">Вероятностный подход к измерению дискретной и непрерывной информации </w:t>
            </w:r>
            <w:r w:rsidRPr="00793DA4">
              <w:t>Клода Шеннона.</w:t>
            </w:r>
          </w:p>
        </w:tc>
        <w:tc>
          <w:tcPr>
            <w:tcW w:w="1225" w:type="dxa"/>
            <w:vAlign w:val="center"/>
          </w:tcPr>
          <w:p w:rsidR="00D72A08" w:rsidRPr="00793DA4" w:rsidRDefault="00D72A08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D72A08" w:rsidRPr="00793DA4" w:rsidRDefault="00D72A08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72A08" w:rsidRPr="00793DA4" w:rsidTr="00D72A08">
        <w:trPr>
          <w:trHeight w:val="600"/>
        </w:trPr>
        <w:tc>
          <w:tcPr>
            <w:tcW w:w="1932" w:type="dxa"/>
            <w:vMerge/>
          </w:tcPr>
          <w:p w:rsidR="00D72A08" w:rsidRPr="00793DA4" w:rsidRDefault="00D72A0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D72A08" w:rsidRPr="00793DA4" w:rsidRDefault="00016859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7</w:t>
            </w:r>
            <w:r w:rsidR="00D72A08">
              <w:rPr>
                <w:bCs/>
              </w:rPr>
              <w:t>.</w:t>
            </w:r>
          </w:p>
        </w:tc>
        <w:tc>
          <w:tcPr>
            <w:tcW w:w="9269" w:type="dxa"/>
            <w:vAlign w:val="center"/>
          </w:tcPr>
          <w:p w:rsidR="00D72A08" w:rsidRPr="00793DA4" w:rsidRDefault="00D72A08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Cs/>
              </w:rPr>
              <w:t>Теория вероятности, функция распределения, дисперсия случайной величины</w:t>
            </w:r>
          </w:p>
        </w:tc>
        <w:tc>
          <w:tcPr>
            <w:tcW w:w="1225" w:type="dxa"/>
            <w:vAlign w:val="center"/>
          </w:tcPr>
          <w:p w:rsidR="00D72A08" w:rsidRPr="00793DA4" w:rsidRDefault="00D72A08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D72A08" w:rsidRPr="00793DA4" w:rsidRDefault="00D72A08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31870" w:rsidRPr="00793DA4" w:rsidTr="00A31870">
        <w:trPr>
          <w:trHeight w:val="20"/>
        </w:trPr>
        <w:tc>
          <w:tcPr>
            <w:tcW w:w="2448" w:type="dxa"/>
            <w:gridSpan w:val="2"/>
            <w:shd w:val="clear" w:color="auto" w:fill="FFFFFF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269" w:type="dxa"/>
            <w:shd w:val="clear" w:color="auto" w:fill="FFFFFF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Раздел 2.</w:t>
            </w:r>
            <w:r>
              <w:rPr>
                <w:b/>
                <w:bCs/>
              </w:rPr>
              <w:t xml:space="preserve"> </w:t>
            </w:r>
            <w:r w:rsidRPr="00793DA4">
              <w:rPr>
                <w:b/>
                <w:bCs/>
              </w:rPr>
              <w:t>Информация и энтропия</w:t>
            </w:r>
          </w:p>
        </w:tc>
        <w:tc>
          <w:tcPr>
            <w:tcW w:w="1225" w:type="dxa"/>
            <w:shd w:val="clear" w:color="auto" w:fill="FFFFFF"/>
          </w:tcPr>
          <w:p w:rsidR="00A31870" w:rsidRPr="00793DA4" w:rsidRDefault="00A31870" w:rsidP="000168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3DA4">
              <w:rPr>
                <w:b/>
                <w:bCs/>
              </w:rPr>
              <w:t>2</w:t>
            </w:r>
            <w:r w:rsidR="00016859">
              <w:rPr>
                <w:b/>
                <w:bCs/>
              </w:rPr>
              <w:t>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A31870" w:rsidRPr="00793DA4" w:rsidRDefault="00A31870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bookmarkEnd w:id="1"/>
      <w:tr w:rsidR="00B636BB" w:rsidRPr="00793DA4" w:rsidTr="0080724D">
        <w:trPr>
          <w:trHeight w:val="281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rPr>
                <w:b/>
                <w:bCs/>
                <w:lang w:val="en-US" w:eastAsia="en-US"/>
              </w:rPr>
            </w:pPr>
            <w:r w:rsidRPr="00793DA4">
              <w:rPr>
                <w:b/>
                <w:bCs/>
                <w:lang w:eastAsia="en-US"/>
              </w:rPr>
              <w:t xml:space="preserve">Тема </w:t>
            </w:r>
            <w:r w:rsidRPr="00793DA4">
              <w:rPr>
                <w:b/>
                <w:bCs/>
                <w:lang w:val="en-US" w:eastAsia="en-US"/>
              </w:rPr>
              <w:t>2.1</w:t>
            </w:r>
          </w:p>
          <w:p w:rsidR="00B636BB" w:rsidRPr="00793DA4" w:rsidRDefault="00B636BB" w:rsidP="00A31870">
            <w:pPr>
              <w:rPr>
                <w:b/>
                <w:bCs/>
                <w:lang w:val="en-US" w:eastAsia="en-US"/>
              </w:rPr>
            </w:pPr>
            <w:r w:rsidRPr="00793DA4">
              <w:rPr>
                <w:b/>
                <w:bCs/>
                <w:lang w:eastAsia="en-US"/>
              </w:rPr>
              <w:t>Теорема отсчетов.</w:t>
            </w:r>
          </w:p>
        </w:tc>
        <w:tc>
          <w:tcPr>
            <w:tcW w:w="516" w:type="dxa"/>
          </w:tcPr>
          <w:p w:rsidR="00B636BB" w:rsidRPr="00A31870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1977" w:type="dxa"/>
            <w:gridSpan w:val="3"/>
          </w:tcPr>
          <w:p w:rsidR="00B636BB" w:rsidRPr="00793DA4" w:rsidRDefault="00B636BB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A31870" w:rsidRPr="00793DA4" w:rsidTr="00F029FB">
        <w:trPr>
          <w:trHeight w:val="585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rPr>
                <w:b/>
                <w:bCs/>
                <w:lang w:val="en-US" w:eastAsia="en-US"/>
              </w:rPr>
            </w:pPr>
          </w:p>
        </w:tc>
        <w:tc>
          <w:tcPr>
            <w:tcW w:w="516" w:type="dxa"/>
          </w:tcPr>
          <w:p w:rsidR="00A31870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8</w:t>
            </w:r>
            <w:r w:rsidR="00A31870">
              <w:rPr>
                <w:bCs/>
              </w:rPr>
              <w:t>.</w:t>
            </w:r>
          </w:p>
        </w:tc>
        <w:tc>
          <w:tcPr>
            <w:tcW w:w="9269" w:type="dxa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  <w:r w:rsidRPr="00793DA4">
              <w:rPr>
                <w:bCs/>
              </w:rPr>
              <w:t xml:space="preserve">Теорема отсчетов Котельникова и </w:t>
            </w:r>
            <w:r>
              <w:rPr>
                <w:bCs/>
              </w:rPr>
              <w:t xml:space="preserve">Найквиста — Шеннона. 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31870" w:rsidRPr="00793DA4" w:rsidTr="00F029FB">
        <w:trPr>
          <w:trHeight w:val="585"/>
        </w:trPr>
        <w:tc>
          <w:tcPr>
            <w:tcW w:w="1932" w:type="dxa"/>
            <w:vMerge/>
          </w:tcPr>
          <w:p w:rsidR="00A31870" w:rsidRPr="00A31870" w:rsidRDefault="00A31870" w:rsidP="00A31870">
            <w:pPr>
              <w:rPr>
                <w:b/>
                <w:bCs/>
                <w:lang w:eastAsia="en-US"/>
              </w:rPr>
            </w:pPr>
          </w:p>
        </w:tc>
        <w:tc>
          <w:tcPr>
            <w:tcW w:w="516" w:type="dxa"/>
          </w:tcPr>
          <w:p w:rsidR="00A31870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9</w:t>
            </w:r>
            <w:r w:rsidR="00A31870">
              <w:rPr>
                <w:bCs/>
              </w:rPr>
              <w:t>.</w:t>
            </w:r>
          </w:p>
        </w:tc>
        <w:tc>
          <w:tcPr>
            <w:tcW w:w="9269" w:type="dxa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</w:t>
            </w:r>
            <w:r w:rsidRPr="00793DA4">
              <w:t>атематическая модель системы передачи информации.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636BB" w:rsidRPr="00793DA4" w:rsidTr="00BB7002">
        <w:trPr>
          <w:trHeight w:val="20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lastRenderedPageBreak/>
              <w:t xml:space="preserve">Тема 2.2 </w:t>
            </w:r>
          </w:p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Понятие энтропии. Виды энтропии.</w:t>
            </w:r>
          </w:p>
        </w:tc>
        <w:tc>
          <w:tcPr>
            <w:tcW w:w="516" w:type="dxa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  <w:i/>
              </w:rPr>
            </w:pPr>
          </w:p>
        </w:tc>
        <w:tc>
          <w:tcPr>
            <w:tcW w:w="11977" w:type="dxa"/>
            <w:gridSpan w:val="3"/>
          </w:tcPr>
          <w:p w:rsidR="00B636BB" w:rsidRPr="00793DA4" w:rsidRDefault="00B636BB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A31870" w:rsidRPr="00793DA4" w:rsidTr="00F029FB">
        <w:trPr>
          <w:trHeight w:val="20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A31870" w:rsidRPr="00793DA4" w:rsidRDefault="00016859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1</w:t>
            </w:r>
            <w:r w:rsidR="00364958">
              <w:t>0</w:t>
            </w:r>
            <w:r w:rsidR="00A31870">
              <w:t>.</w:t>
            </w:r>
          </w:p>
        </w:tc>
        <w:tc>
          <w:tcPr>
            <w:tcW w:w="9269" w:type="dxa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793DA4">
              <w:t xml:space="preserve">Понятие энтропии. </w:t>
            </w:r>
            <w:r w:rsidR="00CB4E97" w:rsidRPr="00793DA4">
              <w:rPr>
                <w:bCs/>
              </w:rPr>
              <w:t>Формула Хартли.</w:t>
            </w:r>
          </w:p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31870" w:rsidRPr="00793DA4" w:rsidTr="00F029FB">
        <w:trPr>
          <w:trHeight w:val="20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A31870" w:rsidRPr="00793DA4" w:rsidRDefault="00016859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1</w:t>
            </w:r>
            <w:r w:rsidR="00364958">
              <w:t>1</w:t>
            </w:r>
            <w:r w:rsidR="00A31870">
              <w:t>.</w:t>
            </w:r>
          </w:p>
        </w:tc>
        <w:tc>
          <w:tcPr>
            <w:tcW w:w="9269" w:type="dxa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793DA4">
              <w:t>Виды условной энтропии, энтропия объединения двух источников.</w:t>
            </w:r>
            <w:r w:rsidR="00016859" w:rsidRPr="00793DA4">
              <w:t xml:space="preserve"> </w:t>
            </w:r>
            <w:r w:rsidR="009F4D1C" w:rsidRPr="00793DA4">
              <w:t>B</w:t>
            </w:r>
            <w:r w:rsidR="00016859" w:rsidRPr="00793DA4">
              <w:t>-</w:t>
            </w:r>
            <w:proofErr w:type="spellStart"/>
            <w:r w:rsidR="00016859" w:rsidRPr="00793DA4">
              <w:t>арная</w:t>
            </w:r>
            <w:proofErr w:type="spellEnd"/>
            <w:r w:rsidR="00016859" w:rsidRPr="00793DA4">
              <w:t xml:space="preserve"> энтропия, взаимная энтропия.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31870" w:rsidRPr="00793DA4" w:rsidTr="00F029FB">
        <w:trPr>
          <w:trHeight w:val="20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A31870" w:rsidRDefault="00016859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1</w:t>
            </w:r>
            <w:r w:rsidR="00364958">
              <w:t>2</w:t>
            </w:r>
            <w:r w:rsidR="00F70546">
              <w:t>.</w:t>
            </w:r>
          </w:p>
        </w:tc>
        <w:tc>
          <w:tcPr>
            <w:tcW w:w="9269" w:type="dxa"/>
          </w:tcPr>
          <w:p w:rsidR="00A31870" w:rsidRPr="00A31870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="009F4D1C">
              <w:rPr>
                <w:b/>
                <w:bCs/>
              </w:rPr>
              <w:t xml:space="preserve"> </w:t>
            </w:r>
            <w:r w:rsidRPr="00793DA4">
              <w:t>Поиск энтропии случайных величин.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31870" w:rsidRPr="00793DA4" w:rsidTr="00F029FB">
        <w:trPr>
          <w:trHeight w:val="20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A31870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1</w:t>
            </w:r>
            <w:r w:rsidR="00364958">
              <w:t>3</w:t>
            </w:r>
            <w:r>
              <w:t>.</w:t>
            </w:r>
          </w:p>
        </w:tc>
        <w:tc>
          <w:tcPr>
            <w:tcW w:w="9269" w:type="dxa"/>
          </w:tcPr>
          <w:p w:rsidR="00A31870" w:rsidRPr="00AB3943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793DA4">
              <w:t>Энтропийное</w:t>
            </w:r>
            <w:proofErr w:type="spellEnd"/>
            <w:r w:rsidRPr="00793DA4">
              <w:t xml:space="preserve"> кодирование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31870" w:rsidRPr="00793DA4" w:rsidTr="00F029FB">
        <w:trPr>
          <w:trHeight w:val="20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A31870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14</w:t>
            </w:r>
            <w:r w:rsidR="00F70546">
              <w:t>.</w:t>
            </w:r>
          </w:p>
        </w:tc>
        <w:tc>
          <w:tcPr>
            <w:tcW w:w="9269" w:type="dxa"/>
          </w:tcPr>
          <w:p w:rsidR="00A31870" w:rsidRPr="00AB3943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>
              <w:rPr>
                <w:b/>
                <w:bCs/>
              </w:rPr>
              <w:t xml:space="preserve"> </w:t>
            </w:r>
            <w:r w:rsidRPr="00793DA4">
              <w:t>Дифференциальная энтропия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636BB" w:rsidRPr="00793DA4" w:rsidTr="0084194D">
        <w:trPr>
          <w:trHeight w:val="20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2.3</w:t>
            </w:r>
          </w:p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Смысл энтропии Шеннона.</w:t>
            </w:r>
          </w:p>
        </w:tc>
        <w:tc>
          <w:tcPr>
            <w:tcW w:w="516" w:type="dxa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</w:p>
        </w:tc>
        <w:tc>
          <w:tcPr>
            <w:tcW w:w="11977" w:type="dxa"/>
            <w:gridSpan w:val="3"/>
          </w:tcPr>
          <w:p w:rsidR="00B636BB" w:rsidRPr="00793DA4" w:rsidRDefault="00B636BB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A31870" w:rsidRPr="00793DA4" w:rsidTr="00F029FB">
        <w:trPr>
          <w:trHeight w:val="20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A31870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15</w:t>
            </w:r>
            <w:r w:rsidR="00A31870">
              <w:rPr>
                <w:bCs/>
              </w:rPr>
              <w:t>.</w:t>
            </w:r>
          </w:p>
        </w:tc>
        <w:tc>
          <w:tcPr>
            <w:tcW w:w="9269" w:type="dxa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3DA4">
              <w:rPr>
                <w:bCs/>
              </w:rPr>
              <w:t xml:space="preserve">Статистический подход к измерению информации. 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31870" w:rsidRPr="00793DA4" w:rsidTr="00F029FB">
        <w:trPr>
          <w:trHeight w:val="20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A31870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16</w:t>
            </w:r>
            <w:r w:rsidR="00A31870">
              <w:rPr>
                <w:bCs/>
              </w:rPr>
              <w:t>.</w:t>
            </w:r>
          </w:p>
        </w:tc>
        <w:tc>
          <w:tcPr>
            <w:tcW w:w="9269" w:type="dxa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3DA4">
              <w:rPr>
                <w:bCs/>
              </w:rPr>
              <w:t xml:space="preserve">Закон </w:t>
            </w:r>
            <w:r w:rsidR="00CB4E97">
              <w:rPr>
                <w:bCs/>
              </w:rPr>
              <w:t xml:space="preserve">аддитивности информации. </w:t>
            </w:r>
            <w:r w:rsidR="00CB4E97" w:rsidRPr="00793DA4">
              <w:rPr>
                <w:bCs/>
              </w:rPr>
              <w:t>Формула Шеннона.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31870" w:rsidRPr="00793DA4" w:rsidTr="00F029FB">
        <w:trPr>
          <w:trHeight w:val="20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A31870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17</w:t>
            </w:r>
            <w:r w:rsidR="00A31870">
              <w:rPr>
                <w:bCs/>
              </w:rPr>
              <w:t>.</w:t>
            </w:r>
          </w:p>
        </w:tc>
        <w:tc>
          <w:tcPr>
            <w:tcW w:w="9269" w:type="dxa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="009F4D1C">
              <w:rPr>
                <w:b/>
                <w:bCs/>
              </w:rPr>
              <w:t xml:space="preserve"> </w:t>
            </w:r>
            <w:r w:rsidRPr="00793DA4">
              <w:t xml:space="preserve">Интерполяционная формула </w:t>
            </w:r>
            <w:proofErr w:type="spellStart"/>
            <w:r w:rsidRPr="00793DA4">
              <w:t>Уиттекера</w:t>
            </w:r>
            <w:proofErr w:type="spellEnd"/>
            <w:r w:rsidRPr="00793DA4">
              <w:t>-Шеннона, частота Найквиста.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31870" w:rsidRPr="00793DA4" w:rsidTr="00A31870">
        <w:trPr>
          <w:trHeight w:val="20"/>
        </w:trPr>
        <w:tc>
          <w:tcPr>
            <w:tcW w:w="2448" w:type="dxa"/>
            <w:gridSpan w:val="2"/>
            <w:shd w:val="clear" w:color="auto" w:fill="FFFFFF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269" w:type="dxa"/>
            <w:shd w:val="clear" w:color="auto" w:fill="FFFFFF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</w:rPr>
              <w:t>Раздел 3.</w:t>
            </w:r>
            <w:r>
              <w:rPr>
                <w:b/>
                <w:bCs/>
              </w:rPr>
              <w:t xml:space="preserve"> </w:t>
            </w:r>
            <w:r w:rsidRPr="00793DA4">
              <w:rPr>
                <w:b/>
                <w:bCs/>
              </w:rPr>
              <w:t>Защиты и передача информации</w:t>
            </w:r>
          </w:p>
        </w:tc>
        <w:tc>
          <w:tcPr>
            <w:tcW w:w="1225" w:type="dxa"/>
            <w:shd w:val="clear" w:color="auto" w:fill="FFFFFF"/>
          </w:tcPr>
          <w:p w:rsidR="00A31870" w:rsidRPr="00793DA4" w:rsidRDefault="00A31870" w:rsidP="00CB4E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3DA4">
              <w:rPr>
                <w:b/>
                <w:bCs/>
              </w:rPr>
              <w:t>2</w:t>
            </w:r>
            <w:r w:rsidR="00CB4E97">
              <w:rPr>
                <w:b/>
                <w:bCs/>
              </w:rPr>
              <w:t>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A31870" w:rsidRPr="00793DA4" w:rsidRDefault="00A31870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636BB" w:rsidRPr="00793DA4" w:rsidTr="00C569A2">
        <w:trPr>
          <w:trHeight w:val="20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3.1</w:t>
            </w:r>
          </w:p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Сжатие информации.</w:t>
            </w:r>
          </w:p>
        </w:tc>
        <w:tc>
          <w:tcPr>
            <w:tcW w:w="516" w:type="dxa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</w:p>
        </w:tc>
        <w:tc>
          <w:tcPr>
            <w:tcW w:w="11977" w:type="dxa"/>
            <w:gridSpan w:val="3"/>
          </w:tcPr>
          <w:p w:rsidR="00B636BB" w:rsidRPr="00793DA4" w:rsidRDefault="00B636BB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18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Pr="00793DA4" w:rsidRDefault="00F70546" w:rsidP="00CB4E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  <w:r w:rsidRPr="00793DA4">
              <w:rPr>
                <w:bCs/>
              </w:rPr>
              <w:t xml:space="preserve">Простейшие алгоритмы сжатия информации, </w:t>
            </w:r>
            <w:r w:rsidRPr="00793DA4">
              <w:t xml:space="preserve">методы Лемпела-Зива, особенности программ архиваторов. </w:t>
            </w:r>
          </w:p>
        </w:tc>
        <w:tc>
          <w:tcPr>
            <w:tcW w:w="1225" w:type="dxa"/>
            <w:vAlign w:val="center"/>
          </w:tcPr>
          <w:p w:rsidR="00F70546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19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3DA4">
              <w:t>Применение алгоритмов кодирования в архиваторах для обеспечения продуктивной работы в WINDOWS.</w:t>
            </w:r>
          </w:p>
        </w:tc>
        <w:tc>
          <w:tcPr>
            <w:tcW w:w="1225" w:type="dxa"/>
            <w:vAlign w:val="center"/>
          </w:tcPr>
          <w:p w:rsidR="00F70546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636BB" w:rsidRPr="00793DA4" w:rsidTr="007A6347">
        <w:trPr>
          <w:trHeight w:val="20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3.2</w:t>
            </w:r>
          </w:p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Кодирование.</w:t>
            </w:r>
          </w:p>
        </w:tc>
        <w:tc>
          <w:tcPr>
            <w:tcW w:w="516" w:type="dxa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</w:p>
        </w:tc>
        <w:tc>
          <w:tcPr>
            <w:tcW w:w="11977" w:type="dxa"/>
            <w:gridSpan w:val="3"/>
          </w:tcPr>
          <w:p w:rsidR="00B636BB" w:rsidRPr="00793DA4" w:rsidRDefault="00B636BB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20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CB4E97" w:rsidRPr="00793DA4" w:rsidRDefault="00CB4E97" w:rsidP="00CB4E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Помехоустойчивое кодирование.</w:t>
            </w:r>
            <w:r w:rsidR="00F029FB">
              <w:rPr>
                <w:bCs/>
              </w:rPr>
              <w:t xml:space="preserve"> </w:t>
            </w:r>
            <w:r w:rsidRPr="00793DA4">
              <w:rPr>
                <w:bCs/>
              </w:rPr>
              <w:t>Адаптивное арифметическое кодирование.</w:t>
            </w:r>
          </w:p>
          <w:p w:rsidR="00F70546" w:rsidRPr="00793DA4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</w:p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25" w:type="dxa"/>
            <w:vAlign w:val="center"/>
          </w:tcPr>
          <w:p w:rsidR="00F70546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21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Pr="00793DA4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3DA4">
              <w:t>Цифровое кодирование, аналоговое кодирование</w:t>
            </w:r>
            <w:r>
              <w:t>.</w:t>
            </w:r>
            <w:r w:rsidRPr="00793DA4">
              <w:t xml:space="preserve"> </w:t>
            </w:r>
          </w:p>
        </w:tc>
        <w:tc>
          <w:tcPr>
            <w:tcW w:w="1225" w:type="dxa"/>
            <w:vAlign w:val="center"/>
          </w:tcPr>
          <w:p w:rsidR="00F70546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22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Pr="00793DA4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  <w:r>
              <w:t>Т</w:t>
            </w:r>
            <w:r w:rsidRPr="00793DA4">
              <w:t>аблично-символьное кодирование, числовое кодирование, дельта-кодирование.</w:t>
            </w:r>
          </w:p>
        </w:tc>
        <w:tc>
          <w:tcPr>
            <w:tcW w:w="1225" w:type="dxa"/>
            <w:vAlign w:val="center"/>
          </w:tcPr>
          <w:p w:rsidR="00F70546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23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  <w:r w:rsidRPr="00AB3943">
              <w:rPr>
                <w:b/>
                <w:bCs/>
              </w:rPr>
              <w:t>Практическое занятие:</w:t>
            </w:r>
            <w:r>
              <w:rPr>
                <w:b/>
                <w:bCs/>
              </w:rPr>
              <w:t xml:space="preserve"> </w:t>
            </w:r>
            <w:r w:rsidRPr="00793DA4">
              <w:rPr>
                <w:bCs/>
              </w:rPr>
              <w:t>ПУ кодирование</w:t>
            </w:r>
          </w:p>
        </w:tc>
        <w:tc>
          <w:tcPr>
            <w:tcW w:w="1225" w:type="dxa"/>
            <w:vAlign w:val="center"/>
          </w:tcPr>
          <w:p w:rsidR="00F70546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24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Pr="00AB3943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rPr>
                <w:bCs/>
              </w:rPr>
              <w:t xml:space="preserve"> Адаптивное арифметическое кодирование</w:t>
            </w:r>
          </w:p>
        </w:tc>
        <w:tc>
          <w:tcPr>
            <w:tcW w:w="1225" w:type="dxa"/>
            <w:vAlign w:val="center"/>
          </w:tcPr>
          <w:p w:rsidR="00F70546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25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Pr="00AB3943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t xml:space="preserve"> Дельта-кодирование</w:t>
            </w:r>
          </w:p>
        </w:tc>
        <w:tc>
          <w:tcPr>
            <w:tcW w:w="1225" w:type="dxa"/>
            <w:vAlign w:val="center"/>
          </w:tcPr>
          <w:p w:rsidR="00F70546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26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Pr="00AB3943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t xml:space="preserve"> Цифровое кодирование и аналоговое кодирование</w:t>
            </w:r>
          </w:p>
        </w:tc>
        <w:tc>
          <w:tcPr>
            <w:tcW w:w="1225" w:type="dxa"/>
            <w:vAlign w:val="center"/>
          </w:tcPr>
          <w:p w:rsidR="00F70546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27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Pr="00F70546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>
              <w:rPr>
                <w:b/>
                <w:bCs/>
              </w:rPr>
              <w:t xml:space="preserve"> </w:t>
            </w:r>
            <w:r w:rsidRPr="00793DA4">
              <w:t>Таблично-символьное кодирование.</w:t>
            </w:r>
          </w:p>
        </w:tc>
        <w:tc>
          <w:tcPr>
            <w:tcW w:w="1225" w:type="dxa"/>
            <w:vAlign w:val="center"/>
          </w:tcPr>
          <w:p w:rsidR="00F70546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657D3" w:rsidRPr="00793DA4" w:rsidTr="00D72A08">
        <w:trPr>
          <w:trHeight w:val="20"/>
        </w:trPr>
        <w:tc>
          <w:tcPr>
            <w:tcW w:w="1932" w:type="dxa"/>
            <w:shd w:val="clear" w:color="auto" w:fill="FFFFFF"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3DA4">
              <w:rPr>
                <w:b/>
                <w:bCs/>
              </w:rPr>
              <w:t>Раздел 4.</w:t>
            </w:r>
          </w:p>
        </w:tc>
        <w:tc>
          <w:tcPr>
            <w:tcW w:w="516" w:type="dxa"/>
            <w:shd w:val="clear" w:color="auto" w:fill="FFFFFF"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269" w:type="dxa"/>
            <w:shd w:val="clear" w:color="auto" w:fill="FFFFFF"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</w:rPr>
              <w:t>Основы теории защиты информации</w:t>
            </w:r>
          </w:p>
        </w:tc>
        <w:tc>
          <w:tcPr>
            <w:tcW w:w="1225" w:type="dxa"/>
            <w:shd w:val="clear" w:color="auto" w:fill="FFFFFF"/>
          </w:tcPr>
          <w:p w:rsidR="00F657D3" w:rsidRPr="00793DA4" w:rsidRDefault="00F657D3" w:rsidP="00CB4E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3DA4">
              <w:rPr>
                <w:b/>
                <w:bCs/>
              </w:rPr>
              <w:t>1</w:t>
            </w:r>
            <w:r w:rsidR="00CB4E97">
              <w:rPr>
                <w:b/>
                <w:bCs/>
              </w:rPr>
              <w:t>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F657D3" w:rsidRPr="00793DA4" w:rsidRDefault="00F657D3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636BB" w:rsidRPr="00793DA4" w:rsidTr="0093573F">
        <w:trPr>
          <w:trHeight w:val="20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4.1</w:t>
            </w:r>
          </w:p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 xml:space="preserve">Стандарты </w:t>
            </w:r>
            <w:r w:rsidRPr="00793DA4">
              <w:rPr>
                <w:b/>
                <w:bCs/>
              </w:rPr>
              <w:lastRenderedPageBreak/>
              <w:t>шифрования данных. Криптография.</w:t>
            </w:r>
          </w:p>
        </w:tc>
        <w:tc>
          <w:tcPr>
            <w:tcW w:w="516" w:type="dxa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  <w:i/>
              </w:rPr>
            </w:pPr>
          </w:p>
        </w:tc>
        <w:tc>
          <w:tcPr>
            <w:tcW w:w="11977" w:type="dxa"/>
            <w:gridSpan w:val="3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28</w:t>
            </w:r>
            <w:r w:rsidR="00016859">
              <w:t>.</w:t>
            </w:r>
          </w:p>
        </w:tc>
        <w:tc>
          <w:tcPr>
            <w:tcW w:w="9269" w:type="dxa"/>
          </w:tcPr>
          <w:p w:rsidR="00F70546" w:rsidRPr="00793DA4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793DA4">
              <w:t>Понятие криптографии, использование ее на практике</w:t>
            </w:r>
            <w:r>
              <w:t>.</w:t>
            </w:r>
          </w:p>
        </w:tc>
        <w:tc>
          <w:tcPr>
            <w:tcW w:w="1225" w:type="dxa"/>
          </w:tcPr>
          <w:p w:rsidR="00F70546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F70546" w:rsidRPr="00793DA4" w:rsidRDefault="00F029F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29</w:t>
            </w:r>
            <w:r w:rsidR="00016859">
              <w:t>.</w:t>
            </w:r>
          </w:p>
        </w:tc>
        <w:tc>
          <w:tcPr>
            <w:tcW w:w="9269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Р</w:t>
            </w:r>
            <w:r w:rsidRPr="00793DA4">
              <w:t>азличные методы криптографии, их свойства и методы шифрования. </w:t>
            </w:r>
          </w:p>
        </w:tc>
        <w:tc>
          <w:tcPr>
            <w:tcW w:w="1225" w:type="dxa"/>
            <w:vAlign w:val="center"/>
          </w:tcPr>
          <w:p w:rsidR="00F70546" w:rsidRPr="00793DA4" w:rsidRDefault="00B636B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016859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3</w:t>
            </w:r>
            <w:r w:rsidR="00364958">
              <w:t>0.</w:t>
            </w:r>
          </w:p>
        </w:tc>
        <w:tc>
          <w:tcPr>
            <w:tcW w:w="9269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AB3943">
              <w:rPr>
                <w:b/>
                <w:bCs/>
              </w:rPr>
              <w:t>Практическое занятие:</w:t>
            </w:r>
            <w:r>
              <w:rPr>
                <w:b/>
                <w:bCs/>
              </w:rPr>
              <w:t xml:space="preserve"> </w:t>
            </w:r>
            <w:r w:rsidRPr="00793DA4">
              <w:rPr>
                <w:bCs/>
              </w:rPr>
              <w:t>Практическое применение криптографии. Изучение и сравнительный анализ методов шифрования</w:t>
            </w:r>
          </w:p>
        </w:tc>
        <w:tc>
          <w:tcPr>
            <w:tcW w:w="1225" w:type="dxa"/>
            <w:vAlign w:val="center"/>
          </w:tcPr>
          <w:p w:rsidR="00F70546" w:rsidRPr="00793DA4" w:rsidRDefault="00B636B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31</w:t>
            </w:r>
            <w:r w:rsidR="00016859">
              <w:t>.</w:t>
            </w:r>
          </w:p>
        </w:tc>
        <w:tc>
          <w:tcPr>
            <w:tcW w:w="9269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AB3943">
              <w:rPr>
                <w:b/>
                <w:bCs/>
              </w:rPr>
              <w:t>Практическое занятие:</w:t>
            </w:r>
            <w:r>
              <w:rPr>
                <w:b/>
                <w:bCs/>
              </w:rPr>
              <w:t xml:space="preserve"> </w:t>
            </w:r>
            <w:r w:rsidRPr="00793DA4">
              <w:t>Криптография с симметричным ключом, с открытым ключом</w:t>
            </w:r>
          </w:p>
        </w:tc>
        <w:tc>
          <w:tcPr>
            <w:tcW w:w="1225" w:type="dxa"/>
            <w:vAlign w:val="center"/>
          </w:tcPr>
          <w:p w:rsidR="00F70546" w:rsidRPr="00793DA4" w:rsidRDefault="00B636B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32</w:t>
            </w:r>
            <w:r w:rsidR="00016859">
              <w:t>.</w:t>
            </w:r>
          </w:p>
        </w:tc>
        <w:tc>
          <w:tcPr>
            <w:tcW w:w="9269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t xml:space="preserve"> Шифрование с использованием перестановок</w:t>
            </w:r>
          </w:p>
        </w:tc>
        <w:tc>
          <w:tcPr>
            <w:tcW w:w="1225" w:type="dxa"/>
            <w:vAlign w:val="center"/>
          </w:tcPr>
          <w:p w:rsidR="00F70546" w:rsidRPr="00793DA4" w:rsidRDefault="00B636B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33</w:t>
            </w:r>
            <w:r w:rsidR="00016859">
              <w:t>.</w:t>
            </w:r>
          </w:p>
        </w:tc>
        <w:tc>
          <w:tcPr>
            <w:tcW w:w="9269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t xml:space="preserve"> Шифрование с использованием замен</w:t>
            </w:r>
          </w:p>
        </w:tc>
        <w:tc>
          <w:tcPr>
            <w:tcW w:w="1225" w:type="dxa"/>
            <w:vAlign w:val="center"/>
          </w:tcPr>
          <w:p w:rsidR="00F70546" w:rsidRPr="00793DA4" w:rsidRDefault="00B636B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34</w:t>
            </w:r>
            <w:r w:rsidR="00016859">
              <w:t>.</w:t>
            </w:r>
          </w:p>
        </w:tc>
        <w:tc>
          <w:tcPr>
            <w:tcW w:w="9269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rPr>
                <w:bCs/>
              </w:rPr>
              <w:t xml:space="preserve"> Практическое применение различных алгоритмов сжатия. Сравнение и анализ архиваторов. Кодирование Хаффмана.</w:t>
            </w:r>
          </w:p>
        </w:tc>
        <w:tc>
          <w:tcPr>
            <w:tcW w:w="1225" w:type="dxa"/>
            <w:vAlign w:val="center"/>
          </w:tcPr>
          <w:p w:rsidR="00F70546" w:rsidRPr="00793DA4" w:rsidRDefault="00B636B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64958" w:rsidRPr="00793DA4" w:rsidTr="00F029FB">
        <w:trPr>
          <w:trHeight w:val="20"/>
        </w:trPr>
        <w:tc>
          <w:tcPr>
            <w:tcW w:w="11717" w:type="dxa"/>
            <w:gridSpan w:val="3"/>
          </w:tcPr>
          <w:p w:rsidR="00364958" w:rsidRPr="00AB3943" w:rsidRDefault="00364958" w:rsidP="003649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Консультации</w:t>
            </w:r>
          </w:p>
        </w:tc>
        <w:tc>
          <w:tcPr>
            <w:tcW w:w="1225" w:type="dxa"/>
            <w:vAlign w:val="center"/>
          </w:tcPr>
          <w:p w:rsidR="00364958" w:rsidRDefault="00364958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364958" w:rsidRPr="00793DA4" w:rsidRDefault="00364958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70546" w:rsidRPr="00793DA4" w:rsidTr="00F029FB">
        <w:trPr>
          <w:trHeight w:val="420"/>
        </w:trPr>
        <w:tc>
          <w:tcPr>
            <w:tcW w:w="11717" w:type="dxa"/>
            <w:gridSpan w:val="3"/>
            <w:vAlign w:val="center"/>
          </w:tcPr>
          <w:p w:rsidR="00F70546" w:rsidRPr="00793DA4" w:rsidRDefault="00F70546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работа: Реферат</w:t>
            </w:r>
          </w:p>
        </w:tc>
        <w:tc>
          <w:tcPr>
            <w:tcW w:w="1225" w:type="dxa"/>
            <w:vAlign w:val="center"/>
          </w:tcPr>
          <w:p w:rsidR="00F70546" w:rsidRPr="009F4D1C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F4D1C">
              <w:rPr>
                <w:bCs/>
              </w:rPr>
              <w:t>4</w:t>
            </w:r>
          </w:p>
        </w:tc>
        <w:tc>
          <w:tcPr>
            <w:tcW w:w="1483" w:type="dxa"/>
            <w:vAlign w:val="center"/>
          </w:tcPr>
          <w:p w:rsidR="00F70546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F4D1C" w:rsidRPr="00793DA4" w:rsidTr="00F029FB">
        <w:trPr>
          <w:trHeight w:val="420"/>
        </w:trPr>
        <w:tc>
          <w:tcPr>
            <w:tcW w:w="11717" w:type="dxa"/>
            <w:gridSpan w:val="3"/>
            <w:vAlign w:val="center"/>
          </w:tcPr>
          <w:p w:rsidR="009F4D1C" w:rsidRDefault="009F4D1C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Экзамен </w:t>
            </w:r>
          </w:p>
        </w:tc>
        <w:tc>
          <w:tcPr>
            <w:tcW w:w="1225" w:type="dxa"/>
            <w:vAlign w:val="center"/>
          </w:tcPr>
          <w:p w:rsidR="009F4D1C" w:rsidRPr="009F4D1C" w:rsidRDefault="009F4D1C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F4D1C">
              <w:rPr>
                <w:bCs/>
              </w:rPr>
              <w:t>6</w:t>
            </w:r>
          </w:p>
        </w:tc>
        <w:tc>
          <w:tcPr>
            <w:tcW w:w="1483" w:type="dxa"/>
            <w:vAlign w:val="center"/>
          </w:tcPr>
          <w:p w:rsidR="009F4D1C" w:rsidRPr="00793DA4" w:rsidRDefault="009F4D1C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70546" w:rsidRPr="00793DA4" w:rsidTr="007B4E2B">
        <w:trPr>
          <w:trHeight w:val="420"/>
        </w:trPr>
        <w:tc>
          <w:tcPr>
            <w:tcW w:w="11717" w:type="dxa"/>
            <w:gridSpan w:val="3"/>
          </w:tcPr>
          <w:p w:rsidR="00F70546" w:rsidRPr="00793DA4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b/>
                <w:bCs/>
                <w:i/>
              </w:rPr>
            </w:pPr>
            <w:r w:rsidRPr="00793DA4">
              <w:rPr>
                <w:b/>
                <w:bCs/>
              </w:rPr>
              <w:t>Всего:</w:t>
            </w:r>
          </w:p>
        </w:tc>
        <w:tc>
          <w:tcPr>
            <w:tcW w:w="1225" w:type="dxa"/>
            <w:vAlign w:val="center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80</w:t>
            </w:r>
          </w:p>
        </w:tc>
        <w:tc>
          <w:tcPr>
            <w:tcW w:w="1483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CC73FE" w:rsidRPr="00F70546" w:rsidRDefault="00CC73FE" w:rsidP="00F705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</w:p>
    <w:p w:rsidR="00E5456D" w:rsidRDefault="00E5456D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>Для характеристики уровня освоения учебного материала используются следующие обозначения:</w:t>
      </w: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 xml:space="preserve">1. – ознакомительный (узнавание ранее изученных объектов, свойств); </w:t>
      </w: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>2. – репродуктивный (выполнение деятельности по образцу, инструкции или под руководством)</w:t>
      </w:r>
    </w:p>
    <w:p w:rsidR="002F118B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39395E" w:rsidSect="009A21E4">
          <w:pgSz w:w="16839" w:h="11907" w:orient="landscape" w:code="9"/>
          <w:pgMar w:top="1134" w:right="1246" w:bottom="1276" w:left="992" w:header="709" w:footer="709" w:gutter="0"/>
          <w:cols w:space="720"/>
          <w:docGrid w:linePitch="326"/>
        </w:sectPr>
      </w:pPr>
      <w:r w:rsidRPr="0039395E">
        <w:t>3. – продуктивный (планирование и самостоятельное выполнение деятельности, решение проблемных задач)</w:t>
      </w:r>
    </w:p>
    <w:p w:rsidR="00FF6AC7" w:rsidRPr="009A21E4" w:rsidRDefault="009A21E4" w:rsidP="009A21E4">
      <w:pPr>
        <w:spacing w:line="276" w:lineRule="auto"/>
        <w:jc w:val="center"/>
        <w:rPr>
          <w:b/>
          <w:sz w:val="28"/>
        </w:rPr>
      </w:pPr>
      <w:r w:rsidRPr="009A21E4">
        <w:rPr>
          <w:b/>
          <w:sz w:val="28"/>
        </w:rPr>
        <w:lastRenderedPageBreak/>
        <w:t>3. УСЛОВИЯ РЕАЛИЗАЦИИ ПРОГРАММЫ ДИСЦИПЛИНЫ</w:t>
      </w:r>
    </w:p>
    <w:p w:rsidR="008F72CE" w:rsidRPr="009A21E4" w:rsidRDefault="008F72CE" w:rsidP="009A21E4">
      <w:pPr>
        <w:spacing w:line="276" w:lineRule="auto"/>
        <w:jc w:val="both"/>
      </w:pPr>
    </w:p>
    <w:p w:rsidR="00FF6AC7" w:rsidRPr="009A21E4" w:rsidRDefault="00917851" w:rsidP="009A21E4">
      <w:pPr>
        <w:spacing w:line="276" w:lineRule="auto"/>
        <w:jc w:val="both"/>
        <w:rPr>
          <w:b/>
        </w:rPr>
      </w:pPr>
      <w:r w:rsidRPr="009A21E4">
        <w:rPr>
          <w:b/>
        </w:rPr>
        <w:t xml:space="preserve">3.1. </w:t>
      </w:r>
      <w:r w:rsidR="00361C74" w:rsidRPr="009A21E4">
        <w:rPr>
          <w:b/>
        </w:rPr>
        <w:t xml:space="preserve">Требования к минимальному </w:t>
      </w:r>
      <w:r w:rsidR="002F118B" w:rsidRPr="009A21E4">
        <w:rPr>
          <w:b/>
        </w:rPr>
        <w:t>м</w:t>
      </w:r>
      <w:r w:rsidR="00FF6AC7" w:rsidRPr="009A21E4">
        <w:rPr>
          <w:b/>
        </w:rPr>
        <w:t>атериально-техническо</w:t>
      </w:r>
      <w:r w:rsidR="002F118B" w:rsidRPr="009A21E4">
        <w:rPr>
          <w:b/>
        </w:rPr>
        <w:t>му</w:t>
      </w:r>
      <w:r w:rsidR="00FF6AC7" w:rsidRPr="009A21E4">
        <w:rPr>
          <w:b/>
        </w:rPr>
        <w:t xml:space="preserve"> о</w:t>
      </w:r>
      <w:r w:rsidR="003E0FBC" w:rsidRPr="009A21E4">
        <w:rPr>
          <w:b/>
        </w:rPr>
        <w:t>беспечени</w:t>
      </w:r>
      <w:r w:rsidR="002F118B" w:rsidRPr="009A21E4">
        <w:rPr>
          <w:b/>
        </w:rPr>
        <w:t>ю</w:t>
      </w:r>
    </w:p>
    <w:p w:rsidR="0055255C" w:rsidRPr="009A21E4" w:rsidRDefault="003E0FBC" w:rsidP="009A21E4">
      <w:pPr>
        <w:spacing w:line="276" w:lineRule="auto"/>
        <w:jc w:val="both"/>
      </w:pPr>
      <w:r w:rsidRPr="009A21E4">
        <w:t>Реализация программы дисциплины требует наличия учебного кабинета</w:t>
      </w:r>
      <w:r w:rsidR="006765A5">
        <w:t xml:space="preserve"> информатики</w:t>
      </w:r>
      <w:r w:rsidR="0055255C" w:rsidRPr="009A21E4">
        <w:t>.</w:t>
      </w:r>
    </w:p>
    <w:p w:rsidR="00BC5D46" w:rsidRPr="009A21E4" w:rsidRDefault="00FF6AC7" w:rsidP="009A21E4">
      <w:pPr>
        <w:spacing w:line="276" w:lineRule="auto"/>
        <w:jc w:val="both"/>
      </w:pPr>
      <w:r w:rsidRPr="009A21E4">
        <w:t>Оборудование учебного кабинета</w:t>
      </w:r>
      <w:r w:rsidR="00A977CF" w:rsidRPr="009A21E4">
        <w:t xml:space="preserve"> на 25</w:t>
      </w:r>
      <w:r w:rsidR="00747012" w:rsidRPr="009A21E4">
        <w:t xml:space="preserve"> посадочных мест</w:t>
      </w:r>
      <w:r w:rsidRPr="009A21E4">
        <w:t xml:space="preserve">: </w:t>
      </w:r>
      <w:r w:rsidR="00BC5D46" w:rsidRPr="009A21E4">
        <w:t>проектор, комплект у</w:t>
      </w:r>
      <w:r w:rsidR="008F72CE" w:rsidRPr="009A21E4">
        <w:t>чебно-методической документации.</w:t>
      </w:r>
    </w:p>
    <w:p w:rsidR="00BC5D46" w:rsidRPr="009A21E4" w:rsidRDefault="00AA482B" w:rsidP="009A21E4">
      <w:pPr>
        <w:spacing w:line="276" w:lineRule="auto"/>
        <w:jc w:val="both"/>
      </w:pPr>
      <w:r w:rsidRPr="009A21E4">
        <w:t xml:space="preserve">Оборудование лаборатории и рабочих мест лаборатории: </w:t>
      </w:r>
      <w:r w:rsidR="00747012" w:rsidRPr="009A21E4">
        <w:t xml:space="preserve">15 персональных </w:t>
      </w:r>
      <w:r w:rsidR="00BC5D46" w:rsidRPr="009A21E4">
        <w:t>компьютер</w:t>
      </w:r>
      <w:r w:rsidR="00747012" w:rsidRPr="009A21E4">
        <w:t>ов</w:t>
      </w:r>
      <w:r w:rsidR="00BC5D46" w:rsidRPr="009A21E4">
        <w:t>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AA482B" w:rsidRPr="009A21E4" w:rsidRDefault="00AA482B" w:rsidP="009A21E4">
      <w:pPr>
        <w:spacing w:line="276" w:lineRule="auto"/>
        <w:jc w:val="both"/>
      </w:pPr>
    </w:p>
    <w:p w:rsidR="00013A54" w:rsidRPr="009A21E4" w:rsidRDefault="009A21E4" w:rsidP="009A21E4">
      <w:pPr>
        <w:spacing w:line="276" w:lineRule="auto"/>
        <w:jc w:val="both"/>
        <w:rPr>
          <w:b/>
        </w:rPr>
      </w:pPr>
      <w:r>
        <w:rPr>
          <w:b/>
        </w:rPr>
        <w:t xml:space="preserve">3.2 </w:t>
      </w:r>
      <w:r w:rsidR="00013A54" w:rsidRPr="009A21E4">
        <w:rPr>
          <w:b/>
        </w:rPr>
        <w:t>И</w:t>
      </w:r>
      <w:r w:rsidR="00404874" w:rsidRPr="009A21E4">
        <w:rPr>
          <w:b/>
        </w:rPr>
        <w:t xml:space="preserve">нформационное обеспечение </w:t>
      </w:r>
      <w:r w:rsidR="00013A54" w:rsidRPr="009A21E4">
        <w:rPr>
          <w:b/>
        </w:rPr>
        <w:t>обучения</w:t>
      </w:r>
    </w:p>
    <w:p w:rsidR="009F4D1C" w:rsidRPr="00490716" w:rsidRDefault="009F4D1C" w:rsidP="009F4D1C">
      <w:pPr>
        <w:autoSpaceDE w:val="0"/>
        <w:autoSpaceDN w:val="0"/>
        <w:adjustRightInd w:val="0"/>
        <w:ind w:firstLine="709"/>
        <w:rPr>
          <w:lang w:eastAsia="en-US"/>
        </w:rPr>
      </w:pPr>
      <w:r w:rsidRPr="00490716">
        <w:rPr>
          <w:bCs/>
          <w:iCs/>
        </w:rPr>
        <w:t xml:space="preserve">1. </w:t>
      </w:r>
      <w:r w:rsidRPr="00490716">
        <w:rPr>
          <w:lang w:eastAsia="en-US"/>
        </w:rPr>
        <w:t>Хохлов Г.И. Основы теории информации</w:t>
      </w:r>
      <w:r>
        <w:rPr>
          <w:lang w:eastAsia="en-US"/>
        </w:rPr>
        <w:t xml:space="preserve">. – М.: </w:t>
      </w:r>
      <w:r w:rsidRPr="00490716">
        <w:rPr>
          <w:lang w:eastAsia="en-US"/>
        </w:rPr>
        <w:t>Академия</w:t>
      </w:r>
      <w:r>
        <w:rPr>
          <w:lang w:eastAsia="en-US"/>
        </w:rPr>
        <w:t>, 2018. – 368 с.</w:t>
      </w:r>
    </w:p>
    <w:p w:rsidR="009F4D1C" w:rsidRPr="00490716" w:rsidRDefault="009F4D1C" w:rsidP="009F4D1C">
      <w:pPr>
        <w:autoSpaceDE w:val="0"/>
        <w:autoSpaceDN w:val="0"/>
        <w:adjustRightInd w:val="0"/>
        <w:ind w:firstLine="709"/>
        <w:rPr>
          <w:lang w:eastAsia="en-US"/>
        </w:rPr>
      </w:pPr>
    </w:p>
    <w:p w:rsidR="009F4D1C" w:rsidRDefault="009F4D1C" w:rsidP="009F4D1C">
      <w:pPr>
        <w:ind w:firstLine="709"/>
        <w:contextualSpacing/>
        <w:rPr>
          <w:b/>
        </w:rPr>
      </w:pPr>
      <w:r>
        <w:rPr>
          <w:b/>
        </w:rPr>
        <w:t xml:space="preserve">3.2.2. </w:t>
      </w:r>
      <w:r w:rsidRPr="00490716">
        <w:rPr>
          <w:b/>
        </w:rPr>
        <w:t>Электронные издания (электронные ресурсы)</w:t>
      </w:r>
    </w:p>
    <w:p w:rsidR="009F4D1C" w:rsidRDefault="009F4D1C" w:rsidP="009F4D1C">
      <w:pPr>
        <w:suppressAutoHyphens/>
        <w:ind w:firstLine="709"/>
        <w:jc w:val="both"/>
        <w:rPr>
          <w:bCs/>
        </w:rPr>
      </w:pPr>
      <w:r w:rsidRPr="001701A0">
        <w:rPr>
          <w:bCs/>
        </w:rPr>
        <w:t xml:space="preserve">Зубова Е.Д. Основы теории информации: учебное пособие / Е.Д. Зубова. — Санкт-Петербург: Лань, 2020. — 48 с. — ISBN 978-5-8114-4210-2. — Текст: электронный // Лань: электронно-библиотечная система. — URL: https://e.lanbook.com/book/130180 (дата обращения: 27.07.2021). </w:t>
      </w:r>
    </w:p>
    <w:p w:rsidR="002251EF" w:rsidRPr="009A21E4" w:rsidRDefault="002251EF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494676" w:rsidRPr="009A21E4" w:rsidRDefault="0055255C" w:rsidP="009A21E4">
      <w:pPr>
        <w:spacing w:line="276" w:lineRule="auto"/>
        <w:jc w:val="center"/>
        <w:rPr>
          <w:b/>
          <w:sz w:val="28"/>
          <w:szCs w:val="28"/>
        </w:rPr>
      </w:pPr>
      <w:r w:rsidRPr="009A21E4">
        <w:br w:type="page"/>
      </w:r>
      <w:r w:rsidR="009A21E4" w:rsidRPr="009A21E4">
        <w:rPr>
          <w:b/>
          <w:sz w:val="28"/>
          <w:szCs w:val="28"/>
        </w:rPr>
        <w:lastRenderedPageBreak/>
        <w:t>4. КОНТРОЛЬ И ОЦЕНКА РЕЗУЛЬТАТОВ ОСВОЕНИЯ ДИСЦИПЛИНЫ</w:t>
      </w:r>
    </w:p>
    <w:p w:rsidR="0086363C" w:rsidRPr="009A21E4" w:rsidRDefault="0086363C" w:rsidP="009A21E4">
      <w:pPr>
        <w:spacing w:line="276" w:lineRule="auto"/>
        <w:jc w:val="both"/>
        <w:rPr>
          <w:highlight w:val="gre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5"/>
        <w:gridCol w:w="2887"/>
      </w:tblGrid>
      <w:tr w:rsidR="00B74039" w:rsidRPr="00793DA4" w:rsidTr="000A77E4">
        <w:tc>
          <w:tcPr>
            <w:tcW w:w="1912" w:type="pct"/>
          </w:tcPr>
          <w:p w:rsidR="00B74039" w:rsidRPr="00793DA4" w:rsidRDefault="00B74039" w:rsidP="000C7DDE">
            <w:pPr>
              <w:spacing w:before="120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B74039" w:rsidRPr="00793DA4" w:rsidRDefault="00B74039" w:rsidP="000C7DDE">
            <w:pPr>
              <w:spacing w:before="120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B74039" w:rsidRPr="00793DA4" w:rsidRDefault="00B74039" w:rsidP="000C7DDE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Формы и методы оценки</w:t>
            </w:r>
          </w:p>
        </w:tc>
      </w:tr>
      <w:tr w:rsidR="00B74039" w:rsidRPr="00793DA4" w:rsidTr="000A77E4">
        <w:trPr>
          <w:trHeight w:val="681"/>
        </w:trPr>
        <w:tc>
          <w:tcPr>
            <w:tcW w:w="1912" w:type="pct"/>
          </w:tcPr>
          <w:p w:rsidR="00B74039" w:rsidRPr="00793DA4" w:rsidRDefault="00B74039" w:rsidP="000C7DDE">
            <w:pPr>
              <w:spacing w:before="120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vAlign w:val="center"/>
          </w:tcPr>
          <w:p w:rsidR="00B74039" w:rsidRPr="00793DA4" w:rsidRDefault="00B74039" w:rsidP="000C7DDE">
            <w:pPr>
              <w:spacing w:before="248"/>
              <w:ind w:right="-2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B74039" w:rsidRPr="00793DA4" w:rsidRDefault="00B74039" w:rsidP="000C7DDE">
            <w:pPr>
              <w:spacing w:before="248"/>
              <w:ind w:right="-2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B74039" w:rsidRPr="00793DA4" w:rsidRDefault="00B74039" w:rsidP="000C7DDE">
            <w:pPr>
              <w:spacing w:before="248"/>
              <w:ind w:right="-2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B74039" w:rsidRPr="00793DA4" w:rsidRDefault="00B74039" w:rsidP="000C7DDE">
            <w:pPr>
              <w:spacing w:before="100" w:beforeAutospacing="1"/>
              <w:rPr>
                <w:bCs/>
                <w:i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B74039" w:rsidRPr="00793DA4" w:rsidRDefault="00B74039" w:rsidP="000C7DDE">
            <w:pPr>
              <w:rPr>
                <w:bCs/>
              </w:rPr>
            </w:pPr>
            <w:r w:rsidRPr="00793DA4">
              <w:rPr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B74039" w:rsidRPr="00793DA4" w:rsidRDefault="00B74039" w:rsidP="000C7DDE">
            <w:pPr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</w:p>
          <w:p w:rsidR="00B74039" w:rsidRPr="00793DA4" w:rsidRDefault="00B74039" w:rsidP="000C7DDE">
            <w:pPr>
              <w:rPr>
                <w:bCs/>
              </w:rPr>
            </w:pPr>
          </w:p>
        </w:tc>
      </w:tr>
      <w:tr w:rsidR="00B74039" w:rsidRPr="00793DA4" w:rsidTr="000A77E4">
        <w:trPr>
          <w:trHeight w:val="1690"/>
        </w:trPr>
        <w:tc>
          <w:tcPr>
            <w:tcW w:w="1912" w:type="pct"/>
          </w:tcPr>
          <w:p w:rsidR="00B74039" w:rsidRPr="00793DA4" w:rsidRDefault="00B74039" w:rsidP="000C7DDE">
            <w:pPr>
              <w:rPr>
                <w:bCs/>
              </w:rPr>
            </w:pPr>
            <w:r w:rsidRPr="00793DA4">
              <w:rPr>
                <w:bCs/>
              </w:rPr>
              <w:t>Виды и формы представления информации.</w:t>
            </w:r>
          </w:p>
          <w:p w:rsidR="00B74039" w:rsidRPr="00793DA4" w:rsidRDefault="00B74039" w:rsidP="000C7DDE">
            <w:pPr>
              <w:rPr>
                <w:bCs/>
              </w:rPr>
            </w:pPr>
            <w:r w:rsidRPr="00793DA4">
              <w:rPr>
                <w:bCs/>
              </w:rPr>
              <w:t>Методы и средства определения количества информации.</w:t>
            </w:r>
          </w:p>
          <w:p w:rsidR="00B74039" w:rsidRPr="00793DA4" w:rsidRDefault="00B74039" w:rsidP="000C7DDE">
            <w:pPr>
              <w:rPr>
                <w:bCs/>
              </w:rPr>
            </w:pPr>
            <w:r w:rsidRPr="00793DA4">
              <w:rPr>
                <w:bCs/>
              </w:rPr>
              <w:t>Принципы кодирования и декодирования информации.</w:t>
            </w:r>
          </w:p>
          <w:p w:rsidR="00B74039" w:rsidRPr="00793DA4" w:rsidRDefault="00B74039" w:rsidP="000C7DDE">
            <w:pPr>
              <w:rPr>
                <w:bCs/>
              </w:rPr>
            </w:pPr>
            <w:r w:rsidRPr="00793DA4">
              <w:rPr>
                <w:bCs/>
              </w:rPr>
              <w:t>Способы передачи цифровой информации.</w:t>
            </w:r>
          </w:p>
          <w:p w:rsidR="00B74039" w:rsidRPr="00793DA4" w:rsidRDefault="00B74039" w:rsidP="000C7DDE">
            <w:pPr>
              <w:rPr>
                <w:bCs/>
              </w:rPr>
            </w:pPr>
            <w:r w:rsidRPr="00793DA4">
              <w:rPr>
                <w:bCs/>
              </w:rPr>
              <w:t>Методы повышения помехозащищенности передачи и приема данных, основы теории сжатия данных.</w:t>
            </w:r>
          </w:p>
          <w:p w:rsidR="00B74039" w:rsidRPr="00793DA4" w:rsidRDefault="00B74039" w:rsidP="000C7DDE">
            <w:pPr>
              <w:rPr>
                <w:bCs/>
              </w:rPr>
            </w:pPr>
            <w:r w:rsidRPr="00793DA4">
              <w:rPr>
                <w:bCs/>
              </w:rPr>
              <w:t>Методы криптографической защиты информации.</w:t>
            </w:r>
          </w:p>
          <w:p w:rsidR="00B74039" w:rsidRPr="00793DA4" w:rsidRDefault="00B74039" w:rsidP="000C7DDE">
            <w:r w:rsidRPr="00793DA4">
              <w:rPr>
                <w:bCs/>
              </w:rPr>
              <w:t>Способы генерации ключей.</w:t>
            </w:r>
          </w:p>
        </w:tc>
        <w:tc>
          <w:tcPr>
            <w:tcW w:w="1580" w:type="pct"/>
            <w:vMerge/>
          </w:tcPr>
          <w:p w:rsidR="00B74039" w:rsidRPr="00793DA4" w:rsidRDefault="00B74039" w:rsidP="000C7DDE">
            <w:pPr>
              <w:spacing w:before="120"/>
              <w:rPr>
                <w:bCs/>
              </w:rPr>
            </w:pPr>
          </w:p>
        </w:tc>
        <w:tc>
          <w:tcPr>
            <w:tcW w:w="1508" w:type="pct"/>
            <w:vMerge/>
          </w:tcPr>
          <w:p w:rsidR="00B74039" w:rsidRPr="00793DA4" w:rsidRDefault="00B74039" w:rsidP="000C7DDE">
            <w:pPr>
              <w:rPr>
                <w:bCs/>
              </w:rPr>
            </w:pPr>
          </w:p>
        </w:tc>
      </w:tr>
      <w:tr w:rsidR="00B74039" w:rsidRPr="00793DA4" w:rsidTr="000A77E4">
        <w:trPr>
          <w:trHeight w:val="789"/>
        </w:trPr>
        <w:tc>
          <w:tcPr>
            <w:tcW w:w="1912" w:type="pct"/>
          </w:tcPr>
          <w:p w:rsidR="00B74039" w:rsidRPr="00793DA4" w:rsidRDefault="00B74039" w:rsidP="000C7DDE">
            <w:pPr>
              <w:spacing w:before="120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B74039" w:rsidRPr="00793DA4" w:rsidRDefault="00B74039" w:rsidP="000C7DDE">
            <w:pPr>
              <w:spacing w:before="120"/>
              <w:rPr>
                <w:bCs/>
                <w:i/>
              </w:rPr>
            </w:pPr>
          </w:p>
        </w:tc>
        <w:tc>
          <w:tcPr>
            <w:tcW w:w="1508" w:type="pct"/>
          </w:tcPr>
          <w:p w:rsidR="00B74039" w:rsidRPr="00793DA4" w:rsidRDefault="00B74039" w:rsidP="000C7DDE">
            <w:pPr>
              <w:rPr>
                <w:bCs/>
                <w:i/>
              </w:rPr>
            </w:pPr>
          </w:p>
        </w:tc>
      </w:tr>
      <w:tr w:rsidR="00B74039" w:rsidRPr="00793DA4" w:rsidTr="000A77E4">
        <w:trPr>
          <w:trHeight w:val="1265"/>
        </w:trPr>
        <w:tc>
          <w:tcPr>
            <w:tcW w:w="1912" w:type="pct"/>
          </w:tcPr>
          <w:p w:rsidR="00B74039" w:rsidRPr="00793DA4" w:rsidRDefault="00B74039" w:rsidP="000C7DDE">
            <w:pPr>
              <w:spacing w:after="120"/>
              <w:ind w:left="33"/>
              <w:rPr>
                <w:bCs/>
              </w:rPr>
            </w:pPr>
            <w:r w:rsidRPr="00793DA4">
              <w:rPr>
                <w:bCs/>
              </w:rPr>
              <w:t>Применять закон аддитивности информации.</w:t>
            </w:r>
          </w:p>
          <w:p w:rsidR="00B74039" w:rsidRPr="00793DA4" w:rsidRDefault="00B74039" w:rsidP="000C7DDE">
            <w:pPr>
              <w:spacing w:after="120"/>
              <w:ind w:left="33"/>
              <w:rPr>
                <w:bCs/>
              </w:rPr>
            </w:pPr>
            <w:r w:rsidRPr="00793DA4">
              <w:rPr>
                <w:bCs/>
              </w:rPr>
              <w:t>Применять теорему Котельникова.</w:t>
            </w:r>
          </w:p>
          <w:p w:rsidR="00B74039" w:rsidRPr="00793DA4" w:rsidRDefault="00B74039" w:rsidP="000C7DDE">
            <w:pPr>
              <w:spacing w:after="120"/>
              <w:ind w:left="33"/>
            </w:pPr>
            <w:r w:rsidRPr="00793DA4">
              <w:rPr>
                <w:bCs/>
              </w:rPr>
              <w:t>Использовать формулу Шеннона.</w:t>
            </w:r>
          </w:p>
        </w:tc>
        <w:tc>
          <w:tcPr>
            <w:tcW w:w="1580" w:type="pct"/>
            <w:vMerge/>
          </w:tcPr>
          <w:p w:rsidR="00B74039" w:rsidRPr="00793DA4" w:rsidRDefault="00B74039" w:rsidP="000C7DDE">
            <w:pPr>
              <w:spacing w:before="120"/>
              <w:rPr>
                <w:bCs/>
                <w:i/>
              </w:rPr>
            </w:pPr>
          </w:p>
        </w:tc>
        <w:tc>
          <w:tcPr>
            <w:tcW w:w="1508" w:type="pct"/>
          </w:tcPr>
          <w:p w:rsidR="00B74039" w:rsidRPr="00793DA4" w:rsidRDefault="000C7DDE" w:rsidP="000C7DDE">
            <w:pPr>
              <w:rPr>
                <w:bCs/>
              </w:rPr>
            </w:pPr>
            <w:r>
              <w:rPr>
                <w:bCs/>
              </w:rPr>
              <w:t>Н</w:t>
            </w:r>
            <w:r w:rsidR="00B74039" w:rsidRPr="00793DA4">
              <w:rPr>
                <w:bCs/>
              </w:rPr>
              <w:t>аблюдение и оценивание выполнения практических работ.</w:t>
            </w:r>
          </w:p>
          <w:p w:rsidR="00B74039" w:rsidRPr="00793DA4" w:rsidRDefault="00B74039" w:rsidP="000C7DDE">
            <w:pPr>
              <w:rPr>
                <w:bCs/>
                <w:i/>
              </w:rPr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</w:p>
        </w:tc>
      </w:tr>
    </w:tbl>
    <w:p w:rsidR="001B26F1" w:rsidRPr="009A21E4" w:rsidRDefault="001B26F1" w:rsidP="000C7DDE">
      <w:pPr>
        <w:spacing w:line="276" w:lineRule="auto"/>
        <w:jc w:val="both"/>
      </w:pPr>
    </w:p>
    <w:sectPr w:rsidR="001B26F1" w:rsidRPr="009A21E4" w:rsidSect="009A21E4">
      <w:pgSz w:w="11907" w:h="16839" w:code="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B73" w:rsidRDefault="00D83B73">
      <w:r>
        <w:separator/>
      </w:r>
    </w:p>
  </w:endnote>
  <w:endnote w:type="continuationSeparator" w:id="0">
    <w:p w:rsidR="00D83B73" w:rsidRDefault="00D8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870" w:rsidRDefault="00A31870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31870" w:rsidRDefault="00A31870" w:rsidP="00186EA0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870" w:rsidRDefault="00A31870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0669EE">
      <w:rPr>
        <w:rStyle w:val="af5"/>
        <w:noProof/>
      </w:rPr>
      <w:t>9</w:t>
    </w:r>
    <w:r>
      <w:rPr>
        <w:rStyle w:val="af5"/>
      </w:rPr>
      <w:fldChar w:fldCharType="end"/>
    </w:r>
  </w:p>
  <w:p w:rsidR="00A31870" w:rsidRDefault="00A31870" w:rsidP="00186EA0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B73" w:rsidRDefault="00D83B73">
      <w:r>
        <w:separator/>
      </w:r>
    </w:p>
  </w:footnote>
  <w:footnote w:type="continuationSeparator" w:id="0">
    <w:p w:rsidR="00D83B73" w:rsidRDefault="00D83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D2F"/>
    <w:multiLevelType w:val="hybridMultilevel"/>
    <w:tmpl w:val="531EFBB8"/>
    <w:lvl w:ilvl="0" w:tplc="8B34E0CA">
      <w:start w:val="1"/>
      <w:numFmt w:val="decimal"/>
      <w:lvlText w:val="%1."/>
      <w:lvlJc w:val="left"/>
      <w:pPr>
        <w:ind w:left="2422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6175C97"/>
    <w:multiLevelType w:val="hybridMultilevel"/>
    <w:tmpl w:val="BE10E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285B"/>
    <w:multiLevelType w:val="hybridMultilevel"/>
    <w:tmpl w:val="B07E82BC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 w15:restartNumberingAfterBreak="0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B74DA"/>
    <w:multiLevelType w:val="hybridMultilevel"/>
    <w:tmpl w:val="44328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832BB2"/>
    <w:multiLevelType w:val="hybridMultilevel"/>
    <w:tmpl w:val="16B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1AD40F3"/>
    <w:multiLevelType w:val="hybridMultilevel"/>
    <w:tmpl w:val="EA8CB6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6CA5333"/>
    <w:multiLevelType w:val="hybridMultilevel"/>
    <w:tmpl w:val="0D68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1953F1"/>
    <w:multiLevelType w:val="hybridMultilevel"/>
    <w:tmpl w:val="05C83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06B28"/>
    <w:multiLevelType w:val="hybridMultilevel"/>
    <w:tmpl w:val="C132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3E72A7E"/>
    <w:multiLevelType w:val="hybridMultilevel"/>
    <w:tmpl w:val="63A41486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6416C07"/>
    <w:multiLevelType w:val="hybridMultilevel"/>
    <w:tmpl w:val="C742A9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0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9"/>
  </w:num>
  <w:num w:numId="4">
    <w:abstractNumId w:val="5"/>
  </w:num>
  <w:num w:numId="5">
    <w:abstractNumId w:val="14"/>
  </w:num>
  <w:num w:numId="6">
    <w:abstractNumId w:val="16"/>
  </w:num>
  <w:num w:numId="7">
    <w:abstractNumId w:val="30"/>
  </w:num>
  <w:num w:numId="8">
    <w:abstractNumId w:val="8"/>
  </w:num>
  <w:num w:numId="9">
    <w:abstractNumId w:val="17"/>
  </w:num>
  <w:num w:numId="10">
    <w:abstractNumId w:val="28"/>
  </w:num>
  <w:num w:numId="11">
    <w:abstractNumId w:val="23"/>
  </w:num>
  <w:num w:numId="12">
    <w:abstractNumId w:val="4"/>
  </w:num>
  <w:num w:numId="13">
    <w:abstractNumId w:val="24"/>
  </w:num>
  <w:num w:numId="14">
    <w:abstractNumId w:val="13"/>
  </w:num>
  <w:num w:numId="15">
    <w:abstractNumId w:val="27"/>
  </w:num>
  <w:num w:numId="16">
    <w:abstractNumId w:val="9"/>
  </w:num>
  <w:num w:numId="17">
    <w:abstractNumId w:val="0"/>
  </w:num>
  <w:num w:numId="18">
    <w:abstractNumId w:val="22"/>
  </w:num>
  <w:num w:numId="19">
    <w:abstractNumId w:val="11"/>
  </w:num>
  <w:num w:numId="20">
    <w:abstractNumId w:val="26"/>
  </w:num>
  <w:num w:numId="21">
    <w:abstractNumId w:val="19"/>
  </w:num>
  <w:num w:numId="22">
    <w:abstractNumId w:val="20"/>
  </w:num>
  <w:num w:numId="23">
    <w:abstractNumId w:val="12"/>
  </w:num>
  <w:num w:numId="24">
    <w:abstractNumId w:val="18"/>
  </w:num>
  <w:num w:numId="25">
    <w:abstractNumId w:val="2"/>
  </w:num>
  <w:num w:numId="26">
    <w:abstractNumId w:val="10"/>
  </w:num>
  <w:num w:numId="27">
    <w:abstractNumId w:val="25"/>
  </w:num>
  <w:num w:numId="28">
    <w:abstractNumId w:val="1"/>
  </w:num>
  <w:num w:numId="29">
    <w:abstractNumId w:val="3"/>
  </w:num>
  <w:num w:numId="30">
    <w:abstractNumId w:val="21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4734"/>
    <w:rsid w:val="00010B1D"/>
    <w:rsid w:val="00013A54"/>
    <w:rsid w:val="00016859"/>
    <w:rsid w:val="00017FC4"/>
    <w:rsid w:val="0002285C"/>
    <w:rsid w:val="00025AFA"/>
    <w:rsid w:val="000272CA"/>
    <w:rsid w:val="00030102"/>
    <w:rsid w:val="00033BD9"/>
    <w:rsid w:val="000374D2"/>
    <w:rsid w:val="00040E09"/>
    <w:rsid w:val="00046BB5"/>
    <w:rsid w:val="000473FC"/>
    <w:rsid w:val="0004786A"/>
    <w:rsid w:val="00057762"/>
    <w:rsid w:val="00057BEC"/>
    <w:rsid w:val="00060370"/>
    <w:rsid w:val="0006135B"/>
    <w:rsid w:val="000624D7"/>
    <w:rsid w:val="00064D79"/>
    <w:rsid w:val="000669EE"/>
    <w:rsid w:val="00070002"/>
    <w:rsid w:val="00070866"/>
    <w:rsid w:val="00073E14"/>
    <w:rsid w:val="00074A8B"/>
    <w:rsid w:val="00074CF0"/>
    <w:rsid w:val="00077E6E"/>
    <w:rsid w:val="0008446C"/>
    <w:rsid w:val="00090312"/>
    <w:rsid w:val="000918B1"/>
    <w:rsid w:val="000948D6"/>
    <w:rsid w:val="000A28F1"/>
    <w:rsid w:val="000C7DDE"/>
    <w:rsid w:val="000D16F6"/>
    <w:rsid w:val="000D1ACB"/>
    <w:rsid w:val="000D5CDF"/>
    <w:rsid w:val="000E0275"/>
    <w:rsid w:val="000E3F39"/>
    <w:rsid w:val="000E40AF"/>
    <w:rsid w:val="000E719C"/>
    <w:rsid w:val="000F370D"/>
    <w:rsid w:val="000F74B1"/>
    <w:rsid w:val="00106480"/>
    <w:rsid w:val="0011375E"/>
    <w:rsid w:val="00120B8F"/>
    <w:rsid w:val="001379AB"/>
    <w:rsid w:val="00140F0F"/>
    <w:rsid w:val="0014522E"/>
    <w:rsid w:val="0014578B"/>
    <w:rsid w:val="00155670"/>
    <w:rsid w:val="00165BCB"/>
    <w:rsid w:val="001673C3"/>
    <w:rsid w:val="00172693"/>
    <w:rsid w:val="001804CB"/>
    <w:rsid w:val="00185914"/>
    <w:rsid w:val="00186EA0"/>
    <w:rsid w:val="00195BAA"/>
    <w:rsid w:val="001A14F3"/>
    <w:rsid w:val="001B26F1"/>
    <w:rsid w:val="001B282D"/>
    <w:rsid w:val="001B40C3"/>
    <w:rsid w:val="001B6CD8"/>
    <w:rsid w:val="001C5197"/>
    <w:rsid w:val="001D0E7B"/>
    <w:rsid w:val="001D2214"/>
    <w:rsid w:val="001D5579"/>
    <w:rsid w:val="001E06DE"/>
    <w:rsid w:val="001E7128"/>
    <w:rsid w:val="001F3E49"/>
    <w:rsid w:val="001F54D3"/>
    <w:rsid w:val="0020012B"/>
    <w:rsid w:val="00203DF7"/>
    <w:rsid w:val="00206C48"/>
    <w:rsid w:val="002109B4"/>
    <w:rsid w:val="00211E37"/>
    <w:rsid w:val="00212BE8"/>
    <w:rsid w:val="00220E9B"/>
    <w:rsid w:val="002228A1"/>
    <w:rsid w:val="002251EF"/>
    <w:rsid w:val="0024334B"/>
    <w:rsid w:val="00245216"/>
    <w:rsid w:val="002471A2"/>
    <w:rsid w:val="00252BE5"/>
    <w:rsid w:val="002553F8"/>
    <w:rsid w:val="002560EA"/>
    <w:rsid w:val="0025631F"/>
    <w:rsid w:val="00256E45"/>
    <w:rsid w:val="002604EB"/>
    <w:rsid w:val="00260AAC"/>
    <w:rsid w:val="0026171C"/>
    <w:rsid w:val="00265AFD"/>
    <w:rsid w:val="002830A1"/>
    <w:rsid w:val="0028397D"/>
    <w:rsid w:val="00291CAC"/>
    <w:rsid w:val="00291F32"/>
    <w:rsid w:val="00293F2F"/>
    <w:rsid w:val="002A4083"/>
    <w:rsid w:val="002B4C5E"/>
    <w:rsid w:val="002B5A7A"/>
    <w:rsid w:val="002C2E56"/>
    <w:rsid w:val="002C5116"/>
    <w:rsid w:val="002C7059"/>
    <w:rsid w:val="002D0793"/>
    <w:rsid w:val="002D3205"/>
    <w:rsid w:val="002E08D1"/>
    <w:rsid w:val="002F118B"/>
    <w:rsid w:val="002F3676"/>
    <w:rsid w:val="003029BA"/>
    <w:rsid w:val="00310017"/>
    <w:rsid w:val="00316039"/>
    <w:rsid w:val="00324213"/>
    <w:rsid w:val="003275AB"/>
    <w:rsid w:val="00331783"/>
    <w:rsid w:val="00335EE8"/>
    <w:rsid w:val="00337282"/>
    <w:rsid w:val="00345791"/>
    <w:rsid w:val="003509A1"/>
    <w:rsid w:val="00351110"/>
    <w:rsid w:val="00356D90"/>
    <w:rsid w:val="00361C74"/>
    <w:rsid w:val="003648A6"/>
    <w:rsid w:val="00364958"/>
    <w:rsid w:val="00367AC8"/>
    <w:rsid w:val="00371C3A"/>
    <w:rsid w:val="00375B6E"/>
    <w:rsid w:val="0039120A"/>
    <w:rsid w:val="0039395E"/>
    <w:rsid w:val="00395747"/>
    <w:rsid w:val="00395AAD"/>
    <w:rsid w:val="003A0707"/>
    <w:rsid w:val="003A197F"/>
    <w:rsid w:val="003A5353"/>
    <w:rsid w:val="003B2B6F"/>
    <w:rsid w:val="003B4EDB"/>
    <w:rsid w:val="003C5AF2"/>
    <w:rsid w:val="003C7608"/>
    <w:rsid w:val="003D341E"/>
    <w:rsid w:val="003D3DC9"/>
    <w:rsid w:val="003D69CC"/>
    <w:rsid w:val="003E0FBC"/>
    <w:rsid w:val="003E1100"/>
    <w:rsid w:val="003E6A35"/>
    <w:rsid w:val="00403FC6"/>
    <w:rsid w:val="00404874"/>
    <w:rsid w:val="0040506E"/>
    <w:rsid w:val="004078A2"/>
    <w:rsid w:val="00413F18"/>
    <w:rsid w:val="00416B52"/>
    <w:rsid w:val="0042376D"/>
    <w:rsid w:val="0042381A"/>
    <w:rsid w:val="00425327"/>
    <w:rsid w:val="004350F9"/>
    <w:rsid w:val="00440E26"/>
    <w:rsid w:val="004415ED"/>
    <w:rsid w:val="00450F93"/>
    <w:rsid w:val="004605E4"/>
    <w:rsid w:val="00463EFB"/>
    <w:rsid w:val="00470413"/>
    <w:rsid w:val="00471677"/>
    <w:rsid w:val="004759F0"/>
    <w:rsid w:val="00475EF0"/>
    <w:rsid w:val="00480D6F"/>
    <w:rsid w:val="00487324"/>
    <w:rsid w:val="00492935"/>
    <w:rsid w:val="00492BE6"/>
    <w:rsid w:val="00492FCC"/>
    <w:rsid w:val="00494676"/>
    <w:rsid w:val="0049646A"/>
    <w:rsid w:val="00497D6B"/>
    <w:rsid w:val="004A1296"/>
    <w:rsid w:val="004B24E9"/>
    <w:rsid w:val="004B5D49"/>
    <w:rsid w:val="004C3D21"/>
    <w:rsid w:val="004C5780"/>
    <w:rsid w:val="004C79A1"/>
    <w:rsid w:val="004C7E46"/>
    <w:rsid w:val="004D0D33"/>
    <w:rsid w:val="004E2076"/>
    <w:rsid w:val="004E55CE"/>
    <w:rsid w:val="004E7DF8"/>
    <w:rsid w:val="004F3786"/>
    <w:rsid w:val="004F69AC"/>
    <w:rsid w:val="004F6DCB"/>
    <w:rsid w:val="005003FD"/>
    <w:rsid w:val="005040D8"/>
    <w:rsid w:val="0050426F"/>
    <w:rsid w:val="00512333"/>
    <w:rsid w:val="005177F9"/>
    <w:rsid w:val="005266FB"/>
    <w:rsid w:val="00530062"/>
    <w:rsid w:val="00531020"/>
    <w:rsid w:val="00541390"/>
    <w:rsid w:val="005440C2"/>
    <w:rsid w:val="00550ECF"/>
    <w:rsid w:val="005513CD"/>
    <w:rsid w:val="0055255C"/>
    <w:rsid w:val="005565E0"/>
    <w:rsid w:val="005572BD"/>
    <w:rsid w:val="00561C69"/>
    <w:rsid w:val="00561F85"/>
    <w:rsid w:val="00572BBC"/>
    <w:rsid w:val="005757C7"/>
    <w:rsid w:val="0058449B"/>
    <w:rsid w:val="00586B54"/>
    <w:rsid w:val="00586D6E"/>
    <w:rsid w:val="00595360"/>
    <w:rsid w:val="0059554C"/>
    <w:rsid w:val="00596E84"/>
    <w:rsid w:val="005A6D17"/>
    <w:rsid w:val="005A79C8"/>
    <w:rsid w:val="005B2009"/>
    <w:rsid w:val="005B5F6C"/>
    <w:rsid w:val="005B643A"/>
    <w:rsid w:val="005C1794"/>
    <w:rsid w:val="005C3C70"/>
    <w:rsid w:val="005C55FB"/>
    <w:rsid w:val="005D09B7"/>
    <w:rsid w:val="005D342B"/>
    <w:rsid w:val="005D61A9"/>
    <w:rsid w:val="005E16BF"/>
    <w:rsid w:val="005E6053"/>
    <w:rsid w:val="00600133"/>
    <w:rsid w:val="0061330B"/>
    <w:rsid w:val="00620DBD"/>
    <w:rsid w:val="00621D35"/>
    <w:rsid w:val="006254FB"/>
    <w:rsid w:val="00627E4F"/>
    <w:rsid w:val="006318D5"/>
    <w:rsid w:val="006320D4"/>
    <w:rsid w:val="00636608"/>
    <w:rsid w:val="006634E8"/>
    <w:rsid w:val="0066490D"/>
    <w:rsid w:val="006662C9"/>
    <w:rsid w:val="00674D17"/>
    <w:rsid w:val="00674E5B"/>
    <w:rsid w:val="006765A5"/>
    <w:rsid w:val="00681B38"/>
    <w:rsid w:val="00681F41"/>
    <w:rsid w:val="006937BD"/>
    <w:rsid w:val="006941E4"/>
    <w:rsid w:val="006A1F38"/>
    <w:rsid w:val="006A299A"/>
    <w:rsid w:val="006A3648"/>
    <w:rsid w:val="006A407F"/>
    <w:rsid w:val="006A443F"/>
    <w:rsid w:val="006A5323"/>
    <w:rsid w:val="006A7A4E"/>
    <w:rsid w:val="006B11D2"/>
    <w:rsid w:val="006B419F"/>
    <w:rsid w:val="006C030E"/>
    <w:rsid w:val="006C1752"/>
    <w:rsid w:val="006C4B80"/>
    <w:rsid w:val="006C5F7E"/>
    <w:rsid w:val="006C6F14"/>
    <w:rsid w:val="006C745C"/>
    <w:rsid w:val="006D5642"/>
    <w:rsid w:val="006E58D4"/>
    <w:rsid w:val="006E749A"/>
    <w:rsid w:val="006F30E3"/>
    <w:rsid w:val="006F3D62"/>
    <w:rsid w:val="006F73C1"/>
    <w:rsid w:val="0070126A"/>
    <w:rsid w:val="00701C9A"/>
    <w:rsid w:val="007041B2"/>
    <w:rsid w:val="00705819"/>
    <w:rsid w:val="007065E5"/>
    <w:rsid w:val="00717778"/>
    <w:rsid w:val="00722AC6"/>
    <w:rsid w:val="00725E15"/>
    <w:rsid w:val="00727AE5"/>
    <w:rsid w:val="00730B81"/>
    <w:rsid w:val="00731C4D"/>
    <w:rsid w:val="00743387"/>
    <w:rsid w:val="00743B66"/>
    <w:rsid w:val="00747012"/>
    <w:rsid w:val="00747972"/>
    <w:rsid w:val="00750F60"/>
    <w:rsid w:val="00754FE6"/>
    <w:rsid w:val="00756C73"/>
    <w:rsid w:val="007614F3"/>
    <w:rsid w:val="00764001"/>
    <w:rsid w:val="007647D3"/>
    <w:rsid w:val="00765CFE"/>
    <w:rsid w:val="00767997"/>
    <w:rsid w:val="00771D5C"/>
    <w:rsid w:val="007736A4"/>
    <w:rsid w:val="00777709"/>
    <w:rsid w:val="00780509"/>
    <w:rsid w:val="0079059A"/>
    <w:rsid w:val="00793311"/>
    <w:rsid w:val="007A0965"/>
    <w:rsid w:val="007A50CB"/>
    <w:rsid w:val="007A6F0F"/>
    <w:rsid w:val="007A7067"/>
    <w:rsid w:val="007A7A1F"/>
    <w:rsid w:val="007B3F7A"/>
    <w:rsid w:val="007B579D"/>
    <w:rsid w:val="007B6FA7"/>
    <w:rsid w:val="007E2272"/>
    <w:rsid w:val="007E30AF"/>
    <w:rsid w:val="007E369F"/>
    <w:rsid w:val="007E42F1"/>
    <w:rsid w:val="007E587B"/>
    <w:rsid w:val="007E79E4"/>
    <w:rsid w:val="00803CFF"/>
    <w:rsid w:val="00803F8D"/>
    <w:rsid w:val="00820D1A"/>
    <w:rsid w:val="00821F87"/>
    <w:rsid w:val="008318AE"/>
    <w:rsid w:val="008367E4"/>
    <w:rsid w:val="00836A89"/>
    <w:rsid w:val="008442B0"/>
    <w:rsid w:val="00850C3D"/>
    <w:rsid w:val="00851749"/>
    <w:rsid w:val="0085382D"/>
    <w:rsid w:val="0085561C"/>
    <w:rsid w:val="0085647A"/>
    <w:rsid w:val="008566FA"/>
    <w:rsid w:val="00856A5C"/>
    <w:rsid w:val="0086363C"/>
    <w:rsid w:val="0086651F"/>
    <w:rsid w:val="00870CFE"/>
    <w:rsid w:val="00876F4B"/>
    <w:rsid w:val="0088356D"/>
    <w:rsid w:val="008845B1"/>
    <w:rsid w:val="00885218"/>
    <w:rsid w:val="00897FCC"/>
    <w:rsid w:val="008B01D2"/>
    <w:rsid w:val="008B3081"/>
    <w:rsid w:val="008B3467"/>
    <w:rsid w:val="008D0371"/>
    <w:rsid w:val="008E2112"/>
    <w:rsid w:val="008F1420"/>
    <w:rsid w:val="008F4989"/>
    <w:rsid w:val="008F57C1"/>
    <w:rsid w:val="008F72CE"/>
    <w:rsid w:val="009010E2"/>
    <w:rsid w:val="00903DBE"/>
    <w:rsid w:val="00912989"/>
    <w:rsid w:val="00912BDD"/>
    <w:rsid w:val="00917851"/>
    <w:rsid w:val="009221F0"/>
    <w:rsid w:val="00925900"/>
    <w:rsid w:val="00926474"/>
    <w:rsid w:val="009312F8"/>
    <w:rsid w:val="00933229"/>
    <w:rsid w:val="0093632C"/>
    <w:rsid w:val="00941931"/>
    <w:rsid w:val="00944C2D"/>
    <w:rsid w:val="009560B9"/>
    <w:rsid w:val="00957766"/>
    <w:rsid w:val="0096329F"/>
    <w:rsid w:val="00963770"/>
    <w:rsid w:val="00964095"/>
    <w:rsid w:val="00966270"/>
    <w:rsid w:val="00972654"/>
    <w:rsid w:val="00973FC5"/>
    <w:rsid w:val="009771C9"/>
    <w:rsid w:val="0098521A"/>
    <w:rsid w:val="009901AD"/>
    <w:rsid w:val="009939C2"/>
    <w:rsid w:val="009A21E4"/>
    <w:rsid w:val="009A7BBC"/>
    <w:rsid w:val="009B0175"/>
    <w:rsid w:val="009B059F"/>
    <w:rsid w:val="009B1071"/>
    <w:rsid w:val="009B36B7"/>
    <w:rsid w:val="009B5AA0"/>
    <w:rsid w:val="009C5227"/>
    <w:rsid w:val="009D6FF9"/>
    <w:rsid w:val="009E0C3C"/>
    <w:rsid w:val="009E16AC"/>
    <w:rsid w:val="009E1F46"/>
    <w:rsid w:val="009E201A"/>
    <w:rsid w:val="009E398D"/>
    <w:rsid w:val="009E7B01"/>
    <w:rsid w:val="009F2EF6"/>
    <w:rsid w:val="009F35F5"/>
    <w:rsid w:val="009F4D1C"/>
    <w:rsid w:val="00A01D81"/>
    <w:rsid w:val="00A108E0"/>
    <w:rsid w:val="00A1183A"/>
    <w:rsid w:val="00A20A8B"/>
    <w:rsid w:val="00A2221D"/>
    <w:rsid w:val="00A31870"/>
    <w:rsid w:val="00A35A79"/>
    <w:rsid w:val="00A50E70"/>
    <w:rsid w:val="00A521CC"/>
    <w:rsid w:val="00A55148"/>
    <w:rsid w:val="00A55387"/>
    <w:rsid w:val="00A56E15"/>
    <w:rsid w:val="00A62D12"/>
    <w:rsid w:val="00A71973"/>
    <w:rsid w:val="00A74573"/>
    <w:rsid w:val="00A803C1"/>
    <w:rsid w:val="00A81357"/>
    <w:rsid w:val="00A905C0"/>
    <w:rsid w:val="00A977CF"/>
    <w:rsid w:val="00AA18ED"/>
    <w:rsid w:val="00AA482B"/>
    <w:rsid w:val="00AA6725"/>
    <w:rsid w:val="00AB0C38"/>
    <w:rsid w:val="00AB3943"/>
    <w:rsid w:val="00AC3F85"/>
    <w:rsid w:val="00AC7685"/>
    <w:rsid w:val="00AD30E5"/>
    <w:rsid w:val="00AE1437"/>
    <w:rsid w:val="00AE1BA9"/>
    <w:rsid w:val="00AE64B2"/>
    <w:rsid w:val="00AF0C9B"/>
    <w:rsid w:val="00AF1490"/>
    <w:rsid w:val="00AF5393"/>
    <w:rsid w:val="00AF55C3"/>
    <w:rsid w:val="00B039C1"/>
    <w:rsid w:val="00B06A4C"/>
    <w:rsid w:val="00B179C1"/>
    <w:rsid w:val="00B2420E"/>
    <w:rsid w:val="00B40A21"/>
    <w:rsid w:val="00B4612E"/>
    <w:rsid w:val="00B47960"/>
    <w:rsid w:val="00B47C26"/>
    <w:rsid w:val="00B56730"/>
    <w:rsid w:val="00B56D52"/>
    <w:rsid w:val="00B636BB"/>
    <w:rsid w:val="00B74039"/>
    <w:rsid w:val="00B86673"/>
    <w:rsid w:val="00B86843"/>
    <w:rsid w:val="00B87620"/>
    <w:rsid w:val="00B91878"/>
    <w:rsid w:val="00B945B9"/>
    <w:rsid w:val="00B946EA"/>
    <w:rsid w:val="00BB335C"/>
    <w:rsid w:val="00BB4B14"/>
    <w:rsid w:val="00BB5632"/>
    <w:rsid w:val="00BB5E50"/>
    <w:rsid w:val="00BB6CDE"/>
    <w:rsid w:val="00BB6FB0"/>
    <w:rsid w:val="00BC0AAA"/>
    <w:rsid w:val="00BC5D46"/>
    <w:rsid w:val="00BC631A"/>
    <w:rsid w:val="00BC7608"/>
    <w:rsid w:val="00BD4709"/>
    <w:rsid w:val="00BE28CB"/>
    <w:rsid w:val="00BE5AC2"/>
    <w:rsid w:val="00BF4C17"/>
    <w:rsid w:val="00BF6BDD"/>
    <w:rsid w:val="00C00BC9"/>
    <w:rsid w:val="00C0365B"/>
    <w:rsid w:val="00C100EC"/>
    <w:rsid w:val="00C24565"/>
    <w:rsid w:val="00C2768B"/>
    <w:rsid w:val="00C30C2C"/>
    <w:rsid w:val="00C31677"/>
    <w:rsid w:val="00C31D0C"/>
    <w:rsid w:val="00C33EE8"/>
    <w:rsid w:val="00C36C91"/>
    <w:rsid w:val="00C40BD5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0EA9"/>
    <w:rsid w:val="00C71534"/>
    <w:rsid w:val="00C73A47"/>
    <w:rsid w:val="00C73ED6"/>
    <w:rsid w:val="00C7413C"/>
    <w:rsid w:val="00C80167"/>
    <w:rsid w:val="00C841A8"/>
    <w:rsid w:val="00C879D2"/>
    <w:rsid w:val="00C91410"/>
    <w:rsid w:val="00C92546"/>
    <w:rsid w:val="00C94FAB"/>
    <w:rsid w:val="00C97408"/>
    <w:rsid w:val="00CA4E38"/>
    <w:rsid w:val="00CB0575"/>
    <w:rsid w:val="00CB2DFE"/>
    <w:rsid w:val="00CB4E97"/>
    <w:rsid w:val="00CB6974"/>
    <w:rsid w:val="00CC1CCC"/>
    <w:rsid w:val="00CC6AB8"/>
    <w:rsid w:val="00CC73FE"/>
    <w:rsid w:val="00CD1014"/>
    <w:rsid w:val="00CD4217"/>
    <w:rsid w:val="00CD5F05"/>
    <w:rsid w:val="00CE2957"/>
    <w:rsid w:val="00CE4132"/>
    <w:rsid w:val="00D04456"/>
    <w:rsid w:val="00D06E54"/>
    <w:rsid w:val="00D116F9"/>
    <w:rsid w:val="00D155FF"/>
    <w:rsid w:val="00D2035F"/>
    <w:rsid w:val="00D20EF3"/>
    <w:rsid w:val="00D24C68"/>
    <w:rsid w:val="00D319F0"/>
    <w:rsid w:val="00D36FE1"/>
    <w:rsid w:val="00D37CB7"/>
    <w:rsid w:val="00D5046A"/>
    <w:rsid w:val="00D50ED6"/>
    <w:rsid w:val="00D57B49"/>
    <w:rsid w:val="00D57FCE"/>
    <w:rsid w:val="00D60F92"/>
    <w:rsid w:val="00D665D1"/>
    <w:rsid w:val="00D72A08"/>
    <w:rsid w:val="00D73DA2"/>
    <w:rsid w:val="00D83B73"/>
    <w:rsid w:val="00D84C24"/>
    <w:rsid w:val="00D922EF"/>
    <w:rsid w:val="00D968B3"/>
    <w:rsid w:val="00DA5B57"/>
    <w:rsid w:val="00DA69FF"/>
    <w:rsid w:val="00DA6C64"/>
    <w:rsid w:val="00DB1796"/>
    <w:rsid w:val="00DC0D54"/>
    <w:rsid w:val="00DD41C0"/>
    <w:rsid w:val="00DD6FDC"/>
    <w:rsid w:val="00DF0287"/>
    <w:rsid w:val="00DF0403"/>
    <w:rsid w:val="00DF1538"/>
    <w:rsid w:val="00DF4E91"/>
    <w:rsid w:val="00E0171F"/>
    <w:rsid w:val="00E10A04"/>
    <w:rsid w:val="00E1401B"/>
    <w:rsid w:val="00E147BC"/>
    <w:rsid w:val="00E16532"/>
    <w:rsid w:val="00E21C40"/>
    <w:rsid w:val="00E27F51"/>
    <w:rsid w:val="00E37F33"/>
    <w:rsid w:val="00E409EA"/>
    <w:rsid w:val="00E42A51"/>
    <w:rsid w:val="00E46089"/>
    <w:rsid w:val="00E4744C"/>
    <w:rsid w:val="00E50A07"/>
    <w:rsid w:val="00E5456D"/>
    <w:rsid w:val="00E557C9"/>
    <w:rsid w:val="00E57054"/>
    <w:rsid w:val="00E6189C"/>
    <w:rsid w:val="00E64CD5"/>
    <w:rsid w:val="00E655F2"/>
    <w:rsid w:val="00E7266A"/>
    <w:rsid w:val="00E746F8"/>
    <w:rsid w:val="00E76BAE"/>
    <w:rsid w:val="00E84C25"/>
    <w:rsid w:val="00EA0AC2"/>
    <w:rsid w:val="00EA5F2B"/>
    <w:rsid w:val="00EC0516"/>
    <w:rsid w:val="00EC492B"/>
    <w:rsid w:val="00ED3F41"/>
    <w:rsid w:val="00ED678C"/>
    <w:rsid w:val="00EE5EE6"/>
    <w:rsid w:val="00F029FB"/>
    <w:rsid w:val="00F02DDE"/>
    <w:rsid w:val="00F03990"/>
    <w:rsid w:val="00F124F3"/>
    <w:rsid w:val="00F16645"/>
    <w:rsid w:val="00F17460"/>
    <w:rsid w:val="00F227DD"/>
    <w:rsid w:val="00F23A07"/>
    <w:rsid w:val="00F246C2"/>
    <w:rsid w:val="00F24B98"/>
    <w:rsid w:val="00F25BB6"/>
    <w:rsid w:val="00F34FB3"/>
    <w:rsid w:val="00F45B88"/>
    <w:rsid w:val="00F4731F"/>
    <w:rsid w:val="00F52434"/>
    <w:rsid w:val="00F52BAA"/>
    <w:rsid w:val="00F56BB4"/>
    <w:rsid w:val="00F57272"/>
    <w:rsid w:val="00F657D3"/>
    <w:rsid w:val="00F70546"/>
    <w:rsid w:val="00F72B8A"/>
    <w:rsid w:val="00F75284"/>
    <w:rsid w:val="00F7590A"/>
    <w:rsid w:val="00F76771"/>
    <w:rsid w:val="00F833D7"/>
    <w:rsid w:val="00F840A5"/>
    <w:rsid w:val="00F91077"/>
    <w:rsid w:val="00F95B2B"/>
    <w:rsid w:val="00FB6E93"/>
    <w:rsid w:val="00FC00A9"/>
    <w:rsid w:val="00FC5A56"/>
    <w:rsid w:val="00FC7AEE"/>
    <w:rsid w:val="00FD00D5"/>
    <w:rsid w:val="00FD0B71"/>
    <w:rsid w:val="00FF4FEA"/>
    <w:rsid w:val="00FF6AC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A5124E-556B-4E43-8B22-A41F0023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4A8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4A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074A8B"/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74A8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4A8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74A8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74A8B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74A8B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74A8B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074A8B"/>
    <w:rPr>
      <w:rFonts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rsid w:val="00754FE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074A8B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rsid w:val="00E27F51"/>
    <w:rPr>
      <w:rFonts w:cs="Times New Roman"/>
      <w:color w:val="0000FF"/>
      <w:u w:val="single"/>
    </w:rPr>
  </w:style>
  <w:style w:type="paragraph" w:customStyle="1" w:styleId="afb">
    <w:name w:val="Знак Знак Знак"/>
    <w:basedOn w:val="a"/>
    <w:uiPriority w:val="99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c">
    <w:name w:val="List Paragraph"/>
    <w:basedOn w:val="a"/>
    <w:uiPriority w:val="34"/>
    <w:qFormat/>
    <w:rsid w:val="003C7608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777709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77709"/>
    <w:rPr>
      <w:rFonts w:ascii="Tahoma" w:hAnsi="Tahoma" w:cs="Tahoma"/>
      <w:sz w:val="16"/>
      <w:szCs w:val="16"/>
    </w:rPr>
  </w:style>
  <w:style w:type="paragraph" w:styleId="aff">
    <w:name w:val="Title"/>
    <w:basedOn w:val="a"/>
    <w:link w:val="aff0"/>
    <w:qFormat/>
    <w:rsid w:val="002D3205"/>
    <w:pPr>
      <w:jc w:val="center"/>
    </w:pPr>
    <w:rPr>
      <w:rFonts w:ascii="Tahoma" w:hAnsi="Tahoma"/>
      <w:b/>
      <w:szCs w:val="20"/>
    </w:rPr>
  </w:style>
  <w:style w:type="character" w:customStyle="1" w:styleId="aff0">
    <w:name w:val="Заголовок Знак"/>
    <w:basedOn w:val="a0"/>
    <w:link w:val="aff"/>
    <w:rsid w:val="002D3205"/>
    <w:rPr>
      <w:rFonts w:ascii="Tahoma" w:hAnsi="Tahoma"/>
      <w:b/>
      <w:sz w:val="24"/>
    </w:rPr>
  </w:style>
  <w:style w:type="character" w:styleId="aff1">
    <w:name w:val="FollowedHyperlink"/>
    <w:basedOn w:val="a0"/>
    <w:uiPriority w:val="99"/>
    <w:semiHidden/>
    <w:unhideWhenUsed/>
    <w:rsid w:val="00926474"/>
    <w:rPr>
      <w:color w:val="800080" w:themeColor="followedHyperlink"/>
      <w:u w:val="single"/>
    </w:rPr>
  </w:style>
  <w:style w:type="paragraph" w:customStyle="1" w:styleId="13">
    <w:name w:val="Обычный1"/>
    <w:rsid w:val="008318AE"/>
    <w:rPr>
      <w:rFonts w:ascii="Calibri" w:eastAsia="Calibri" w:hAnsi="Calibri" w:cs="Calibri"/>
    </w:rPr>
  </w:style>
  <w:style w:type="paragraph" w:customStyle="1" w:styleId="Default">
    <w:name w:val="Default"/>
    <w:rsid w:val="006B41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2">
    <w:name w:val="Emphasis"/>
    <w:uiPriority w:val="20"/>
    <w:qFormat/>
    <w:rsid w:val="00FD0B71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941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940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262F63C-F370-4A1F-8EE4-7A79DC5C6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10146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http://www.intuit.ru/department/pl/plpascal/lit.html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http://uchinfo.com.ua//exclusive/pascal/index.htm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52</cp:revision>
  <cp:lastPrinted>2020-12-02T06:51:00Z</cp:lastPrinted>
  <dcterms:created xsi:type="dcterms:W3CDTF">2020-11-18T10:01:00Z</dcterms:created>
  <dcterms:modified xsi:type="dcterms:W3CDTF">2022-01-31T05:59:00Z</dcterms:modified>
</cp:coreProperties>
</file>