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15" w:rsidRDefault="00446715" w:rsidP="00446715">
      <w:pPr>
        <w:pStyle w:val="af3"/>
        <w:ind w:left="1701"/>
        <w:rPr>
          <w:rFonts w:ascii="Times New Roman" w:hAnsi="Times New Roman"/>
          <w:b w:val="0"/>
          <w:szCs w:val="24"/>
        </w:rPr>
      </w:pPr>
      <w:r>
        <w:rPr>
          <w:noProof/>
        </w:rPr>
        <w:drawing>
          <wp:anchor distT="0" distB="0" distL="114300" distR="114300" simplePos="0" relativeHeight="25166643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ОБРАЗОВАТЕЛЬНОЕ УЧРЕЖДЕНИЕ</w:t>
      </w:r>
    </w:p>
    <w:p w:rsidR="00446715" w:rsidRDefault="00446715" w:rsidP="00446715">
      <w:pPr>
        <w:pStyle w:val="af3"/>
        <w:ind w:left="1701"/>
        <w:rPr>
          <w:rFonts w:ascii="Times New Roman" w:hAnsi="Times New Roman"/>
          <w:b w:val="0"/>
          <w:szCs w:val="24"/>
        </w:rPr>
      </w:pPr>
      <w:r>
        <w:rPr>
          <w:rFonts w:ascii="Times New Roman" w:hAnsi="Times New Roman"/>
          <w:b w:val="0"/>
          <w:szCs w:val="24"/>
        </w:rPr>
        <w:t>ПЕТРОЗАВОДСКИЙ</w:t>
      </w:r>
      <w:r w:rsidR="00690B4C">
        <w:rPr>
          <w:rFonts w:ascii="Times New Roman" w:hAnsi="Times New Roman"/>
          <w:b w:val="0"/>
          <w:szCs w:val="24"/>
        </w:rPr>
        <w:t xml:space="preserve"> </w:t>
      </w:r>
      <w:r>
        <w:rPr>
          <w:rFonts w:ascii="Times New Roman" w:hAnsi="Times New Roman"/>
          <w:b w:val="0"/>
          <w:szCs w:val="24"/>
        </w:rPr>
        <w:t>КООПЕРАТИВНЫЙ</w:t>
      </w:r>
      <w:r w:rsidR="00690B4C">
        <w:rPr>
          <w:rFonts w:ascii="Times New Roman" w:hAnsi="Times New Roman"/>
          <w:b w:val="0"/>
          <w:szCs w:val="24"/>
        </w:rPr>
        <w:t xml:space="preserve"> </w:t>
      </w:r>
      <w:r>
        <w:rPr>
          <w:rFonts w:ascii="Times New Roman" w:hAnsi="Times New Roman"/>
          <w:b w:val="0"/>
          <w:szCs w:val="24"/>
        </w:rPr>
        <w:t>ТЕХНИКУМ</w:t>
      </w:r>
    </w:p>
    <w:p w:rsidR="00446715" w:rsidRDefault="00446715" w:rsidP="00446715">
      <w:pPr>
        <w:pStyle w:val="af3"/>
        <w:ind w:left="1701"/>
        <w:rPr>
          <w:rFonts w:ascii="Times New Roman" w:hAnsi="Times New Roman"/>
          <w:b w:val="0"/>
          <w:szCs w:val="24"/>
        </w:rPr>
      </w:pPr>
      <w:r>
        <w:rPr>
          <w:rFonts w:ascii="Times New Roman" w:hAnsi="Times New Roman"/>
          <w:b w:val="0"/>
          <w:szCs w:val="24"/>
        </w:rPr>
        <w:t>КАРЕЛРЕСПОТРЕБСОЮЗА (ЧПОУ ПКТК)</w:t>
      </w:r>
    </w:p>
    <w:p w:rsidR="00446715" w:rsidRDefault="00446715" w:rsidP="00446715">
      <w:pPr>
        <w:pStyle w:val="af3"/>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446715" w:rsidRDefault="00446715" w:rsidP="00446715">
      <w:pPr>
        <w:pStyle w:val="af3"/>
        <w:ind w:left="1701"/>
        <w:rPr>
          <w:rFonts w:ascii="Times New Roman" w:hAnsi="Times New Roman"/>
          <w:b w:val="0"/>
          <w:szCs w:val="24"/>
        </w:rPr>
      </w:pPr>
      <w:r>
        <w:rPr>
          <w:rFonts w:ascii="Times New Roman" w:hAnsi="Times New Roman"/>
          <w:b w:val="0"/>
          <w:szCs w:val="24"/>
        </w:rPr>
        <w:t>тел./факс (8-814 -2)</w:t>
      </w:r>
      <w:r w:rsidR="00690B4C">
        <w:rPr>
          <w:rFonts w:ascii="Times New Roman" w:hAnsi="Times New Roman"/>
          <w:b w:val="0"/>
          <w:szCs w:val="24"/>
        </w:rPr>
        <w:t xml:space="preserve"> </w:t>
      </w:r>
      <w:r>
        <w:rPr>
          <w:rFonts w:ascii="Times New Roman" w:hAnsi="Times New Roman"/>
          <w:b w:val="0"/>
          <w:szCs w:val="24"/>
        </w:rPr>
        <w:t>78-05-21, E-</w:t>
      </w:r>
      <w:proofErr w:type="spellStart"/>
      <w:r>
        <w:rPr>
          <w:rFonts w:ascii="Times New Roman" w:hAnsi="Times New Roman"/>
          <w:b w:val="0"/>
          <w:szCs w:val="24"/>
        </w:rPr>
        <w:t>mail</w:t>
      </w:r>
      <w:proofErr w:type="spellEnd"/>
      <w:r>
        <w:rPr>
          <w:rFonts w:ascii="Times New Roman" w:hAnsi="Times New Roman"/>
          <w:b w:val="0"/>
          <w:szCs w:val="24"/>
        </w:rPr>
        <w:t xml:space="preserve"> cit@koopteh.oneqo.ru</w:t>
      </w:r>
    </w:p>
    <w:p w:rsidR="00446715" w:rsidRDefault="00446715" w:rsidP="00446715">
      <w:pPr>
        <w:pStyle w:val="af3"/>
        <w:ind w:left="1701"/>
        <w:rPr>
          <w:rFonts w:ascii="Times New Roman" w:hAnsi="Times New Roman"/>
          <w:b w:val="0"/>
          <w:szCs w:val="24"/>
        </w:rPr>
      </w:pPr>
      <w:r>
        <w:rPr>
          <w:rFonts w:ascii="Times New Roman" w:hAnsi="Times New Roman"/>
          <w:b w:val="0"/>
          <w:szCs w:val="24"/>
        </w:rPr>
        <w:t xml:space="preserve">ОКОПО 01728471, ОГРН 1021000534488, </w:t>
      </w:r>
    </w:p>
    <w:p w:rsidR="00446715" w:rsidRDefault="00446715" w:rsidP="00446715">
      <w:pPr>
        <w:pStyle w:val="af3"/>
        <w:ind w:left="1701"/>
        <w:rPr>
          <w:rFonts w:ascii="Times New Roman" w:hAnsi="Times New Roman"/>
          <w:b w:val="0"/>
          <w:szCs w:val="24"/>
        </w:rPr>
      </w:pPr>
      <w:r>
        <w:rPr>
          <w:rFonts w:ascii="Times New Roman" w:hAnsi="Times New Roman"/>
          <w:b w:val="0"/>
          <w:szCs w:val="24"/>
        </w:rPr>
        <w:t>ИНН 1001020548, КПП 100101001</w:t>
      </w:r>
    </w:p>
    <w:p w:rsidR="00FB3F8B" w:rsidRPr="005D7152" w:rsidRDefault="002B7029" w:rsidP="00FB3F8B">
      <w:pPr>
        <w:pStyle w:val="af3"/>
        <w:ind w:left="1080"/>
        <w:rPr>
          <w:rFonts w:ascii="Times New Roman" w:hAnsi="Times New Roman"/>
          <w:szCs w:val="24"/>
        </w:rPr>
      </w:pPr>
      <w:r>
        <w:rPr>
          <w:noProof/>
        </w:rPr>
        <w:pict>
          <v:line id="Line 6" o:spid="_x0000_s1028" style="position:absolute;left:0;text-align:left;z-index:251664384;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B3F8B" w:rsidRPr="005D7152" w:rsidRDefault="00FB3F8B" w:rsidP="00FB3F8B">
      <w:pPr>
        <w:autoSpaceDE w:val="0"/>
        <w:autoSpaceDN w:val="0"/>
        <w:adjustRightInd w:val="0"/>
        <w:rPr>
          <w:b/>
          <w:bCs/>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FB3F8B" w:rsidRPr="005D7152" w:rsidTr="00E87611">
        <w:trPr>
          <w:trHeight w:val="1134"/>
        </w:trPr>
        <w:tc>
          <w:tcPr>
            <w:tcW w:w="4219" w:type="dxa"/>
          </w:tcPr>
          <w:p w:rsidR="00FB3F8B" w:rsidRPr="00310DB8" w:rsidRDefault="00FB3F8B" w:rsidP="00E87611"/>
        </w:tc>
        <w:tc>
          <w:tcPr>
            <w:tcW w:w="5103" w:type="dxa"/>
          </w:tcPr>
          <w:p w:rsidR="00FB3F8B" w:rsidRPr="00310DB8" w:rsidRDefault="00FB3F8B" w:rsidP="00E87611"/>
        </w:tc>
      </w:tr>
    </w:tbl>
    <w:p w:rsidR="00FB3F8B" w:rsidRDefault="00FB3F8B" w:rsidP="00FB3F8B"/>
    <w:p w:rsidR="00FB3F8B" w:rsidRDefault="00FB3F8B" w:rsidP="00FB3F8B"/>
    <w:p w:rsidR="00FB3F8B" w:rsidRDefault="00FB3F8B" w:rsidP="00FB3F8B"/>
    <w:p w:rsidR="00FB3F8B" w:rsidRPr="00083527" w:rsidRDefault="00FB3F8B" w:rsidP="00FB3F8B"/>
    <w:p w:rsidR="00FB3F8B" w:rsidRPr="00083527" w:rsidRDefault="00FB3F8B" w:rsidP="00FB3F8B"/>
    <w:p w:rsidR="00FB3F8B" w:rsidRPr="00083527" w:rsidRDefault="00FB3F8B" w:rsidP="00FB3F8B"/>
    <w:p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rsidR="00FB3F8B" w:rsidRPr="00471789" w:rsidRDefault="00FB3F8B" w:rsidP="00FB3F8B">
      <w:pPr>
        <w:spacing w:line="360" w:lineRule="auto"/>
        <w:jc w:val="center"/>
        <w:rPr>
          <w:b/>
          <w:sz w:val="28"/>
          <w:szCs w:val="28"/>
        </w:rPr>
      </w:pPr>
    </w:p>
    <w:p w:rsidR="00FB3F8B" w:rsidRPr="00FB3F8B" w:rsidRDefault="00FB3F8B" w:rsidP="00FB3F8B">
      <w:pPr>
        <w:spacing w:line="360" w:lineRule="auto"/>
        <w:jc w:val="center"/>
        <w:rPr>
          <w:b/>
          <w:sz w:val="28"/>
          <w:szCs w:val="28"/>
        </w:rPr>
      </w:pPr>
      <w:r w:rsidRPr="00FB3F8B">
        <w:rPr>
          <w:b/>
        </w:rPr>
        <w:t>ПМ.0</w:t>
      </w:r>
      <w:r w:rsidR="003E2E6C">
        <w:rPr>
          <w:b/>
        </w:rPr>
        <w:t>3</w:t>
      </w:r>
      <w:r w:rsidRPr="00FB3F8B">
        <w:rPr>
          <w:b/>
        </w:rPr>
        <w:t xml:space="preserve"> </w:t>
      </w:r>
      <w:r w:rsidR="003E2E6C">
        <w:rPr>
          <w:b/>
          <w:sz w:val="28"/>
          <w:szCs w:val="28"/>
        </w:rPr>
        <w:t>Эксплуатация объектов сетевой инфраструктуры</w:t>
      </w:r>
    </w:p>
    <w:p w:rsidR="00FB3F8B" w:rsidRPr="0033261F" w:rsidRDefault="00FB3F8B" w:rsidP="00FB3F8B">
      <w:pPr>
        <w:spacing w:line="360" w:lineRule="auto"/>
        <w:jc w:val="center"/>
        <w:rPr>
          <w:b/>
        </w:rPr>
      </w:pPr>
    </w:p>
    <w:p w:rsidR="00FB3F8B" w:rsidRPr="00310DB8" w:rsidRDefault="00FB3F8B" w:rsidP="00FB3F8B">
      <w:pPr>
        <w:jc w:val="center"/>
      </w:pPr>
      <w:r w:rsidRPr="00310DB8">
        <w:t>Составлена в соответствии с Федеральным государственным образовательным стандартом среднего</w:t>
      </w:r>
      <w:r w:rsidR="00690B4C">
        <w:t xml:space="preserve"> </w:t>
      </w:r>
      <w:r w:rsidRPr="00310DB8">
        <w:t>профессионального образования по специальности</w:t>
      </w:r>
    </w:p>
    <w:p w:rsidR="00FB3F8B" w:rsidRPr="00310DB8" w:rsidRDefault="00FB3F8B" w:rsidP="00FB3F8B">
      <w:pPr>
        <w:jc w:val="center"/>
      </w:pPr>
    </w:p>
    <w:p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r w:rsidRPr="00310DB8">
        <w:t>г. Петрозаводск, 202</w:t>
      </w:r>
      <w:r w:rsidR="002B7029">
        <w:t>2</w:t>
      </w:r>
      <w:bookmarkStart w:id="0" w:name="_GoBack"/>
      <w:bookmarkEnd w:id="0"/>
      <w:r w:rsidRPr="00310DB8">
        <w:t xml:space="preserve"> г.</w:t>
      </w: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FB3F8B" w:rsidRPr="008105D0" w:rsidTr="00E87611">
        <w:tc>
          <w:tcPr>
            <w:tcW w:w="4219" w:type="dxa"/>
          </w:tcPr>
          <w:p w:rsidR="00FB3F8B" w:rsidRPr="008105D0" w:rsidRDefault="00FB3F8B" w:rsidP="00E87611">
            <w:pPr>
              <w:rPr>
                <w:i/>
              </w:rPr>
            </w:pPr>
          </w:p>
        </w:tc>
        <w:tc>
          <w:tcPr>
            <w:tcW w:w="5103" w:type="dxa"/>
          </w:tcPr>
          <w:p w:rsidR="00FB3F8B" w:rsidRPr="008105D0" w:rsidRDefault="00FB3F8B" w:rsidP="00E87611">
            <w:pPr>
              <w:jc w:val="right"/>
            </w:pPr>
          </w:p>
        </w:tc>
      </w:tr>
    </w:tbl>
    <w:p w:rsidR="00FB3F8B" w:rsidRDefault="00FB3F8B" w:rsidP="0082186E">
      <w:pPr>
        <w:pStyle w:val="af3"/>
        <w:ind w:left="1080"/>
        <w:rPr>
          <w:rFonts w:ascii="Times New Roman" w:hAnsi="Times New Roman"/>
          <w:szCs w:val="24"/>
        </w:rPr>
      </w:pPr>
    </w:p>
    <w:p w:rsidR="00FB3F8B" w:rsidRDefault="00FB3F8B" w:rsidP="0082186E">
      <w:pPr>
        <w:pStyle w:val="af3"/>
        <w:ind w:left="1080"/>
        <w:rPr>
          <w:rFonts w:ascii="Times New Roman" w:hAnsi="Times New Roman"/>
          <w:szCs w:val="24"/>
        </w:rPr>
      </w:pPr>
    </w:p>
    <w:p w:rsidR="001A39D5" w:rsidRPr="00A43443" w:rsidRDefault="00690B4C"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t>Рабочая п</w:t>
      </w:r>
      <w:r w:rsidR="0082186E" w:rsidRPr="0060136B">
        <w:t xml:space="preserve">рограмма </w:t>
      </w:r>
      <w:r>
        <w:t xml:space="preserve">(далее – программа) </w:t>
      </w:r>
      <w:r w:rsidR="0082186E" w:rsidRPr="0060136B">
        <w:t>профессионального модуля</w:t>
      </w:r>
      <w:r w:rsidR="00FB3F8B">
        <w:t xml:space="preserve"> «</w:t>
      </w:r>
      <w:r w:rsidR="00AE3DDA" w:rsidRPr="00AE3DDA">
        <w:t>Эксплуатация объектов сетевой инфраструктуры</w:t>
      </w:r>
      <w:r w:rsidR="00FB3F8B">
        <w:t>»</w:t>
      </w:r>
      <w:r w:rsidR="0082186E" w:rsidRPr="0060136B">
        <w:rPr>
          <w:caps/>
        </w:rPr>
        <w:t xml:space="preserve"> </w:t>
      </w:r>
      <w:r w:rsidR="0082186E" w:rsidRPr="0060136B">
        <w:t xml:space="preserve">разработана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p>
    <w:p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2013BC" w:rsidRDefault="001A39D5"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Шидерская О.С.</w:t>
      </w:r>
      <w:r w:rsidR="00FB3F8B" w:rsidRPr="002013BC">
        <w:t>, преподаватель ЧПОУ Петрозаводский кооперативный техникум Карелреспотребсоюза</w:t>
      </w:r>
    </w:p>
    <w:p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0"/>
        </w:tabs>
        <w:suppressAutoHyphens/>
        <w:ind w:firstLine="3240"/>
        <w:rPr>
          <w:i/>
          <w:caps/>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rsidSect="00FB2AEC">
          <w:footerReference w:type="even" r:id="rId9"/>
          <w:footerReference w:type="default" r:id="rId10"/>
          <w:pgSz w:w="11906" w:h="16838"/>
          <w:pgMar w:top="1134" w:right="850" w:bottom="1134" w:left="1701" w:header="708" w:footer="708" w:gutter="0"/>
          <w:cols w:space="720"/>
          <w:titlePg/>
          <w:docGrid w:linePitch="326"/>
        </w:sectPr>
      </w:pPr>
    </w:p>
    <w:p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690B4C">
        <w:rPr>
          <w:b/>
          <w:caps/>
        </w:rPr>
        <w:t xml:space="preserve"> </w:t>
      </w:r>
      <w:r w:rsidR="0077640B" w:rsidRPr="00CD70A6">
        <w:rPr>
          <w:b/>
          <w:caps/>
        </w:rPr>
        <w:t xml:space="preserve">ПРОГРАММЫ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AE3DDA">
        <w:rPr>
          <w:b/>
        </w:rPr>
        <w:t>3</w:t>
      </w:r>
      <w:r>
        <w:rPr>
          <w:b/>
        </w:rPr>
        <w:t xml:space="preserve"> </w:t>
      </w:r>
      <w:r w:rsidR="00AE3DDA" w:rsidRPr="00AE3DDA">
        <w:rPr>
          <w:b/>
        </w:rPr>
        <w:t>Эксплуатация объектов сетевой инфраструктуры</w:t>
      </w:r>
    </w:p>
    <w:p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690B4C">
        <w:t>.</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 xml:space="preserve">В результате изучения профессионального модуля студент должен освоить основной вид деятельности </w:t>
      </w:r>
      <w:r w:rsidR="002E13C6" w:rsidRPr="00AE3DDA">
        <w:t>Эксплуатация объектов сетевой инфраструктуры</w:t>
      </w:r>
      <w:r w:rsidRPr="00C44ACC">
        <w:t xml:space="preserve"> и соответствующие ему общие компетенции, профессиональные компетенции:</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2E13C6" w:rsidRPr="002E13C6" w:rsidTr="008943B6">
        <w:trPr>
          <w:trHeight w:val="327"/>
        </w:trPr>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8.</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r w:rsidR="002E13C6" w:rsidRPr="002E13C6" w:rsidTr="008943B6">
        <w:tc>
          <w:tcPr>
            <w:tcW w:w="1229"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11.</w:t>
            </w:r>
          </w:p>
        </w:tc>
        <w:tc>
          <w:tcPr>
            <w:tcW w:w="8342" w:type="dxa"/>
          </w:tcPr>
          <w:p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знания по финансовой грамотности, планировать предпринимательскую деятельность в профессиональной сфере.</w:t>
            </w:r>
          </w:p>
        </w:tc>
      </w:tr>
    </w:tbl>
    <w:p w:rsidR="002E13C6" w:rsidRDefault="002E13C6"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Y="393"/>
        <w:tblW w:w="9600" w:type="dxa"/>
        <w:tblLayout w:type="fixed"/>
        <w:tblCellMar>
          <w:left w:w="0" w:type="dxa"/>
          <w:right w:w="0" w:type="dxa"/>
        </w:tblCellMar>
        <w:tblLook w:val="04A0" w:firstRow="1" w:lastRow="0" w:firstColumn="1" w:lastColumn="0" w:noHBand="0" w:noVBand="1"/>
      </w:tblPr>
      <w:tblGrid>
        <w:gridCol w:w="1142"/>
        <w:gridCol w:w="8458"/>
      </w:tblGrid>
      <w:tr w:rsidR="002E13C6" w:rsidRPr="00793DA4" w:rsidTr="008943B6">
        <w:trPr>
          <w:trHeight w:val="410"/>
        </w:trPr>
        <w:tc>
          <w:tcPr>
            <w:tcW w:w="1142" w:type="dxa"/>
            <w:tcBorders>
              <w:top w:val="single" w:sz="4" w:space="0" w:color="auto"/>
              <w:left w:val="single" w:sz="4" w:space="0" w:color="auto"/>
              <w:bottom w:val="nil"/>
              <w:right w:val="nil"/>
            </w:tcBorders>
            <w:shd w:val="clear" w:color="auto" w:fill="FFFFFF"/>
            <w:vAlign w:val="center"/>
            <w:hideMark/>
          </w:tcPr>
          <w:p w:rsidR="002E13C6" w:rsidRPr="00793DA4" w:rsidRDefault="002E13C6" w:rsidP="008943B6">
            <w:pPr>
              <w:spacing w:before="100" w:beforeAutospacing="1" w:after="100" w:afterAutospacing="1"/>
              <w:jc w:val="center"/>
              <w:rPr>
                <w:b/>
              </w:rPr>
            </w:pPr>
            <w:r w:rsidRPr="00793DA4">
              <w:rPr>
                <w:b/>
              </w:rPr>
              <w:t>Код</w:t>
            </w:r>
          </w:p>
        </w:tc>
        <w:tc>
          <w:tcPr>
            <w:tcW w:w="8458" w:type="dxa"/>
            <w:tcBorders>
              <w:top w:val="single" w:sz="4" w:space="0" w:color="auto"/>
              <w:left w:val="single" w:sz="4" w:space="0" w:color="auto"/>
              <w:bottom w:val="nil"/>
              <w:right w:val="single" w:sz="4" w:space="0" w:color="auto"/>
            </w:tcBorders>
            <w:shd w:val="clear" w:color="auto" w:fill="FFFFFF"/>
            <w:vAlign w:val="center"/>
            <w:hideMark/>
          </w:tcPr>
          <w:p w:rsidR="002E13C6" w:rsidRPr="00793DA4" w:rsidRDefault="002E13C6" w:rsidP="008943B6">
            <w:pPr>
              <w:pStyle w:val="2"/>
              <w:spacing w:before="0" w:after="0" w:line="276" w:lineRule="auto"/>
              <w:jc w:val="center"/>
              <w:rPr>
                <w:rFonts w:ascii="Times New Roman" w:hAnsi="Times New Roman"/>
                <w:i w:val="0"/>
                <w:sz w:val="22"/>
                <w:szCs w:val="22"/>
              </w:rPr>
            </w:pPr>
            <w:r w:rsidRPr="00793DA4">
              <w:rPr>
                <w:rStyle w:val="af5"/>
                <w:rFonts w:ascii="Times New Roman" w:hAnsi="Times New Roman"/>
                <w:sz w:val="22"/>
                <w:szCs w:val="22"/>
              </w:rPr>
              <w:t>Наименование видов деятельности и профессиональных компетенций</w:t>
            </w:r>
          </w:p>
        </w:tc>
      </w:tr>
      <w:tr w:rsidR="002E13C6" w:rsidRPr="00793DA4" w:rsidTr="008943B6">
        <w:trPr>
          <w:trHeight w:val="288"/>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ВД 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i/>
                <w:sz w:val="24"/>
                <w:szCs w:val="24"/>
              </w:rPr>
            </w:pPr>
            <w:r w:rsidRPr="002E13C6">
              <w:rPr>
                <w:rFonts w:ascii="Times New Roman" w:hAnsi="Times New Roman" w:cs="Times New Roman"/>
                <w:i/>
                <w:sz w:val="24"/>
                <w:szCs w:val="24"/>
              </w:rPr>
              <w:t>Эксплуатация объектов сетевой инфраструктуры</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2E13C6" w:rsidRPr="00793DA4" w:rsidTr="008943B6">
        <w:trPr>
          <w:trHeight w:val="352"/>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 xml:space="preserve">Участвовать в разработке схемы послеаварийного восстановления </w:t>
            </w:r>
            <w:r w:rsidRPr="002E13C6">
              <w:rPr>
                <w:rFonts w:ascii="Times New Roman" w:hAnsi="Times New Roman" w:cs="Times New Roman"/>
                <w:sz w:val="24"/>
                <w:szCs w:val="24"/>
              </w:rPr>
              <w:lastRenderedPageBreak/>
              <w:t>работоспособности компьютерной сети, выполнять восстановление и резервное копирование информации.</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lastRenderedPageBreak/>
              <w:t>ПК 3.5.</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2E13C6" w:rsidRPr="00793DA4"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3.6.</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1B73BB" w:rsidRPr="00CD70A6">
        <w:rPr>
          <w:b/>
        </w:rPr>
        <w:t xml:space="preserve"> </w:t>
      </w:r>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85725E" w:rsidRPr="0085725E">
        <w:t xml:space="preserve"> </w:t>
      </w:r>
      <w:r w:rsidR="0085725E" w:rsidRPr="003F31C9">
        <w:t>Опыт работы не требуется.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36556" w:rsidRPr="00CD70A6" w:rsidRDefault="00336556"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Look w:val="04A0" w:firstRow="1" w:lastRow="0" w:firstColumn="1" w:lastColumn="0" w:noHBand="0" w:noVBand="1"/>
      </w:tblPr>
      <w:tblGrid>
        <w:gridCol w:w="4927"/>
        <w:gridCol w:w="4679"/>
      </w:tblGrid>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Иметь практический опыт в</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обслуживании сетевой инфраструктуры, восстановлении работоспособности сети после сбоя;</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удаленном администрировании и восстановлении работоспособности сетевой инфраструктуры;</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поддержке пользователей сети, настройке аппаратного и программного обеспечения сетевой инфраструктуры</w:t>
            </w:r>
          </w:p>
        </w:tc>
      </w:tr>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уметь</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мониторинг и анализ работы локальной сети с помощью программно-аппаратных средств;</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осуществлять диагностику и поиск неисправностей всех компонентов сети;</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действия по устранению неисправностей</w:t>
            </w:r>
          </w:p>
        </w:tc>
      </w:tr>
      <w:tr w:rsidR="00336556" w:rsidRPr="00793DA4" w:rsidTr="008943B6">
        <w:tc>
          <w:tcPr>
            <w:tcW w:w="4927" w:type="dxa"/>
            <w:tcBorders>
              <w:top w:val="single" w:sz="4" w:space="0" w:color="auto"/>
              <w:left w:val="single" w:sz="4" w:space="0" w:color="auto"/>
              <w:bottom w:val="single" w:sz="4" w:space="0" w:color="auto"/>
              <w:right w:val="single" w:sz="4" w:space="0" w:color="auto"/>
            </w:tcBorders>
            <w:hideMark/>
          </w:tcPr>
          <w:p w:rsidR="00336556" w:rsidRPr="00793DA4" w:rsidRDefault="00336556" w:rsidP="008943B6">
            <w:pPr>
              <w:rPr>
                <w:bCs/>
              </w:rPr>
            </w:pPr>
            <w:r w:rsidRPr="00793DA4">
              <w:rPr>
                <w:bCs/>
              </w:rPr>
              <w:t>знать</w:t>
            </w:r>
          </w:p>
        </w:tc>
        <w:tc>
          <w:tcPr>
            <w:tcW w:w="4679" w:type="dxa"/>
            <w:tcBorders>
              <w:top w:val="single" w:sz="4" w:space="0" w:color="auto"/>
              <w:left w:val="single" w:sz="4" w:space="0" w:color="auto"/>
              <w:bottom w:val="single" w:sz="4" w:space="0" w:color="auto"/>
              <w:right w:val="single" w:sz="4" w:space="0" w:color="auto"/>
            </w:tcBorders>
          </w:tcPr>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архитектуру и функции систем управления сетями, стандарты систем управления;</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средства мониторинга и анализа локальных сетей;</w:t>
            </w:r>
          </w:p>
          <w:p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методы устранения неисправностей в технических средствах</w:t>
            </w:r>
          </w:p>
        </w:tc>
      </w:tr>
    </w:tbl>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 xml:space="preserve">3. </w:t>
      </w:r>
      <w:r w:rsidR="00954CB4" w:rsidRPr="00CD70A6">
        <w:rPr>
          <w:b/>
        </w:rPr>
        <w:t>К</w:t>
      </w:r>
      <w:r w:rsidR="0077640B" w:rsidRPr="00CD70A6">
        <w:rPr>
          <w:b/>
        </w:rPr>
        <w:t xml:space="preserve">оличество часов на освоение </w:t>
      </w:r>
      <w:r w:rsidR="007804CC" w:rsidRPr="00CD70A6">
        <w:rPr>
          <w:b/>
        </w:rPr>
        <w:t>рабочей</w:t>
      </w:r>
      <w:r w:rsidR="00730229" w:rsidRPr="00CD70A6">
        <w:rPr>
          <w:b/>
        </w:rPr>
        <w:t xml:space="preserve"> </w:t>
      </w:r>
      <w:r w:rsidR="0077640B" w:rsidRPr="00CD70A6">
        <w:rPr>
          <w:b/>
        </w:rPr>
        <w:t>программы профессионального модуля:</w:t>
      </w:r>
    </w:p>
    <w:p w:rsidR="0077640B" w:rsidRPr="00CD70A6" w:rsidRDefault="00690B4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объем</w:t>
      </w:r>
      <w:r w:rsidR="0077640B" w:rsidRPr="00CD70A6">
        <w:t xml:space="preserve"> учебной нагрузки обучающегося </w:t>
      </w:r>
      <w:r w:rsidR="004A5010" w:rsidRPr="00CD70A6">
        <w:t xml:space="preserve">– </w:t>
      </w:r>
      <w:r w:rsidR="00336556">
        <w:t>648</w:t>
      </w:r>
      <w:r w:rsidR="0077640B" w:rsidRPr="00CD70A6">
        <w:t xml:space="preserve"> час</w:t>
      </w:r>
      <w:r w:rsidR="00336556">
        <w:t>ов</w:t>
      </w:r>
      <w:r w:rsidR="0077640B" w:rsidRPr="00CD70A6">
        <w:t xml:space="preserve">, </w:t>
      </w:r>
      <w:r w:rsidR="004A5010" w:rsidRPr="00CD70A6">
        <w:t>включая</w:t>
      </w:r>
      <w:r w:rsidR="0077640B" w:rsidRPr="00CD70A6">
        <w:t>:</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обязательной аудиторной учебной нагрузки обучающегося </w:t>
      </w:r>
      <w:r w:rsidR="004A5010" w:rsidRPr="00CD70A6">
        <w:t xml:space="preserve">– </w:t>
      </w:r>
      <w:r w:rsidR="00336556">
        <w:t>372</w:t>
      </w:r>
      <w:r w:rsidR="00120221" w:rsidRPr="00CD70A6">
        <w:t xml:space="preserve"> </w:t>
      </w:r>
      <w:r w:rsidRPr="00CD70A6">
        <w:t>час</w:t>
      </w:r>
      <w:r w:rsidR="009706CC">
        <w:t>а</w:t>
      </w:r>
      <w:r w:rsidRPr="00CD70A6">
        <w:t>;</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самостоятельной работы обучающегося </w:t>
      </w:r>
      <w:r w:rsidR="004A5010" w:rsidRPr="00CD70A6">
        <w:t xml:space="preserve">– </w:t>
      </w:r>
      <w:r w:rsidR="00336556">
        <w:t>12</w:t>
      </w:r>
      <w:r w:rsidR="007804CC" w:rsidRPr="00CD70A6">
        <w:t xml:space="preserve"> </w:t>
      </w:r>
      <w:r w:rsidRPr="00CD70A6">
        <w:t>час</w:t>
      </w:r>
      <w:r w:rsidR="005D4F82">
        <w:t>ов</w:t>
      </w:r>
      <w:r w:rsidRPr="00CD70A6">
        <w:t>;</w:t>
      </w:r>
    </w:p>
    <w:p w:rsidR="00E7551C" w:rsidRPr="00CD70A6" w:rsidRDefault="00E7551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промежуточной аттестации – </w:t>
      </w:r>
      <w:r w:rsidR="00336556">
        <w:t>12</w:t>
      </w:r>
      <w:r>
        <w:t xml:space="preserve"> часов;</w:t>
      </w:r>
    </w:p>
    <w:p w:rsidR="00D119CE" w:rsidRPr="00CD70A6" w:rsidRDefault="0077640B" w:rsidP="00251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rPr>
      </w:pPr>
      <w:r w:rsidRPr="00CD70A6">
        <w:t xml:space="preserve">учебной и производственной практики </w:t>
      </w:r>
      <w:r w:rsidR="004A5010" w:rsidRPr="00CD70A6">
        <w:t xml:space="preserve">– </w:t>
      </w:r>
      <w:r w:rsidR="005D4F82">
        <w:t>252 часа</w:t>
      </w:r>
      <w:r w:rsidRPr="00CD70A6">
        <w:t>.</w:t>
      </w:r>
    </w:p>
    <w:p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lastRenderedPageBreak/>
        <w:t xml:space="preserve">2. результаты освоения ПРОФЕССИОНАЛЬНОГО МОДУЛЯ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5B2BF6">
        <w:t xml:space="preserve"> эксплуатации объектов сетевой инфраструктуры</w:t>
      </w:r>
      <w:r w:rsidRPr="00CD70A6">
        <w:t xml:space="preserve">, в том числе профессиональными (ПК) </w:t>
      </w:r>
      <w:r w:rsidR="00E34F02" w:rsidRPr="00CD70A6">
        <w:t>и общими (ОК) компетенциями:</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524DCB" w:rsidRPr="002E13C6" w:rsidTr="008943B6">
        <w:trPr>
          <w:trHeight w:val="327"/>
        </w:trPr>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8.</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r w:rsidR="00524DCB" w:rsidRPr="002E13C6" w:rsidTr="008943B6">
        <w:tc>
          <w:tcPr>
            <w:tcW w:w="1229"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11.</w:t>
            </w:r>
          </w:p>
        </w:tc>
        <w:tc>
          <w:tcPr>
            <w:tcW w:w="8342" w:type="dxa"/>
          </w:tcPr>
          <w:p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знания по финансовой грамотности, планировать предпринимательскую деятельность в профессиональной сфере.</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3.5.</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524DCB" w:rsidRPr="002E13C6" w:rsidTr="008943B6">
        <w:tc>
          <w:tcPr>
            <w:tcW w:w="1229" w:type="dxa"/>
          </w:tcPr>
          <w:p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3.6.</w:t>
            </w:r>
          </w:p>
        </w:tc>
        <w:tc>
          <w:tcPr>
            <w:tcW w:w="8342" w:type="dxa"/>
          </w:tcPr>
          <w:p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rsidR="007F267A" w:rsidRPr="00490716" w:rsidRDefault="007F267A" w:rsidP="007F267A">
      <w:pPr>
        <w:pStyle w:val="2"/>
        <w:spacing w:before="0" w:after="0"/>
        <w:jc w:val="both"/>
        <w:rPr>
          <w:rFonts w:ascii="Times New Roman" w:hAnsi="Times New Roman"/>
          <w:b w:val="0"/>
          <w:bCs w:val="0"/>
          <w:i w:val="0"/>
          <w:sz w:val="22"/>
          <w:szCs w:val="22"/>
        </w:rPr>
      </w:pPr>
    </w:p>
    <w:p w:rsidR="00957A60" w:rsidRPr="00CD70A6" w:rsidRDefault="00957A60" w:rsidP="0077640B">
      <w:pPr>
        <w:widowControl w:val="0"/>
        <w:suppressAutoHyphens/>
        <w:jc w:val="both"/>
        <w:rPr>
          <w:i/>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pgSz w:w="11907" w:h="16840"/>
          <w:pgMar w:top="1134" w:right="851" w:bottom="992" w:left="1418" w:header="709" w:footer="709" w:gutter="0"/>
          <w:cols w:space="720"/>
        </w:sectPr>
      </w:pPr>
    </w:p>
    <w:p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2141"/>
        <w:gridCol w:w="1240"/>
        <w:gridCol w:w="709"/>
        <w:gridCol w:w="81"/>
        <w:gridCol w:w="1379"/>
        <w:gridCol w:w="51"/>
        <w:gridCol w:w="1074"/>
        <w:gridCol w:w="937"/>
        <w:gridCol w:w="9"/>
        <w:gridCol w:w="1788"/>
        <w:gridCol w:w="1865"/>
        <w:gridCol w:w="1688"/>
      </w:tblGrid>
      <w:tr w:rsidR="00D077DF" w:rsidRPr="00793DA4" w:rsidTr="008943B6">
        <w:trPr>
          <w:trHeight w:val="353"/>
        </w:trPr>
        <w:tc>
          <w:tcPr>
            <w:tcW w:w="622" w:type="pct"/>
            <w:vMerge w:val="restart"/>
            <w:vAlign w:val="center"/>
            <w:hideMark/>
          </w:tcPr>
          <w:p w:rsidR="00D077DF" w:rsidRPr="00793DA4" w:rsidRDefault="00D077DF" w:rsidP="008943B6">
            <w:pPr>
              <w:suppressAutoHyphens/>
              <w:jc w:val="center"/>
              <w:rPr>
                <w:sz w:val="20"/>
                <w:szCs w:val="20"/>
              </w:rPr>
            </w:pPr>
            <w:r w:rsidRPr="00793DA4">
              <w:rPr>
                <w:sz w:val="20"/>
                <w:szCs w:val="20"/>
              </w:rPr>
              <w:t>Коды профессиональных общих компетенций</w:t>
            </w:r>
          </w:p>
        </w:tc>
        <w:tc>
          <w:tcPr>
            <w:tcW w:w="897" w:type="pct"/>
            <w:vMerge w:val="restart"/>
            <w:vAlign w:val="center"/>
            <w:hideMark/>
          </w:tcPr>
          <w:p w:rsidR="00D077DF" w:rsidRPr="00793DA4" w:rsidRDefault="00D077DF" w:rsidP="008943B6">
            <w:pPr>
              <w:suppressAutoHyphens/>
              <w:jc w:val="center"/>
              <w:rPr>
                <w:sz w:val="20"/>
                <w:szCs w:val="20"/>
              </w:rPr>
            </w:pPr>
            <w:r w:rsidRPr="00793DA4">
              <w:rPr>
                <w:sz w:val="20"/>
                <w:szCs w:val="20"/>
              </w:rPr>
              <w:t>Наименования разделов профессионального модуля</w:t>
            </w:r>
          </w:p>
        </w:tc>
        <w:tc>
          <w:tcPr>
            <w:tcW w:w="416" w:type="pct"/>
            <w:vMerge w:val="restart"/>
            <w:vAlign w:val="center"/>
            <w:hideMark/>
          </w:tcPr>
          <w:p w:rsidR="00D077DF" w:rsidRPr="00793DA4" w:rsidRDefault="00D077DF" w:rsidP="008943B6">
            <w:pPr>
              <w:suppressAutoHyphens/>
              <w:jc w:val="center"/>
              <w:rPr>
                <w:iCs/>
                <w:sz w:val="20"/>
                <w:szCs w:val="20"/>
              </w:rPr>
            </w:pPr>
            <w:r w:rsidRPr="00793DA4">
              <w:rPr>
                <w:iCs/>
                <w:sz w:val="20"/>
                <w:szCs w:val="20"/>
              </w:rPr>
              <w:t>Суммарный объем нагрузки, час.</w:t>
            </w:r>
          </w:p>
        </w:tc>
        <w:tc>
          <w:tcPr>
            <w:tcW w:w="2500" w:type="pct"/>
            <w:gridSpan w:val="9"/>
            <w:vAlign w:val="center"/>
            <w:hideMark/>
          </w:tcPr>
          <w:p w:rsidR="00D077DF" w:rsidRPr="00793DA4" w:rsidRDefault="00D077DF" w:rsidP="008943B6">
            <w:pPr>
              <w:suppressAutoHyphens/>
              <w:jc w:val="center"/>
              <w:rPr>
                <w:sz w:val="20"/>
                <w:szCs w:val="20"/>
              </w:rPr>
            </w:pPr>
            <w:r w:rsidRPr="00793DA4">
              <w:rPr>
                <w:sz w:val="20"/>
                <w:szCs w:val="20"/>
              </w:rPr>
              <w:t>Объем профессионального модуля, час.</w:t>
            </w:r>
          </w:p>
        </w:tc>
        <w:tc>
          <w:tcPr>
            <w:tcW w:w="566" w:type="pct"/>
            <w:vMerge w:val="restart"/>
            <w:vAlign w:val="center"/>
            <w:hideMark/>
          </w:tcPr>
          <w:p w:rsidR="00D077DF" w:rsidRPr="00793DA4" w:rsidRDefault="00D077DF" w:rsidP="008943B6">
            <w:pPr>
              <w:suppressAutoHyphens/>
              <w:jc w:val="center"/>
              <w:rPr>
                <w:sz w:val="20"/>
                <w:szCs w:val="20"/>
              </w:rPr>
            </w:pPr>
            <w:r w:rsidRPr="00793DA4">
              <w:rPr>
                <w:sz w:val="20"/>
                <w:szCs w:val="20"/>
              </w:rPr>
              <w:t>Самостоятельная работа</w:t>
            </w:r>
          </w:p>
        </w:tc>
      </w:tr>
      <w:tr w:rsidR="00D077DF" w:rsidRPr="00793DA4" w:rsidTr="008943B6">
        <w:tc>
          <w:tcPr>
            <w:tcW w:w="622" w:type="pct"/>
            <w:vMerge/>
            <w:vAlign w:val="center"/>
            <w:hideMark/>
          </w:tcPr>
          <w:p w:rsidR="00D077DF" w:rsidRPr="00793DA4" w:rsidRDefault="00D077DF" w:rsidP="008943B6">
            <w:pPr>
              <w:rPr>
                <w:sz w:val="20"/>
                <w:szCs w:val="20"/>
              </w:rPr>
            </w:pPr>
          </w:p>
        </w:tc>
        <w:tc>
          <w:tcPr>
            <w:tcW w:w="897" w:type="pct"/>
            <w:vMerge/>
            <w:vAlign w:val="center"/>
            <w:hideMark/>
          </w:tcPr>
          <w:p w:rsidR="00D077DF" w:rsidRPr="00793DA4" w:rsidRDefault="00D077DF" w:rsidP="008943B6">
            <w:pPr>
              <w:rPr>
                <w:sz w:val="20"/>
                <w:szCs w:val="20"/>
              </w:rPr>
            </w:pPr>
          </w:p>
        </w:tc>
        <w:tc>
          <w:tcPr>
            <w:tcW w:w="416" w:type="pct"/>
            <w:vMerge/>
            <w:vAlign w:val="center"/>
            <w:hideMark/>
          </w:tcPr>
          <w:p w:rsidR="00D077DF" w:rsidRPr="00793DA4" w:rsidRDefault="00D077DF" w:rsidP="008943B6">
            <w:pPr>
              <w:rPr>
                <w:iCs/>
                <w:sz w:val="20"/>
                <w:szCs w:val="20"/>
              </w:rPr>
            </w:pPr>
          </w:p>
        </w:tc>
        <w:tc>
          <w:tcPr>
            <w:tcW w:w="1203" w:type="pct"/>
            <w:gridSpan w:val="5"/>
            <w:vAlign w:val="center"/>
            <w:hideMark/>
          </w:tcPr>
          <w:p w:rsidR="00D077DF" w:rsidRPr="00793DA4" w:rsidRDefault="00D077DF" w:rsidP="008943B6">
            <w:pPr>
              <w:suppressAutoHyphens/>
              <w:jc w:val="center"/>
              <w:rPr>
                <w:i/>
              </w:rPr>
            </w:pPr>
            <w:r w:rsidRPr="00793DA4">
              <w:rPr>
                <w:i/>
              </w:rPr>
              <w:t>Обучение по МДК</w:t>
            </w:r>
          </w:p>
        </w:tc>
        <w:tc>
          <w:tcPr>
            <w:tcW w:w="919" w:type="pct"/>
            <w:gridSpan w:val="3"/>
            <w:vAlign w:val="center"/>
            <w:hideMark/>
          </w:tcPr>
          <w:p w:rsidR="00D077DF" w:rsidRPr="00793DA4" w:rsidRDefault="00D077DF" w:rsidP="008943B6">
            <w:pPr>
              <w:suppressAutoHyphens/>
              <w:jc w:val="center"/>
              <w:rPr>
                <w:i/>
              </w:rPr>
            </w:pPr>
            <w:r w:rsidRPr="00793DA4">
              <w:rPr>
                <w:i/>
              </w:rPr>
              <w:t>Практики</w:t>
            </w:r>
          </w:p>
        </w:tc>
        <w:tc>
          <w:tcPr>
            <w:tcW w:w="378" w:type="pct"/>
            <w:vMerge w:val="restart"/>
          </w:tcPr>
          <w:p w:rsidR="00D077DF" w:rsidRPr="00793DA4" w:rsidRDefault="00D077DF" w:rsidP="008943B6">
            <w:pPr>
              <w:rPr>
                <w:sz w:val="20"/>
                <w:szCs w:val="20"/>
              </w:rPr>
            </w:pPr>
            <w:r w:rsidRPr="00793DA4">
              <w:t>Промежуточная аттестация</w:t>
            </w:r>
          </w:p>
        </w:tc>
        <w:tc>
          <w:tcPr>
            <w:tcW w:w="566" w:type="pct"/>
            <w:vMerge/>
            <w:vAlign w:val="center"/>
            <w:hideMark/>
          </w:tcPr>
          <w:p w:rsidR="00D077DF" w:rsidRPr="00793DA4" w:rsidRDefault="00D077DF" w:rsidP="008943B6">
            <w:pPr>
              <w:rPr>
                <w:sz w:val="20"/>
                <w:szCs w:val="20"/>
              </w:rPr>
            </w:pPr>
          </w:p>
        </w:tc>
      </w:tr>
      <w:tr w:rsidR="00D077DF" w:rsidRPr="00793DA4" w:rsidTr="008943B6">
        <w:tc>
          <w:tcPr>
            <w:tcW w:w="622" w:type="pct"/>
            <w:vMerge/>
            <w:vAlign w:val="center"/>
            <w:hideMark/>
          </w:tcPr>
          <w:p w:rsidR="00D077DF" w:rsidRPr="00793DA4" w:rsidRDefault="00D077DF" w:rsidP="008943B6">
            <w:pPr>
              <w:rPr>
                <w:sz w:val="20"/>
                <w:szCs w:val="20"/>
              </w:rPr>
            </w:pPr>
          </w:p>
        </w:tc>
        <w:tc>
          <w:tcPr>
            <w:tcW w:w="897" w:type="pct"/>
            <w:vMerge/>
            <w:vAlign w:val="center"/>
            <w:hideMark/>
          </w:tcPr>
          <w:p w:rsidR="00D077DF" w:rsidRPr="00793DA4" w:rsidRDefault="00D077DF" w:rsidP="008943B6">
            <w:pPr>
              <w:rPr>
                <w:sz w:val="20"/>
                <w:szCs w:val="20"/>
              </w:rPr>
            </w:pPr>
          </w:p>
        </w:tc>
        <w:tc>
          <w:tcPr>
            <w:tcW w:w="416" w:type="pct"/>
            <w:vMerge/>
            <w:vAlign w:val="center"/>
            <w:hideMark/>
          </w:tcPr>
          <w:p w:rsidR="00D077DF" w:rsidRPr="00793DA4" w:rsidRDefault="00D077DF" w:rsidP="008943B6">
            <w:pPr>
              <w:rPr>
                <w:iCs/>
                <w:sz w:val="20"/>
                <w:szCs w:val="20"/>
              </w:rPr>
            </w:pPr>
          </w:p>
        </w:tc>
        <w:tc>
          <w:tcPr>
            <w:tcW w:w="337" w:type="pct"/>
            <w:vAlign w:val="center"/>
          </w:tcPr>
          <w:p w:rsidR="00D077DF" w:rsidRPr="00793DA4" w:rsidRDefault="00D077DF" w:rsidP="008943B6">
            <w:pPr>
              <w:suppressAutoHyphens/>
              <w:jc w:val="center"/>
              <w:rPr>
                <w:sz w:val="20"/>
                <w:szCs w:val="20"/>
              </w:rPr>
            </w:pPr>
            <w:r w:rsidRPr="00793DA4">
              <w:rPr>
                <w:sz w:val="20"/>
                <w:szCs w:val="20"/>
              </w:rPr>
              <w:t>Всего</w:t>
            </w:r>
          </w:p>
          <w:p w:rsidR="00D077DF" w:rsidRPr="00793DA4" w:rsidRDefault="00D077DF" w:rsidP="008943B6">
            <w:pPr>
              <w:suppressAutoHyphens/>
              <w:jc w:val="center"/>
              <w:rPr>
                <w:i/>
                <w:sz w:val="20"/>
                <w:szCs w:val="20"/>
              </w:rPr>
            </w:pPr>
          </w:p>
        </w:tc>
        <w:tc>
          <w:tcPr>
            <w:tcW w:w="489" w:type="pct"/>
            <w:gridSpan w:val="2"/>
            <w:vAlign w:val="center"/>
            <w:hideMark/>
          </w:tcPr>
          <w:p w:rsidR="00D077DF" w:rsidRPr="00793DA4" w:rsidRDefault="00D077DF" w:rsidP="008943B6">
            <w:pPr>
              <w:suppressAutoHyphens/>
              <w:jc w:val="center"/>
              <w:rPr>
                <w:sz w:val="20"/>
                <w:szCs w:val="20"/>
              </w:rPr>
            </w:pPr>
            <w:r w:rsidRPr="00793DA4">
              <w:rPr>
                <w:sz w:val="20"/>
                <w:szCs w:val="20"/>
              </w:rPr>
              <w:t>Лабораторных и практических занятий</w:t>
            </w:r>
          </w:p>
        </w:tc>
        <w:tc>
          <w:tcPr>
            <w:tcW w:w="377" w:type="pct"/>
            <w:gridSpan w:val="2"/>
            <w:vAlign w:val="center"/>
            <w:hideMark/>
          </w:tcPr>
          <w:p w:rsidR="00D077DF" w:rsidRPr="00793DA4" w:rsidRDefault="00D077DF" w:rsidP="008943B6">
            <w:pPr>
              <w:suppressAutoHyphens/>
              <w:jc w:val="center"/>
              <w:rPr>
                <w:sz w:val="20"/>
                <w:szCs w:val="20"/>
              </w:rPr>
            </w:pPr>
            <w:r w:rsidRPr="00793DA4">
              <w:rPr>
                <w:sz w:val="20"/>
                <w:szCs w:val="20"/>
              </w:rPr>
              <w:t>Курсовых работ (проектов)</w:t>
            </w:r>
          </w:p>
        </w:tc>
        <w:tc>
          <w:tcPr>
            <w:tcW w:w="314" w:type="pct"/>
            <w:vAlign w:val="center"/>
          </w:tcPr>
          <w:p w:rsidR="00D077DF" w:rsidRPr="00793DA4" w:rsidRDefault="00D077DF" w:rsidP="008943B6">
            <w:pPr>
              <w:suppressAutoHyphens/>
              <w:jc w:val="center"/>
              <w:rPr>
                <w:sz w:val="20"/>
                <w:szCs w:val="20"/>
              </w:rPr>
            </w:pPr>
            <w:r w:rsidRPr="00793DA4">
              <w:rPr>
                <w:sz w:val="20"/>
                <w:szCs w:val="20"/>
              </w:rPr>
              <w:t>Учебная</w:t>
            </w:r>
          </w:p>
          <w:p w:rsidR="00D077DF" w:rsidRPr="00793DA4" w:rsidRDefault="00D077DF" w:rsidP="008943B6">
            <w:pPr>
              <w:suppressAutoHyphens/>
              <w:jc w:val="center"/>
              <w:rPr>
                <w:i/>
                <w:sz w:val="20"/>
                <w:szCs w:val="20"/>
              </w:rPr>
            </w:pPr>
          </w:p>
        </w:tc>
        <w:tc>
          <w:tcPr>
            <w:tcW w:w="605" w:type="pct"/>
            <w:gridSpan w:val="2"/>
            <w:vAlign w:val="center"/>
            <w:hideMark/>
          </w:tcPr>
          <w:p w:rsidR="00D077DF" w:rsidRPr="00793DA4" w:rsidRDefault="00D077DF" w:rsidP="008943B6">
            <w:pPr>
              <w:suppressAutoHyphens/>
              <w:jc w:val="center"/>
              <w:rPr>
                <w:sz w:val="20"/>
                <w:szCs w:val="20"/>
              </w:rPr>
            </w:pPr>
            <w:r w:rsidRPr="00793DA4">
              <w:rPr>
                <w:sz w:val="20"/>
                <w:szCs w:val="20"/>
              </w:rPr>
              <w:t>Производственная</w:t>
            </w:r>
          </w:p>
          <w:p w:rsidR="00D077DF" w:rsidRPr="00690B4C" w:rsidRDefault="00D077DF" w:rsidP="008943B6">
            <w:pPr>
              <w:suppressAutoHyphens/>
              <w:jc w:val="center"/>
              <w:rPr>
                <w:sz w:val="20"/>
                <w:szCs w:val="20"/>
              </w:rPr>
            </w:pPr>
            <w:r w:rsidRPr="00690B4C">
              <w:rPr>
                <w:sz w:val="20"/>
                <w:szCs w:val="20"/>
              </w:rPr>
              <w:t xml:space="preserve"> </w:t>
            </w:r>
            <w:r w:rsidR="00690B4C" w:rsidRPr="00690B4C">
              <w:rPr>
                <w:sz w:val="20"/>
                <w:szCs w:val="20"/>
              </w:rPr>
              <w:t>(по профилю специальности)</w:t>
            </w:r>
          </w:p>
        </w:tc>
        <w:tc>
          <w:tcPr>
            <w:tcW w:w="378" w:type="pct"/>
            <w:vMerge/>
          </w:tcPr>
          <w:p w:rsidR="00D077DF" w:rsidRPr="00793DA4" w:rsidRDefault="00D077DF" w:rsidP="008943B6">
            <w:pPr>
              <w:rPr>
                <w:sz w:val="20"/>
                <w:szCs w:val="20"/>
              </w:rPr>
            </w:pPr>
          </w:p>
        </w:tc>
        <w:tc>
          <w:tcPr>
            <w:tcW w:w="566" w:type="pct"/>
            <w:vMerge/>
            <w:vAlign w:val="center"/>
            <w:hideMark/>
          </w:tcPr>
          <w:p w:rsidR="00D077DF" w:rsidRPr="00793DA4" w:rsidRDefault="00D077DF" w:rsidP="008943B6">
            <w:pPr>
              <w:rPr>
                <w:sz w:val="20"/>
                <w:szCs w:val="20"/>
              </w:rPr>
            </w:pPr>
          </w:p>
        </w:tc>
      </w:tr>
      <w:tr w:rsidR="00D077DF" w:rsidRPr="00793DA4" w:rsidTr="008943B6">
        <w:tc>
          <w:tcPr>
            <w:tcW w:w="622" w:type="pct"/>
            <w:vAlign w:val="center"/>
            <w:hideMark/>
          </w:tcPr>
          <w:p w:rsidR="00D077DF" w:rsidRPr="00793DA4" w:rsidRDefault="00D077DF" w:rsidP="008943B6">
            <w:pPr>
              <w:jc w:val="center"/>
              <w:rPr>
                <w:i/>
              </w:rPr>
            </w:pPr>
            <w:r w:rsidRPr="00793DA4">
              <w:rPr>
                <w:i/>
              </w:rPr>
              <w:t>1</w:t>
            </w:r>
          </w:p>
        </w:tc>
        <w:tc>
          <w:tcPr>
            <w:tcW w:w="897" w:type="pct"/>
            <w:vAlign w:val="center"/>
            <w:hideMark/>
          </w:tcPr>
          <w:p w:rsidR="00D077DF" w:rsidRPr="00793DA4" w:rsidRDefault="00D077DF" w:rsidP="008943B6">
            <w:pPr>
              <w:jc w:val="center"/>
              <w:rPr>
                <w:i/>
              </w:rPr>
            </w:pPr>
            <w:r w:rsidRPr="00793DA4">
              <w:rPr>
                <w:i/>
              </w:rPr>
              <w:t>2</w:t>
            </w:r>
          </w:p>
        </w:tc>
        <w:tc>
          <w:tcPr>
            <w:tcW w:w="416" w:type="pct"/>
            <w:vAlign w:val="center"/>
            <w:hideMark/>
          </w:tcPr>
          <w:p w:rsidR="00D077DF" w:rsidRPr="00793DA4" w:rsidRDefault="00D077DF" w:rsidP="008943B6">
            <w:pPr>
              <w:jc w:val="center"/>
              <w:rPr>
                <w:i/>
              </w:rPr>
            </w:pPr>
            <w:r w:rsidRPr="00793DA4">
              <w:rPr>
                <w:i/>
              </w:rPr>
              <w:t>3</w:t>
            </w:r>
          </w:p>
        </w:tc>
        <w:tc>
          <w:tcPr>
            <w:tcW w:w="337" w:type="pct"/>
            <w:vAlign w:val="center"/>
            <w:hideMark/>
          </w:tcPr>
          <w:p w:rsidR="00D077DF" w:rsidRPr="00793DA4" w:rsidRDefault="00D077DF" w:rsidP="008943B6">
            <w:pPr>
              <w:jc w:val="center"/>
              <w:rPr>
                <w:i/>
              </w:rPr>
            </w:pPr>
            <w:r w:rsidRPr="00793DA4">
              <w:rPr>
                <w:i/>
              </w:rPr>
              <w:t>4</w:t>
            </w:r>
          </w:p>
        </w:tc>
        <w:tc>
          <w:tcPr>
            <w:tcW w:w="489" w:type="pct"/>
            <w:gridSpan w:val="2"/>
            <w:vAlign w:val="center"/>
            <w:hideMark/>
          </w:tcPr>
          <w:p w:rsidR="00D077DF" w:rsidRPr="00793DA4" w:rsidRDefault="00D077DF" w:rsidP="008943B6">
            <w:pPr>
              <w:jc w:val="center"/>
              <w:rPr>
                <w:i/>
              </w:rPr>
            </w:pPr>
            <w:r w:rsidRPr="00793DA4">
              <w:rPr>
                <w:i/>
              </w:rPr>
              <w:t>5</w:t>
            </w:r>
          </w:p>
        </w:tc>
        <w:tc>
          <w:tcPr>
            <w:tcW w:w="377" w:type="pct"/>
            <w:gridSpan w:val="2"/>
            <w:vAlign w:val="center"/>
            <w:hideMark/>
          </w:tcPr>
          <w:p w:rsidR="00D077DF" w:rsidRPr="00793DA4" w:rsidRDefault="00D077DF" w:rsidP="008943B6">
            <w:pPr>
              <w:jc w:val="center"/>
              <w:rPr>
                <w:i/>
              </w:rPr>
            </w:pPr>
            <w:r w:rsidRPr="00793DA4">
              <w:rPr>
                <w:i/>
              </w:rPr>
              <w:t>6</w:t>
            </w:r>
          </w:p>
        </w:tc>
        <w:tc>
          <w:tcPr>
            <w:tcW w:w="314" w:type="pct"/>
            <w:vAlign w:val="center"/>
            <w:hideMark/>
          </w:tcPr>
          <w:p w:rsidR="00D077DF" w:rsidRPr="00793DA4" w:rsidRDefault="00D077DF" w:rsidP="008943B6">
            <w:pPr>
              <w:jc w:val="center"/>
              <w:rPr>
                <w:i/>
              </w:rPr>
            </w:pPr>
            <w:r w:rsidRPr="00793DA4">
              <w:rPr>
                <w:i/>
              </w:rPr>
              <w:t>7</w:t>
            </w:r>
          </w:p>
        </w:tc>
        <w:tc>
          <w:tcPr>
            <w:tcW w:w="605" w:type="pct"/>
            <w:gridSpan w:val="2"/>
            <w:vAlign w:val="center"/>
            <w:hideMark/>
          </w:tcPr>
          <w:p w:rsidR="00D077DF" w:rsidRPr="00793DA4" w:rsidRDefault="00D077DF" w:rsidP="008943B6">
            <w:pPr>
              <w:jc w:val="center"/>
              <w:rPr>
                <w:i/>
              </w:rPr>
            </w:pPr>
            <w:r w:rsidRPr="00793DA4">
              <w:rPr>
                <w:i/>
              </w:rPr>
              <w:t>8</w:t>
            </w:r>
          </w:p>
        </w:tc>
        <w:tc>
          <w:tcPr>
            <w:tcW w:w="378" w:type="pct"/>
          </w:tcPr>
          <w:p w:rsidR="00D077DF" w:rsidRPr="00793DA4" w:rsidRDefault="00D077DF" w:rsidP="008943B6">
            <w:pPr>
              <w:jc w:val="center"/>
              <w:rPr>
                <w:i/>
              </w:rPr>
            </w:pPr>
            <w:r w:rsidRPr="00793DA4">
              <w:rPr>
                <w:i/>
              </w:rPr>
              <w:t>9</w:t>
            </w:r>
          </w:p>
        </w:tc>
        <w:tc>
          <w:tcPr>
            <w:tcW w:w="566" w:type="pct"/>
            <w:vAlign w:val="center"/>
            <w:hideMark/>
          </w:tcPr>
          <w:p w:rsidR="00D077DF" w:rsidRPr="00793DA4" w:rsidRDefault="00D077DF" w:rsidP="008943B6">
            <w:pPr>
              <w:jc w:val="center"/>
              <w:rPr>
                <w:i/>
                <w:lang w:val="en-US"/>
              </w:rPr>
            </w:pPr>
            <w:r w:rsidRPr="00793DA4">
              <w:rPr>
                <w:i/>
                <w:lang w:val="en-US"/>
              </w:rPr>
              <w:t>10</w:t>
            </w:r>
          </w:p>
        </w:tc>
      </w:tr>
      <w:tr w:rsidR="00D077DF" w:rsidRPr="00793DA4" w:rsidTr="00B432B4">
        <w:tc>
          <w:tcPr>
            <w:tcW w:w="622" w:type="pct"/>
            <w:hideMark/>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hideMark/>
          </w:tcPr>
          <w:p w:rsidR="00D077DF" w:rsidRPr="00793DA4" w:rsidRDefault="00D077DF" w:rsidP="008943B6">
            <w:r w:rsidRPr="00793DA4">
              <w:t>Раздел 1. Эксплуатация объектов сетевой инфраструктуры</w:t>
            </w:r>
          </w:p>
        </w:tc>
        <w:tc>
          <w:tcPr>
            <w:tcW w:w="416" w:type="pct"/>
            <w:vAlign w:val="center"/>
            <w:hideMark/>
          </w:tcPr>
          <w:p w:rsidR="00D077DF" w:rsidRPr="00793DA4" w:rsidRDefault="006F757B" w:rsidP="00B432B4">
            <w:pPr>
              <w:jc w:val="center"/>
            </w:pPr>
            <w:r>
              <w:t>270</w:t>
            </w:r>
          </w:p>
        </w:tc>
        <w:tc>
          <w:tcPr>
            <w:tcW w:w="337" w:type="pct"/>
            <w:vAlign w:val="center"/>
            <w:hideMark/>
          </w:tcPr>
          <w:p w:rsidR="00D077DF" w:rsidRPr="00793DA4" w:rsidRDefault="00FC72C0" w:rsidP="00B432B4">
            <w:pPr>
              <w:ind w:left="-45" w:right="-52"/>
              <w:jc w:val="center"/>
              <w:rPr>
                <w:lang w:val="en-US"/>
              </w:rPr>
            </w:pPr>
            <w:r>
              <w:t>258</w:t>
            </w:r>
          </w:p>
        </w:tc>
        <w:tc>
          <w:tcPr>
            <w:tcW w:w="489" w:type="pct"/>
            <w:gridSpan w:val="2"/>
            <w:vAlign w:val="center"/>
            <w:hideMark/>
          </w:tcPr>
          <w:p w:rsidR="00D077DF" w:rsidRPr="00793DA4" w:rsidRDefault="006F757B" w:rsidP="006F757B">
            <w:pPr>
              <w:jc w:val="center"/>
            </w:pPr>
            <w:r>
              <w:t>100</w:t>
            </w:r>
          </w:p>
        </w:tc>
        <w:tc>
          <w:tcPr>
            <w:tcW w:w="377" w:type="pct"/>
            <w:gridSpan w:val="2"/>
            <w:vAlign w:val="center"/>
            <w:hideMark/>
          </w:tcPr>
          <w:p w:rsidR="00D077DF" w:rsidRPr="00793DA4" w:rsidRDefault="006F757B" w:rsidP="00B432B4">
            <w:pPr>
              <w:jc w:val="center"/>
            </w:pPr>
            <w:r>
              <w:t>30</w:t>
            </w:r>
          </w:p>
        </w:tc>
        <w:tc>
          <w:tcPr>
            <w:tcW w:w="314" w:type="pct"/>
            <w:vAlign w:val="center"/>
            <w:hideMark/>
          </w:tcPr>
          <w:p w:rsidR="00D077DF" w:rsidRPr="00793DA4" w:rsidRDefault="00D077DF" w:rsidP="00B432B4">
            <w:pPr>
              <w:jc w:val="center"/>
            </w:pPr>
          </w:p>
        </w:tc>
        <w:tc>
          <w:tcPr>
            <w:tcW w:w="605" w:type="pct"/>
            <w:gridSpan w:val="2"/>
            <w:vAlign w:val="center"/>
          </w:tcPr>
          <w:p w:rsidR="00D077DF" w:rsidRPr="00793DA4" w:rsidRDefault="00D077DF" w:rsidP="00B432B4">
            <w:pPr>
              <w:jc w:val="center"/>
            </w:pPr>
          </w:p>
        </w:tc>
        <w:tc>
          <w:tcPr>
            <w:tcW w:w="378" w:type="pct"/>
            <w:vAlign w:val="center"/>
          </w:tcPr>
          <w:p w:rsidR="00D077DF" w:rsidRPr="00B432B4" w:rsidRDefault="00B432B4" w:rsidP="00B432B4">
            <w:pPr>
              <w:jc w:val="center"/>
            </w:pPr>
            <w:r>
              <w:t>6</w:t>
            </w:r>
          </w:p>
        </w:tc>
        <w:tc>
          <w:tcPr>
            <w:tcW w:w="566" w:type="pct"/>
            <w:vAlign w:val="center"/>
          </w:tcPr>
          <w:p w:rsidR="00D077DF" w:rsidRPr="00793DA4" w:rsidRDefault="006F757B" w:rsidP="00B432B4">
            <w:pPr>
              <w:jc w:val="center"/>
            </w:pPr>
            <w:r>
              <w:t>6</w:t>
            </w:r>
          </w:p>
        </w:tc>
      </w:tr>
      <w:tr w:rsidR="00D077DF" w:rsidRPr="00793DA4" w:rsidTr="00B432B4">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hideMark/>
          </w:tcPr>
          <w:p w:rsidR="00D077DF" w:rsidRPr="00793DA4" w:rsidRDefault="00D077DF" w:rsidP="008943B6">
            <w:r w:rsidRPr="00793DA4">
              <w:t>Раздел 2. Безопасность компьютерных сетей</w:t>
            </w:r>
          </w:p>
        </w:tc>
        <w:tc>
          <w:tcPr>
            <w:tcW w:w="416" w:type="pct"/>
            <w:vAlign w:val="center"/>
            <w:hideMark/>
          </w:tcPr>
          <w:p w:rsidR="00D077DF" w:rsidRPr="00793DA4" w:rsidRDefault="006F757B" w:rsidP="00B432B4">
            <w:pPr>
              <w:jc w:val="center"/>
            </w:pPr>
            <w:r>
              <w:t>120</w:t>
            </w:r>
          </w:p>
        </w:tc>
        <w:tc>
          <w:tcPr>
            <w:tcW w:w="337" w:type="pct"/>
            <w:vAlign w:val="center"/>
            <w:hideMark/>
          </w:tcPr>
          <w:p w:rsidR="00D077DF" w:rsidRPr="00793DA4" w:rsidRDefault="00FC72C0" w:rsidP="00B432B4">
            <w:pPr>
              <w:jc w:val="center"/>
              <w:rPr>
                <w:lang w:val="en-US"/>
              </w:rPr>
            </w:pPr>
            <w:r>
              <w:t>114</w:t>
            </w:r>
          </w:p>
        </w:tc>
        <w:tc>
          <w:tcPr>
            <w:tcW w:w="489" w:type="pct"/>
            <w:gridSpan w:val="2"/>
            <w:vAlign w:val="center"/>
            <w:hideMark/>
          </w:tcPr>
          <w:p w:rsidR="00D077DF" w:rsidRPr="00793DA4" w:rsidRDefault="006F757B" w:rsidP="00B432B4">
            <w:pPr>
              <w:jc w:val="center"/>
            </w:pPr>
            <w:r>
              <w:t>40</w:t>
            </w:r>
          </w:p>
        </w:tc>
        <w:tc>
          <w:tcPr>
            <w:tcW w:w="377" w:type="pct"/>
            <w:gridSpan w:val="2"/>
            <w:vAlign w:val="center"/>
            <w:hideMark/>
          </w:tcPr>
          <w:p w:rsidR="00D077DF" w:rsidRPr="00793DA4" w:rsidRDefault="00D077DF" w:rsidP="00B432B4">
            <w:pPr>
              <w:jc w:val="center"/>
            </w:pPr>
          </w:p>
        </w:tc>
        <w:tc>
          <w:tcPr>
            <w:tcW w:w="314" w:type="pct"/>
            <w:vAlign w:val="center"/>
          </w:tcPr>
          <w:p w:rsidR="00D077DF" w:rsidRPr="00793DA4" w:rsidRDefault="00D077DF" w:rsidP="00B432B4">
            <w:pPr>
              <w:jc w:val="center"/>
            </w:pPr>
          </w:p>
        </w:tc>
        <w:tc>
          <w:tcPr>
            <w:tcW w:w="605" w:type="pct"/>
            <w:gridSpan w:val="2"/>
            <w:vAlign w:val="center"/>
          </w:tcPr>
          <w:p w:rsidR="00D077DF" w:rsidRPr="00793DA4" w:rsidRDefault="00D077DF" w:rsidP="00B432B4">
            <w:pPr>
              <w:jc w:val="center"/>
            </w:pPr>
          </w:p>
        </w:tc>
        <w:tc>
          <w:tcPr>
            <w:tcW w:w="378" w:type="pct"/>
            <w:vAlign w:val="center"/>
          </w:tcPr>
          <w:p w:rsidR="00D077DF" w:rsidRPr="00793DA4" w:rsidRDefault="00D077DF" w:rsidP="00B432B4">
            <w:pPr>
              <w:jc w:val="center"/>
              <w:rPr>
                <w:lang w:val="en-US"/>
              </w:rPr>
            </w:pPr>
          </w:p>
        </w:tc>
        <w:tc>
          <w:tcPr>
            <w:tcW w:w="566" w:type="pct"/>
            <w:vAlign w:val="center"/>
          </w:tcPr>
          <w:p w:rsidR="00D077DF" w:rsidRPr="00793DA4" w:rsidRDefault="006F757B" w:rsidP="00B432B4">
            <w:pPr>
              <w:jc w:val="center"/>
            </w:pPr>
            <w:r>
              <w:t>6</w:t>
            </w:r>
          </w:p>
        </w:tc>
      </w:tr>
      <w:tr w:rsidR="00D077DF" w:rsidRPr="00793DA4" w:rsidTr="00690B4C">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tc>
        <w:tc>
          <w:tcPr>
            <w:tcW w:w="897" w:type="pct"/>
          </w:tcPr>
          <w:p w:rsidR="00D077DF" w:rsidRPr="00793DA4" w:rsidRDefault="00D077DF" w:rsidP="00D077DF">
            <w:pPr>
              <w:suppressAutoHyphens/>
            </w:pPr>
            <w:r w:rsidRPr="00793DA4">
              <w:t xml:space="preserve">Учебная практика, часов </w:t>
            </w:r>
          </w:p>
        </w:tc>
        <w:tc>
          <w:tcPr>
            <w:tcW w:w="416" w:type="pct"/>
            <w:vAlign w:val="center"/>
          </w:tcPr>
          <w:p w:rsidR="00D077DF" w:rsidRPr="00793DA4" w:rsidRDefault="000B62C6" w:rsidP="00B432B4">
            <w:pPr>
              <w:suppressAutoHyphens/>
              <w:jc w:val="center"/>
            </w:pPr>
            <w:r>
              <w:t>108</w:t>
            </w:r>
          </w:p>
        </w:tc>
        <w:tc>
          <w:tcPr>
            <w:tcW w:w="1203" w:type="pct"/>
            <w:gridSpan w:val="5"/>
            <w:shd w:val="clear" w:color="auto" w:fill="auto"/>
            <w:vAlign w:val="center"/>
          </w:tcPr>
          <w:p w:rsidR="00D077DF" w:rsidRPr="00793DA4" w:rsidRDefault="00D077DF" w:rsidP="00B432B4">
            <w:pPr>
              <w:jc w:val="center"/>
              <w:rPr>
                <w:i/>
              </w:rPr>
            </w:pPr>
          </w:p>
        </w:tc>
        <w:tc>
          <w:tcPr>
            <w:tcW w:w="317" w:type="pct"/>
            <w:gridSpan w:val="2"/>
            <w:shd w:val="clear" w:color="auto" w:fill="auto"/>
            <w:vAlign w:val="center"/>
          </w:tcPr>
          <w:p w:rsidR="00D077DF" w:rsidRPr="00793DA4" w:rsidRDefault="00D57352" w:rsidP="00B432B4">
            <w:pPr>
              <w:jc w:val="center"/>
            </w:pPr>
            <w:r>
              <w:t>108</w:t>
            </w:r>
          </w:p>
        </w:tc>
        <w:tc>
          <w:tcPr>
            <w:tcW w:w="602" w:type="pct"/>
            <w:vAlign w:val="center"/>
          </w:tcPr>
          <w:p w:rsidR="00D077DF" w:rsidRPr="00793DA4" w:rsidRDefault="00D077DF" w:rsidP="00B432B4">
            <w:pPr>
              <w:suppressAutoHyphens/>
              <w:jc w:val="center"/>
            </w:pPr>
          </w:p>
        </w:tc>
        <w:tc>
          <w:tcPr>
            <w:tcW w:w="378" w:type="pct"/>
            <w:vAlign w:val="center"/>
          </w:tcPr>
          <w:p w:rsidR="00D077DF" w:rsidRPr="00793DA4" w:rsidRDefault="00D077DF" w:rsidP="00B432B4">
            <w:pPr>
              <w:jc w:val="center"/>
              <w:rPr>
                <w:i/>
              </w:rPr>
            </w:pPr>
          </w:p>
        </w:tc>
        <w:tc>
          <w:tcPr>
            <w:tcW w:w="566" w:type="pct"/>
            <w:vAlign w:val="center"/>
          </w:tcPr>
          <w:p w:rsidR="00D077DF" w:rsidRPr="00793DA4" w:rsidRDefault="00D077DF" w:rsidP="00B432B4">
            <w:pPr>
              <w:jc w:val="center"/>
              <w:rPr>
                <w:i/>
              </w:rPr>
            </w:pPr>
          </w:p>
        </w:tc>
      </w:tr>
      <w:tr w:rsidR="00D077DF" w:rsidRPr="00793DA4" w:rsidTr="00690B4C">
        <w:tc>
          <w:tcPr>
            <w:tcW w:w="622" w:type="pct"/>
          </w:tcPr>
          <w:p w:rsidR="00D077DF" w:rsidRPr="00793DA4" w:rsidRDefault="00D077DF" w:rsidP="008943B6">
            <w:r w:rsidRPr="00793DA4">
              <w:t>ОК 01-11</w:t>
            </w:r>
          </w:p>
          <w:p w:rsidR="00D077DF" w:rsidRPr="00793DA4" w:rsidRDefault="00D077DF" w:rsidP="008943B6">
            <w:r w:rsidRPr="00793DA4">
              <w:t>ПК 3.1-3.6</w:t>
            </w:r>
          </w:p>
          <w:p w:rsidR="00D077DF" w:rsidRPr="00793DA4" w:rsidRDefault="00D077DF" w:rsidP="008943B6">
            <w:pPr>
              <w:rPr>
                <w:b/>
                <w:i/>
              </w:rPr>
            </w:pPr>
          </w:p>
        </w:tc>
        <w:tc>
          <w:tcPr>
            <w:tcW w:w="897" w:type="pct"/>
            <w:hideMark/>
          </w:tcPr>
          <w:p w:rsidR="00D077DF" w:rsidRPr="00793DA4" w:rsidRDefault="00D077DF" w:rsidP="00D077DF">
            <w:pPr>
              <w:suppressAutoHyphens/>
            </w:pPr>
            <w:r w:rsidRPr="00793DA4">
              <w:t>Производственная практика</w:t>
            </w:r>
            <w:r w:rsidR="00690B4C">
              <w:t xml:space="preserve"> </w:t>
            </w:r>
            <w:r w:rsidR="00690B4C" w:rsidRPr="00690B4C">
              <w:t>(по профилю специальности)</w:t>
            </w:r>
            <w:r w:rsidRPr="00793DA4">
              <w:t xml:space="preserve">, часов </w:t>
            </w:r>
          </w:p>
        </w:tc>
        <w:tc>
          <w:tcPr>
            <w:tcW w:w="416" w:type="pct"/>
            <w:vAlign w:val="center"/>
          </w:tcPr>
          <w:p w:rsidR="00D077DF" w:rsidRPr="00793DA4" w:rsidRDefault="000B62C6" w:rsidP="00B432B4">
            <w:pPr>
              <w:suppressAutoHyphens/>
              <w:jc w:val="center"/>
              <w:rPr>
                <w:i/>
              </w:rPr>
            </w:pPr>
            <w:r>
              <w:t>144</w:t>
            </w:r>
          </w:p>
          <w:p w:rsidR="00D077DF" w:rsidRPr="00793DA4" w:rsidRDefault="00D077DF" w:rsidP="00B432B4">
            <w:pPr>
              <w:suppressAutoHyphens/>
              <w:jc w:val="center"/>
              <w:rPr>
                <w:i/>
              </w:rPr>
            </w:pPr>
          </w:p>
        </w:tc>
        <w:tc>
          <w:tcPr>
            <w:tcW w:w="1520" w:type="pct"/>
            <w:gridSpan w:val="7"/>
            <w:shd w:val="clear" w:color="auto" w:fill="auto"/>
            <w:vAlign w:val="center"/>
          </w:tcPr>
          <w:p w:rsidR="00D077DF" w:rsidRPr="00793DA4" w:rsidRDefault="00D077DF" w:rsidP="00B432B4">
            <w:pPr>
              <w:jc w:val="center"/>
              <w:rPr>
                <w:i/>
              </w:rPr>
            </w:pPr>
          </w:p>
        </w:tc>
        <w:tc>
          <w:tcPr>
            <w:tcW w:w="602" w:type="pct"/>
            <w:vAlign w:val="center"/>
            <w:hideMark/>
          </w:tcPr>
          <w:p w:rsidR="00D077DF" w:rsidRPr="00793DA4" w:rsidRDefault="00D57352" w:rsidP="00B432B4">
            <w:pPr>
              <w:suppressAutoHyphens/>
              <w:jc w:val="center"/>
            </w:pPr>
            <w:r>
              <w:t>144</w:t>
            </w:r>
          </w:p>
        </w:tc>
        <w:tc>
          <w:tcPr>
            <w:tcW w:w="378" w:type="pct"/>
            <w:vAlign w:val="center"/>
          </w:tcPr>
          <w:p w:rsidR="00D077DF" w:rsidRPr="00793DA4" w:rsidRDefault="00D077DF" w:rsidP="00B432B4">
            <w:pPr>
              <w:jc w:val="center"/>
              <w:rPr>
                <w:i/>
              </w:rPr>
            </w:pPr>
          </w:p>
        </w:tc>
        <w:tc>
          <w:tcPr>
            <w:tcW w:w="566" w:type="pct"/>
            <w:vAlign w:val="center"/>
          </w:tcPr>
          <w:p w:rsidR="00D077DF" w:rsidRPr="00793DA4" w:rsidRDefault="00D077DF" w:rsidP="00B432B4">
            <w:pPr>
              <w:jc w:val="center"/>
              <w:rPr>
                <w:i/>
              </w:rPr>
            </w:pPr>
          </w:p>
        </w:tc>
      </w:tr>
      <w:tr w:rsidR="00B432B4" w:rsidRPr="00793DA4" w:rsidTr="00690B4C">
        <w:tc>
          <w:tcPr>
            <w:tcW w:w="622" w:type="pct"/>
          </w:tcPr>
          <w:p w:rsidR="00B432B4" w:rsidRPr="00793DA4" w:rsidRDefault="00B432B4" w:rsidP="008943B6"/>
        </w:tc>
        <w:tc>
          <w:tcPr>
            <w:tcW w:w="897" w:type="pct"/>
            <w:hideMark/>
          </w:tcPr>
          <w:p w:rsidR="00B432B4" w:rsidRPr="00793DA4" w:rsidRDefault="00B432B4" w:rsidP="00D077DF">
            <w:pPr>
              <w:suppressAutoHyphens/>
            </w:pPr>
            <w:r>
              <w:t>Экзамен по модулю</w:t>
            </w:r>
          </w:p>
        </w:tc>
        <w:tc>
          <w:tcPr>
            <w:tcW w:w="416" w:type="pct"/>
            <w:vAlign w:val="center"/>
          </w:tcPr>
          <w:p w:rsidR="00B432B4" w:rsidRDefault="00B432B4" w:rsidP="00B432B4">
            <w:pPr>
              <w:suppressAutoHyphens/>
              <w:jc w:val="center"/>
            </w:pPr>
            <w:r>
              <w:t>6</w:t>
            </w:r>
          </w:p>
        </w:tc>
        <w:tc>
          <w:tcPr>
            <w:tcW w:w="1520" w:type="pct"/>
            <w:gridSpan w:val="7"/>
            <w:shd w:val="clear" w:color="auto" w:fill="auto"/>
            <w:vAlign w:val="center"/>
          </w:tcPr>
          <w:p w:rsidR="00B432B4" w:rsidRPr="00793DA4" w:rsidRDefault="00B432B4" w:rsidP="00B432B4">
            <w:pPr>
              <w:jc w:val="center"/>
              <w:rPr>
                <w:i/>
              </w:rPr>
            </w:pPr>
          </w:p>
        </w:tc>
        <w:tc>
          <w:tcPr>
            <w:tcW w:w="602" w:type="pct"/>
            <w:vAlign w:val="center"/>
            <w:hideMark/>
          </w:tcPr>
          <w:p w:rsidR="00B432B4" w:rsidRDefault="00B432B4" w:rsidP="00B432B4">
            <w:pPr>
              <w:suppressAutoHyphens/>
              <w:jc w:val="center"/>
            </w:pPr>
          </w:p>
        </w:tc>
        <w:tc>
          <w:tcPr>
            <w:tcW w:w="378" w:type="pct"/>
            <w:vAlign w:val="center"/>
          </w:tcPr>
          <w:p w:rsidR="00B432B4" w:rsidRPr="00793DA4" w:rsidRDefault="00B432B4" w:rsidP="00B432B4">
            <w:pPr>
              <w:jc w:val="center"/>
              <w:rPr>
                <w:i/>
              </w:rPr>
            </w:pPr>
            <w:r>
              <w:rPr>
                <w:i/>
              </w:rPr>
              <w:t>6</w:t>
            </w:r>
          </w:p>
        </w:tc>
        <w:tc>
          <w:tcPr>
            <w:tcW w:w="566" w:type="pct"/>
            <w:vAlign w:val="center"/>
          </w:tcPr>
          <w:p w:rsidR="00B432B4" w:rsidRPr="00793DA4" w:rsidRDefault="00B432B4" w:rsidP="00B432B4">
            <w:pPr>
              <w:jc w:val="center"/>
              <w:rPr>
                <w:i/>
              </w:rPr>
            </w:pPr>
          </w:p>
        </w:tc>
      </w:tr>
      <w:tr w:rsidR="00D077DF" w:rsidRPr="00793DA4" w:rsidTr="008943B6">
        <w:tc>
          <w:tcPr>
            <w:tcW w:w="622" w:type="pct"/>
          </w:tcPr>
          <w:p w:rsidR="00D077DF" w:rsidRPr="00793DA4" w:rsidRDefault="00D077DF" w:rsidP="008943B6">
            <w:pPr>
              <w:rPr>
                <w:b/>
                <w:i/>
              </w:rPr>
            </w:pPr>
          </w:p>
        </w:tc>
        <w:tc>
          <w:tcPr>
            <w:tcW w:w="897" w:type="pct"/>
            <w:hideMark/>
          </w:tcPr>
          <w:p w:rsidR="00D077DF" w:rsidRPr="00793DA4" w:rsidRDefault="00D077DF" w:rsidP="008943B6">
            <w:pPr>
              <w:rPr>
                <w:b/>
                <w:i/>
              </w:rPr>
            </w:pPr>
            <w:r w:rsidRPr="00793DA4">
              <w:rPr>
                <w:b/>
                <w:i/>
              </w:rPr>
              <w:t>Всего:</w:t>
            </w:r>
          </w:p>
        </w:tc>
        <w:tc>
          <w:tcPr>
            <w:tcW w:w="416" w:type="pct"/>
            <w:hideMark/>
          </w:tcPr>
          <w:p w:rsidR="00D077DF" w:rsidRPr="00793DA4" w:rsidRDefault="00E8446D" w:rsidP="008943B6">
            <w:pPr>
              <w:jc w:val="center"/>
              <w:rPr>
                <w:b/>
                <w:i/>
              </w:rPr>
            </w:pPr>
            <w:r>
              <w:rPr>
                <w:b/>
                <w:i/>
              </w:rPr>
              <w:t>648</w:t>
            </w:r>
          </w:p>
        </w:tc>
        <w:tc>
          <w:tcPr>
            <w:tcW w:w="364" w:type="pct"/>
            <w:gridSpan w:val="2"/>
            <w:hideMark/>
          </w:tcPr>
          <w:p w:rsidR="00D077DF" w:rsidRPr="00793DA4" w:rsidRDefault="00E8446D" w:rsidP="008943B6">
            <w:pPr>
              <w:jc w:val="center"/>
              <w:rPr>
                <w:b/>
                <w:i/>
                <w:lang w:val="en-US"/>
              </w:rPr>
            </w:pPr>
            <w:r>
              <w:rPr>
                <w:b/>
                <w:i/>
              </w:rPr>
              <w:t>372</w:t>
            </w:r>
          </w:p>
        </w:tc>
        <w:tc>
          <w:tcPr>
            <w:tcW w:w="479" w:type="pct"/>
            <w:gridSpan w:val="2"/>
            <w:hideMark/>
          </w:tcPr>
          <w:p w:rsidR="00D077DF" w:rsidRPr="00793DA4" w:rsidRDefault="00E8446D" w:rsidP="008943B6">
            <w:pPr>
              <w:jc w:val="center"/>
              <w:rPr>
                <w:b/>
                <w:i/>
              </w:rPr>
            </w:pPr>
            <w:r>
              <w:rPr>
                <w:b/>
                <w:i/>
              </w:rPr>
              <w:t>140</w:t>
            </w:r>
          </w:p>
        </w:tc>
        <w:tc>
          <w:tcPr>
            <w:tcW w:w="360" w:type="pct"/>
            <w:hideMark/>
          </w:tcPr>
          <w:p w:rsidR="00D077DF" w:rsidRPr="00E8446D" w:rsidRDefault="00E8446D" w:rsidP="008943B6">
            <w:pPr>
              <w:jc w:val="center"/>
              <w:rPr>
                <w:b/>
                <w:i/>
              </w:rPr>
            </w:pPr>
            <w:r>
              <w:rPr>
                <w:b/>
                <w:i/>
              </w:rPr>
              <w:t>30</w:t>
            </w:r>
          </w:p>
        </w:tc>
        <w:tc>
          <w:tcPr>
            <w:tcW w:w="314" w:type="pct"/>
            <w:hideMark/>
          </w:tcPr>
          <w:p w:rsidR="00D077DF" w:rsidRPr="00793DA4" w:rsidRDefault="00E8446D" w:rsidP="008943B6">
            <w:pPr>
              <w:jc w:val="center"/>
              <w:rPr>
                <w:b/>
                <w:i/>
              </w:rPr>
            </w:pPr>
            <w:r>
              <w:rPr>
                <w:b/>
                <w:i/>
              </w:rPr>
              <w:t>108</w:t>
            </w:r>
          </w:p>
        </w:tc>
        <w:tc>
          <w:tcPr>
            <w:tcW w:w="605" w:type="pct"/>
            <w:gridSpan w:val="2"/>
            <w:hideMark/>
          </w:tcPr>
          <w:p w:rsidR="00D077DF" w:rsidRPr="00793DA4" w:rsidRDefault="00E8446D" w:rsidP="008943B6">
            <w:pPr>
              <w:jc w:val="center"/>
              <w:rPr>
                <w:b/>
                <w:i/>
              </w:rPr>
            </w:pPr>
            <w:r>
              <w:rPr>
                <w:b/>
                <w:i/>
              </w:rPr>
              <w:t>144</w:t>
            </w:r>
          </w:p>
        </w:tc>
        <w:tc>
          <w:tcPr>
            <w:tcW w:w="378" w:type="pct"/>
          </w:tcPr>
          <w:p w:rsidR="00D077DF" w:rsidRPr="00E8446D" w:rsidRDefault="00E8446D" w:rsidP="008943B6">
            <w:pPr>
              <w:jc w:val="center"/>
              <w:rPr>
                <w:b/>
                <w:i/>
              </w:rPr>
            </w:pPr>
            <w:r>
              <w:rPr>
                <w:b/>
                <w:i/>
              </w:rPr>
              <w:t>12</w:t>
            </w:r>
          </w:p>
        </w:tc>
        <w:tc>
          <w:tcPr>
            <w:tcW w:w="566" w:type="pct"/>
            <w:hideMark/>
          </w:tcPr>
          <w:p w:rsidR="00D077DF" w:rsidRPr="00E8446D" w:rsidRDefault="00E8446D" w:rsidP="008943B6">
            <w:pPr>
              <w:jc w:val="center"/>
              <w:rPr>
                <w:b/>
                <w:i/>
              </w:rPr>
            </w:pPr>
            <w:r>
              <w:rPr>
                <w:b/>
                <w:i/>
              </w:rPr>
              <w:t>12</w:t>
            </w:r>
          </w:p>
        </w:tc>
      </w:tr>
    </w:tbl>
    <w:p w:rsidR="0014184F" w:rsidRDefault="0014184F"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21342E" w:rsidRDefault="0021342E" w:rsidP="0021342E"/>
    <w:p w:rsidR="0021342E" w:rsidRDefault="0021342E" w:rsidP="0021342E"/>
    <w:p w:rsidR="0021342E" w:rsidRDefault="0021342E" w:rsidP="0021342E"/>
    <w:p w:rsidR="0021342E" w:rsidRDefault="0021342E" w:rsidP="0021342E"/>
    <w:p w:rsidR="0021342E" w:rsidRPr="0021342E" w:rsidRDefault="0021342E" w:rsidP="0021342E"/>
    <w:p w:rsidR="000E1725" w:rsidRDefault="000E1725"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4415ED">
        <w:rPr>
          <w:b/>
          <w:caps/>
          <w:sz w:val="28"/>
          <w:szCs w:val="28"/>
        </w:rPr>
        <w:t xml:space="preserve">3.2. </w:t>
      </w:r>
      <w:r w:rsidRPr="004415ED">
        <w:rPr>
          <w:b/>
          <w:sz w:val="28"/>
          <w:szCs w:val="28"/>
        </w:rPr>
        <w:t>Содержание обучения по профессиональному модулю (ПМ)</w:t>
      </w:r>
    </w:p>
    <w:p w:rsidR="0077640B" w:rsidRPr="004415ED" w:rsidRDefault="0077640B" w:rsidP="0077640B"/>
    <w:tbl>
      <w:tblPr>
        <w:tblpPr w:leftFromText="180" w:rightFromText="180" w:vertAnchor="text" w:tblpXSpec="center" w:tblpY="1"/>
        <w:tblOverlap w:val="neve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657"/>
        <w:gridCol w:w="9540"/>
        <w:gridCol w:w="1056"/>
        <w:gridCol w:w="1368"/>
      </w:tblGrid>
      <w:tr w:rsidR="005505B8" w:rsidRPr="00793DA4" w:rsidTr="00945AE6">
        <w:trPr>
          <w:trHeight w:val="20"/>
        </w:trPr>
        <w:tc>
          <w:tcPr>
            <w:tcW w:w="830" w:type="pct"/>
          </w:tcPr>
          <w:p w:rsidR="005505B8" w:rsidRPr="00793DA4" w:rsidRDefault="005505B8" w:rsidP="008943B6">
            <w:pPr>
              <w:jc w:val="center"/>
              <w:rPr>
                <w:b/>
              </w:rPr>
            </w:pPr>
            <w:r w:rsidRPr="00793DA4">
              <w:rPr>
                <w:b/>
                <w:bCs/>
              </w:rPr>
              <w:t>Наименование разделов и тем профессионального модуля (ПМ), междисциплинарных курсов (МДК)</w:t>
            </w:r>
          </w:p>
        </w:tc>
        <w:tc>
          <w:tcPr>
            <w:tcW w:w="3369" w:type="pct"/>
            <w:gridSpan w:val="2"/>
            <w:vAlign w:val="center"/>
          </w:tcPr>
          <w:p w:rsidR="005505B8" w:rsidRPr="00793DA4" w:rsidRDefault="005505B8" w:rsidP="008943B6">
            <w:pPr>
              <w:suppressAutoHyphens/>
              <w:jc w:val="center"/>
              <w:rPr>
                <w:b/>
                <w:bCs/>
              </w:rPr>
            </w:pPr>
            <w:r w:rsidRPr="00793DA4">
              <w:rPr>
                <w:b/>
                <w:bCs/>
              </w:rPr>
              <w:t>Содержание учебного материала,</w:t>
            </w:r>
          </w:p>
          <w:p w:rsidR="005505B8" w:rsidRPr="00793DA4" w:rsidRDefault="005505B8" w:rsidP="008943B6">
            <w:pPr>
              <w:jc w:val="center"/>
              <w:rPr>
                <w:b/>
                <w:i/>
              </w:rPr>
            </w:pPr>
            <w:r w:rsidRPr="00793DA4">
              <w:rPr>
                <w:b/>
                <w:bCs/>
              </w:rPr>
              <w:t xml:space="preserve">лабораторные работы и практические занятия, самостоятельная учебная работа обучающихся, курсовая работа (проект) </w:t>
            </w:r>
          </w:p>
        </w:tc>
        <w:tc>
          <w:tcPr>
            <w:tcW w:w="349" w:type="pct"/>
            <w:vAlign w:val="center"/>
          </w:tcPr>
          <w:p w:rsidR="005505B8" w:rsidRPr="00793DA4" w:rsidRDefault="005505B8" w:rsidP="008943B6">
            <w:pPr>
              <w:jc w:val="center"/>
              <w:rPr>
                <w:b/>
                <w:bCs/>
              </w:rPr>
            </w:pPr>
            <w:r w:rsidRPr="00793DA4">
              <w:rPr>
                <w:b/>
                <w:bCs/>
              </w:rPr>
              <w:t>Объём в часах</w:t>
            </w:r>
          </w:p>
        </w:tc>
        <w:tc>
          <w:tcPr>
            <w:tcW w:w="452" w:type="pct"/>
            <w:vAlign w:val="center"/>
          </w:tcPr>
          <w:p w:rsidR="005505B8" w:rsidRPr="00793DA4" w:rsidRDefault="005505B8" w:rsidP="00945AE6">
            <w:pPr>
              <w:jc w:val="center"/>
              <w:rPr>
                <w:b/>
                <w:bCs/>
              </w:rPr>
            </w:pPr>
            <w:r>
              <w:rPr>
                <w:b/>
                <w:bCs/>
              </w:rPr>
              <w:t>Уровень освоения</w:t>
            </w:r>
          </w:p>
        </w:tc>
      </w:tr>
      <w:tr w:rsidR="005505B8" w:rsidRPr="00793DA4" w:rsidTr="005505B8">
        <w:trPr>
          <w:trHeight w:val="20"/>
        </w:trPr>
        <w:tc>
          <w:tcPr>
            <w:tcW w:w="830" w:type="pct"/>
          </w:tcPr>
          <w:p w:rsidR="005505B8" w:rsidRPr="00793DA4" w:rsidRDefault="005505B8" w:rsidP="008943B6">
            <w:pPr>
              <w:jc w:val="center"/>
              <w:rPr>
                <w:b/>
                <w:bCs/>
              </w:rPr>
            </w:pPr>
            <w:r w:rsidRPr="00793DA4">
              <w:rPr>
                <w:b/>
                <w:bCs/>
              </w:rPr>
              <w:t>1</w:t>
            </w:r>
          </w:p>
        </w:tc>
        <w:tc>
          <w:tcPr>
            <w:tcW w:w="3369" w:type="pct"/>
            <w:gridSpan w:val="2"/>
          </w:tcPr>
          <w:p w:rsidR="005505B8" w:rsidRPr="00793DA4" w:rsidRDefault="005505B8" w:rsidP="008943B6">
            <w:pPr>
              <w:jc w:val="center"/>
              <w:rPr>
                <w:b/>
                <w:bCs/>
              </w:rPr>
            </w:pPr>
            <w:r w:rsidRPr="00793DA4">
              <w:rPr>
                <w:b/>
                <w:bCs/>
              </w:rPr>
              <w:t>2</w:t>
            </w:r>
          </w:p>
        </w:tc>
        <w:tc>
          <w:tcPr>
            <w:tcW w:w="349" w:type="pct"/>
          </w:tcPr>
          <w:p w:rsidR="005505B8" w:rsidRPr="00793DA4" w:rsidRDefault="005505B8" w:rsidP="008943B6">
            <w:pPr>
              <w:ind w:left="-35" w:firstLine="35"/>
              <w:jc w:val="center"/>
              <w:rPr>
                <w:b/>
                <w:bCs/>
              </w:rPr>
            </w:pPr>
            <w:r w:rsidRPr="00793DA4">
              <w:rPr>
                <w:b/>
                <w:bCs/>
              </w:rPr>
              <w:t>3</w:t>
            </w:r>
          </w:p>
        </w:tc>
        <w:tc>
          <w:tcPr>
            <w:tcW w:w="452" w:type="pct"/>
          </w:tcPr>
          <w:p w:rsidR="005505B8" w:rsidRPr="00793DA4" w:rsidRDefault="005505B8" w:rsidP="008943B6">
            <w:pPr>
              <w:ind w:left="-35" w:firstLine="35"/>
              <w:jc w:val="center"/>
              <w:rPr>
                <w:b/>
                <w:bCs/>
              </w:rPr>
            </w:pPr>
          </w:p>
        </w:tc>
      </w:tr>
      <w:tr w:rsidR="005505B8" w:rsidRPr="00793DA4" w:rsidTr="00D3092C">
        <w:trPr>
          <w:trHeight w:val="20"/>
        </w:trPr>
        <w:tc>
          <w:tcPr>
            <w:tcW w:w="830" w:type="pct"/>
          </w:tcPr>
          <w:p w:rsidR="005505B8" w:rsidRPr="00793DA4" w:rsidRDefault="005505B8" w:rsidP="008943B6">
            <w:pPr>
              <w:rPr>
                <w:b/>
                <w:bCs/>
              </w:rPr>
            </w:pPr>
            <w:r w:rsidRPr="00793DA4">
              <w:rPr>
                <w:b/>
                <w:bCs/>
              </w:rPr>
              <w:t>Раздел 1.</w:t>
            </w:r>
          </w:p>
          <w:p w:rsidR="005505B8" w:rsidRPr="00793DA4" w:rsidRDefault="005505B8" w:rsidP="008943B6">
            <w:pPr>
              <w:rPr>
                <w:b/>
                <w:bCs/>
              </w:rPr>
            </w:pPr>
            <w:r w:rsidRPr="00793DA4">
              <w:rPr>
                <w:b/>
                <w:bCs/>
              </w:rPr>
              <w:t>Эксплуатация объектов сетевой инфраструктуры</w:t>
            </w:r>
          </w:p>
        </w:tc>
        <w:tc>
          <w:tcPr>
            <w:tcW w:w="3369" w:type="pct"/>
            <w:gridSpan w:val="2"/>
          </w:tcPr>
          <w:p w:rsidR="005505B8" w:rsidRPr="00793DA4" w:rsidRDefault="005505B8" w:rsidP="008943B6">
            <w:pPr>
              <w:jc w:val="center"/>
              <w:rPr>
                <w:b/>
                <w:bCs/>
              </w:rPr>
            </w:pPr>
          </w:p>
        </w:tc>
        <w:tc>
          <w:tcPr>
            <w:tcW w:w="349" w:type="pct"/>
          </w:tcPr>
          <w:p w:rsidR="005505B8" w:rsidRPr="00793DA4" w:rsidRDefault="005505B8" w:rsidP="008943B6">
            <w:pPr>
              <w:jc w:val="center"/>
              <w:rPr>
                <w:b/>
                <w:bCs/>
              </w:rPr>
            </w:pPr>
          </w:p>
        </w:tc>
        <w:tc>
          <w:tcPr>
            <w:tcW w:w="452" w:type="pct"/>
          </w:tcPr>
          <w:p w:rsidR="005505B8" w:rsidRPr="00793DA4" w:rsidRDefault="005505B8" w:rsidP="00D3092C">
            <w:pPr>
              <w:jc w:val="center"/>
              <w:rPr>
                <w:b/>
                <w:bCs/>
              </w:rPr>
            </w:pPr>
          </w:p>
        </w:tc>
      </w:tr>
      <w:tr w:rsidR="005505B8" w:rsidRPr="00793DA4" w:rsidTr="00D3092C">
        <w:trPr>
          <w:trHeight w:val="20"/>
        </w:trPr>
        <w:tc>
          <w:tcPr>
            <w:tcW w:w="830" w:type="pct"/>
          </w:tcPr>
          <w:p w:rsidR="005505B8" w:rsidRPr="00793DA4" w:rsidRDefault="005505B8" w:rsidP="008943B6">
            <w:pPr>
              <w:rPr>
                <w:b/>
                <w:bCs/>
              </w:rPr>
            </w:pPr>
            <w:r w:rsidRPr="00793DA4">
              <w:rPr>
                <w:b/>
                <w:bCs/>
              </w:rPr>
              <w:t>МДК. 03.01.</w:t>
            </w:r>
          </w:p>
          <w:p w:rsidR="005505B8" w:rsidRPr="00793DA4" w:rsidRDefault="005505B8" w:rsidP="008943B6">
            <w:pPr>
              <w:rPr>
                <w:b/>
                <w:bCs/>
              </w:rPr>
            </w:pPr>
            <w:r w:rsidRPr="00793DA4">
              <w:t>Эксплуатация объектов сетевой инфраструктуры</w:t>
            </w:r>
          </w:p>
        </w:tc>
        <w:tc>
          <w:tcPr>
            <w:tcW w:w="3369" w:type="pct"/>
            <w:gridSpan w:val="2"/>
          </w:tcPr>
          <w:p w:rsidR="005505B8" w:rsidRPr="00793DA4" w:rsidRDefault="005505B8" w:rsidP="008943B6">
            <w:pPr>
              <w:jc w:val="center"/>
              <w:rPr>
                <w:b/>
                <w:bCs/>
              </w:rPr>
            </w:pPr>
          </w:p>
        </w:tc>
        <w:tc>
          <w:tcPr>
            <w:tcW w:w="349" w:type="pct"/>
          </w:tcPr>
          <w:p w:rsidR="005505B8" w:rsidRPr="00690B4C" w:rsidRDefault="005505B8" w:rsidP="008943B6">
            <w:pPr>
              <w:jc w:val="center"/>
              <w:rPr>
                <w:b/>
                <w:bCs/>
              </w:rPr>
            </w:pPr>
          </w:p>
        </w:tc>
        <w:tc>
          <w:tcPr>
            <w:tcW w:w="452" w:type="pct"/>
          </w:tcPr>
          <w:p w:rsidR="005505B8" w:rsidRPr="00793DA4" w:rsidRDefault="005505B8" w:rsidP="00D3092C">
            <w:pPr>
              <w:jc w:val="center"/>
              <w:rPr>
                <w:b/>
                <w:bCs/>
              </w:rPr>
            </w:pPr>
          </w:p>
        </w:tc>
      </w:tr>
      <w:tr w:rsidR="005505B8" w:rsidRPr="00793DA4" w:rsidTr="00212DCD">
        <w:trPr>
          <w:trHeight w:val="20"/>
        </w:trPr>
        <w:tc>
          <w:tcPr>
            <w:tcW w:w="830" w:type="pct"/>
            <w:vMerge w:val="restart"/>
          </w:tcPr>
          <w:p w:rsidR="005505B8" w:rsidRPr="00793DA4" w:rsidRDefault="005505B8" w:rsidP="008943B6">
            <w:pPr>
              <w:rPr>
                <w:b/>
                <w:bCs/>
              </w:rPr>
            </w:pPr>
            <w:r w:rsidRPr="00793DA4">
              <w:rPr>
                <w:b/>
                <w:bCs/>
              </w:rPr>
              <w:t>Тема 1.1.</w:t>
            </w:r>
            <w:r w:rsidRPr="00793DA4">
              <w:t xml:space="preserve"> Эксплуатация технических средств сетевой инфраструктуры</w:t>
            </w:r>
          </w:p>
        </w:tc>
        <w:tc>
          <w:tcPr>
            <w:tcW w:w="3369" w:type="pct"/>
            <w:gridSpan w:val="2"/>
          </w:tcPr>
          <w:p w:rsidR="005505B8" w:rsidRPr="00793DA4" w:rsidRDefault="005505B8" w:rsidP="008943B6">
            <w:pPr>
              <w:rPr>
                <w:b/>
                <w:bCs/>
                <w:i/>
              </w:rPr>
            </w:pPr>
            <w:r w:rsidRPr="00793DA4">
              <w:rPr>
                <w:b/>
                <w:bCs/>
                <w:i/>
              </w:rPr>
              <w:t xml:space="preserve">Содержание </w:t>
            </w:r>
          </w:p>
        </w:tc>
        <w:tc>
          <w:tcPr>
            <w:tcW w:w="349" w:type="pct"/>
          </w:tcPr>
          <w:p w:rsidR="005505B8" w:rsidRPr="00D3092C" w:rsidRDefault="004A1B47" w:rsidP="008943B6">
            <w:pPr>
              <w:jc w:val="center"/>
              <w:rPr>
                <w:b/>
                <w:bCs/>
              </w:rPr>
            </w:pPr>
            <w:r>
              <w:rPr>
                <w:b/>
                <w:bCs/>
              </w:rPr>
              <w:t>166</w:t>
            </w:r>
          </w:p>
        </w:tc>
        <w:tc>
          <w:tcPr>
            <w:tcW w:w="452" w:type="pct"/>
          </w:tcPr>
          <w:p w:rsidR="005505B8" w:rsidRPr="00793DA4" w:rsidRDefault="005505B8" w:rsidP="00212DCD">
            <w:pPr>
              <w:jc w:val="center"/>
              <w:rPr>
                <w:b/>
              </w:rPr>
            </w:pP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1-4. </w:t>
            </w:r>
            <w:r w:rsidR="005505B8" w:rsidRPr="00793DA4">
              <w:t>Физические аспекты эксплуатации. Физическое вмешательство в инфраструктуру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rPr>
                <w:b/>
              </w:rPr>
            </w:pPr>
            <w:r>
              <w:rPr>
                <w:b/>
              </w:rPr>
              <w:t>1</w:t>
            </w:r>
          </w:p>
        </w:tc>
      </w:tr>
      <w:tr w:rsidR="00E90A90" w:rsidRPr="00793DA4" w:rsidTr="00212DCD">
        <w:trPr>
          <w:trHeight w:val="20"/>
        </w:trPr>
        <w:tc>
          <w:tcPr>
            <w:tcW w:w="830" w:type="pct"/>
            <w:vMerge/>
            <w:vAlign w:val="center"/>
          </w:tcPr>
          <w:p w:rsidR="00E90A90" w:rsidRPr="00793DA4" w:rsidRDefault="00E90A90" w:rsidP="008943B6">
            <w:pPr>
              <w:rPr>
                <w:b/>
                <w:bCs/>
              </w:rPr>
            </w:pPr>
          </w:p>
        </w:tc>
        <w:tc>
          <w:tcPr>
            <w:tcW w:w="3369" w:type="pct"/>
            <w:gridSpan w:val="2"/>
          </w:tcPr>
          <w:p w:rsidR="00E90A90" w:rsidRPr="00793DA4" w:rsidRDefault="004E4C00" w:rsidP="008943B6">
            <w:r w:rsidRPr="004E4C00">
              <w:t>5-6.</w:t>
            </w:r>
            <w:r>
              <w:rPr>
                <w:b/>
              </w:rPr>
              <w:t xml:space="preserve"> </w:t>
            </w:r>
            <w:r w:rsidR="00E90A90" w:rsidRPr="00E90A90">
              <w:rPr>
                <w:b/>
              </w:rPr>
              <w:t>Практическое занятие:</w:t>
            </w:r>
            <w:r w:rsidR="00E90A90">
              <w:t xml:space="preserve"> </w:t>
            </w:r>
            <w:proofErr w:type="spellStart"/>
            <w:r w:rsidR="00E90A90" w:rsidRPr="00793DA4">
              <w:t>Оконцовка</w:t>
            </w:r>
            <w:proofErr w:type="spellEnd"/>
            <w:r w:rsidR="00E90A90" w:rsidRPr="00793DA4">
              <w:t xml:space="preserve"> кабеля витая пара</w:t>
            </w:r>
          </w:p>
        </w:tc>
        <w:tc>
          <w:tcPr>
            <w:tcW w:w="349" w:type="pct"/>
            <w:vAlign w:val="center"/>
          </w:tcPr>
          <w:p w:rsidR="00E90A90" w:rsidRPr="00D3092C" w:rsidRDefault="007727C3" w:rsidP="008943B6">
            <w:pPr>
              <w:jc w:val="center"/>
              <w:rPr>
                <w:b/>
              </w:rPr>
            </w:pPr>
            <w:r>
              <w:rPr>
                <w:b/>
              </w:rPr>
              <w:t>4</w:t>
            </w:r>
          </w:p>
        </w:tc>
        <w:tc>
          <w:tcPr>
            <w:tcW w:w="452" w:type="pct"/>
          </w:tcPr>
          <w:p w:rsidR="00E90A90" w:rsidRPr="00793DA4" w:rsidRDefault="00212DCD" w:rsidP="00212DCD">
            <w:pPr>
              <w:jc w:val="center"/>
              <w:rPr>
                <w:b/>
              </w:rPr>
            </w:pPr>
            <w:r>
              <w:rPr>
                <w:b/>
              </w:rP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7-10. </w:t>
            </w:r>
            <w:r w:rsidR="005505B8" w:rsidRPr="00793DA4">
              <w:t xml:space="preserve">Активное и пассивное сетевое оборудование: кабельные каналы, кабель, </w:t>
            </w:r>
            <w:proofErr w:type="spellStart"/>
            <w:r w:rsidR="005505B8" w:rsidRPr="00793DA4">
              <w:t>патч</w:t>
            </w:r>
            <w:proofErr w:type="spellEnd"/>
            <w:r w:rsidR="005505B8" w:rsidRPr="00793DA4">
              <w:t>-панели, розетки.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5E4F0B" w:rsidRPr="00793DA4" w:rsidTr="00212DCD">
        <w:trPr>
          <w:trHeight w:val="20"/>
        </w:trPr>
        <w:tc>
          <w:tcPr>
            <w:tcW w:w="830" w:type="pct"/>
            <w:vMerge/>
            <w:vAlign w:val="center"/>
          </w:tcPr>
          <w:p w:rsidR="005E4F0B" w:rsidRPr="00793DA4" w:rsidRDefault="005E4F0B" w:rsidP="008943B6">
            <w:pPr>
              <w:rPr>
                <w:b/>
                <w:bCs/>
              </w:rPr>
            </w:pPr>
          </w:p>
        </w:tc>
        <w:tc>
          <w:tcPr>
            <w:tcW w:w="3369" w:type="pct"/>
            <w:gridSpan w:val="2"/>
          </w:tcPr>
          <w:p w:rsidR="005E4F0B" w:rsidRPr="00793DA4" w:rsidRDefault="004E4C00" w:rsidP="008943B6">
            <w:r w:rsidRPr="004E4C00">
              <w:t>11-12.</w:t>
            </w:r>
            <w:r>
              <w:rPr>
                <w:b/>
              </w:rPr>
              <w:t xml:space="preserve"> </w:t>
            </w:r>
            <w:r w:rsidR="005E4F0B" w:rsidRPr="00E90A90">
              <w:rPr>
                <w:b/>
              </w:rPr>
              <w:t>Практическое занятие:</w:t>
            </w:r>
            <w:r w:rsidR="005E4F0B">
              <w:t xml:space="preserve"> </w:t>
            </w:r>
            <w:r w:rsidR="005E4F0B" w:rsidRPr="00793DA4">
              <w:t>Заделка кабеля витая пара в розетку</w:t>
            </w:r>
          </w:p>
        </w:tc>
        <w:tc>
          <w:tcPr>
            <w:tcW w:w="349" w:type="pct"/>
            <w:vAlign w:val="center"/>
          </w:tcPr>
          <w:p w:rsidR="005E4F0B" w:rsidRPr="00D3092C" w:rsidRDefault="007727C3" w:rsidP="008943B6">
            <w:pPr>
              <w:jc w:val="center"/>
              <w:rPr>
                <w:b/>
              </w:rPr>
            </w:pPr>
            <w:r>
              <w:rPr>
                <w:b/>
              </w:rPr>
              <w:t>4</w:t>
            </w:r>
          </w:p>
        </w:tc>
        <w:tc>
          <w:tcPr>
            <w:tcW w:w="452" w:type="pct"/>
          </w:tcPr>
          <w:p w:rsidR="005E4F0B" w:rsidRPr="00793DA4" w:rsidRDefault="00212DCD" w:rsidP="00212DCD">
            <w:pPr>
              <w:jc w:val="center"/>
            </w:pPr>
            <w:r>
              <w:t>2</w:t>
            </w:r>
          </w:p>
        </w:tc>
      </w:tr>
      <w:tr w:rsidR="001F1EC8" w:rsidRPr="00793DA4" w:rsidTr="00212DCD">
        <w:trPr>
          <w:trHeight w:val="20"/>
        </w:trPr>
        <w:tc>
          <w:tcPr>
            <w:tcW w:w="830" w:type="pct"/>
            <w:vMerge/>
            <w:vAlign w:val="center"/>
          </w:tcPr>
          <w:p w:rsidR="001F1EC8" w:rsidRPr="00793DA4" w:rsidRDefault="001F1EC8" w:rsidP="008943B6">
            <w:pPr>
              <w:rPr>
                <w:b/>
                <w:bCs/>
              </w:rPr>
            </w:pPr>
          </w:p>
        </w:tc>
        <w:tc>
          <w:tcPr>
            <w:tcW w:w="3369" w:type="pct"/>
            <w:gridSpan w:val="2"/>
          </w:tcPr>
          <w:p w:rsidR="001F1EC8" w:rsidRPr="00E90A90" w:rsidRDefault="004E4C00" w:rsidP="008943B6">
            <w:pPr>
              <w:rPr>
                <w:b/>
              </w:rPr>
            </w:pPr>
            <w:r w:rsidRPr="004E4C00">
              <w:t>13-14.</w:t>
            </w:r>
            <w:r>
              <w:rPr>
                <w:b/>
              </w:rPr>
              <w:t xml:space="preserve"> </w:t>
            </w:r>
            <w:r w:rsidR="001F1EC8" w:rsidRPr="00E90A90">
              <w:rPr>
                <w:b/>
              </w:rPr>
              <w:t>Практическое занятие:</w:t>
            </w:r>
            <w:r w:rsidR="001F1EC8">
              <w:t xml:space="preserve"> </w:t>
            </w:r>
            <w:r w:rsidR="001F1EC8" w:rsidRPr="00793DA4">
              <w:t xml:space="preserve">Кроссирование и монтаж </w:t>
            </w:r>
            <w:proofErr w:type="spellStart"/>
            <w:r w:rsidR="001F1EC8" w:rsidRPr="00793DA4">
              <w:t>патч</w:t>
            </w:r>
            <w:proofErr w:type="spellEnd"/>
            <w:r w:rsidR="001F1EC8" w:rsidRPr="00793DA4">
              <w:t>-панели в коммутационный шкаф, на стену</w:t>
            </w:r>
          </w:p>
        </w:tc>
        <w:tc>
          <w:tcPr>
            <w:tcW w:w="349" w:type="pct"/>
            <w:vAlign w:val="center"/>
          </w:tcPr>
          <w:p w:rsidR="001F1EC8" w:rsidRPr="00D3092C" w:rsidRDefault="007727C3" w:rsidP="008943B6">
            <w:pPr>
              <w:jc w:val="center"/>
              <w:rPr>
                <w:b/>
              </w:rPr>
            </w:pPr>
            <w:r>
              <w:rPr>
                <w:b/>
              </w:rPr>
              <w:t>4</w:t>
            </w:r>
          </w:p>
        </w:tc>
        <w:tc>
          <w:tcPr>
            <w:tcW w:w="452" w:type="pct"/>
          </w:tcPr>
          <w:p w:rsidR="001F1EC8" w:rsidRPr="00793DA4" w:rsidRDefault="00212DCD" w:rsidP="00212DCD">
            <w:pPr>
              <w:jc w:val="center"/>
            </w:pPr>
            <w:r>
              <w:t>2</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E90A90" w:rsidRDefault="004E4C00" w:rsidP="008943B6">
            <w:pPr>
              <w:rPr>
                <w:b/>
              </w:rPr>
            </w:pPr>
            <w:r w:rsidRPr="004E4C00">
              <w:t>15-16.</w:t>
            </w:r>
            <w:r>
              <w:rPr>
                <w:b/>
              </w:rPr>
              <w:t xml:space="preserve"> </w:t>
            </w:r>
            <w:r w:rsidR="00990973" w:rsidRPr="00E90A90">
              <w:rPr>
                <w:b/>
              </w:rPr>
              <w:t>Практическое занятие:</w:t>
            </w:r>
            <w:r w:rsidR="00990973">
              <w:t xml:space="preserve"> </w:t>
            </w:r>
            <w:r w:rsidR="00990973" w:rsidRPr="00793DA4">
              <w:t>Тестирование кабеля</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17-20. </w:t>
            </w:r>
            <w:r w:rsidR="005505B8" w:rsidRPr="00793DA4">
              <w:t>Полоса пропускания, паразитная нагрузка.</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21-24. </w:t>
            </w:r>
            <w:r w:rsidR="005505B8" w:rsidRPr="00793DA4">
              <w:t>Расширяемость сети. Масштабируемость сети. Добавление отдельных элементов сети (пользователей, компьютеров, приложений, служб).</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1</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793DA4" w:rsidRDefault="004E4C00" w:rsidP="008943B6">
            <w:r w:rsidRPr="004E4C00">
              <w:t>25-26.</w:t>
            </w:r>
            <w:r>
              <w:rPr>
                <w:b/>
              </w:rPr>
              <w:t xml:space="preserve"> </w:t>
            </w:r>
            <w:r w:rsidR="00990973" w:rsidRPr="00E90A90">
              <w:rPr>
                <w:b/>
              </w:rPr>
              <w:t>Практическое занятие:</w:t>
            </w:r>
            <w:r w:rsidR="00990973">
              <w:t xml:space="preserve"> Поддержка пользователей сети</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505B8" w:rsidRPr="00793DA4" w:rsidTr="00212DCD">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27-30. </w:t>
            </w:r>
            <w:r w:rsidR="005505B8" w:rsidRPr="00793DA4">
              <w:t>Наращивание длины сегментов сети; замена существующей аппаратуры.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212DCD">
            <w:pPr>
              <w:jc w:val="center"/>
            </w:pPr>
            <w:r>
              <w:t>2</w:t>
            </w:r>
          </w:p>
        </w:tc>
      </w:tr>
      <w:tr w:rsidR="00990973" w:rsidRPr="00793DA4" w:rsidTr="00212DCD">
        <w:trPr>
          <w:trHeight w:val="20"/>
        </w:trPr>
        <w:tc>
          <w:tcPr>
            <w:tcW w:w="830" w:type="pct"/>
            <w:vMerge/>
            <w:vAlign w:val="center"/>
          </w:tcPr>
          <w:p w:rsidR="00990973" w:rsidRPr="00793DA4" w:rsidRDefault="00990973" w:rsidP="008943B6">
            <w:pPr>
              <w:rPr>
                <w:b/>
                <w:bCs/>
              </w:rPr>
            </w:pPr>
          </w:p>
        </w:tc>
        <w:tc>
          <w:tcPr>
            <w:tcW w:w="3369" w:type="pct"/>
            <w:gridSpan w:val="2"/>
          </w:tcPr>
          <w:p w:rsidR="00990973" w:rsidRPr="00793DA4" w:rsidRDefault="004E4C00" w:rsidP="008943B6">
            <w:r w:rsidRPr="004E4C00">
              <w:t>31-32.</w:t>
            </w:r>
            <w:r>
              <w:rPr>
                <w:b/>
              </w:rPr>
              <w:t xml:space="preserve"> </w:t>
            </w:r>
            <w:r w:rsidR="00990973" w:rsidRPr="00E90A90">
              <w:rPr>
                <w:b/>
              </w:rPr>
              <w:t>Практическое занятие:</w:t>
            </w:r>
            <w:r w:rsidR="00990973">
              <w:t xml:space="preserve"> </w:t>
            </w:r>
            <w:r w:rsidR="00990973" w:rsidRPr="00793DA4">
              <w:t>Эксплуатация технических средств сетевой инфраструктуры (принтеры, компьютеры, серверы)</w:t>
            </w:r>
          </w:p>
        </w:tc>
        <w:tc>
          <w:tcPr>
            <w:tcW w:w="349" w:type="pct"/>
            <w:vAlign w:val="center"/>
          </w:tcPr>
          <w:p w:rsidR="00990973" w:rsidRPr="00D3092C" w:rsidRDefault="007727C3" w:rsidP="008943B6">
            <w:pPr>
              <w:jc w:val="center"/>
              <w:rPr>
                <w:b/>
              </w:rPr>
            </w:pPr>
            <w:r>
              <w:rPr>
                <w:b/>
              </w:rPr>
              <w:t>4</w:t>
            </w:r>
          </w:p>
        </w:tc>
        <w:tc>
          <w:tcPr>
            <w:tcW w:w="452" w:type="pct"/>
          </w:tcPr>
          <w:p w:rsidR="00990973" w:rsidRPr="00793DA4" w:rsidRDefault="00212DCD" w:rsidP="00212DCD">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4E4C00" w:rsidP="008943B6">
            <w:pPr>
              <w:rPr>
                <w:b/>
              </w:rPr>
            </w:pPr>
            <w:r w:rsidRPr="004E4C00">
              <w:t>33-34.</w:t>
            </w:r>
            <w:r>
              <w:rPr>
                <w:b/>
              </w:rPr>
              <w:t xml:space="preserve"> </w:t>
            </w:r>
            <w:r w:rsidR="005C168B" w:rsidRPr="00E90A90">
              <w:rPr>
                <w:b/>
              </w:rPr>
              <w:t>Практическое занятие:</w:t>
            </w:r>
            <w:r w:rsidR="005C168B">
              <w:t xml:space="preserve"> </w:t>
            </w:r>
            <w:r w:rsidR="005C168B" w:rsidRPr="00793DA4">
              <w:t>Выполнение действий по устранению неисправностей</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35-38. </w:t>
            </w:r>
            <w:r w:rsidR="005505B8" w:rsidRPr="00793DA4">
              <w:t>Увеличение количества узлов сети; увеличение протяженности связей между объектами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4E4C00" w:rsidP="004E4C00">
            <w:r w:rsidRPr="004E4C00">
              <w:t>39-40.</w:t>
            </w:r>
            <w:r>
              <w:rPr>
                <w:b/>
              </w:rPr>
              <w:t xml:space="preserve"> </w:t>
            </w:r>
            <w:r w:rsidR="005C168B" w:rsidRPr="00E90A90">
              <w:rPr>
                <w:b/>
              </w:rPr>
              <w:t>Практическое занятие:</w:t>
            </w:r>
            <w:r w:rsidR="005C168B">
              <w:t xml:space="preserve"> </w:t>
            </w:r>
            <w:r w:rsidR="005C168B" w:rsidRPr="00793DA4">
              <w:t>Выполнение мониторинга и анализа работы локальной сети с помощью программных средств</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41-44. </w:t>
            </w:r>
            <w:r w:rsidR="005505B8" w:rsidRPr="00793DA4">
              <w:t>Техническая и проектная документация. Паспорт технических устройств.</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4E4C00" w:rsidP="008943B6">
            <w:r w:rsidRPr="004E4C00">
              <w:t>45-46.</w:t>
            </w:r>
            <w:r>
              <w:rPr>
                <w:b/>
              </w:rPr>
              <w:t xml:space="preserve"> </w:t>
            </w:r>
            <w:r w:rsidR="005C168B" w:rsidRPr="00E90A90">
              <w:rPr>
                <w:b/>
              </w:rPr>
              <w:t>Практическое занятие:</w:t>
            </w:r>
            <w:r w:rsidR="005C168B">
              <w:t xml:space="preserve"> </w:t>
            </w:r>
            <w:r w:rsidR="005C168B" w:rsidRPr="00793DA4">
              <w:t>Оформление технической документации, правила оформления документов</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4E4C00" w:rsidP="008943B6">
            <w:r>
              <w:t xml:space="preserve">47-50. </w:t>
            </w:r>
            <w:r w:rsidR="005505B8" w:rsidRPr="00793DA4">
              <w:t>Физическая карта всей сети; логическая топология компьютерной сети.</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51-52.</w:t>
            </w:r>
            <w:r>
              <w:rPr>
                <w:b/>
              </w:rPr>
              <w:t xml:space="preserve"> </w:t>
            </w:r>
            <w:r w:rsidR="005C168B" w:rsidRPr="00E90A90">
              <w:rPr>
                <w:b/>
              </w:rPr>
              <w:t>Практическое занятие:</w:t>
            </w:r>
            <w:r w:rsidR="005C168B">
              <w:t xml:space="preserve"> </w:t>
            </w:r>
            <w:r w:rsidR="005C168B" w:rsidRPr="00793DA4">
              <w:t>Средства мониторинга компьютерных сетей</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53-56. </w:t>
            </w:r>
            <w:r w:rsidR="005505B8" w:rsidRPr="00793DA4">
              <w:t>Классификация регламентов технических осмотров, технические осмотры объектов сетевой инфраструктуры.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1</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57-60. </w:t>
            </w:r>
            <w:r w:rsidR="005505B8" w:rsidRPr="00793DA4">
              <w:t>Проверка объектов сетевой инфраструктуры и профилактические работы</w:t>
            </w:r>
          </w:p>
        </w:tc>
        <w:tc>
          <w:tcPr>
            <w:tcW w:w="349" w:type="pct"/>
            <w:vAlign w:val="center"/>
          </w:tcPr>
          <w:p w:rsidR="005505B8" w:rsidRPr="00D3092C" w:rsidRDefault="00CD2908" w:rsidP="008943B6">
            <w:pPr>
              <w:jc w:val="center"/>
              <w:rPr>
                <w:b/>
              </w:rPr>
            </w:pPr>
            <w:r>
              <w:rPr>
                <w:b/>
              </w:rPr>
              <w:t>8</w:t>
            </w:r>
          </w:p>
        </w:tc>
        <w:tc>
          <w:tcPr>
            <w:tcW w:w="452" w:type="pct"/>
          </w:tcPr>
          <w:p w:rsidR="005505B8"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61-62. </w:t>
            </w:r>
            <w:r w:rsidR="005505B8" w:rsidRPr="00793DA4">
              <w:t>Проведение регулярного резервирования. Обслуживание физических компонентов; контроль состояния аппаратного обеспечения; организация удаленного оповещения о неполадках.</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63-64. </w:t>
            </w:r>
            <w:r w:rsidR="005505B8" w:rsidRPr="00793DA4">
              <w:t>Программное обеспечение мониторинга компьютерных сетей и сетевых устройств.</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65-66.</w:t>
            </w:r>
            <w:r>
              <w:rPr>
                <w:b/>
              </w:rPr>
              <w:t xml:space="preserve"> </w:t>
            </w:r>
            <w:r w:rsidR="005C168B" w:rsidRPr="00E90A90">
              <w:rPr>
                <w:b/>
              </w:rPr>
              <w:t>Практическое занятие:</w:t>
            </w:r>
            <w:r w:rsidR="005C168B">
              <w:t xml:space="preserve"> </w:t>
            </w:r>
            <w:r w:rsidR="005C168B" w:rsidRPr="00793DA4">
              <w:t>Учет трафика в сети</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14FCC">
            <w:r>
              <w:t xml:space="preserve">67-68. </w:t>
            </w:r>
            <w:r w:rsidR="005505B8" w:rsidRPr="00793DA4">
              <w:t>Протокол SNMP, его характеристики, формат сообщений, набор услуг.</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69-70.</w:t>
            </w:r>
            <w:r>
              <w:rPr>
                <w:b/>
              </w:rPr>
              <w:t xml:space="preserve"> </w:t>
            </w:r>
            <w:r w:rsidR="005C168B" w:rsidRPr="00E90A90">
              <w:rPr>
                <w:b/>
              </w:rPr>
              <w:t>Практическое занятие:</w:t>
            </w:r>
            <w:r w:rsidR="005C168B">
              <w:t xml:space="preserve"> </w:t>
            </w:r>
            <w:r w:rsidR="005C168B" w:rsidRPr="00793DA4">
              <w:t>Протокол управления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71-72.</w:t>
            </w:r>
            <w:r>
              <w:rPr>
                <w:b/>
              </w:rPr>
              <w:t xml:space="preserve"> </w:t>
            </w:r>
            <w:r w:rsidR="005C168B" w:rsidRPr="00E90A90">
              <w:rPr>
                <w:b/>
              </w:rPr>
              <w:t>Практическое занятие:</w:t>
            </w:r>
            <w:r w:rsidR="005C168B">
              <w:t xml:space="preserve"> </w:t>
            </w:r>
            <w:r w:rsidR="005C168B" w:rsidRPr="00793DA4">
              <w:t>Основные характеристики протокола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73-74.</w:t>
            </w:r>
            <w:r>
              <w:rPr>
                <w:b/>
              </w:rPr>
              <w:t xml:space="preserve"> </w:t>
            </w:r>
            <w:r w:rsidR="005C168B" w:rsidRPr="00E90A90">
              <w:rPr>
                <w:b/>
              </w:rPr>
              <w:t>Практическое занятие:</w:t>
            </w:r>
            <w:r w:rsidR="005C168B">
              <w:t xml:space="preserve"> </w:t>
            </w:r>
            <w:r w:rsidR="005C168B" w:rsidRPr="00793DA4">
              <w:t>Набор услуг (PDU) протокола SNMP</w:t>
            </w:r>
          </w:p>
        </w:tc>
        <w:tc>
          <w:tcPr>
            <w:tcW w:w="349" w:type="pct"/>
            <w:vAlign w:val="center"/>
          </w:tcPr>
          <w:p w:rsidR="005C168B" w:rsidRPr="00D3092C" w:rsidRDefault="007727C3" w:rsidP="008943B6">
            <w:pPr>
              <w:jc w:val="center"/>
              <w:rPr>
                <w:b/>
              </w:rPr>
            </w:pPr>
            <w:r>
              <w:rPr>
                <w:b/>
              </w:rPr>
              <w:t>4</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75.</w:t>
            </w:r>
            <w:r>
              <w:rPr>
                <w:b/>
              </w:rPr>
              <w:t xml:space="preserve"> </w:t>
            </w:r>
            <w:r w:rsidR="005C168B" w:rsidRPr="00E90A90">
              <w:rPr>
                <w:b/>
              </w:rPr>
              <w:t>Практическое занятие:</w:t>
            </w:r>
            <w:r w:rsidR="005C168B">
              <w:t xml:space="preserve"> </w:t>
            </w:r>
            <w:r w:rsidR="005C168B" w:rsidRPr="00793DA4">
              <w:t>Формат сообщений SNMP</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76-77. </w:t>
            </w:r>
            <w:r w:rsidR="005505B8" w:rsidRPr="00793DA4">
              <w:t>Задачи управления: анализ производительности и надежности сети.</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78.</w:t>
            </w:r>
            <w:r>
              <w:rPr>
                <w:b/>
              </w:rPr>
              <w:t xml:space="preserve"> </w:t>
            </w:r>
            <w:r w:rsidR="005C168B" w:rsidRPr="00E90A90">
              <w:rPr>
                <w:b/>
              </w:rPr>
              <w:t>Практическое занятие:</w:t>
            </w:r>
            <w:r w:rsidR="005C168B">
              <w:t xml:space="preserve"> </w:t>
            </w:r>
            <w:r w:rsidR="005C168B" w:rsidRPr="00793DA4">
              <w:t>Задачи управления: анализ производительности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79.</w:t>
            </w:r>
            <w:r>
              <w:rPr>
                <w:b/>
              </w:rPr>
              <w:t xml:space="preserve"> </w:t>
            </w:r>
            <w:r w:rsidR="005C168B" w:rsidRPr="00E90A90">
              <w:rPr>
                <w:b/>
              </w:rPr>
              <w:t>Практическое занятие:</w:t>
            </w:r>
            <w:r w:rsidR="005C168B">
              <w:t xml:space="preserve"> </w:t>
            </w:r>
            <w:r w:rsidR="005C168B" w:rsidRPr="00793DA4">
              <w:t>Задачи управления: анализ надежности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E90A90" w:rsidRDefault="00814FCC" w:rsidP="008943B6">
            <w:pPr>
              <w:rPr>
                <w:b/>
              </w:rPr>
            </w:pPr>
            <w:r w:rsidRPr="00814FCC">
              <w:t>80.</w:t>
            </w:r>
            <w:r>
              <w:rPr>
                <w:b/>
              </w:rPr>
              <w:t xml:space="preserve"> </w:t>
            </w:r>
            <w:r w:rsidR="005C168B" w:rsidRPr="00E90A90">
              <w:rPr>
                <w:b/>
              </w:rPr>
              <w:t>Практическое занятие:</w:t>
            </w:r>
            <w:r w:rsidR="005C168B">
              <w:t xml:space="preserve"> Управление безопасностью в сети</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D3092C">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 xml:space="preserve">81-82. </w:t>
            </w:r>
            <w:r w:rsidR="005505B8" w:rsidRPr="00793DA4">
              <w:t>Оборудование для диагностики и сертификации кабельных систем. Сетевые мониторы, приборы для сертификации кабельных систем, кабельные сканеры и тестеры.</w:t>
            </w:r>
          </w:p>
        </w:tc>
        <w:tc>
          <w:tcPr>
            <w:tcW w:w="349" w:type="pct"/>
            <w:vAlign w:val="center"/>
          </w:tcPr>
          <w:p w:rsidR="005505B8" w:rsidRPr="00D3092C" w:rsidRDefault="00CD2908" w:rsidP="008943B6">
            <w:pPr>
              <w:jc w:val="center"/>
              <w:rPr>
                <w:b/>
              </w:rPr>
            </w:pPr>
            <w:r>
              <w:rPr>
                <w:b/>
              </w:rPr>
              <w:t>4</w:t>
            </w:r>
          </w:p>
        </w:tc>
        <w:tc>
          <w:tcPr>
            <w:tcW w:w="452" w:type="pct"/>
          </w:tcPr>
          <w:p w:rsidR="005505B8" w:rsidRPr="00793DA4" w:rsidRDefault="00212DCD" w:rsidP="00D3092C">
            <w:pPr>
              <w:jc w:val="center"/>
            </w:pPr>
            <w:r>
              <w:t>1</w:t>
            </w:r>
          </w:p>
        </w:tc>
      </w:tr>
      <w:tr w:rsidR="005C168B" w:rsidRPr="00793DA4" w:rsidTr="00D3092C">
        <w:trPr>
          <w:trHeight w:val="20"/>
        </w:trPr>
        <w:tc>
          <w:tcPr>
            <w:tcW w:w="830" w:type="pct"/>
            <w:vMerge/>
            <w:vAlign w:val="center"/>
          </w:tcPr>
          <w:p w:rsidR="005C168B" w:rsidRPr="00793DA4" w:rsidRDefault="005C168B" w:rsidP="008943B6">
            <w:pPr>
              <w:rPr>
                <w:b/>
                <w:bCs/>
              </w:rPr>
            </w:pPr>
          </w:p>
        </w:tc>
        <w:tc>
          <w:tcPr>
            <w:tcW w:w="3369" w:type="pct"/>
            <w:gridSpan w:val="2"/>
          </w:tcPr>
          <w:p w:rsidR="005C168B" w:rsidRPr="00793DA4" w:rsidRDefault="00814FCC" w:rsidP="008943B6">
            <w:r w:rsidRPr="00814FCC">
              <w:t>83.</w:t>
            </w:r>
            <w:r>
              <w:rPr>
                <w:b/>
              </w:rPr>
              <w:t xml:space="preserve"> </w:t>
            </w:r>
            <w:r w:rsidR="005C168B" w:rsidRPr="00E90A90">
              <w:rPr>
                <w:b/>
              </w:rPr>
              <w:t>Практическое занятие:</w:t>
            </w:r>
            <w:r w:rsidR="005C168B">
              <w:t xml:space="preserve"> </w:t>
            </w:r>
            <w:r w:rsidR="005C168B" w:rsidRPr="00793DA4">
              <w:t>Средства анализа сети с помощью команд сетевой операционной системы</w:t>
            </w:r>
          </w:p>
        </w:tc>
        <w:tc>
          <w:tcPr>
            <w:tcW w:w="349" w:type="pct"/>
            <w:vAlign w:val="center"/>
          </w:tcPr>
          <w:p w:rsidR="005C168B" w:rsidRPr="00D3092C" w:rsidRDefault="007727C3" w:rsidP="008943B6">
            <w:pPr>
              <w:jc w:val="center"/>
              <w:rPr>
                <w:b/>
              </w:rPr>
            </w:pPr>
            <w:r>
              <w:rPr>
                <w:b/>
              </w:rPr>
              <w:t>2</w:t>
            </w:r>
          </w:p>
        </w:tc>
        <w:tc>
          <w:tcPr>
            <w:tcW w:w="452" w:type="pct"/>
          </w:tcPr>
          <w:p w:rsidR="005C168B" w:rsidRPr="00793DA4" w:rsidRDefault="00212DCD" w:rsidP="00D3092C">
            <w:pPr>
              <w:jc w:val="center"/>
            </w:pPr>
            <w:r>
              <w:t>2</w:t>
            </w:r>
          </w:p>
        </w:tc>
      </w:tr>
      <w:tr w:rsidR="005505B8" w:rsidRPr="00793DA4" w:rsidTr="003A7A5E">
        <w:trPr>
          <w:trHeight w:val="20"/>
        </w:trPr>
        <w:tc>
          <w:tcPr>
            <w:tcW w:w="830" w:type="pct"/>
            <w:vMerge w:val="restart"/>
          </w:tcPr>
          <w:p w:rsidR="005505B8" w:rsidRPr="00793DA4" w:rsidRDefault="005505B8" w:rsidP="008943B6">
            <w:pPr>
              <w:rPr>
                <w:b/>
                <w:bCs/>
              </w:rPr>
            </w:pPr>
            <w:r w:rsidRPr="00793DA4">
              <w:rPr>
                <w:b/>
                <w:bCs/>
              </w:rPr>
              <w:t xml:space="preserve">Тема 1.2. Эксплуатация </w:t>
            </w:r>
            <w:r w:rsidRPr="00793DA4">
              <w:rPr>
                <w:b/>
                <w:bCs/>
              </w:rPr>
              <w:lastRenderedPageBreak/>
              <w:t>систем IP-телефонии</w:t>
            </w:r>
          </w:p>
        </w:tc>
        <w:tc>
          <w:tcPr>
            <w:tcW w:w="3369" w:type="pct"/>
            <w:gridSpan w:val="2"/>
          </w:tcPr>
          <w:p w:rsidR="005505B8" w:rsidRPr="00793DA4" w:rsidRDefault="005505B8" w:rsidP="008943B6">
            <w:pPr>
              <w:rPr>
                <w:b/>
                <w:bCs/>
                <w:i/>
              </w:rPr>
            </w:pPr>
            <w:r w:rsidRPr="00793DA4">
              <w:rPr>
                <w:b/>
                <w:bCs/>
                <w:i/>
              </w:rPr>
              <w:lastRenderedPageBreak/>
              <w:t>Содержание</w:t>
            </w:r>
          </w:p>
        </w:tc>
        <w:tc>
          <w:tcPr>
            <w:tcW w:w="349" w:type="pct"/>
          </w:tcPr>
          <w:p w:rsidR="005505B8" w:rsidRPr="004A1B47" w:rsidRDefault="004A1B47" w:rsidP="003A7A5E">
            <w:pPr>
              <w:jc w:val="center"/>
              <w:rPr>
                <w:b/>
                <w:bCs/>
              </w:rPr>
            </w:pPr>
            <w:r>
              <w:rPr>
                <w:b/>
                <w:bCs/>
              </w:rPr>
              <w:t>60</w:t>
            </w:r>
          </w:p>
        </w:tc>
        <w:tc>
          <w:tcPr>
            <w:tcW w:w="452" w:type="pct"/>
          </w:tcPr>
          <w:p w:rsidR="005505B8" w:rsidRPr="00793DA4" w:rsidRDefault="005505B8" w:rsidP="004A1B47">
            <w:pPr>
              <w:jc w:val="center"/>
              <w:rPr>
                <w:b/>
              </w:rPr>
            </w:pP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84-85</w:t>
            </w:r>
            <w:r w:rsidR="005505B8" w:rsidRPr="00793DA4">
              <w:t xml:space="preserve">. Настройка H.323. Описание H.323 и общие рекомендации. Функциональные компоненты </w:t>
            </w:r>
            <w:r w:rsidR="005505B8" w:rsidRPr="00793DA4">
              <w:lastRenderedPageBreak/>
              <w:t xml:space="preserve">H.323.Установка и поддержка соединения H.323. Соединения без и с использованием </w:t>
            </w:r>
            <w:proofErr w:type="spellStart"/>
            <w:r w:rsidR="005505B8" w:rsidRPr="00793DA4">
              <w:t>GateKeeper</w:t>
            </w:r>
            <w:proofErr w:type="spellEnd"/>
            <w:r w:rsidR="005505B8" w:rsidRPr="00793DA4">
              <w:t xml:space="preserve">. Соединения с использованием нескольких </w:t>
            </w:r>
            <w:proofErr w:type="spellStart"/>
            <w:r w:rsidR="005505B8" w:rsidRPr="00793DA4">
              <w:t>GateKeeper</w:t>
            </w:r>
            <w:proofErr w:type="spellEnd"/>
            <w:r w:rsidR="005505B8" w:rsidRPr="00793DA4">
              <w:t>. Многопользовательские конференции. Обеспечение отказоустойчивости.</w:t>
            </w:r>
          </w:p>
        </w:tc>
        <w:tc>
          <w:tcPr>
            <w:tcW w:w="349" w:type="pct"/>
          </w:tcPr>
          <w:p w:rsidR="005505B8" w:rsidRPr="00D3092C" w:rsidRDefault="003A7A5E" w:rsidP="003A7A5E">
            <w:pPr>
              <w:jc w:val="center"/>
              <w:rPr>
                <w:b/>
              </w:rPr>
            </w:pPr>
            <w:r>
              <w:rPr>
                <w:b/>
              </w:rPr>
              <w:lastRenderedPageBreak/>
              <w:t>4</w:t>
            </w:r>
          </w:p>
        </w:tc>
        <w:tc>
          <w:tcPr>
            <w:tcW w:w="452" w:type="pct"/>
          </w:tcPr>
          <w:p w:rsidR="005505B8" w:rsidRPr="00793DA4" w:rsidRDefault="00212DCD" w:rsidP="00D3092C">
            <w:pPr>
              <w:jc w:val="center"/>
              <w:rPr>
                <w:b/>
              </w:rPr>
            </w:pPr>
            <w:r>
              <w:rPr>
                <w:b/>
              </w:rPr>
              <w:t>1</w:t>
            </w:r>
          </w:p>
        </w:tc>
      </w:tr>
      <w:tr w:rsidR="00E33FD7" w:rsidRPr="00793DA4" w:rsidTr="003A7A5E">
        <w:trPr>
          <w:trHeight w:val="20"/>
        </w:trPr>
        <w:tc>
          <w:tcPr>
            <w:tcW w:w="830" w:type="pct"/>
            <w:vMerge/>
            <w:vAlign w:val="center"/>
          </w:tcPr>
          <w:p w:rsidR="00E33FD7" w:rsidRPr="00793DA4" w:rsidRDefault="00E33FD7" w:rsidP="008943B6">
            <w:pPr>
              <w:rPr>
                <w:b/>
                <w:bCs/>
              </w:rPr>
            </w:pPr>
          </w:p>
        </w:tc>
        <w:tc>
          <w:tcPr>
            <w:tcW w:w="3369" w:type="pct"/>
            <w:gridSpan w:val="2"/>
          </w:tcPr>
          <w:p w:rsidR="00E33FD7" w:rsidRPr="00793DA4" w:rsidRDefault="00E33FD7" w:rsidP="00E33FD7">
            <w:pPr>
              <w:pStyle w:val="Style45"/>
              <w:widowControl/>
              <w:tabs>
                <w:tab w:val="left" w:pos="499"/>
              </w:tabs>
              <w:spacing w:line="240" w:lineRule="auto"/>
              <w:ind w:firstLine="0"/>
              <w:rPr>
                <w:rStyle w:val="FontStyle62"/>
                <w:sz w:val="22"/>
                <w:szCs w:val="22"/>
              </w:rPr>
            </w:pPr>
            <w:r w:rsidRPr="00E33FD7">
              <w:rPr>
                <w:rStyle w:val="FontStyle62"/>
                <w:b/>
                <w:sz w:val="24"/>
              </w:rPr>
              <w:t>Самостоятельная работа:</w:t>
            </w:r>
            <w:r>
              <w:rPr>
                <w:rStyle w:val="FontStyle62"/>
                <w:b/>
                <w:sz w:val="24"/>
              </w:rPr>
              <w:t xml:space="preserve"> </w:t>
            </w:r>
            <w:r w:rsidRPr="00E33FD7">
              <w:rPr>
                <w:rStyle w:val="FontStyle62"/>
                <w:sz w:val="24"/>
              </w:rPr>
              <w:t>Систематическая проработка конспектов занятий, учебной и специальной технической литературы</w:t>
            </w:r>
            <w:r w:rsidRPr="00793DA4">
              <w:rPr>
                <w:rStyle w:val="FontStyle62"/>
                <w:sz w:val="22"/>
                <w:szCs w:val="22"/>
              </w:rPr>
              <w:t>.</w:t>
            </w:r>
          </w:p>
          <w:p w:rsidR="00E33FD7" w:rsidRPr="00793DA4" w:rsidRDefault="00E33FD7" w:rsidP="008943B6"/>
        </w:tc>
        <w:tc>
          <w:tcPr>
            <w:tcW w:w="349" w:type="pct"/>
          </w:tcPr>
          <w:p w:rsidR="00E33FD7" w:rsidRPr="00D3092C" w:rsidRDefault="00235893" w:rsidP="003A7A5E">
            <w:pPr>
              <w:jc w:val="center"/>
              <w:rPr>
                <w:b/>
              </w:rPr>
            </w:pPr>
            <w:r w:rsidRPr="00E33FD7">
              <w:rPr>
                <w:b/>
                <w:i/>
                <w:sz w:val="22"/>
                <w:szCs w:val="22"/>
                <w:u w:val="single"/>
              </w:rPr>
              <w:t>3</w:t>
            </w:r>
          </w:p>
        </w:tc>
        <w:tc>
          <w:tcPr>
            <w:tcW w:w="452" w:type="pct"/>
          </w:tcPr>
          <w:p w:rsidR="00E33FD7" w:rsidRPr="00793DA4" w:rsidRDefault="00212DCD" w:rsidP="00D3092C">
            <w:pPr>
              <w:jc w:val="center"/>
              <w:rPr>
                <w:b/>
              </w:rPr>
            </w:pPr>
            <w:r>
              <w:rPr>
                <w:b/>
              </w:rP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814FCC" w:rsidP="008943B6">
            <w:r>
              <w:t>86-87</w:t>
            </w:r>
            <w:r w:rsidR="005505B8" w:rsidRPr="00793DA4">
              <w:t>. Настройка SIP. Описание и общие рекомендации. Технология SIP и связанные с ней стандарты. Функциональные компоненты SIP. Сообщения SIP. Адресация SIP. Модель установления соединения. Планирование отказоустойчивости.</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2</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814FCC" w:rsidP="008943B6">
            <w:r w:rsidRPr="00814FCC">
              <w:t>88.</w:t>
            </w:r>
            <w:r>
              <w:rPr>
                <w:b/>
              </w:rPr>
              <w:t xml:space="preserve"> </w:t>
            </w:r>
            <w:r w:rsidR="003A7A5E" w:rsidRPr="00AB2E2D">
              <w:rPr>
                <w:b/>
              </w:rPr>
              <w:t>Практическое занятие:</w:t>
            </w:r>
            <w:r w:rsidR="003A7A5E">
              <w:t xml:space="preserve"> </w:t>
            </w:r>
            <w:r w:rsidR="003A7A5E" w:rsidRPr="00793DA4">
              <w:t>Настройка аппаратных IP-телефонов</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814FCC" w:rsidP="008943B6">
            <w:r w:rsidRPr="00814FCC">
              <w:t>89.</w:t>
            </w:r>
            <w:r>
              <w:rPr>
                <w:b/>
              </w:rPr>
              <w:t xml:space="preserve"> </w:t>
            </w:r>
            <w:r w:rsidR="003A7A5E" w:rsidRPr="00AB2E2D">
              <w:rPr>
                <w:b/>
              </w:rPr>
              <w:t>Практическое занятие:</w:t>
            </w:r>
            <w:r w:rsidR="003A7A5E">
              <w:t xml:space="preserve"> </w:t>
            </w:r>
            <w:r w:rsidR="003A7A5E" w:rsidRPr="00793DA4">
              <w:t>Настройка программных IP-телефонов, факсов</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B91550" w:rsidP="008943B6">
            <w:r>
              <w:t>90-91.</w:t>
            </w:r>
            <w:r w:rsidR="005505B8" w:rsidRPr="00793DA4">
              <w:t xml:space="preserve"> Установка и инсталляция программного коммутатора. Монтажные процедуры. Процедуры инсталляции. Управление аппаратными средствами и портами. Протоколы управления MGCP, H.248. Создание аналоговых абонентов. Внутристанционная маршрутизация.</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3A7A5E" w:rsidRPr="00793DA4" w:rsidTr="003A7A5E">
        <w:trPr>
          <w:trHeight w:val="20"/>
        </w:trPr>
        <w:tc>
          <w:tcPr>
            <w:tcW w:w="830" w:type="pct"/>
            <w:vMerge/>
            <w:vAlign w:val="center"/>
          </w:tcPr>
          <w:p w:rsidR="003A7A5E" w:rsidRPr="00793DA4" w:rsidRDefault="003A7A5E" w:rsidP="008943B6">
            <w:pPr>
              <w:rPr>
                <w:b/>
                <w:bCs/>
              </w:rPr>
            </w:pPr>
          </w:p>
        </w:tc>
        <w:tc>
          <w:tcPr>
            <w:tcW w:w="3369" w:type="pct"/>
            <w:gridSpan w:val="2"/>
          </w:tcPr>
          <w:p w:rsidR="003A7A5E" w:rsidRPr="00793DA4" w:rsidRDefault="00B91550" w:rsidP="008943B6">
            <w:r w:rsidRPr="00B91550">
              <w:t>92.</w:t>
            </w:r>
            <w:r>
              <w:rPr>
                <w:b/>
              </w:rPr>
              <w:t xml:space="preserve"> </w:t>
            </w:r>
            <w:r w:rsidR="003A7A5E" w:rsidRPr="00AB2E2D">
              <w:rPr>
                <w:b/>
              </w:rPr>
              <w:t>Практическое занятие:</w:t>
            </w:r>
            <w:r w:rsidR="003A7A5E">
              <w:t xml:space="preserve"> </w:t>
            </w:r>
            <w:r w:rsidR="003A7A5E" w:rsidRPr="00793DA4">
              <w:t>Развертывание сети с использованием VLAN для IP-телефонии</w:t>
            </w:r>
          </w:p>
        </w:tc>
        <w:tc>
          <w:tcPr>
            <w:tcW w:w="349" w:type="pct"/>
          </w:tcPr>
          <w:p w:rsidR="003A7A5E" w:rsidRPr="00D3092C" w:rsidRDefault="003A7A5E" w:rsidP="003A7A5E">
            <w:pPr>
              <w:jc w:val="center"/>
              <w:rPr>
                <w:b/>
              </w:rPr>
            </w:pPr>
            <w:r>
              <w:rPr>
                <w:b/>
              </w:rPr>
              <w:t>2</w:t>
            </w:r>
          </w:p>
        </w:tc>
        <w:tc>
          <w:tcPr>
            <w:tcW w:w="452" w:type="pct"/>
          </w:tcPr>
          <w:p w:rsidR="003A7A5E" w:rsidRPr="00793DA4" w:rsidRDefault="00212DCD" w:rsidP="00D3092C">
            <w:pPr>
              <w:jc w:val="center"/>
            </w:pPr>
            <w:r>
              <w:t>2</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B91550" w:rsidP="008943B6">
            <w:r w:rsidRPr="00B91550">
              <w:t>93.</w:t>
            </w:r>
            <w:r>
              <w:rPr>
                <w:b/>
              </w:rPr>
              <w:t xml:space="preserve"> </w:t>
            </w:r>
            <w:r w:rsidR="00CF1D57" w:rsidRPr="00AB2E2D">
              <w:rPr>
                <w:b/>
              </w:rPr>
              <w:t>Практическое занятие:</w:t>
            </w:r>
            <w:r w:rsidR="00CF1D57">
              <w:t xml:space="preserve"> </w:t>
            </w:r>
            <w:r w:rsidR="00CF1D57" w:rsidRPr="00793DA4">
              <w:t>Настройка шлюза</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B91550" w:rsidP="008943B6">
            <w:r w:rsidRPr="00B91550">
              <w:t>94.</w:t>
            </w:r>
            <w:r>
              <w:rPr>
                <w:b/>
              </w:rPr>
              <w:t xml:space="preserve"> </w:t>
            </w:r>
            <w:r w:rsidR="00CF1D57" w:rsidRPr="00AB2E2D">
              <w:rPr>
                <w:b/>
              </w:rPr>
              <w:t>Практическое занятие:</w:t>
            </w:r>
            <w:r w:rsidR="00CF1D57">
              <w:t xml:space="preserve"> </w:t>
            </w:r>
            <w:r w:rsidR="00CF1D57" w:rsidRPr="00793DA4">
              <w:t>Установка, подключение и первоначальные настройки голосового маршрутизатора</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95.</w:t>
            </w:r>
            <w:r>
              <w:rPr>
                <w:b/>
              </w:rPr>
              <w:t xml:space="preserve"> </w:t>
            </w:r>
            <w:r w:rsidR="00EE23FB" w:rsidRPr="00AB2E2D">
              <w:rPr>
                <w:b/>
              </w:rPr>
              <w:t>Практическое занятие:</w:t>
            </w:r>
            <w:r w:rsidR="00EE23FB">
              <w:t xml:space="preserve"> </w:t>
            </w:r>
            <w:r w:rsidR="00EE23FB" w:rsidRPr="00793DA4">
              <w:t>Мониторинг и анализ соединений по различным протоколам</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96-97</w:t>
            </w:r>
            <w:r w:rsidR="005505B8" w:rsidRPr="00793DA4">
              <w:t>. Управление программным коммутатором. Маршрутизация. Группы соединительных линий. Подключение станций с TDM (абонентский доступ TDM). Сигнализация SIP, SIP-T, H.323 и SIGTRAN. IP</w:t>
            </w:r>
            <w:r w:rsidR="005505B8" w:rsidRPr="00793DA4">
              <w:br/>
              <w:t>-абоненты. Группы абонентов. Дополнительные абонентские услуги.</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AB2E2D" w:rsidRDefault="000A799F" w:rsidP="008943B6">
            <w:pPr>
              <w:rPr>
                <w:b/>
              </w:rPr>
            </w:pPr>
            <w:r w:rsidRPr="000A799F">
              <w:t>98.</w:t>
            </w:r>
            <w:r>
              <w:rPr>
                <w:b/>
              </w:rPr>
              <w:t xml:space="preserve"> </w:t>
            </w:r>
            <w:r w:rsidR="00CF1D57" w:rsidRPr="00AB2E2D">
              <w:rPr>
                <w:b/>
              </w:rPr>
              <w:t>Практическое занятие:</w:t>
            </w:r>
            <w:r w:rsidR="00CF1D57">
              <w:t xml:space="preserve"> </w:t>
            </w:r>
            <w:r w:rsidR="00CF1D57" w:rsidRPr="00793DA4">
              <w:t>Настройка таблицы пользователей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AB2E2D" w:rsidRDefault="000A799F" w:rsidP="008943B6">
            <w:pPr>
              <w:rPr>
                <w:b/>
              </w:rPr>
            </w:pPr>
            <w:r w:rsidRPr="000A799F">
              <w:t>99.</w:t>
            </w:r>
            <w:r>
              <w:rPr>
                <w:b/>
              </w:rPr>
              <w:t xml:space="preserve"> </w:t>
            </w:r>
            <w:r w:rsidR="00CF1D57" w:rsidRPr="00AB2E2D">
              <w:rPr>
                <w:b/>
              </w:rPr>
              <w:t>Практическое занятие:</w:t>
            </w:r>
            <w:r w:rsidR="00CF1D57">
              <w:t xml:space="preserve"> </w:t>
            </w:r>
            <w:r w:rsidR="00CF1D57" w:rsidRPr="00793DA4">
              <w:t>Настройка групп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0A799F" w:rsidP="008943B6">
            <w:r w:rsidRPr="000A799F">
              <w:t>100.</w:t>
            </w:r>
            <w:r>
              <w:rPr>
                <w:b/>
              </w:rPr>
              <w:t xml:space="preserve"> </w:t>
            </w:r>
            <w:r w:rsidR="00CF1D57" w:rsidRPr="00AB2E2D">
              <w:rPr>
                <w:b/>
              </w:rPr>
              <w:t>Практическое занятие:</w:t>
            </w:r>
            <w:r w:rsidR="00CF1D57">
              <w:t xml:space="preserve"> </w:t>
            </w:r>
            <w:r w:rsidR="00CF1D57" w:rsidRPr="00793DA4">
              <w:t>Настройка таблицы маршрутизации вызовов в голосовом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CF1D57" w:rsidRPr="00793DA4" w:rsidTr="003A7A5E">
        <w:trPr>
          <w:trHeight w:val="20"/>
        </w:trPr>
        <w:tc>
          <w:tcPr>
            <w:tcW w:w="830" w:type="pct"/>
            <w:vMerge/>
            <w:vAlign w:val="center"/>
          </w:tcPr>
          <w:p w:rsidR="00CF1D57" w:rsidRPr="00793DA4" w:rsidRDefault="00CF1D57" w:rsidP="008943B6">
            <w:pPr>
              <w:rPr>
                <w:b/>
                <w:bCs/>
              </w:rPr>
            </w:pPr>
          </w:p>
        </w:tc>
        <w:tc>
          <w:tcPr>
            <w:tcW w:w="3369" w:type="pct"/>
            <w:gridSpan w:val="2"/>
          </w:tcPr>
          <w:p w:rsidR="00CF1D57" w:rsidRPr="00793DA4" w:rsidRDefault="000A799F" w:rsidP="008943B6">
            <w:r w:rsidRPr="000A799F">
              <w:t>101.</w:t>
            </w:r>
            <w:r>
              <w:rPr>
                <w:b/>
              </w:rPr>
              <w:t xml:space="preserve"> </w:t>
            </w:r>
            <w:r w:rsidR="00CF1D57" w:rsidRPr="00AB2E2D">
              <w:rPr>
                <w:b/>
              </w:rPr>
              <w:t>Практическое занятие:</w:t>
            </w:r>
            <w:r w:rsidR="00CF1D57">
              <w:t xml:space="preserve"> </w:t>
            </w:r>
            <w:r w:rsidR="00CF1D57" w:rsidRPr="00793DA4">
              <w:t>Настройка голосовых сообщений в маршрутизаторе</w:t>
            </w:r>
          </w:p>
        </w:tc>
        <w:tc>
          <w:tcPr>
            <w:tcW w:w="349" w:type="pct"/>
          </w:tcPr>
          <w:p w:rsidR="00CF1D57" w:rsidRPr="00D3092C" w:rsidRDefault="003A7A5E" w:rsidP="003A7A5E">
            <w:pPr>
              <w:jc w:val="center"/>
              <w:rPr>
                <w:b/>
              </w:rPr>
            </w:pPr>
            <w:r>
              <w:rPr>
                <w:b/>
              </w:rPr>
              <w:t>2</w:t>
            </w:r>
          </w:p>
        </w:tc>
        <w:tc>
          <w:tcPr>
            <w:tcW w:w="452" w:type="pct"/>
          </w:tcPr>
          <w:p w:rsidR="00CF1D57" w:rsidRPr="00793DA4" w:rsidRDefault="00212DCD" w:rsidP="00D3092C">
            <w:pPr>
              <w:jc w:val="center"/>
            </w:pPr>
            <w:r>
              <w:t>3</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102.</w:t>
            </w:r>
            <w:r>
              <w:rPr>
                <w:b/>
              </w:rPr>
              <w:t xml:space="preserve"> </w:t>
            </w:r>
            <w:r w:rsidR="00EE23FB" w:rsidRPr="00AB2E2D">
              <w:rPr>
                <w:b/>
              </w:rPr>
              <w:t>Практическое занятие:</w:t>
            </w:r>
            <w:r w:rsidR="00EE23FB">
              <w:t xml:space="preserve"> </w:t>
            </w:r>
            <w:r w:rsidR="00EE23FB" w:rsidRPr="00793DA4">
              <w:t>Тестирование кодеков. Исследование параметров качества обслуживания</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103.</w:t>
            </w:r>
            <w:r>
              <w:rPr>
                <w:b/>
              </w:rPr>
              <w:t xml:space="preserve"> </w:t>
            </w:r>
            <w:r w:rsidR="00EE23FB" w:rsidRPr="00AB2E2D">
              <w:rPr>
                <w:b/>
              </w:rPr>
              <w:t>Практическое занятие:</w:t>
            </w:r>
            <w:r w:rsidR="00EE23FB">
              <w:t xml:space="preserve"> </w:t>
            </w:r>
            <w:r w:rsidR="00EE23FB" w:rsidRPr="00793DA4">
              <w:t>Мониторинг вызовов в программном коммутаторе</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33FD7" w:rsidRPr="00793DA4" w:rsidTr="003A7A5E">
        <w:trPr>
          <w:trHeight w:val="20"/>
        </w:trPr>
        <w:tc>
          <w:tcPr>
            <w:tcW w:w="830" w:type="pct"/>
            <w:vMerge/>
            <w:vAlign w:val="center"/>
          </w:tcPr>
          <w:p w:rsidR="00E33FD7" w:rsidRPr="00793DA4" w:rsidRDefault="00E33FD7" w:rsidP="008943B6">
            <w:pPr>
              <w:rPr>
                <w:b/>
                <w:bCs/>
              </w:rPr>
            </w:pPr>
          </w:p>
        </w:tc>
        <w:tc>
          <w:tcPr>
            <w:tcW w:w="3369" w:type="pct"/>
            <w:gridSpan w:val="2"/>
          </w:tcPr>
          <w:p w:rsidR="00E33FD7" w:rsidRPr="00E33FD7" w:rsidRDefault="00E33FD7" w:rsidP="00E33FD7">
            <w:pPr>
              <w:pStyle w:val="Style45"/>
              <w:widowControl/>
              <w:tabs>
                <w:tab w:val="left" w:pos="499"/>
              </w:tabs>
              <w:spacing w:line="240" w:lineRule="auto"/>
              <w:ind w:firstLine="0"/>
              <w:rPr>
                <w:rFonts w:ascii="Times New Roman" w:hAnsi="Times New Roman"/>
              </w:rPr>
            </w:pPr>
            <w:r w:rsidRPr="00E33FD7">
              <w:rPr>
                <w:rStyle w:val="FontStyle62"/>
                <w:b/>
                <w:sz w:val="24"/>
              </w:rPr>
              <w:t>Самостоятельная работа:</w:t>
            </w:r>
            <w:r w:rsidRPr="00E33FD7">
              <w:rPr>
                <w:rStyle w:val="FontStyle62"/>
                <w:sz w:val="24"/>
              </w:rPr>
              <w:t xml:space="preserve"> Конспектирование текста, работа со словарями и справочниками, </w:t>
            </w:r>
            <w:r w:rsidRPr="00E33FD7">
              <w:rPr>
                <w:rStyle w:val="FontStyle62"/>
                <w:sz w:val="24"/>
              </w:rPr>
              <w:lastRenderedPageBreak/>
              <w:t xml:space="preserve">ознакомление с нормативными документами, учебно-исследовательская работа при самом широком использовании Интернета и других </w:t>
            </w:r>
            <w:r w:rsidRPr="00E33FD7">
              <w:rPr>
                <w:rStyle w:val="FontStyle62"/>
                <w:sz w:val="24"/>
                <w:lang w:val="en-US"/>
              </w:rPr>
              <w:t>IT</w:t>
            </w:r>
            <w:r w:rsidRPr="00E33FD7">
              <w:rPr>
                <w:rStyle w:val="FontStyle62"/>
                <w:sz w:val="24"/>
              </w:rPr>
              <w:t>-технологий.</w:t>
            </w:r>
          </w:p>
        </w:tc>
        <w:tc>
          <w:tcPr>
            <w:tcW w:w="349" w:type="pct"/>
          </w:tcPr>
          <w:p w:rsidR="00E33FD7" w:rsidRPr="00D3092C" w:rsidRDefault="00E33FD7" w:rsidP="003A7A5E">
            <w:pPr>
              <w:jc w:val="center"/>
              <w:rPr>
                <w:b/>
              </w:rPr>
            </w:pPr>
            <w:r w:rsidRPr="00E33FD7">
              <w:rPr>
                <w:b/>
                <w:i/>
                <w:sz w:val="22"/>
                <w:szCs w:val="22"/>
                <w:u w:val="single"/>
              </w:rPr>
              <w:lastRenderedPageBreak/>
              <w:t>3</w:t>
            </w:r>
          </w:p>
        </w:tc>
        <w:tc>
          <w:tcPr>
            <w:tcW w:w="452" w:type="pct"/>
          </w:tcPr>
          <w:p w:rsidR="00E33FD7" w:rsidRPr="00793DA4" w:rsidRDefault="00212DCD" w:rsidP="00D3092C">
            <w:pPr>
              <w:jc w:val="center"/>
            </w:pPr>
            <w:r>
              <w:t>3</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104-105</w:t>
            </w:r>
            <w:r w:rsidR="005505B8" w:rsidRPr="00793DA4">
              <w:t>. Организация эксплуатации систем IP-телефонии. Техническое обслуживание, плановый текущий ремонт, плановый капитальный ремонт, внеплановый ремонт.</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106.</w:t>
            </w:r>
            <w:r>
              <w:rPr>
                <w:b/>
              </w:rPr>
              <w:t xml:space="preserve"> </w:t>
            </w:r>
            <w:r w:rsidR="00EE23FB" w:rsidRPr="00AB2E2D">
              <w:rPr>
                <w:b/>
              </w:rPr>
              <w:t>Практическое занятие:</w:t>
            </w:r>
            <w:r w:rsidR="00EE23FB">
              <w:t xml:space="preserve"> </w:t>
            </w:r>
            <w:r w:rsidR="00EE23FB" w:rsidRPr="00793DA4">
              <w:t xml:space="preserve">Настройка программно-аппаратной </w:t>
            </w:r>
            <w:r w:rsidR="00EE23FB" w:rsidRPr="00793DA4">
              <w:rPr>
                <w:lang w:val="en-US"/>
              </w:rPr>
              <w:t>IP</w:t>
            </w:r>
            <w:r w:rsidR="00EE23FB" w:rsidRPr="00793DA4">
              <w:t>-АТС</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107.</w:t>
            </w:r>
            <w:r>
              <w:rPr>
                <w:b/>
              </w:rPr>
              <w:t xml:space="preserve"> </w:t>
            </w:r>
            <w:r w:rsidR="00EE23FB" w:rsidRPr="00AB2E2D">
              <w:rPr>
                <w:b/>
              </w:rPr>
              <w:t>Практическое занятие:</w:t>
            </w:r>
            <w:r w:rsidR="00EE23FB">
              <w:t xml:space="preserve"> </w:t>
            </w:r>
            <w:r w:rsidR="00EE23FB" w:rsidRPr="00793DA4">
              <w:t xml:space="preserve">Установка и настройка программной IP-АТС (например, </w:t>
            </w:r>
            <w:proofErr w:type="spellStart"/>
            <w:r w:rsidR="00EE23FB" w:rsidRPr="00793DA4">
              <w:t>Asterisk</w:t>
            </w:r>
            <w:proofErr w:type="spellEnd"/>
            <w:r w:rsidR="00EE23FB" w:rsidRPr="00793DA4">
              <w:t>)</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108.</w:t>
            </w:r>
            <w:r>
              <w:rPr>
                <w:b/>
              </w:rPr>
              <w:t xml:space="preserve"> </w:t>
            </w:r>
            <w:r w:rsidR="00EE23FB" w:rsidRPr="00AB2E2D">
              <w:rPr>
                <w:b/>
              </w:rPr>
              <w:t>Практическое занятие:</w:t>
            </w:r>
            <w:r w:rsidR="00EE23FB">
              <w:t xml:space="preserve"> </w:t>
            </w:r>
            <w:r w:rsidR="00EE23FB" w:rsidRPr="00793DA4">
              <w:t>Диагностика и устранение неисправностей в системах IP-телефонии</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5505B8" w:rsidRPr="00793DA4" w:rsidTr="003A7A5E">
        <w:trPr>
          <w:trHeight w:val="20"/>
        </w:trPr>
        <w:tc>
          <w:tcPr>
            <w:tcW w:w="830" w:type="pct"/>
            <w:vMerge/>
            <w:vAlign w:val="center"/>
          </w:tcPr>
          <w:p w:rsidR="005505B8" w:rsidRPr="00793DA4" w:rsidRDefault="005505B8" w:rsidP="008943B6">
            <w:pPr>
              <w:rPr>
                <w:b/>
                <w:bCs/>
              </w:rPr>
            </w:pPr>
          </w:p>
        </w:tc>
        <w:tc>
          <w:tcPr>
            <w:tcW w:w="3369" w:type="pct"/>
            <w:gridSpan w:val="2"/>
          </w:tcPr>
          <w:p w:rsidR="005505B8" w:rsidRPr="00793DA4" w:rsidRDefault="000A799F" w:rsidP="008943B6">
            <w:r>
              <w:t>109-110</w:t>
            </w:r>
            <w:r w:rsidR="005505B8" w:rsidRPr="00793DA4">
              <w:t xml:space="preserve">. Восстановление работы сети после аварии. Схемы послеаварийного восстановления работоспособности сети, техническая и проектная документация, способы резервного копирования данных, </w:t>
            </w:r>
            <w:r w:rsidR="00AB2E2D">
              <w:t>принципы работы хранилищ данных</w:t>
            </w:r>
          </w:p>
        </w:tc>
        <w:tc>
          <w:tcPr>
            <w:tcW w:w="349" w:type="pct"/>
          </w:tcPr>
          <w:p w:rsidR="005505B8" w:rsidRPr="00D3092C" w:rsidRDefault="003A7A5E" w:rsidP="003A7A5E">
            <w:pPr>
              <w:jc w:val="center"/>
              <w:rPr>
                <w:b/>
              </w:rPr>
            </w:pPr>
            <w:r>
              <w:rPr>
                <w:b/>
              </w:rPr>
              <w:t>4</w:t>
            </w:r>
          </w:p>
        </w:tc>
        <w:tc>
          <w:tcPr>
            <w:tcW w:w="452" w:type="pct"/>
          </w:tcPr>
          <w:p w:rsidR="005505B8" w:rsidRPr="00793DA4" w:rsidRDefault="00212DCD" w:rsidP="00D3092C">
            <w:pPr>
              <w:jc w:val="center"/>
            </w:pPr>
            <w:r>
              <w:t>1</w:t>
            </w:r>
          </w:p>
        </w:tc>
      </w:tr>
      <w:tr w:rsidR="00EE23FB" w:rsidRPr="00793DA4" w:rsidTr="003A7A5E">
        <w:trPr>
          <w:trHeight w:val="20"/>
        </w:trPr>
        <w:tc>
          <w:tcPr>
            <w:tcW w:w="830" w:type="pct"/>
            <w:vMerge/>
            <w:vAlign w:val="center"/>
          </w:tcPr>
          <w:p w:rsidR="00EE23FB" w:rsidRPr="00793DA4" w:rsidRDefault="00EE23FB" w:rsidP="008943B6">
            <w:pPr>
              <w:rPr>
                <w:b/>
                <w:bCs/>
              </w:rPr>
            </w:pPr>
          </w:p>
        </w:tc>
        <w:tc>
          <w:tcPr>
            <w:tcW w:w="3369" w:type="pct"/>
            <w:gridSpan w:val="2"/>
          </w:tcPr>
          <w:p w:rsidR="00EE23FB" w:rsidRPr="00793DA4" w:rsidRDefault="000A799F" w:rsidP="008943B6">
            <w:r w:rsidRPr="000A799F">
              <w:t>111.</w:t>
            </w:r>
            <w:r>
              <w:rPr>
                <w:b/>
              </w:rPr>
              <w:t xml:space="preserve"> </w:t>
            </w:r>
            <w:r w:rsidR="00EE23FB" w:rsidRPr="00AB2E2D">
              <w:rPr>
                <w:b/>
              </w:rPr>
              <w:t>Практическое занятие:</w:t>
            </w:r>
            <w:r w:rsidR="00EE23FB">
              <w:rPr>
                <w:b/>
              </w:rPr>
              <w:t xml:space="preserve"> </w:t>
            </w:r>
            <w:r w:rsidR="00EE23FB" w:rsidRPr="00793DA4">
              <w:t>Создание резервных копий баз данных</w:t>
            </w:r>
          </w:p>
        </w:tc>
        <w:tc>
          <w:tcPr>
            <w:tcW w:w="349" w:type="pct"/>
          </w:tcPr>
          <w:p w:rsidR="00EE23FB" w:rsidRPr="00D3092C" w:rsidRDefault="003A7A5E" w:rsidP="003A7A5E">
            <w:pPr>
              <w:jc w:val="center"/>
              <w:rPr>
                <w:b/>
              </w:rPr>
            </w:pPr>
            <w:r>
              <w:rPr>
                <w:b/>
              </w:rPr>
              <w:t>2</w:t>
            </w:r>
          </w:p>
        </w:tc>
        <w:tc>
          <w:tcPr>
            <w:tcW w:w="452" w:type="pct"/>
          </w:tcPr>
          <w:p w:rsidR="00EE23FB" w:rsidRPr="00793DA4" w:rsidRDefault="00212DCD" w:rsidP="00D3092C">
            <w:pPr>
              <w:jc w:val="center"/>
            </w:pPr>
            <w:r>
              <w:t>2</w:t>
            </w:r>
          </w:p>
        </w:tc>
      </w:tr>
      <w:tr w:rsidR="00AB2E2D" w:rsidRPr="00793DA4" w:rsidTr="003A7A5E">
        <w:trPr>
          <w:trHeight w:val="20"/>
        </w:trPr>
        <w:tc>
          <w:tcPr>
            <w:tcW w:w="830" w:type="pct"/>
            <w:vMerge/>
            <w:vAlign w:val="center"/>
          </w:tcPr>
          <w:p w:rsidR="00AB2E2D" w:rsidRPr="00793DA4" w:rsidRDefault="00AB2E2D" w:rsidP="008943B6">
            <w:pPr>
              <w:rPr>
                <w:b/>
                <w:bCs/>
              </w:rPr>
            </w:pPr>
          </w:p>
        </w:tc>
        <w:tc>
          <w:tcPr>
            <w:tcW w:w="3369" w:type="pct"/>
            <w:gridSpan w:val="2"/>
          </w:tcPr>
          <w:p w:rsidR="00AB2E2D" w:rsidRPr="00793DA4" w:rsidRDefault="000A799F" w:rsidP="008943B6">
            <w:r w:rsidRPr="000A799F">
              <w:t>112.</w:t>
            </w:r>
            <w:r>
              <w:rPr>
                <w:b/>
              </w:rPr>
              <w:t xml:space="preserve"> </w:t>
            </w:r>
            <w:r w:rsidR="00AB2E2D" w:rsidRPr="00AB2E2D">
              <w:rPr>
                <w:b/>
              </w:rPr>
              <w:t>Практическое занятие:</w:t>
            </w:r>
            <w:r w:rsidR="00AB2E2D">
              <w:t xml:space="preserve"> </w:t>
            </w:r>
            <w:r w:rsidR="00AB2E2D" w:rsidRPr="00793DA4">
              <w:t xml:space="preserve">Финальная комплексная практическая работа по эксплуатации систем </w:t>
            </w:r>
            <w:r w:rsidR="00AB2E2D" w:rsidRPr="00793DA4">
              <w:rPr>
                <w:lang w:val="en-US"/>
              </w:rPr>
              <w:t>IP</w:t>
            </w:r>
            <w:r w:rsidR="00AB2E2D" w:rsidRPr="00793DA4">
              <w:t>-телефонии</w:t>
            </w:r>
          </w:p>
        </w:tc>
        <w:tc>
          <w:tcPr>
            <w:tcW w:w="349" w:type="pct"/>
          </w:tcPr>
          <w:p w:rsidR="00AB2E2D" w:rsidRPr="00D3092C" w:rsidRDefault="003A7A5E" w:rsidP="003A7A5E">
            <w:pPr>
              <w:jc w:val="center"/>
              <w:rPr>
                <w:b/>
              </w:rPr>
            </w:pPr>
            <w:r>
              <w:rPr>
                <w:b/>
              </w:rPr>
              <w:t>2</w:t>
            </w:r>
          </w:p>
        </w:tc>
        <w:tc>
          <w:tcPr>
            <w:tcW w:w="452" w:type="pct"/>
          </w:tcPr>
          <w:p w:rsidR="00AB2E2D" w:rsidRPr="00793DA4" w:rsidRDefault="00212DCD" w:rsidP="00D3092C">
            <w:pPr>
              <w:jc w:val="center"/>
            </w:pPr>
            <w:r>
              <w:t>2</w:t>
            </w: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5505B8" w:rsidP="008943B6">
            <w:pPr>
              <w:rPr>
                <w:b/>
              </w:rPr>
            </w:pPr>
            <w:r>
              <w:rPr>
                <w:b/>
              </w:rPr>
              <w:t>Курс</w:t>
            </w:r>
            <w:r w:rsidR="00690B4C">
              <w:rPr>
                <w:b/>
              </w:rPr>
              <w:t>овое проектирование</w:t>
            </w:r>
          </w:p>
        </w:tc>
        <w:tc>
          <w:tcPr>
            <w:tcW w:w="349" w:type="pct"/>
          </w:tcPr>
          <w:p w:rsidR="005505B8" w:rsidRPr="00D3092C" w:rsidRDefault="005505B8" w:rsidP="008943B6">
            <w:pPr>
              <w:jc w:val="center"/>
              <w:rPr>
                <w:b/>
                <w:u w:val="single"/>
              </w:rPr>
            </w:pPr>
            <w:r w:rsidRPr="00D3092C">
              <w:rPr>
                <w:b/>
                <w:u w:val="single"/>
              </w:rPr>
              <w:t>30</w:t>
            </w:r>
          </w:p>
        </w:tc>
        <w:tc>
          <w:tcPr>
            <w:tcW w:w="452" w:type="pct"/>
          </w:tcPr>
          <w:p w:rsidR="005505B8" w:rsidRPr="00091F91" w:rsidRDefault="005505B8" w:rsidP="00D3092C">
            <w:pPr>
              <w:jc w:val="center"/>
              <w:rPr>
                <w:b/>
                <w:u w:val="single"/>
              </w:rPr>
            </w:pP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0A799F" w:rsidP="008943B6">
            <w:pPr>
              <w:rPr>
                <w:b/>
              </w:rPr>
            </w:pPr>
            <w:r w:rsidRPr="000A799F">
              <w:t>113.</w:t>
            </w:r>
            <w:r>
              <w:rPr>
                <w:b/>
              </w:rPr>
              <w:t xml:space="preserve"> </w:t>
            </w:r>
            <w:r w:rsidR="005505B8" w:rsidRPr="00091F91">
              <w:rPr>
                <w:b/>
              </w:rPr>
              <w:t>Консультации</w:t>
            </w:r>
          </w:p>
        </w:tc>
        <w:tc>
          <w:tcPr>
            <w:tcW w:w="349" w:type="pct"/>
          </w:tcPr>
          <w:p w:rsidR="005505B8" w:rsidRPr="00D3092C" w:rsidRDefault="005505B8" w:rsidP="008943B6">
            <w:pPr>
              <w:jc w:val="center"/>
              <w:rPr>
                <w:b/>
              </w:rPr>
            </w:pPr>
            <w:r w:rsidRPr="00D3092C">
              <w:rPr>
                <w:b/>
              </w:rPr>
              <w:t>2</w:t>
            </w:r>
          </w:p>
        </w:tc>
        <w:tc>
          <w:tcPr>
            <w:tcW w:w="452" w:type="pct"/>
          </w:tcPr>
          <w:p w:rsidR="005505B8" w:rsidRPr="00091F91" w:rsidRDefault="005505B8" w:rsidP="00D3092C">
            <w:pPr>
              <w:jc w:val="center"/>
              <w:rPr>
                <w:b/>
              </w:rPr>
            </w:pPr>
          </w:p>
        </w:tc>
      </w:tr>
      <w:tr w:rsidR="005505B8" w:rsidRPr="00793DA4" w:rsidTr="00D3092C">
        <w:trPr>
          <w:trHeight w:val="20"/>
        </w:trPr>
        <w:tc>
          <w:tcPr>
            <w:tcW w:w="830" w:type="pct"/>
            <w:vAlign w:val="center"/>
          </w:tcPr>
          <w:p w:rsidR="005505B8" w:rsidRPr="00793DA4" w:rsidRDefault="005505B8" w:rsidP="008943B6">
            <w:pPr>
              <w:rPr>
                <w:b/>
                <w:bCs/>
              </w:rPr>
            </w:pPr>
          </w:p>
        </w:tc>
        <w:tc>
          <w:tcPr>
            <w:tcW w:w="3369" w:type="pct"/>
            <w:gridSpan w:val="2"/>
          </w:tcPr>
          <w:p w:rsidR="005505B8" w:rsidRPr="00091F91" w:rsidRDefault="005505B8" w:rsidP="008943B6">
            <w:pPr>
              <w:rPr>
                <w:b/>
              </w:rPr>
            </w:pPr>
            <w:r>
              <w:rPr>
                <w:b/>
              </w:rPr>
              <w:t>Экзамен</w:t>
            </w:r>
          </w:p>
        </w:tc>
        <w:tc>
          <w:tcPr>
            <w:tcW w:w="349" w:type="pct"/>
          </w:tcPr>
          <w:p w:rsidR="005505B8" w:rsidRPr="00D3092C" w:rsidRDefault="005505B8" w:rsidP="008943B6">
            <w:pPr>
              <w:jc w:val="center"/>
              <w:rPr>
                <w:b/>
                <w:u w:val="single"/>
              </w:rPr>
            </w:pPr>
            <w:r w:rsidRPr="00D3092C">
              <w:rPr>
                <w:b/>
                <w:u w:val="single"/>
              </w:rPr>
              <w:t>6</w:t>
            </w:r>
          </w:p>
        </w:tc>
        <w:tc>
          <w:tcPr>
            <w:tcW w:w="452" w:type="pct"/>
          </w:tcPr>
          <w:p w:rsidR="005505B8" w:rsidRPr="00091F91" w:rsidRDefault="005505B8" w:rsidP="00D3092C">
            <w:pPr>
              <w:jc w:val="center"/>
              <w:rPr>
                <w:b/>
                <w:u w:val="single"/>
              </w:rPr>
            </w:pPr>
          </w:p>
        </w:tc>
      </w:tr>
      <w:tr w:rsidR="005505B8" w:rsidRPr="00793DA4" w:rsidTr="00D3092C">
        <w:trPr>
          <w:trHeight w:val="20"/>
        </w:trPr>
        <w:tc>
          <w:tcPr>
            <w:tcW w:w="830" w:type="pct"/>
          </w:tcPr>
          <w:p w:rsidR="005505B8" w:rsidRPr="00793DA4" w:rsidRDefault="005505B8" w:rsidP="008943B6">
            <w:pPr>
              <w:rPr>
                <w:b/>
              </w:rPr>
            </w:pPr>
            <w:r w:rsidRPr="00793DA4">
              <w:rPr>
                <w:b/>
                <w:bCs/>
              </w:rPr>
              <w:t>МДК.03.02.</w:t>
            </w:r>
            <w:r w:rsidRPr="00793DA4">
              <w:rPr>
                <w:bCs/>
              </w:rPr>
              <w:t xml:space="preserve"> Безопасность компьютерных сетей</w:t>
            </w:r>
          </w:p>
        </w:tc>
        <w:tc>
          <w:tcPr>
            <w:tcW w:w="3369" w:type="pct"/>
            <w:gridSpan w:val="2"/>
          </w:tcPr>
          <w:p w:rsidR="005505B8" w:rsidRPr="00793DA4" w:rsidRDefault="005505B8" w:rsidP="008943B6">
            <w:pPr>
              <w:pStyle w:val="af6"/>
              <w:spacing w:after="0"/>
              <w:rPr>
                <w:rFonts w:ascii="Times New Roman" w:hAnsi="Times New Roman"/>
                <w:b/>
                <w:sz w:val="22"/>
                <w:szCs w:val="22"/>
              </w:rPr>
            </w:pPr>
          </w:p>
        </w:tc>
        <w:tc>
          <w:tcPr>
            <w:tcW w:w="349" w:type="pct"/>
            <w:vAlign w:val="center"/>
          </w:tcPr>
          <w:p w:rsidR="005505B8" w:rsidRPr="000A799F" w:rsidRDefault="005505B8" w:rsidP="008943B6">
            <w:pPr>
              <w:pStyle w:val="af6"/>
              <w:spacing w:after="0"/>
              <w:rPr>
                <w:rFonts w:ascii="Times New Roman" w:hAnsi="Times New Roman"/>
                <w:b/>
                <w:sz w:val="22"/>
                <w:szCs w:val="22"/>
              </w:rPr>
            </w:pPr>
          </w:p>
        </w:tc>
        <w:tc>
          <w:tcPr>
            <w:tcW w:w="452" w:type="pct"/>
          </w:tcPr>
          <w:p w:rsidR="005505B8" w:rsidRPr="00793DA4" w:rsidRDefault="005505B8" w:rsidP="00D3092C">
            <w:pPr>
              <w:pStyle w:val="af6"/>
              <w:spacing w:after="0"/>
              <w:rPr>
                <w:rFonts w:ascii="Times New Roman" w:hAnsi="Times New Roman"/>
                <w:b/>
                <w:sz w:val="22"/>
                <w:szCs w:val="22"/>
              </w:rPr>
            </w:pPr>
          </w:p>
        </w:tc>
      </w:tr>
      <w:tr w:rsidR="005505B8" w:rsidRPr="00793DA4" w:rsidTr="00D3092C">
        <w:trPr>
          <w:trHeight w:val="276"/>
        </w:trPr>
        <w:tc>
          <w:tcPr>
            <w:tcW w:w="830" w:type="pct"/>
            <w:vMerge w:val="restart"/>
          </w:tcPr>
          <w:p w:rsidR="005505B8" w:rsidRPr="00793DA4" w:rsidRDefault="005505B8" w:rsidP="008943B6">
            <w:pPr>
              <w:rPr>
                <w:bCs/>
              </w:rPr>
            </w:pPr>
            <w:r w:rsidRPr="00793DA4">
              <w:rPr>
                <w:b/>
                <w:bCs/>
              </w:rPr>
              <w:t xml:space="preserve">Тема 2.1. </w:t>
            </w:r>
            <w:r w:rsidRPr="00793DA4">
              <w:rPr>
                <w:bCs/>
              </w:rPr>
              <w:t>Безопасность компьютерных сетей</w:t>
            </w:r>
          </w:p>
          <w:p w:rsidR="005505B8" w:rsidRPr="00793DA4" w:rsidRDefault="005505B8" w:rsidP="008943B6">
            <w:pPr>
              <w:rPr>
                <w:bCs/>
              </w:rPr>
            </w:pPr>
          </w:p>
          <w:p w:rsidR="005505B8" w:rsidRPr="00793DA4" w:rsidRDefault="005505B8" w:rsidP="008943B6">
            <w:pPr>
              <w:rPr>
                <w:b/>
                <w:bCs/>
              </w:rPr>
            </w:pPr>
          </w:p>
        </w:tc>
        <w:tc>
          <w:tcPr>
            <w:tcW w:w="3369" w:type="pct"/>
            <w:gridSpan w:val="2"/>
          </w:tcPr>
          <w:p w:rsidR="005505B8" w:rsidRPr="00793DA4" w:rsidRDefault="005505B8" w:rsidP="008943B6">
            <w:pPr>
              <w:pStyle w:val="af6"/>
              <w:spacing w:after="0"/>
              <w:jc w:val="left"/>
              <w:rPr>
                <w:rFonts w:ascii="Times New Roman" w:hAnsi="Times New Roman"/>
                <w:b/>
                <w:i/>
                <w:sz w:val="22"/>
                <w:szCs w:val="22"/>
              </w:rPr>
            </w:pPr>
            <w:r w:rsidRPr="00793DA4">
              <w:rPr>
                <w:rFonts w:ascii="Times New Roman" w:hAnsi="Times New Roman"/>
                <w:b/>
                <w:bCs/>
                <w:i/>
                <w:sz w:val="22"/>
                <w:szCs w:val="22"/>
              </w:rPr>
              <w:t>Содержание</w:t>
            </w:r>
          </w:p>
        </w:tc>
        <w:tc>
          <w:tcPr>
            <w:tcW w:w="349" w:type="pct"/>
            <w:vAlign w:val="center"/>
          </w:tcPr>
          <w:p w:rsidR="005505B8" w:rsidRPr="009346ED" w:rsidRDefault="009346ED" w:rsidP="008943B6">
            <w:pPr>
              <w:pStyle w:val="af6"/>
              <w:spacing w:after="0"/>
              <w:rPr>
                <w:rFonts w:ascii="Times New Roman" w:hAnsi="Times New Roman"/>
                <w:b/>
                <w:bCs/>
                <w:sz w:val="22"/>
                <w:szCs w:val="22"/>
              </w:rPr>
            </w:pPr>
            <w:r>
              <w:rPr>
                <w:rFonts w:ascii="Times New Roman" w:hAnsi="Times New Roman"/>
                <w:b/>
                <w:bCs/>
                <w:sz w:val="22"/>
                <w:szCs w:val="22"/>
              </w:rPr>
              <w:t>112</w:t>
            </w:r>
          </w:p>
        </w:tc>
        <w:tc>
          <w:tcPr>
            <w:tcW w:w="452" w:type="pct"/>
          </w:tcPr>
          <w:p w:rsidR="005505B8" w:rsidRPr="00793DA4" w:rsidRDefault="005505B8" w:rsidP="00D3092C">
            <w:pPr>
              <w:pStyle w:val="af6"/>
              <w:spacing w:after="0"/>
              <w:rPr>
                <w:rFonts w:ascii="Times New Roman" w:hAnsi="Times New Roman"/>
                <w:b/>
                <w:bCs/>
                <w:sz w:val="22"/>
                <w:szCs w:val="22"/>
              </w:rPr>
            </w:pP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1-4.</w:t>
            </w:r>
          </w:p>
        </w:tc>
        <w:tc>
          <w:tcPr>
            <w:tcW w:w="3152" w:type="pct"/>
          </w:tcPr>
          <w:p w:rsidR="005505B8" w:rsidRPr="00793DA4" w:rsidRDefault="005505B8" w:rsidP="008943B6">
            <w:pPr>
              <w:rPr>
                <w:rStyle w:val="af8"/>
                <w:bCs/>
              </w:rPr>
            </w:pPr>
            <w:r w:rsidRPr="00793DA4">
              <w:rPr>
                <w:rStyle w:val="af8"/>
                <w:bCs/>
              </w:rPr>
              <w:t xml:space="preserve">Фундаментальные принципы безопасной сети </w:t>
            </w:r>
          </w:p>
          <w:p w:rsidR="005505B8" w:rsidRPr="00793DA4" w:rsidRDefault="005505B8" w:rsidP="008943B6">
            <w:r w:rsidRPr="00793DA4">
              <w:t>Современные угрозы сетевой безопасности. Вирусы, черви и троянские кони. Методы атак.</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4A1B47" w:rsidRPr="00793DA4" w:rsidTr="000A799F">
        <w:trPr>
          <w:cantSplit/>
          <w:trHeight w:val="20"/>
        </w:trPr>
        <w:tc>
          <w:tcPr>
            <w:tcW w:w="830" w:type="pct"/>
            <w:vMerge/>
          </w:tcPr>
          <w:p w:rsidR="004A1B47" w:rsidRPr="00793DA4" w:rsidRDefault="004A1B47" w:rsidP="008943B6">
            <w:pPr>
              <w:rPr>
                <w:bCs/>
                <w:i/>
              </w:rPr>
            </w:pPr>
          </w:p>
        </w:tc>
        <w:tc>
          <w:tcPr>
            <w:tcW w:w="217" w:type="pct"/>
            <w:vAlign w:val="center"/>
          </w:tcPr>
          <w:p w:rsidR="004A1B47" w:rsidRPr="00793DA4" w:rsidRDefault="000A799F" w:rsidP="000A799F">
            <w:pPr>
              <w:jc w:val="center"/>
            </w:pPr>
            <w:r>
              <w:t>5.</w:t>
            </w:r>
          </w:p>
        </w:tc>
        <w:tc>
          <w:tcPr>
            <w:tcW w:w="3152" w:type="pct"/>
          </w:tcPr>
          <w:p w:rsidR="004A1B47" w:rsidRPr="00793DA4" w:rsidRDefault="004A1B47" w:rsidP="008943B6">
            <w:pPr>
              <w:rPr>
                <w:rStyle w:val="af8"/>
                <w:bCs/>
              </w:rPr>
            </w:pPr>
            <w:r w:rsidRPr="00AB2E2D">
              <w:rPr>
                <w:b/>
              </w:rPr>
              <w:t>Практическое занятие:</w:t>
            </w:r>
            <w:r>
              <w:rPr>
                <w:b/>
              </w:rPr>
              <w:t xml:space="preserve"> </w:t>
            </w:r>
            <w:r w:rsidRPr="00793DA4">
              <w:t>Социальная инженерия</w:t>
            </w:r>
          </w:p>
        </w:tc>
        <w:tc>
          <w:tcPr>
            <w:tcW w:w="349" w:type="pct"/>
          </w:tcPr>
          <w:p w:rsidR="004A1B47"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4A1B47"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6-9.</w:t>
            </w:r>
          </w:p>
        </w:tc>
        <w:tc>
          <w:tcPr>
            <w:tcW w:w="3152" w:type="pct"/>
            <w:shd w:val="clear" w:color="auto" w:fill="FFFFFF"/>
          </w:tcPr>
          <w:p w:rsidR="005505B8" w:rsidRPr="00793DA4" w:rsidRDefault="005505B8" w:rsidP="008943B6">
            <w:pPr>
              <w:rPr>
                <w:rStyle w:val="af8"/>
                <w:bCs/>
              </w:rPr>
            </w:pPr>
            <w:r w:rsidRPr="00793DA4">
              <w:rPr>
                <w:rStyle w:val="af8"/>
                <w:bCs/>
              </w:rPr>
              <w:t xml:space="preserve">Безопасность Сетевых устройств OSI </w:t>
            </w:r>
          </w:p>
          <w:p w:rsidR="005505B8" w:rsidRPr="00793DA4" w:rsidRDefault="005505B8" w:rsidP="008943B6">
            <w:r w:rsidRPr="00793DA4">
              <w:t>Безопасный доступ к устройствам. Назначение административных ролей. Мониторинг и управление устройствами. Использование функция автоматизированной настройки безопасности.</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10-11.</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Настройка безопасного доступа к маршрутизатору</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12.</w:t>
            </w:r>
          </w:p>
        </w:tc>
        <w:tc>
          <w:tcPr>
            <w:tcW w:w="3152" w:type="pct"/>
            <w:shd w:val="clear" w:color="auto" w:fill="FFFFFF"/>
          </w:tcPr>
          <w:p w:rsidR="00056849" w:rsidRPr="00AB2E2D" w:rsidRDefault="00056849" w:rsidP="008943B6">
            <w:pPr>
              <w:rPr>
                <w:b/>
              </w:rPr>
            </w:pPr>
            <w:r w:rsidRPr="00AB2E2D">
              <w:rPr>
                <w:b/>
              </w:rPr>
              <w:t>Практическое занятие:</w:t>
            </w:r>
            <w:r>
              <w:rPr>
                <w:b/>
              </w:rPr>
              <w:t xml:space="preserve"> </w:t>
            </w:r>
            <w:r w:rsidRPr="00793DA4">
              <w:t>Исследование сетевых атак и инструментов проверки защиты сети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13-16.</w:t>
            </w:r>
          </w:p>
        </w:tc>
        <w:tc>
          <w:tcPr>
            <w:tcW w:w="3152" w:type="pct"/>
            <w:shd w:val="clear" w:color="auto" w:fill="FFFFFF"/>
          </w:tcPr>
          <w:p w:rsidR="005505B8" w:rsidRPr="00793DA4" w:rsidRDefault="005505B8" w:rsidP="008943B6">
            <w:pPr>
              <w:rPr>
                <w:rStyle w:val="af8"/>
                <w:bCs/>
              </w:rPr>
            </w:pPr>
            <w:r w:rsidRPr="00793DA4">
              <w:rPr>
                <w:rStyle w:val="af8"/>
                <w:bCs/>
              </w:rPr>
              <w:t xml:space="preserve">Авторизация, аутентификация и учет доступа (ААА) </w:t>
            </w:r>
          </w:p>
          <w:p w:rsidR="005505B8" w:rsidRPr="00793DA4" w:rsidRDefault="005505B8" w:rsidP="008943B6">
            <w:r w:rsidRPr="00793DA4">
              <w:t xml:space="preserve">Свойства ААА. Локальная ААА аутентификация. </w:t>
            </w:r>
            <w:proofErr w:type="spellStart"/>
            <w:r w:rsidRPr="00793DA4">
              <w:t>Server-based</w:t>
            </w:r>
            <w:proofErr w:type="spellEnd"/>
            <w:r w:rsidRPr="00793DA4">
              <w:t xml:space="preserve"> ААА</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17.</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Обеспечение административного доступа </w:t>
            </w:r>
            <w:r w:rsidRPr="00793DA4">
              <w:rPr>
                <w:lang w:val="en-US"/>
              </w:rPr>
              <w:t>AAA</w:t>
            </w:r>
            <w:r w:rsidRPr="00793DA4">
              <w:t xml:space="preserve"> и сервера </w:t>
            </w:r>
            <w:r w:rsidRPr="00793DA4">
              <w:rPr>
                <w:lang w:val="en-US"/>
              </w:rPr>
              <w:t>Radius</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18-21.</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брандмауэра </w:t>
            </w:r>
          </w:p>
          <w:p w:rsidR="005505B8" w:rsidRPr="00793DA4" w:rsidRDefault="005505B8" w:rsidP="008943B6">
            <w:r w:rsidRPr="00793DA4">
              <w:t xml:space="preserve">ACL. Технология брандмауэра. Контекстный контроль доступа (CBAC). </w:t>
            </w:r>
            <w:proofErr w:type="gramStart"/>
            <w:r w:rsidRPr="00793DA4">
              <w:t>Политики брандмауэра</w:t>
            </w:r>
            <w:proofErr w:type="gramEnd"/>
            <w:r w:rsidRPr="00793DA4">
              <w:t xml:space="preserve"> основанные на зонах.</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22.</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Настройка политики безопасности брандмауэров</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D3092C" w:rsidRPr="00793DA4" w:rsidTr="000A799F">
        <w:trPr>
          <w:cantSplit/>
          <w:trHeight w:val="20"/>
        </w:trPr>
        <w:tc>
          <w:tcPr>
            <w:tcW w:w="830" w:type="pct"/>
            <w:vMerge/>
          </w:tcPr>
          <w:p w:rsidR="00D3092C" w:rsidRPr="00793DA4" w:rsidRDefault="00D3092C" w:rsidP="008943B6">
            <w:pPr>
              <w:rPr>
                <w:bCs/>
                <w:i/>
              </w:rPr>
            </w:pPr>
          </w:p>
        </w:tc>
        <w:tc>
          <w:tcPr>
            <w:tcW w:w="217" w:type="pct"/>
            <w:vAlign w:val="center"/>
          </w:tcPr>
          <w:p w:rsidR="00D3092C" w:rsidRPr="00793DA4" w:rsidRDefault="00D3092C" w:rsidP="000A799F">
            <w:pPr>
              <w:jc w:val="center"/>
            </w:pPr>
          </w:p>
        </w:tc>
        <w:tc>
          <w:tcPr>
            <w:tcW w:w="3152" w:type="pct"/>
            <w:shd w:val="clear" w:color="auto" w:fill="FFFFFF"/>
          </w:tcPr>
          <w:p w:rsidR="00D3092C" w:rsidRPr="00D3092C" w:rsidRDefault="00D3092C" w:rsidP="00D3092C">
            <w:pPr>
              <w:rPr>
                <w:bCs/>
              </w:rPr>
            </w:pPr>
            <w:r>
              <w:rPr>
                <w:rStyle w:val="af8"/>
                <w:bCs/>
              </w:rPr>
              <w:t>Самостоятельная работа:</w:t>
            </w:r>
            <w:r w:rsidR="00690B4C">
              <w:rPr>
                <w:rStyle w:val="af8"/>
                <w:bCs/>
              </w:rPr>
              <w:t xml:space="preserve"> </w:t>
            </w:r>
            <w:r w:rsidRPr="00D3092C">
              <w:rPr>
                <w:bCs/>
              </w:rPr>
              <w:t>Проектные формы работы, подготовка сообщений к выступлению на семинарах и конференциях; подготовка рефератов, докладов.</w:t>
            </w:r>
          </w:p>
          <w:p w:rsidR="00D3092C" w:rsidRPr="00793DA4" w:rsidRDefault="00D3092C" w:rsidP="008943B6">
            <w:pPr>
              <w:rPr>
                <w:rStyle w:val="af8"/>
                <w:bCs/>
              </w:rPr>
            </w:pPr>
          </w:p>
        </w:tc>
        <w:tc>
          <w:tcPr>
            <w:tcW w:w="349" w:type="pct"/>
          </w:tcPr>
          <w:p w:rsidR="00D3092C" w:rsidRPr="00E33FD7" w:rsidRDefault="00D3092C" w:rsidP="008943B6">
            <w:pPr>
              <w:pStyle w:val="af6"/>
              <w:spacing w:after="0"/>
              <w:rPr>
                <w:rFonts w:ascii="Times New Roman" w:hAnsi="Times New Roman"/>
                <w:b/>
                <w:i/>
                <w:sz w:val="22"/>
                <w:szCs w:val="22"/>
                <w:u w:val="single"/>
              </w:rPr>
            </w:pPr>
            <w:r w:rsidRPr="00E33FD7">
              <w:rPr>
                <w:rFonts w:ascii="Times New Roman" w:hAnsi="Times New Roman"/>
                <w:b/>
                <w:i/>
                <w:sz w:val="22"/>
                <w:szCs w:val="22"/>
                <w:u w:val="single"/>
              </w:rPr>
              <w:t>3</w:t>
            </w:r>
          </w:p>
        </w:tc>
        <w:tc>
          <w:tcPr>
            <w:tcW w:w="452" w:type="pct"/>
          </w:tcPr>
          <w:p w:rsidR="00D3092C" w:rsidRPr="00793DA4" w:rsidRDefault="00212DC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23-26.</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предотвращения вторжения </w:t>
            </w:r>
          </w:p>
          <w:p w:rsidR="005505B8" w:rsidRPr="00793DA4" w:rsidRDefault="005505B8" w:rsidP="008943B6">
            <w:r w:rsidRPr="00793DA4">
              <w:t>IPS технологии. IPS сигнатуры. Реализация IPS. Проверка и мониторинг IPS</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27-28.</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Настройка системы предотвращения вторжений (</w:t>
            </w:r>
            <w:r w:rsidRPr="00793DA4">
              <w:rPr>
                <w:lang w:val="en-US"/>
              </w:rPr>
              <w:t>IPS</w:t>
            </w:r>
            <w:r w:rsidRPr="00793DA4">
              <w:t>)</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29-32.</w:t>
            </w:r>
          </w:p>
        </w:tc>
        <w:tc>
          <w:tcPr>
            <w:tcW w:w="3152" w:type="pct"/>
            <w:shd w:val="clear" w:color="auto" w:fill="FFFFFF"/>
          </w:tcPr>
          <w:p w:rsidR="005505B8" w:rsidRPr="00793DA4" w:rsidRDefault="005505B8" w:rsidP="008943B6">
            <w:pPr>
              <w:rPr>
                <w:rStyle w:val="af8"/>
                <w:bCs/>
              </w:rPr>
            </w:pPr>
            <w:r w:rsidRPr="00793DA4">
              <w:rPr>
                <w:rStyle w:val="af8"/>
                <w:bCs/>
              </w:rPr>
              <w:t xml:space="preserve">Безопасность локальной сети </w:t>
            </w:r>
          </w:p>
          <w:p w:rsidR="005505B8" w:rsidRPr="00793DA4" w:rsidRDefault="005505B8" w:rsidP="008943B6">
            <w:r w:rsidRPr="00793DA4">
              <w:t xml:space="preserve">Обеспечение безопасности пользовательских компьютеров. Соображения по безопасности второго уровня (Layer-2). Конфигурация безопасности второго уровня. Безопасность беспроводных сетей, </w:t>
            </w:r>
            <w:proofErr w:type="spellStart"/>
            <w:r w:rsidRPr="00793DA4">
              <w:t>VoIP</w:t>
            </w:r>
            <w:proofErr w:type="spellEnd"/>
            <w:r w:rsidRPr="00793DA4">
              <w:t xml:space="preserve"> и SAN</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33.</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Настройка безопасности на втором уровне на коммутаторах</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34-37.</w:t>
            </w:r>
          </w:p>
        </w:tc>
        <w:tc>
          <w:tcPr>
            <w:tcW w:w="3152" w:type="pct"/>
            <w:shd w:val="clear" w:color="auto" w:fill="FFFFFF"/>
          </w:tcPr>
          <w:p w:rsidR="005505B8" w:rsidRPr="00793DA4" w:rsidRDefault="005505B8" w:rsidP="008943B6">
            <w:pPr>
              <w:rPr>
                <w:rStyle w:val="af8"/>
                <w:bCs/>
              </w:rPr>
            </w:pPr>
            <w:r w:rsidRPr="00793DA4">
              <w:rPr>
                <w:rStyle w:val="af8"/>
                <w:bCs/>
              </w:rPr>
              <w:t xml:space="preserve">Криптографические системы </w:t>
            </w:r>
          </w:p>
          <w:p w:rsidR="005505B8" w:rsidRPr="00793DA4" w:rsidRDefault="005505B8" w:rsidP="008943B6">
            <w:r w:rsidRPr="00793DA4">
              <w:t>Криптографические сервисы. Базовая целостность и аутентичность. Конфиденциальность. Криптография открытых ключей.</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38.</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Исследование методов шифрования</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D3092C" w:rsidRPr="00793DA4" w:rsidTr="000A799F">
        <w:trPr>
          <w:cantSplit/>
          <w:trHeight w:val="20"/>
        </w:trPr>
        <w:tc>
          <w:tcPr>
            <w:tcW w:w="830" w:type="pct"/>
            <w:vMerge/>
          </w:tcPr>
          <w:p w:rsidR="00D3092C" w:rsidRPr="00793DA4" w:rsidRDefault="00D3092C" w:rsidP="008943B6">
            <w:pPr>
              <w:rPr>
                <w:bCs/>
                <w:i/>
              </w:rPr>
            </w:pPr>
          </w:p>
        </w:tc>
        <w:tc>
          <w:tcPr>
            <w:tcW w:w="217" w:type="pct"/>
            <w:vAlign w:val="center"/>
          </w:tcPr>
          <w:p w:rsidR="00D3092C" w:rsidRPr="00793DA4" w:rsidRDefault="00D3092C" w:rsidP="000A799F">
            <w:pPr>
              <w:jc w:val="center"/>
            </w:pPr>
          </w:p>
        </w:tc>
        <w:tc>
          <w:tcPr>
            <w:tcW w:w="3152" w:type="pct"/>
            <w:shd w:val="clear" w:color="auto" w:fill="FFFFFF"/>
          </w:tcPr>
          <w:p w:rsidR="00D3092C" w:rsidRPr="00793DA4" w:rsidRDefault="00D3092C" w:rsidP="008943B6">
            <w:pPr>
              <w:rPr>
                <w:rStyle w:val="af8"/>
                <w:bCs/>
              </w:rPr>
            </w:pPr>
            <w:r>
              <w:rPr>
                <w:rStyle w:val="af8"/>
                <w:bCs/>
              </w:rPr>
              <w:t>Самостоятельная работа:</w:t>
            </w:r>
            <w:r w:rsidR="00690B4C">
              <w:rPr>
                <w:rStyle w:val="af8"/>
                <w:bCs/>
              </w:rPr>
              <w:t xml:space="preserve"> </w:t>
            </w:r>
            <w:r w:rsidRPr="004A1B47">
              <w:rPr>
                <w:rStyle w:val="FontStyle62"/>
                <w:sz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отчётов и подготовка к их защите.</w:t>
            </w:r>
          </w:p>
        </w:tc>
        <w:tc>
          <w:tcPr>
            <w:tcW w:w="349" w:type="pct"/>
          </w:tcPr>
          <w:p w:rsidR="00D3092C" w:rsidRPr="00E33FD7" w:rsidRDefault="00D3092C" w:rsidP="008943B6">
            <w:pPr>
              <w:pStyle w:val="af6"/>
              <w:spacing w:after="0"/>
              <w:rPr>
                <w:rFonts w:ascii="Times New Roman" w:hAnsi="Times New Roman"/>
                <w:b/>
                <w:i/>
                <w:sz w:val="22"/>
                <w:szCs w:val="22"/>
                <w:u w:val="single"/>
              </w:rPr>
            </w:pPr>
            <w:r w:rsidRPr="00E33FD7">
              <w:rPr>
                <w:rFonts w:ascii="Times New Roman" w:hAnsi="Times New Roman"/>
                <w:b/>
                <w:i/>
                <w:sz w:val="22"/>
                <w:szCs w:val="22"/>
                <w:u w:val="single"/>
              </w:rPr>
              <w:t>3</w:t>
            </w:r>
          </w:p>
        </w:tc>
        <w:tc>
          <w:tcPr>
            <w:tcW w:w="452" w:type="pct"/>
          </w:tcPr>
          <w:p w:rsidR="00D3092C" w:rsidRPr="00793DA4" w:rsidRDefault="00212DC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39-42.</w:t>
            </w:r>
          </w:p>
        </w:tc>
        <w:tc>
          <w:tcPr>
            <w:tcW w:w="3152" w:type="pct"/>
            <w:shd w:val="clear" w:color="auto" w:fill="FFFFFF"/>
          </w:tcPr>
          <w:p w:rsidR="005505B8" w:rsidRPr="00793DA4" w:rsidRDefault="005505B8" w:rsidP="008943B6">
            <w:pPr>
              <w:rPr>
                <w:rStyle w:val="af8"/>
                <w:bCs/>
              </w:rPr>
            </w:pPr>
            <w:r w:rsidRPr="00793DA4">
              <w:rPr>
                <w:rStyle w:val="af8"/>
                <w:bCs/>
              </w:rPr>
              <w:t xml:space="preserve">Реализация технологий VPN </w:t>
            </w:r>
          </w:p>
          <w:p w:rsidR="005505B8" w:rsidRPr="00793DA4" w:rsidRDefault="005505B8" w:rsidP="008943B6">
            <w:r w:rsidRPr="00793DA4">
              <w:t xml:space="preserve">VPN. GRE VPN. Компоненты и функционирование </w:t>
            </w:r>
            <w:proofErr w:type="spellStart"/>
            <w:r w:rsidRPr="00793DA4">
              <w:t>IPSec</w:t>
            </w:r>
            <w:proofErr w:type="spellEnd"/>
            <w:r w:rsidRPr="00793DA4">
              <w:t xml:space="preserve"> VPN. Реализация </w:t>
            </w:r>
            <w:proofErr w:type="spellStart"/>
            <w:r w:rsidRPr="00793DA4">
              <w:t>Site-to-site</w:t>
            </w:r>
            <w:proofErr w:type="spellEnd"/>
            <w:r w:rsidRPr="00793DA4">
              <w:t xml:space="preserve"> </w:t>
            </w:r>
            <w:proofErr w:type="spellStart"/>
            <w:r w:rsidRPr="00793DA4">
              <w:t>IPSec</w:t>
            </w:r>
            <w:proofErr w:type="spellEnd"/>
            <w:r w:rsidRPr="00793DA4">
              <w:t xml:space="preserve"> VPN с использованием CLI. Реализация </w:t>
            </w:r>
            <w:proofErr w:type="spellStart"/>
            <w:r w:rsidRPr="00793DA4">
              <w:t>Site-to-site</w:t>
            </w:r>
            <w:proofErr w:type="spellEnd"/>
            <w:r w:rsidRPr="00793DA4">
              <w:t xml:space="preserve"> </w:t>
            </w:r>
            <w:proofErr w:type="spellStart"/>
            <w:r w:rsidRPr="00793DA4">
              <w:t>IPSec</w:t>
            </w:r>
            <w:proofErr w:type="spellEnd"/>
            <w:r w:rsidRPr="00793DA4">
              <w:t xml:space="preserve"> VPN с использованием CCP. Реализация </w:t>
            </w:r>
            <w:proofErr w:type="spellStart"/>
            <w:r w:rsidRPr="00793DA4">
              <w:t>Remote-access</w:t>
            </w:r>
            <w:proofErr w:type="spellEnd"/>
            <w:r w:rsidRPr="00793DA4">
              <w:t xml:space="preserve"> VPN</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212DCD" w:rsidP="00D3092C">
            <w:pPr>
              <w:pStyle w:val="af6"/>
              <w:spacing w:after="0"/>
              <w:rPr>
                <w:rFonts w:ascii="Times New Roman" w:hAnsi="Times New Roman"/>
                <w:sz w:val="22"/>
                <w:szCs w:val="22"/>
              </w:rPr>
            </w:pPr>
            <w:r>
              <w:rPr>
                <w:rFonts w:ascii="Times New Roman" w:hAnsi="Times New Roman"/>
                <w:sz w:val="22"/>
                <w:szCs w:val="22"/>
              </w:rPr>
              <w:t>1</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43-44.</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Настройка </w:t>
            </w:r>
            <w:r w:rsidRPr="00793DA4">
              <w:rPr>
                <w:lang w:val="en-US"/>
              </w:rPr>
              <w:t>Site</w:t>
            </w:r>
            <w:r w:rsidRPr="00793DA4">
              <w:t>-</w:t>
            </w:r>
            <w:r w:rsidRPr="00793DA4">
              <w:rPr>
                <w:lang w:val="en-US"/>
              </w:rPr>
              <w:t>to</w:t>
            </w:r>
            <w:r w:rsidRPr="00793DA4">
              <w:t>-</w:t>
            </w:r>
            <w:proofErr w:type="spellStart"/>
            <w:r w:rsidRPr="00793DA4">
              <w:rPr>
                <w:lang w:val="en-US"/>
              </w:rPr>
              <w:t>SiteVPN</w:t>
            </w:r>
            <w:proofErr w:type="spellEnd"/>
            <w:r w:rsidRPr="00793DA4">
              <w:t xml:space="preserve"> используя интерфейс командной строки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45.</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Базовая настройка шлюза безопасности </w:t>
            </w:r>
            <w:r w:rsidRPr="00793DA4">
              <w:rPr>
                <w:lang w:val="en-US"/>
              </w:rPr>
              <w:t>ASA</w:t>
            </w:r>
            <w:r w:rsidRPr="00793DA4">
              <w:t xml:space="preserve"> и настройка брандмауэров используя интерфейс командной строки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46.</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Базовая настройка шлюза безопасности </w:t>
            </w:r>
            <w:r w:rsidRPr="00793DA4">
              <w:rPr>
                <w:lang w:val="en-US"/>
              </w:rPr>
              <w:t>ASA</w:t>
            </w:r>
            <w:r w:rsidRPr="00793DA4">
              <w:t xml:space="preserve"> и настройка брандмауэров используя </w:t>
            </w:r>
            <w:r w:rsidRPr="00793DA4">
              <w:rPr>
                <w:lang w:val="en-US"/>
              </w:rPr>
              <w:t>ASDM</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793DA4" w:rsidRDefault="00212DC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47-48.</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 xml:space="preserve">Настройка </w:t>
            </w:r>
            <w:r w:rsidRPr="00793DA4">
              <w:rPr>
                <w:lang w:val="en-US"/>
              </w:rPr>
              <w:t>Site</w:t>
            </w:r>
            <w:r w:rsidRPr="00793DA4">
              <w:t>-</w:t>
            </w:r>
            <w:r w:rsidRPr="00793DA4">
              <w:rPr>
                <w:lang w:val="en-US"/>
              </w:rPr>
              <w:t>to</w:t>
            </w:r>
            <w:r w:rsidRPr="00793DA4">
              <w:t>-</w:t>
            </w:r>
            <w:proofErr w:type="spellStart"/>
            <w:r w:rsidRPr="00793DA4">
              <w:rPr>
                <w:lang w:val="en-US"/>
              </w:rPr>
              <w:t>SiteVPN</w:t>
            </w:r>
            <w:proofErr w:type="spellEnd"/>
            <w:r w:rsidRPr="00793DA4">
              <w:t xml:space="preserve"> с одной стороны на маршрутизаторе используя интерфейс командной строки и с другой стороны используя шлюз безопасности </w:t>
            </w:r>
            <w:r w:rsidRPr="00793DA4">
              <w:rPr>
                <w:lang w:val="en-US"/>
              </w:rPr>
              <w:t>ASA</w:t>
            </w:r>
            <w:r w:rsidRPr="00793DA4">
              <w:t xml:space="preserve"> посредством </w:t>
            </w:r>
            <w:r w:rsidRPr="00793DA4">
              <w:rPr>
                <w:lang w:val="en-US"/>
              </w:rPr>
              <w:t>ASDM</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9346ED" w:rsidRDefault="009346ED" w:rsidP="00D3092C">
            <w:pPr>
              <w:pStyle w:val="af6"/>
              <w:spacing w:after="0"/>
              <w:rPr>
                <w:rFonts w:ascii="Times New Roman" w:hAnsi="Times New Roman"/>
                <w:sz w:val="22"/>
                <w:szCs w:val="22"/>
              </w:rPr>
            </w:pPr>
            <w:r w:rsidRPr="009346ED">
              <w:rPr>
                <w:rFonts w:ascii="Times New Roman" w:hAnsi="Times New Roman"/>
                <w:sz w:val="22"/>
                <w:szCs w:val="22"/>
              </w:rPr>
              <w:t>2</w:t>
            </w:r>
          </w:p>
        </w:tc>
      </w:tr>
      <w:tr w:rsidR="005505B8" w:rsidRPr="00793DA4" w:rsidTr="000A799F">
        <w:trPr>
          <w:cantSplit/>
          <w:trHeight w:val="20"/>
        </w:trPr>
        <w:tc>
          <w:tcPr>
            <w:tcW w:w="830" w:type="pct"/>
            <w:vMerge/>
          </w:tcPr>
          <w:p w:rsidR="005505B8" w:rsidRPr="00793DA4" w:rsidRDefault="005505B8" w:rsidP="008943B6">
            <w:pPr>
              <w:rPr>
                <w:bCs/>
                <w:i/>
              </w:rPr>
            </w:pPr>
          </w:p>
        </w:tc>
        <w:tc>
          <w:tcPr>
            <w:tcW w:w="217" w:type="pct"/>
            <w:vAlign w:val="center"/>
          </w:tcPr>
          <w:p w:rsidR="005505B8" w:rsidRPr="00793DA4" w:rsidRDefault="000A799F" w:rsidP="000A799F">
            <w:pPr>
              <w:jc w:val="center"/>
            </w:pPr>
            <w:r>
              <w:t>49-52.</w:t>
            </w:r>
          </w:p>
        </w:tc>
        <w:tc>
          <w:tcPr>
            <w:tcW w:w="3152" w:type="pct"/>
            <w:shd w:val="clear" w:color="auto" w:fill="FFFFFF"/>
          </w:tcPr>
          <w:p w:rsidR="005505B8" w:rsidRPr="00793DA4" w:rsidRDefault="005505B8" w:rsidP="008943B6">
            <w:pPr>
              <w:rPr>
                <w:rStyle w:val="af8"/>
                <w:bCs/>
              </w:rPr>
            </w:pPr>
            <w:r w:rsidRPr="00793DA4">
              <w:rPr>
                <w:rStyle w:val="af8"/>
                <w:bCs/>
              </w:rPr>
              <w:t xml:space="preserve">Управление безопасной сетью </w:t>
            </w:r>
          </w:p>
          <w:p w:rsidR="005505B8" w:rsidRPr="00793DA4" w:rsidRDefault="005505B8" w:rsidP="008943B6">
            <w:r w:rsidRPr="00793DA4">
              <w:t xml:space="preserve">Принципы безопасности сетевого дизайна. Безопасная архитектура. Управление процессами и безопасность. Тестирование сети на уязвимости. Непрерывность бизнеса, планирование восстановления аварийных ситуаций. Жизненный цикл сети и планирование. Разработка регламентов компании и политик безопасности. Введение в Адаптивное устройство безопасности ASA. Конфигурация </w:t>
            </w:r>
            <w:proofErr w:type="spellStart"/>
            <w:r w:rsidRPr="00793DA4">
              <w:t>фаирвола</w:t>
            </w:r>
            <w:proofErr w:type="spellEnd"/>
            <w:r w:rsidRPr="00793DA4">
              <w:t xml:space="preserve"> на базе ASA с использованием графического интерфейса ASDM. Конфигурация VPN на базе ASA с использованием графического интерфейса ASDM.</w:t>
            </w:r>
          </w:p>
        </w:tc>
        <w:tc>
          <w:tcPr>
            <w:tcW w:w="349" w:type="pct"/>
          </w:tcPr>
          <w:p w:rsidR="005505B8" w:rsidRPr="00D3092C" w:rsidRDefault="008466CF" w:rsidP="008943B6">
            <w:pPr>
              <w:pStyle w:val="af6"/>
              <w:spacing w:after="0"/>
              <w:rPr>
                <w:rFonts w:ascii="Times New Roman" w:hAnsi="Times New Roman"/>
                <w:b/>
                <w:sz w:val="22"/>
                <w:szCs w:val="22"/>
              </w:rPr>
            </w:pPr>
            <w:r>
              <w:rPr>
                <w:rFonts w:ascii="Times New Roman" w:hAnsi="Times New Roman"/>
                <w:b/>
                <w:sz w:val="22"/>
                <w:szCs w:val="22"/>
              </w:rPr>
              <w:t>8</w:t>
            </w:r>
          </w:p>
        </w:tc>
        <w:tc>
          <w:tcPr>
            <w:tcW w:w="452" w:type="pct"/>
          </w:tcPr>
          <w:p w:rsidR="005505B8" w:rsidRPr="00793DA4"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056849" w:rsidTr="000A799F">
        <w:trPr>
          <w:cantSplit/>
          <w:trHeight w:val="20"/>
        </w:trPr>
        <w:tc>
          <w:tcPr>
            <w:tcW w:w="830" w:type="pct"/>
            <w:vMerge/>
          </w:tcPr>
          <w:p w:rsidR="00056849" w:rsidRPr="00793DA4" w:rsidRDefault="00056849" w:rsidP="008943B6">
            <w:pPr>
              <w:rPr>
                <w:bCs/>
                <w:i/>
              </w:rPr>
            </w:pPr>
          </w:p>
        </w:tc>
        <w:tc>
          <w:tcPr>
            <w:tcW w:w="217" w:type="pct"/>
            <w:vAlign w:val="center"/>
          </w:tcPr>
          <w:p w:rsidR="00056849" w:rsidRPr="00793DA4" w:rsidRDefault="000A799F" w:rsidP="000A799F">
            <w:pPr>
              <w:jc w:val="center"/>
            </w:pPr>
            <w:r>
              <w:t>53.</w:t>
            </w:r>
          </w:p>
        </w:tc>
        <w:tc>
          <w:tcPr>
            <w:tcW w:w="3152" w:type="pct"/>
            <w:shd w:val="clear" w:color="auto" w:fill="FFFFFF"/>
          </w:tcPr>
          <w:p w:rsidR="00056849" w:rsidRPr="00056849" w:rsidRDefault="00056849" w:rsidP="008943B6">
            <w:pPr>
              <w:rPr>
                <w:rStyle w:val="af8"/>
                <w:bCs/>
              </w:rPr>
            </w:pPr>
            <w:r w:rsidRPr="00AB2E2D">
              <w:rPr>
                <w:b/>
              </w:rPr>
              <w:t>Практическое занятие:</w:t>
            </w:r>
            <w:r>
              <w:rPr>
                <w:b/>
              </w:rPr>
              <w:t xml:space="preserve"> </w:t>
            </w:r>
            <w:r w:rsidRPr="00793DA4">
              <w:t>Настройка</w:t>
            </w:r>
            <w:r w:rsidRPr="00793DA4">
              <w:rPr>
                <w:lang w:val="en-US"/>
              </w:rPr>
              <w:t>Clientless</w:t>
            </w:r>
            <w:r w:rsidRPr="00056849">
              <w:t xml:space="preserve"> </w:t>
            </w:r>
            <w:r w:rsidRPr="00793DA4">
              <w:rPr>
                <w:lang w:val="en-US"/>
              </w:rPr>
              <w:t>Remote</w:t>
            </w:r>
            <w:r w:rsidRPr="00056849">
              <w:t xml:space="preserve"> </w:t>
            </w:r>
            <w:r w:rsidRPr="00793DA4">
              <w:rPr>
                <w:lang w:val="en-US"/>
              </w:rPr>
              <w:t>Access</w:t>
            </w:r>
            <w:r w:rsidRPr="00056849">
              <w:t xml:space="preserve"> </w:t>
            </w:r>
            <w:r w:rsidRPr="00793DA4">
              <w:rPr>
                <w:lang w:val="en-US"/>
              </w:rPr>
              <w:t>SSL</w:t>
            </w:r>
            <w:r w:rsidRPr="00056849">
              <w:t xml:space="preserve"> </w:t>
            </w:r>
            <w:r w:rsidRPr="00793DA4">
              <w:rPr>
                <w:lang w:val="en-US"/>
              </w:rPr>
              <w:t>VPNs</w:t>
            </w:r>
            <w:r w:rsidRPr="00056849">
              <w:t xml:space="preserve"> </w:t>
            </w:r>
            <w:r w:rsidRPr="00793DA4">
              <w:t>используя</w:t>
            </w:r>
            <w:r w:rsidRPr="00056849">
              <w:t xml:space="preserve"> </w:t>
            </w:r>
            <w:r w:rsidRPr="00793DA4">
              <w:rPr>
                <w:lang w:val="en-US"/>
              </w:rPr>
              <w:t>ASDM</w:t>
            </w:r>
          </w:p>
        </w:tc>
        <w:tc>
          <w:tcPr>
            <w:tcW w:w="349" w:type="pct"/>
          </w:tcPr>
          <w:p w:rsidR="00056849" w:rsidRPr="00056849"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056849"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056849" w:rsidTr="000A799F">
        <w:trPr>
          <w:cantSplit/>
          <w:trHeight w:val="20"/>
        </w:trPr>
        <w:tc>
          <w:tcPr>
            <w:tcW w:w="830" w:type="pct"/>
            <w:vMerge/>
          </w:tcPr>
          <w:p w:rsidR="00056849" w:rsidRPr="00056849" w:rsidRDefault="00056849" w:rsidP="008943B6">
            <w:pPr>
              <w:rPr>
                <w:bCs/>
                <w:i/>
              </w:rPr>
            </w:pPr>
          </w:p>
        </w:tc>
        <w:tc>
          <w:tcPr>
            <w:tcW w:w="217" w:type="pct"/>
            <w:vAlign w:val="center"/>
          </w:tcPr>
          <w:p w:rsidR="00056849" w:rsidRPr="00056849" w:rsidRDefault="000A799F" w:rsidP="000A799F">
            <w:pPr>
              <w:jc w:val="center"/>
            </w:pPr>
            <w:r>
              <w:t>54.</w:t>
            </w:r>
          </w:p>
        </w:tc>
        <w:tc>
          <w:tcPr>
            <w:tcW w:w="3152" w:type="pct"/>
            <w:shd w:val="clear" w:color="auto" w:fill="FFFFFF"/>
          </w:tcPr>
          <w:p w:rsidR="00056849" w:rsidRPr="00056849" w:rsidRDefault="00056849" w:rsidP="008943B6">
            <w:pPr>
              <w:rPr>
                <w:rStyle w:val="af8"/>
                <w:bCs/>
              </w:rPr>
            </w:pPr>
            <w:r w:rsidRPr="00AB2E2D">
              <w:rPr>
                <w:b/>
              </w:rPr>
              <w:t>Практическое занятие:</w:t>
            </w:r>
            <w:r>
              <w:rPr>
                <w:b/>
              </w:rPr>
              <w:t xml:space="preserve"> </w:t>
            </w:r>
            <w:r w:rsidRPr="00793DA4">
              <w:t>Настройка</w:t>
            </w:r>
            <w:r w:rsidRPr="00056849">
              <w:t xml:space="preserve"> </w:t>
            </w:r>
            <w:r w:rsidRPr="00793DA4">
              <w:rPr>
                <w:lang w:val="en-US"/>
              </w:rPr>
              <w:t>AnyConnect</w:t>
            </w:r>
            <w:r w:rsidRPr="00056849">
              <w:t xml:space="preserve"> </w:t>
            </w:r>
            <w:r w:rsidRPr="00793DA4">
              <w:rPr>
                <w:lang w:val="en-US"/>
              </w:rPr>
              <w:t>Remote</w:t>
            </w:r>
            <w:r w:rsidRPr="00056849">
              <w:t xml:space="preserve"> </w:t>
            </w:r>
            <w:r w:rsidRPr="00793DA4">
              <w:rPr>
                <w:lang w:val="en-US"/>
              </w:rPr>
              <w:t>Access</w:t>
            </w:r>
            <w:r w:rsidRPr="00056849">
              <w:t xml:space="preserve"> </w:t>
            </w:r>
            <w:r w:rsidRPr="00793DA4">
              <w:rPr>
                <w:lang w:val="en-US"/>
              </w:rPr>
              <w:t>SSL</w:t>
            </w:r>
            <w:r w:rsidRPr="00056849">
              <w:t xml:space="preserve"> </w:t>
            </w:r>
            <w:r w:rsidRPr="00793DA4">
              <w:rPr>
                <w:lang w:val="en-US"/>
              </w:rPr>
              <w:t>VPN</w:t>
            </w:r>
            <w:r w:rsidRPr="00056849">
              <w:t xml:space="preserve"> используя </w:t>
            </w:r>
            <w:r w:rsidRPr="00793DA4">
              <w:rPr>
                <w:lang w:val="en-US"/>
              </w:rPr>
              <w:t>ASDM</w:t>
            </w:r>
          </w:p>
        </w:tc>
        <w:tc>
          <w:tcPr>
            <w:tcW w:w="349" w:type="pct"/>
          </w:tcPr>
          <w:p w:rsidR="00056849" w:rsidRPr="00056849" w:rsidRDefault="009D6580" w:rsidP="008943B6">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rsidR="00056849" w:rsidRPr="00056849" w:rsidRDefault="009346ED" w:rsidP="00D3092C">
            <w:pPr>
              <w:pStyle w:val="af6"/>
              <w:spacing w:after="0"/>
              <w:rPr>
                <w:rFonts w:ascii="Times New Roman" w:hAnsi="Times New Roman"/>
                <w:sz w:val="22"/>
                <w:szCs w:val="22"/>
              </w:rPr>
            </w:pPr>
            <w:r>
              <w:rPr>
                <w:rFonts w:ascii="Times New Roman" w:hAnsi="Times New Roman"/>
                <w:sz w:val="22"/>
                <w:szCs w:val="22"/>
              </w:rPr>
              <w:t>2</w:t>
            </w:r>
          </w:p>
        </w:tc>
      </w:tr>
      <w:tr w:rsidR="00056849" w:rsidRPr="00793DA4" w:rsidTr="000A799F">
        <w:trPr>
          <w:cantSplit/>
          <w:trHeight w:val="20"/>
        </w:trPr>
        <w:tc>
          <w:tcPr>
            <w:tcW w:w="830" w:type="pct"/>
            <w:vMerge/>
          </w:tcPr>
          <w:p w:rsidR="00056849" w:rsidRPr="00056849" w:rsidRDefault="00056849" w:rsidP="008943B6">
            <w:pPr>
              <w:rPr>
                <w:bCs/>
                <w:i/>
              </w:rPr>
            </w:pPr>
          </w:p>
        </w:tc>
        <w:tc>
          <w:tcPr>
            <w:tcW w:w="217" w:type="pct"/>
            <w:vAlign w:val="center"/>
          </w:tcPr>
          <w:p w:rsidR="00056849" w:rsidRPr="00056849" w:rsidRDefault="000A799F" w:rsidP="000A799F">
            <w:pPr>
              <w:jc w:val="center"/>
            </w:pPr>
            <w:r>
              <w:t>55-56.</w:t>
            </w:r>
          </w:p>
        </w:tc>
        <w:tc>
          <w:tcPr>
            <w:tcW w:w="3152" w:type="pct"/>
            <w:shd w:val="clear" w:color="auto" w:fill="FFFFFF"/>
          </w:tcPr>
          <w:p w:rsidR="00056849" w:rsidRPr="00793DA4" w:rsidRDefault="00056849" w:rsidP="008943B6">
            <w:pPr>
              <w:rPr>
                <w:rStyle w:val="af8"/>
                <w:bCs/>
              </w:rPr>
            </w:pPr>
            <w:r w:rsidRPr="00AB2E2D">
              <w:rPr>
                <w:b/>
              </w:rPr>
              <w:t>Практическое занятие:</w:t>
            </w:r>
            <w:r>
              <w:rPr>
                <w:b/>
              </w:rPr>
              <w:t xml:space="preserve"> </w:t>
            </w:r>
            <w:r w:rsidRPr="00793DA4">
              <w:t>Финальная комплексная лабораторная работа по безопасности</w:t>
            </w:r>
          </w:p>
        </w:tc>
        <w:tc>
          <w:tcPr>
            <w:tcW w:w="349" w:type="pct"/>
          </w:tcPr>
          <w:p w:rsidR="00056849" w:rsidRPr="00D3092C" w:rsidRDefault="009D6580" w:rsidP="008943B6">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rsidR="00056849" w:rsidRPr="00793DA4" w:rsidRDefault="009346ED" w:rsidP="00D3092C">
            <w:pPr>
              <w:pStyle w:val="af6"/>
              <w:spacing w:after="0"/>
              <w:rPr>
                <w:rFonts w:ascii="Times New Roman" w:hAnsi="Times New Roman"/>
                <w:sz w:val="22"/>
                <w:szCs w:val="22"/>
              </w:rPr>
            </w:pPr>
            <w:r>
              <w:rPr>
                <w:rFonts w:ascii="Times New Roman" w:hAnsi="Times New Roman"/>
                <w:sz w:val="22"/>
                <w:szCs w:val="22"/>
              </w:rPr>
              <w:t>3</w:t>
            </w:r>
          </w:p>
        </w:tc>
      </w:tr>
      <w:tr w:rsidR="005505B8" w:rsidRPr="00793DA4" w:rsidTr="000A799F">
        <w:trPr>
          <w:cantSplit/>
          <w:trHeight w:val="20"/>
        </w:trPr>
        <w:tc>
          <w:tcPr>
            <w:tcW w:w="830" w:type="pct"/>
            <w:tcBorders>
              <w:top w:val="nil"/>
            </w:tcBorders>
          </w:tcPr>
          <w:p w:rsidR="005505B8" w:rsidRPr="005505B8" w:rsidRDefault="005505B8" w:rsidP="008943B6">
            <w:pPr>
              <w:rPr>
                <w:bCs/>
                <w:i/>
              </w:rPr>
            </w:pPr>
          </w:p>
        </w:tc>
        <w:tc>
          <w:tcPr>
            <w:tcW w:w="217" w:type="pct"/>
            <w:vAlign w:val="center"/>
          </w:tcPr>
          <w:p w:rsidR="005505B8" w:rsidRPr="00793DA4" w:rsidRDefault="000A799F" w:rsidP="000A799F">
            <w:pPr>
              <w:jc w:val="center"/>
              <w:rPr>
                <w:bCs/>
              </w:rPr>
            </w:pPr>
            <w:r>
              <w:rPr>
                <w:bCs/>
              </w:rPr>
              <w:t>57.</w:t>
            </w:r>
          </w:p>
        </w:tc>
        <w:tc>
          <w:tcPr>
            <w:tcW w:w="3152" w:type="pct"/>
          </w:tcPr>
          <w:p w:rsidR="005505B8" w:rsidRPr="00091F91" w:rsidRDefault="005505B8" w:rsidP="008943B6">
            <w:pPr>
              <w:rPr>
                <w:b/>
              </w:rPr>
            </w:pPr>
            <w:r w:rsidRPr="00091F91">
              <w:rPr>
                <w:b/>
              </w:rPr>
              <w:t>Дифференцированный зачет</w:t>
            </w:r>
          </w:p>
        </w:tc>
        <w:tc>
          <w:tcPr>
            <w:tcW w:w="349" w:type="pct"/>
          </w:tcPr>
          <w:p w:rsidR="005505B8" w:rsidRPr="00D3092C" w:rsidRDefault="005505B8" w:rsidP="00091F91">
            <w:pPr>
              <w:jc w:val="center"/>
              <w:rPr>
                <w:b/>
              </w:rPr>
            </w:pPr>
            <w:r w:rsidRPr="00D3092C">
              <w:rPr>
                <w:b/>
              </w:rPr>
              <w:t>2</w:t>
            </w:r>
          </w:p>
        </w:tc>
        <w:tc>
          <w:tcPr>
            <w:tcW w:w="452" w:type="pct"/>
          </w:tcPr>
          <w:p w:rsidR="005505B8" w:rsidRPr="00091F91" w:rsidRDefault="005505B8" w:rsidP="00D3092C">
            <w:pPr>
              <w:jc w:val="center"/>
              <w:rPr>
                <w:b/>
              </w:rPr>
            </w:pPr>
          </w:p>
        </w:tc>
      </w:tr>
      <w:tr w:rsidR="005505B8" w:rsidRPr="00793DA4" w:rsidTr="00D7319F">
        <w:trPr>
          <w:cantSplit/>
          <w:trHeight w:val="20"/>
        </w:trPr>
        <w:tc>
          <w:tcPr>
            <w:tcW w:w="4199" w:type="pct"/>
            <w:gridSpan w:val="3"/>
          </w:tcPr>
          <w:p w:rsidR="005505B8" w:rsidRPr="00793DA4" w:rsidRDefault="005505B8" w:rsidP="008943B6">
            <w:pPr>
              <w:ind w:firstLine="22"/>
              <w:rPr>
                <w:b/>
                <w:bCs/>
              </w:rPr>
            </w:pPr>
            <w:r w:rsidRPr="00793DA4">
              <w:rPr>
                <w:b/>
                <w:bCs/>
              </w:rPr>
              <w:t>Учебная практика</w:t>
            </w:r>
          </w:p>
          <w:p w:rsidR="005505B8" w:rsidRPr="00793DA4" w:rsidRDefault="005505B8" w:rsidP="008943B6">
            <w:pPr>
              <w:ind w:firstLine="22"/>
              <w:rPr>
                <w:b/>
                <w:bCs/>
              </w:rPr>
            </w:pPr>
            <w:r w:rsidRPr="00793DA4">
              <w:rPr>
                <w:b/>
                <w:bCs/>
              </w:rPr>
              <w:t>Примерный перечень работ:</w:t>
            </w:r>
          </w:p>
          <w:p w:rsidR="005505B8" w:rsidRPr="00793DA4" w:rsidRDefault="005505B8" w:rsidP="008943B6">
            <w:pPr>
              <w:pStyle w:val="c22"/>
              <w:numPr>
                <w:ilvl w:val="0"/>
                <w:numId w:val="9"/>
              </w:numPr>
              <w:spacing w:before="0" w:beforeAutospacing="0" w:after="0" w:afterAutospacing="0"/>
              <w:ind w:left="0" w:firstLine="22"/>
              <w:rPr>
                <w:sz w:val="22"/>
                <w:szCs w:val="22"/>
              </w:rPr>
            </w:pPr>
            <w:r w:rsidRPr="00793DA4">
              <w:rPr>
                <w:sz w:val="22"/>
                <w:szCs w:val="22"/>
              </w:rPr>
              <w:t>Настройка прав доступа.</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Оформление технической документации, правила оформления документов.</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Настройка аппаратного и программного обеспечения сети. </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Настройка сетевой карты, имя компьютера, рабочая группа, введение компьютера в </w:t>
            </w:r>
            <w:proofErr w:type="spellStart"/>
            <w:r w:rsidRPr="00793DA4">
              <w:rPr>
                <w:sz w:val="22"/>
                <w:szCs w:val="22"/>
              </w:rPr>
              <w:t>domain</w:t>
            </w:r>
            <w:proofErr w:type="spellEnd"/>
            <w:r w:rsidRPr="00793DA4">
              <w:rPr>
                <w:sz w:val="22"/>
                <w:szCs w:val="22"/>
              </w:rPr>
              <w:t>.</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Программная диагностика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Аппаратная диагностика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 xml:space="preserve">Поиск неисправностей технических средств. </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Выполнение действий по устранению неисправностей.</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Использование активного, пассивного оборудования сети.</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Устранение паразитирующей нагрузки в сети.</w:t>
            </w:r>
          </w:p>
          <w:p w:rsidR="005505B8" w:rsidRPr="00793DA4" w:rsidRDefault="005505B8" w:rsidP="008943B6">
            <w:pPr>
              <w:pStyle w:val="af0"/>
              <w:numPr>
                <w:ilvl w:val="0"/>
                <w:numId w:val="9"/>
              </w:numPr>
              <w:ind w:left="0" w:firstLine="22"/>
              <w:contextualSpacing w:val="0"/>
              <w:rPr>
                <w:sz w:val="22"/>
                <w:szCs w:val="22"/>
              </w:rPr>
            </w:pPr>
            <w:r w:rsidRPr="00793DA4">
              <w:rPr>
                <w:sz w:val="22"/>
                <w:szCs w:val="22"/>
              </w:rPr>
              <w:t>Построение физической карты локальной сети.</w:t>
            </w:r>
          </w:p>
        </w:tc>
        <w:tc>
          <w:tcPr>
            <w:tcW w:w="349" w:type="pct"/>
            <w:vAlign w:val="center"/>
          </w:tcPr>
          <w:p w:rsidR="005505B8" w:rsidRPr="00D3092C" w:rsidRDefault="005505B8" w:rsidP="00D7319F">
            <w:pPr>
              <w:jc w:val="center"/>
              <w:rPr>
                <w:b/>
                <w:i/>
              </w:rPr>
            </w:pPr>
            <w:r w:rsidRPr="00D3092C">
              <w:rPr>
                <w:b/>
                <w:i/>
              </w:rPr>
              <w:t>108</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ind w:firstLine="22"/>
              <w:rPr>
                <w:b/>
              </w:rPr>
            </w:pPr>
            <w:r w:rsidRPr="00793DA4">
              <w:rPr>
                <w:b/>
                <w:bCs/>
              </w:rPr>
              <w:lastRenderedPageBreak/>
              <w:t xml:space="preserve">Производственная практика раздела </w:t>
            </w:r>
          </w:p>
          <w:p w:rsidR="005505B8" w:rsidRPr="00793DA4" w:rsidRDefault="005505B8" w:rsidP="008943B6">
            <w:pPr>
              <w:ind w:firstLine="22"/>
              <w:rPr>
                <w:b/>
                <w:bCs/>
              </w:rPr>
            </w:pPr>
            <w:r w:rsidRPr="00793DA4">
              <w:rPr>
                <w:b/>
                <w:bCs/>
              </w:rPr>
              <w:t>Примерный перечень работ:</w:t>
            </w:r>
          </w:p>
          <w:p w:rsidR="005505B8" w:rsidRPr="00793DA4" w:rsidRDefault="005505B8" w:rsidP="008943B6">
            <w:pPr>
              <w:ind w:firstLine="22"/>
            </w:pPr>
            <w:r w:rsidRPr="00793DA4">
              <w:t>1. Установка на серверы и рабочие станции: операционные системы и необходимое для работы программное обеспечение.</w:t>
            </w:r>
          </w:p>
          <w:p w:rsidR="005505B8" w:rsidRPr="00793DA4" w:rsidRDefault="005505B8" w:rsidP="008943B6">
            <w:pPr>
              <w:ind w:firstLine="22"/>
            </w:pPr>
            <w:r w:rsidRPr="00793DA4">
              <w:t>2. Осуществление конфигурирования программного обеспечения на серверах и рабочих станциях.</w:t>
            </w:r>
          </w:p>
          <w:p w:rsidR="005505B8" w:rsidRPr="00793DA4" w:rsidRDefault="005505B8" w:rsidP="008943B6">
            <w:pPr>
              <w:ind w:firstLine="22"/>
            </w:pPr>
            <w:r w:rsidRPr="00793DA4">
              <w:t>3. Поддержка в работоспособном состоянии программное обеспечение серверов и рабочих станций.</w:t>
            </w:r>
          </w:p>
          <w:p w:rsidR="005505B8" w:rsidRPr="00793DA4" w:rsidRDefault="005505B8" w:rsidP="008943B6">
            <w:pPr>
              <w:ind w:firstLine="22"/>
            </w:pPr>
            <w:r w:rsidRPr="00793DA4">
              <w:t>4. Регистрация пользователей локальной сети и почтового сервера, назначает идентификаторы и пароли.</w:t>
            </w:r>
          </w:p>
          <w:p w:rsidR="005505B8" w:rsidRPr="00793DA4" w:rsidRDefault="005505B8" w:rsidP="008943B6">
            <w:pPr>
              <w:ind w:firstLine="22"/>
            </w:pPr>
            <w:r w:rsidRPr="00793DA4">
              <w:t>5. Установка прав доступа и контроль использования сетевых ресурсов.</w:t>
            </w:r>
          </w:p>
          <w:p w:rsidR="005505B8" w:rsidRPr="00793DA4" w:rsidRDefault="005505B8" w:rsidP="008943B6">
            <w:pPr>
              <w:ind w:firstLine="22"/>
            </w:pPr>
            <w:r w:rsidRPr="00793DA4">
              <w:t>6. Обеспечение своевременного копирования, архивирования и резервирования данных.</w:t>
            </w:r>
          </w:p>
          <w:p w:rsidR="005505B8" w:rsidRPr="00793DA4" w:rsidRDefault="005505B8" w:rsidP="008943B6">
            <w:pPr>
              <w:ind w:firstLine="22"/>
            </w:pPr>
            <w:r w:rsidRPr="00793DA4">
              <w:t>7. Принятие мер по восстановлению работоспособности локальной сети при сбоях или выходе из строя сетевого оборудования.</w:t>
            </w:r>
          </w:p>
          <w:p w:rsidR="005505B8" w:rsidRPr="00793DA4" w:rsidRDefault="005505B8" w:rsidP="008943B6">
            <w:pPr>
              <w:ind w:firstLine="22"/>
            </w:pPr>
            <w:r w:rsidRPr="00793DA4">
              <w:t>8. Выявление ошибок пользователей и программного обеспечения и принятие мер по их исправлению.</w:t>
            </w:r>
          </w:p>
          <w:p w:rsidR="005505B8" w:rsidRPr="00793DA4" w:rsidRDefault="005505B8" w:rsidP="008943B6">
            <w:pPr>
              <w:ind w:firstLine="22"/>
            </w:pPr>
            <w:r w:rsidRPr="00793DA4">
              <w:t>9. Проведение мониторинга сети, разрабатывать предложения по развитию инфраструктуры сети.</w:t>
            </w:r>
          </w:p>
          <w:p w:rsidR="005505B8" w:rsidRPr="00793DA4" w:rsidRDefault="005505B8" w:rsidP="008943B6">
            <w:pPr>
              <w:ind w:firstLine="22"/>
            </w:pPr>
            <w:r w:rsidRPr="00793DA4">
              <w:t>10. Обеспечение сетевой безопасности (защиту от несанкционированного доступа к информации, просмотра или изменения системных файлов и данных), безопасность межсетевого взаимодействия.</w:t>
            </w:r>
          </w:p>
          <w:p w:rsidR="005505B8" w:rsidRPr="00793DA4" w:rsidRDefault="005505B8" w:rsidP="008943B6">
            <w:pPr>
              <w:ind w:firstLine="22"/>
            </w:pPr>
            <w:r w:rsidRPr="00793DA4">
              <w:t>11. Осуществление антивирусной защиты локальной вычислительной сети, серверов и рабочих станций.</w:t>
            </w:r>
          </w:p>
          <w:p w:rsidR="005505B8" w:rsidRPr="00793DA4" w:rsidRDefault="005505B8" w:rsidP="008943B6">
            <w:pPr>
              <w:ind w:firstLine="22"/>
            </w:pPr>
            <w:r w:rsidRPr="00793DA4">
              <w:t>12. Документирование всех произведенных действий.</w:t>
            </w:r>
          </w:p>
        </w:tc>
        <w:tc>
          <w:tcPr>
            <w:tcW w:w="349" w:type="pct"/>
            <w:vAlign w:val="center"/>
          </w:tcPr>
          <w:p w:rsidR="005505B8" w:rsidRPr="00D3092C" w:rsidRDefault="005505B8" w:rsidP="00D7319F">
            <w:pPr>
              <w:jc w:val="center"/>
              <w:rPr>
                <w:b/>
                <w:i/>
              </w:rPr>
            </w:pPr>
            <w:r w:rsidRPr="00D3092C">
              <w:rPr>
                <w:b/>
                <w:i/>
              </w:rPr>
              <w:t>144</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ind w:firstLine="22"/>
              <w:rPr>
                <w:b/>
                <w:bCs/>
              </w:rPr>
            </w:pPr>
            <w:r>
              <w:rPr>
                <w:b/>
                <w:bCs/>
              </w:rPr>
              <w:t>Экзамен по модулю</w:t>
            </w:r>
          </w:p>
        </w:tc>
        <w:tc>
          <w:tcPr>
            <w:tcW w:w="349" w:type="pct"/>
            <w:vAlign w:val="center"/>
          </w:tcPr>
          <w:p w:rsidR="005505B8" w:rsidRPr="00793DA4" w:rsidRDefault="005505B8" w:rsidP="00D7319F">
            <w:pPr>
              <w:jc w:val="center"/>
              <w:rPr>
                <w:b/>
                <w:i/>
              </w:rPr>
            </w:pPr>
            <w:r>
              <w:rPr>
                <w:b/>
                <w:i/>
              </w:rPr>
              <w:t>6</w:t>
            </w:r>
          </w:p>
        </w:tc>
        <w:tc>
          <w:tcPr>
            <w:tcW w:w="452" w:type="pct"/>
          </w:tcPr>
          <w:p w:rsidR="005505B8" w:rsidRDefault="005505B8" w:rsidP="00D3092C">
            <w:pPr>
              <w:jc w:val="center"/>
              <w:rPr>
                <w:b/>
                <w:i/>
              </w:rPr>
            </w:pPr>
          </w:p>
        </w:tc>
      </w:tr>
      <w:tr w:rsidR="005505B8" w:rsidRPr="00793DA4" w:rsidTr="00D7319F">
        <w:trPr>
          <w:cantSplit/>
          <w:trHeight w:val="20"/>
        </w:trPr>
        <w:tc>
          <w:tcPr>
            <w:tcW w:w="4199" w:type="pct"/>
            <w:gridSpan w:val="3"/>
          </w:tcPr>
          <w:p w:rsidR="005505B8" w:rsidRPr="00793DA4" w:rsidRDefault="005505B8" w:rsidP="008943B6">
            <w:pPr>
              <w:rPr>
                <w:bCs/>
              </w:rPr>
            </w:pPr>
            <w:r w:rsidRPr="00793DA4">
              <w:rPr>
                <w:b/>
                <w:bCs/>
              </w:rPr>
              <w:t>Всего</w:t>
            </w:r>
          </w:p>
        </w:tc>
        <w:tc>
          <w:tcPr>
            <w:tcW w:w="349" w:type="pct"/>
            <w:vAlign w:val="center"/>
          </w:tcPr>
          <w:p w:rsidR="005505B8" w:rsidRPr="00793DA4" w:rsidRDefault="005505B8" w:rsidP="00D7319F">
            <w:pPr>
              <w:jc w:val="center"/>
              <w:rPr>
                <w:i/>
              </w:rPr>
            </w:pPr>
            <w:r>
              <w:rPr>
                <w:b/>
                <w:i/>
              </w:rPr>
              <w:t>648</w:t>
            </w:r>
          </w:p>
        </w:tc>
        <w:tc>
          <w:tcPr>
            <w:tcW w:w="452" w:type="pct"/>
          </w:tcPr>
          <w:p w:rsidR="005505B8" w:rsidRDefault="005505B8" w:rsidP="00D3092C">
            <w:pPr>
              <w:jc w:val="center"/>
              <w:rPr>
                <w:b/>
                <w:i/>
              </w:rPr>
            </w:pPr>
          </w:p>
        </w:tc>
      </w:tr>
    </w:tbl>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Для характеристики уровня освоения учебного материала используются следующие обозначения:</w:t>
      </w:r>
    </w:p>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 xml:space="preserve">1. – ознакомительный (узнавание ранее изученных объектов, свойств); </w:t>
      </w:r>
    </w:p>
    <w:p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2. – репродуктивный (выполнение деятельности по образцу, инструкции или под руководством)</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8943B6">
          <w:pgSz w:w="16839" w:h="11907" w:orient="landscape" w:code="9"/>
          <w:pgMar w:top="1134" w:right="1246" w:bottom="1276" w:left="992" w:header="709" w:footer="709" w:gutter="0"/>
          <w:cols w:space="720"/>
          <w:docGrid w:linePitch="326"/>
        </w:sectPr>
      </w:pPr>
      <w:r w:rsidRPr="00D7319F">
        <w:rPr>
          <w:sz w:val="18"/>
          <w:szCs w:val="18"/>
        </w:rPr>
        <w:t>3. – продуктивный (планирование и самостоятельное выполнение деятельности, решение проблемных задач</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w:t>
      </w:r>
      <w:r w:rsidR="00690B4C">
        <w:rPr>
          <w:b/>
          <w:caps/>
        </w:rPr>
        <w:t xml:space="preserve"> </w:t>
      </w:r>
      <w:r w:rsidRPr="00EF21EE">
        <w:rPr>
          <w:b/>
          <w:caps/>
        </w:rPr>
        <w:t>ПРОФЕССИОНАЛЬНОГО МОДУЛЯ</w:t>
      </w:r>
    </w:p>
    <w:p w:rsidR="0077640B" w:rsidRPr="00EF21EE" w:rsidRDefault="0077640B" w:rsidP="0077640B"/>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r w:rsidR="004071B2" w:rsidRPr="00A64A7F">
        <w:rPr>
          <w:bCs/>
        </w:rPr>
        <w:t xml:space="preserve"> </w:t>
      </w:r>
    </w:p>
    <w:p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rsidR="00011B43" w:rsidRPr="00EF21EE" w:rsidRDefault="00011B43" w:rsidP="00011B43">
      <w:pPr>
        <w:jc w:val="both"/>
        <w:rPr>
          <w:bCs/>
        </w:rPr>
      </w:pPr>
      <w:r w:rsidRPr="00EF21EE">
        <w:rPr>
          <w:bCs/>
        </w:rPr>
        <w:t>Рабочее место, ПК, оргтехника, канцелярские принадлежности.</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rsidR="004071B2" w:rsidRPr="00A64A7F" w:rsidRDefault="004071B2" w:rsidP="004071B2">
      <w:pPr>
        <w:contextualSpacing/>
        <w:rPr>
          <w:b/>
        </w:rPr>
      </w:pPr>
      <w:r w:rsidRPr="00A64A7F">
        <w:rPr>
          <w:b/>
        </w:rPr>
        <w:t>Печатные издания</w:t>
      </w:r>
    </w:p>
    <w:p w:rsidR="00382B7E" w:rsidRPr="00690B4C" w:rsidRDefault="00382B7E" w:rsidP="00382B7E">
      <w:pPr>
        <w:pStyle w:val="af0"/>
        <w:numPr>
          <w:ilvl w:val="0"/>
          <w:numId w:val="10"/>
        </w:numPr>
        <w:autoSpaceDE w:val="0"/>
        <w:autoSpaceDN w:val="0"/>
        <w:adjustRightInd w:val="0"/>
        <w:spacing w:before="120" w:line="276" w:lineRule="auto"/>
        <w:ind w:left="0" w:firstLine="709"/>
        <w:contextualSpacing w:val="0"/>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xml:space="preserve">, В.П. Мельников. - Москва: КУРС; ИНФРА-М, 2020. — 360 с. </w:t>
      </w:r>
    </w:p>
    <w:p w:rsidR="00382B7E" w:rsidRPr="00690B4C" w:rsidRDefault="00382B7E" w:rsidP="00382B7E">
      <w:pPr>
        <w:pStyle w:val="af0"/>
        <w:ind w:left="0" w:firstLine="709"/>
        <w:rPr>
          <w:b/>
        </w:rPr>
      </w:pPr>
    </w:p>
    <w:p w:rsidR="00382B7E" w:rsidRPr="00690B4C" w:rsidRDefault="00382B7E" w:rsidP="00382B7E">
      <w:pPr>
        <w:pStyle w:val="af0"/>
        <w:ind w:left="0" w:firstLine="709"/>
        <w:rPr>
          <w:b/>
        </w:rPr>
      </w:pPr>
      <w:r w:rsidRPr="00690B4C">
        <w:rPr>
          <w:b/>
        </w:rPr>
        <w:t>Электронные издания (электронные ресурсы)</w:t>
      </w:r>
    </w:p>
    <w:p w:rsidR="00382B7E" w:rsidRPr="00690B4C" w:rsidRDefault="00382B7E" w:rsidP="00690B4C">
      <w:pPr>
        <w:pStyle w:val="af0"/>
        <w:numPr>
          <w:ilvl w:val="0"/>
          <w:numId w:val="11"/>
        </w:numPr>
        <w:autoSpaceDE w:val="0"/>
        <w:autoSpaceDN w:val="0"/>
        <w:adjustRightInd w:val="0"/>
        <w:spacing w:before="120" w:line="276" w:lineRule="auto"/>
        <w:ind w:left="0" w:firstLine="709"/>
        <w:contextualSpacing w:val="0"/>
        <w:jc w:val="both"/>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xml:space="preserve">, В.П. Мельников. - Москва: КУРС; ИНФРА-М, 2020. — 360 с. — (Среднее профессиональное образование). - ISBN 978-5-906923-06-6. - Текст: электронный. - URL: https://znanium.com/catalog/product/1071722 (дата обращения: 26.07.2021). </w:t>
      </w:r>
    </w:p>
    <w:p w:rsidR="00FB105C" w:rsidRPr="00EF21EE" w:rsidRDefault="00FB105C" w:rsidP="00FB105C"/>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lastRenderedPageBreak/>
        <w:t>4.3. Общие требования к организации образовательного процесса</w:t>
      </w:r>
    </w:p>
    <w:p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rsidR="00011B43" w:rsidRPr="00EF21EE" w:rsidRDefault="00011B43" w:rsidP="00011B43">
      <w:pPr>
        <w:jc w:val="both"/>
      </w:pPr>
      <w:r w:rsidRPr="00EF21EE">
        <w:t>Консультационная помощь студентам осуществляется в индивидуальной и групповой формах пропорционально количеству часов.</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t>4.4. Кадровое обеспечение образовательного процесса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Реализация основной профессиональной образовательной программы по специальности среднего профессионального</w:t>
      </w:r>
      <w:r w:rsidR="00690B4C">
        <w:rPr>
          <w:bCs/>
        </w:rPr>
        <w:t xml:space="preserve"> </w:t>
      </w:r>
      <w:r w:rsidRPr="00EF21EE">
        <w:rPr>
          <w:bCs/>
        </w:rPr>
        <w:t>образования должна обеспечиваться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Требования к квалификации педагогических кадров, осуществляющих руководство практикой:</w:t>
      </w:r>
    </w:p>
    <w:p w:rsidR="00011B43" w:rsidRDefault="00011B43" w:rsidP="0014184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rPr>
      </w:pPr>
      <w:r w:rsidRPr="00EF21EE">
        <w:rPr>
          <w:bCs/>
        </w:rPr>
        <w:t>Преподавателем спецдисциплин с обязательной стажировкой</w:t>
      </w:r>
      <w:r w:rsidRPr="00EF21EE">
        <w:t xml:space="preserve"> </w:t>
      </w:r>
      <w:r w:rsidRPr="00EF21EE">
        <w:rPr>
          <w:bCs/>
        </w:rPr>
        <w:t>в профильных организациях не реже 1-го раза в 3 года. Опыт деятельности в организациях соответствующей профессиональной сферы является обязательным.</w:t>
      </w:r>
    </w:p>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102D60" w:rsidRPr="00102D60" w:rsidRDefault="00102D60" w:rsidP="00102D60"/>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t>5. Контроль и оценка результатов освоения профессионального модуля (вида профессиональной деятельности)</w:t>
      </w:r>
    </w:p>
    <w:tbl>
      <w:tblPr>
        <w:tblW w:w="87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694"/>
        <w:gridCol w:w="2915"/>
      </w:tblGrid>
      <w:tr w:rsidR="006D2A3C" w:rsidRPr="00793DA4" w:rsidTr="00267C3F">
        <w:tc>
          <w:tcPr>
            <w:tcW w:w="3147" w:type="dxa"/>
          </w:tcPr>
          <w:p w:rsidR="006D2A3C" w:rsidRPr="00793DA4" w:rsidRDefault="006D2A3C" w:rsidP="00267C3F">
            <w:pPr>
              <w:jc w:val="center"/>
              <w:rPr>
                <w:b/>
              </w:rPr>
            </w:pPr>
            <w:r w:rsidRPr="00793DA4">
              <w:t>Код и наименование профессиональных и общих компетенций, формируемых в рамках модуля</w:t>
            </w:r>
          </w:p>
        </w:tc>
        <w:tc>
          <w:tcPr>
            <w:tcW w:w="2694" w:type="dxa"/>
          </w:tcPr>
          <w:p w:rsidR="006D2A3C" w:rsidRPr="00793DA4" w:rsidRDefault="006D2A3C" w:rsidP="00267C3F">
            <w:pPr>
              <w:suppressAutoHyphens/>
              <w:jc w:val="center"/>
            </w:pPr>
          </w:p>
          <w:p w:rsidR="006D2A3C" w:rsidRPr="00793DA4" w:rsidRDefault="006D2A3C" w:rsidP="00267C3F">
            <w:pPr>
              <w:jc w:val="center"/>
            </w:pPr>
            <w:r w:rsidRPr="00793DA4">
              <w:t>Критерии оценки</w:t>
            </w:r>
          </w:p>
        </w:tc>
        <w:tc>
          <w:tcPr>
            <w:tcW w:w="2915" w:type="dxa"/>
          </w:tcPr>
          <w:p w:rsidR="006D2A3C" w:rsidRPr="00793DA4" w:rsidRDefault="006D2A3C" w:rsidP="00267C3F">
            <w:pPr>
              <w:suppressAutoHyphens/>
              <w:jc w:val="center"/>
            </w:pPr>
          </w:p>
          <w:p w:rsidR="006D2A3C" w:rsidRPr="00793DA4" w:rsidRDefault="006D2A3C" w:rsidP="00267C3F">
            <w:pPr>
              <w:jc w:val="center"/>
            </w:pPr>
            <w:r w:rsidRPr="00793DA4">
              <w:t>Методы оценки</w:t>
            </w:r>
          </w:p>
        </w:tc>
      </w:tr>
      <w:tr w:rsidR="006D2A3C" w:rsidRPr="00793DA4" w:rsidTr="00267C3F">
        <w:trPr>
          <w:trHeight w:val="1265"/>
        </w:trPr>
        <w:tc>
          <w:tcPr>
            <w:tcW w:w="3147" w:type="dxa"/>
          </w:tcPr>
          <w:p w:rsidR="006D2A3C" w:rsidRPr="00793DA4" w:rsidRDefault="006D2A3C" w:rsidP="00267C3F">
            <w:pPr>
              <w:rPr>
                <w:i/>
              </w:rPr>
            </w:pPr>
            <w:r w:rsidRPr="00793DA4">
              <w:rPr>
                <w:i/>
              </w:rPr>
              <w:t xml:space="preserve">ПК 3.1. </w:t>
            </w:r>
            <w:r w:rsidRPr="00793DA4">
              <w:t>Устанавливать, настраивать, эксплуатировать и обслуживать технические и программно-аппаратные средства компьютерных сетей.</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690B4C">
        <w:trPr>
          <w:trHeight w:val="1124"/>
        </w:trPr>
        <w:tc>
          <w:tcPr>
            <w:tcW w:w="3147" w:type="dxa"/>
          </w:tcPr>
          <w:p w:rsidR="006D2A3C" w:rsidRPr="00793DA4" w:rsidRDefault="006D2A3C" w:rsidP="00267C3F">
            <w:pPr>
              <w:rPr>
                <w:i/>
              </w:rPr>
            </w:pPr>
            <w:r w:rsidRPr="00793DA4">
              <w:rPr>
                <w:i/>
              </w:rPr>
              <w:t>ПК 3.2</w:t>
            </w:r>
            <w:r w:rsidRPr="00793DA4">
              <w:t>. Проводить профилактические работы на объектах сетевой инфраструктуры и рабочих станциях.</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lastRenderedPageBreak/>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lastRenderedPageBreak/>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267C3F">
        <w:trPr>
          <w:trHeight w:val="4097"/>
        </w:trPr>
        <w:tc>
          <w:tcPr>
            <w:tcW w:w="3147" w:type="dxa"/>
          </w:tcPr>
          <w:p w:rsidR="006D2A3C" w:rsidRPr="00793DA4" w:rsidRDefault="006D2A3C" w:rsidP="00267C3F">
            <w:pPr>
              <w:rPr>
                <w:i/>
              </w:rPr>
            </w:pPr>
            <w:r w:rsidRPr="00793DA4">
              <w:rPr>
                <w:i/>
              </w:rPr>
              <w:t>ПК 3.3</w:t>
            </w:r>
            <w:r w:rsidRPr="00793DA4">
              <w:t>. Устанавливать, настраивать, эксплуатировать и обслуживать сетевые конфигурации</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267C3F">
        <w:trPr>
          <w:trHeight w:val="4097"/>
        </w:trPr>
        <w:tc>
          <w:tcPr>
            <w:tcW w:w="3147" w:type="dxa"/>
          </w:tcPr>
          <w:p w:rsidR="006D2A3C" w:rsidRPr="00793DA4" w:rsidRDefault="006D2A3C" w:rsidP="00267C3F">
            <w:pPr>
              <w:rPr>
                <w:i/>
              </w:rPr>
            </w:pPr>
            <w:r w:rsidRPr="00793DA4">
              <w:rPr>
                <w:i/>
              </w:rPr>
              <w:t>ПК 3.4.</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267C3F">
        <w:trPr>
          <w:trHeight w:val="4097"/>
        </w:trPr>
        <w:tc>
          <w:tcPr>
            <w:tcW w:w="3147" w:type="dxa"/>
          </w:tcPr>
          <w:p w:rsidR="006D2A3C" w:rsidRPr="00793DA4" w:rsidRDefault="006D2A3C" w:rsidP="00267C3F">
            <w:pPr>
              <w:rPr>
                <w:i/>
              </w:rPr>
            </w:pPr>
            <w:r w:rsidRPr="00793DA4">
              <w:rPr>
                <w:i/>
              </w:rPr>
              <w:lastRenderedPageBreak/>
              <w:t>ПК 3.5.</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rsidTr="00267C3F">
        <w:trPr>
          <w:trHeight w:val="4097"/>
        </w:trPr>
        <w:tc>
          <w:tcPr>
            <w:tcW w:w="3147" w:type="dxa"/>
          </w:tcPr>
          <w:p w:rsidR="006D2A3C" w:rsidRPr="00793DA4" w:rsidRDefault="006D2A3C" w:rsidP="00267C3F">
            <w:pPr>
              <w:rPr>
                <w:i/>
              </w:rPr>
            </w:pPr>
            <w:r w:rsidRPr="00793DA4">
              <w:rPr>
                <w:i/>
              </w:rPr>
              <w:t>ПК 3.6.</w:t>
            </w:r>
            <w:r w:rsidRPr="00793DA4">
              <w:t xml:space="preserve"> 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c>
          <w:tcPr>
            <w:tcW w:w="2694" w:type="dxa"/>
          </w:tcPr>
          <w:p w:rsidR="006D2A3C" w:rsidRPr="00490716" w:rsidRDefault="006D2A3C" w:rsidP="00267C3F">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6D2A3C" w:rsidRPr="00490716" w:rsidRDefault="006D2A3C" w:rsidP="00267C3F">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bl>
    <w:p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pPr w:leftFromText="180" w:rightFromText="180" w:vertAnchor="text" w:tblpX="392"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807"/>
        <w:gridCol w:w="2683"/>
      </w:tblGrid>
      <w:tr w:rsidR="006D2A3C" w:rsidRPr="00793DA4" w:rsidTr="00267C3F">
        <w:tc>
          <w:tcPr>
            <w:tcW w:w="2518" w:type="dxa"/>
          </w:tcPr>
          <w:p w:rsidR="006D2A3C" w:rsidRPr="00793DA4" w:rsidRDefault="006D2A3C" w:rsidP="00267C3F">
            <w:r w:rsidRPr="00793DA4">
              <w:t xml:space="preserve">ОК 01. Выбирать способы решения </w:t>
            </w:r>
            <w:r w:rsidRPr="00793DA4">
              <w:lastRenderedPageBreak/>
              <w:t>задач профессиональной деятельности, применительно к различным контекстам.</w:t>
            </w:r>
          </w:p>
        </w:tc>
        <w:tc>
          <w:tcPr>
            <w:tcW w:w="3828" w:type="dxa"/>
          </w:tcPr>
          <w:p w:rsidR="006D2A3C" w:rsidRPr="00793DA4" w:rsidRDefault="006D2A3C" w:rsidP="006D2A3C">
            <w:pPr>
              <w:numPr>
                <w:ilvl w:val="0"/>
                <w:numId w:val="12"/>
              </w:numPr>
              <w:tabs>
                <w:tab w:val="left" w:pos="252"/>
              </w:tabs>
            </w:pPr>
            <w:r w:rsidRPr="00793DA4">
              <w:lastRenderedPageBreak/>
              <w:t xml:space="preserve">обоснованность постановки цели, выбора и применения </w:t>
            </w:r>
            <w:r w:rsidRPr="00793DA4">
              <w:lastRenderedPageBreak/>
              <w:t>методов и способов решения профессиональных задач;</w:t>
            </w:r>
          </w:p>
          <w:p w:rsidR="006D2A3C" w:rsidRPr="00793DA4" w:rsidRDefault="006D2A3C" w:rsidP="00267C3F">
            <w:r w:rsidRPr="00793DA4">
              <w:t>- адекватная оценка и самооценка эффективности и качества выполнения профессиональных задач</w:t>
            </w:r>
          </w:p>
        </w:tc>
        <w:tc>
          <w:tcPr>
            <w:tcW w:w="2693" w:type="dxa"/>
            <w:vMerge w:val="restart"/>
          </w:tcPr>
          <w:p w:rsidR="006D2A3C" w:rsidRPr="00793DA4" w:rsidRDefault="006D2A3C" w:rsidP="00267C3F"/>
          <w:p w:rsidR="006D2A3C" w:rsidRPr="00793DA4" w:rsidRDefault="006D2A3C" w:rsidP="00267C3F"/>
          <w:p w:rsidR="006D2A3C" w:rsidRPr="00793DA4" w:rsidRDefault="006D2A3C" w:rsidP="00267C3F"/>
          <w:p w:rsidR="006D2A3C" w:rsidRPr="00793DA4" w:rsidRDefault="006D2A3C" w:rsidP="00267C3F"/>
          <w:p w:rsidR="006D2A3C" w:rsidRPr="00793DA4" w:rsidRDefault="006D2A3C" w:rsidP="00267C3F"/>
          <w:p w:rsidR="006D2A3C" w:rsidRPr="00793DA4" w:rsidRDefault="006D2A3C" w:rsidP="00267C3F">
            <w:r w:rsidRPr="00793DA4">
              <w:t>Интерпретация результатов наблюдений за деятельностью обучающегося в процессе освоения образовательной программы</w:t>
            </w:r>
          </w:p>
          <w:p w:rsidR="006D2A3C" w:rsidRPr="00793DA4" w:rsidRDefault="006D2A3C" w:rsidP="00267C3F"/>
          <w:p w:rsidR="006D2A3C" w:rsidRPr="00793DA4" w:rsidRDefault="00690B4C" w:rsidP="00267C3F">
            <w:r>
              <w:t>Н</w:t>
            </w:r>
            <w:r w:rsidR="006D2A3C" w:rsidRPr="00793DA4">
              <w:t>аблюдение и оценка на лабораторно - практических занятиях, при выполнении работ по учебной и производственной практикам</w:t>
            </w:r>
          </w:p>
          <w:p w:rsidR="006D2A3C" w:rsidRPr="00793DA4" w:rsidRDefault="006D2A3C" w:rsidP="00267C3F"/>
          <w:p w:rsidR="006D2A3C" w:rsidRPr="00793DA4" w:rsidRDefault="006D2A3C" w:rsidP="00267C3F">
            <w:r w:rsidRPr="00793DA4">
              <w:t xml:space="preserve">Экзамен </w:t>
            </w:r>
            <w:r w:rsidR="00690B4C">
              <w:t>по модулю</w:t>
            </w:r>
          </w:p>
        </w:tc>
      </w:tr>
      <w:tr w:rsidR="006D2A3C" w:rsidRPr="00793DA4" w:rsidTr="00267C3F">
        <w:tc>
          <w:tcPr>
            <w:tcW w:w="2518" w:type="dxa"/>
          </w:tcPr>
          <w:p w:rsidR="006D2A3C" w:rsidRPr="00793DA4" w:rsidRDefault="006D2A3C" w:rsidP="00267C3F">
            <w:r w:rsidRPr="00793DA4">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828" w:type="dxa"/>
          </w:tcPr>
          <w:p w:rsidR="006D2A3C" w:rsidRPr="00793DA4" w:rsidRDefault="006D2A3C" w:rsidP="00267C3F">
            <w:r w:rsidRPr="00793DA4">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03. Планировать и реализовывать собственное профессиональное и личностное развитие.</w:t>
            </w:r>
          </w:p>
        </w:tc>
        <w:tc>
          <w:tcPr>
            <w:tcW w:w="3828" w:type="dxa"/>
          </w:tcPr>
          <w:p w:rsidR="006D2A3C" w:rsidRPr="00793DA4" w:rsidRDefault="006D2A3C" w:rsidP="00267C3F">
            <w:r w:rsidRPr="00793DA4">
              <w:t>- демонстрация ответственности за принятые решения</w:t>
            </w:r>
          </w:p>
          <w:p w:rsidR="006D2A3C" w:rsidRPr="00793DA4" w:rsidRDefault="006D2A3C" w:rsidP="00267C3F">
            <w:r w:rsidRPr="00793DA4">
              <w:t xml:space="preserve">- обоснованность самоанализа и коррекция результатов собственной работы; </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04. Работать в коллективе и команде, эффективно взаимодействовать с коллегами, руководством, клиентами.</w:t>
            </w:r>
          </w:p>
        </w:tc>
        <w:tc>
          <w:tcPr>
            <w:tcW w:w="3828" w:type="dxa"/>
          </w:tcPr>
          <w:p w:rsidR="006D2A3C" w:rsidRPr="00793DA4" w:rsidRDefault="006D2A3C" w:rsidP="00267C3F">
            <w:r w:rsidRPr="00793DA4">
              <w:t>- взаимодействие с обучающимися, преподавателями и мастерами в ходе обучения, с руководителями учебной и производственной практик;</w:t>
            </w:r>
          </w:p>
          <w:p w:rsidR="006D2A3C" w:rsidRPr="00793DA4" w:rsidRDefault="006D2A3C" w:rsidP="00267C3F">
            <w:r w:rsidRPr="00793DA4">
              <w:t>- обоснованность анализа работы членов команды (подчиненных)</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05.</w:t>
            </w:r>
            <w:r w:rsidRPr="00793DA4">
              <w:rPr>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3828" w:type="dxa"/>
          </w:tcPr>
          <w:p w:rsidR="006D2A3C" w:rsidRPr="00793DA4" w:rsidRDefault="006D2A3C" w:rsidP="00267C3F">
            <w:r w:rsidRPr="00793DA4">
              <w:t>-грамотность устной и письменной речи,</w:t>
            </w:r>
          </w:p>
          <w:p w:rsidR="006D2A3C" w:rsidRPr="00793DA4" w:rsidRDefault="006D2A3C" w:rsidP="00267C3F">
            <w:r w:rsidRPr="00793DA4">
              <w:t>- ясность формулирования и изложения мыслей</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06.</w:t>
            </w:r>
            <w:r w:rsidR="00690B4C">
              <w:t xml:space="preserve"> </w:t>
            </w:r>
            <w:r w:rsidRPr="00793DA4">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c>
          <w:tcPr>
            <w:tcW w:w="3828" w:type="dxa"/>
          </w:tcPr>
          <w:p w:rsidR="006D2A3C" w:rsidRPr="00793DA4" w:rsidRDefault="006D2A3C" w:rsidP="00267C3F">
            <w:pPr>
              <w:rPr>
                <w:bCs/>
              </w:rPr>
            </w:pPr>
            <w:r w:rsidRPr="00793DA4">
              <w:rPr>
                <w:bCs/>
              </w:rPr>
              <w:t xml:space="preserve">- соблюдение норм поведения во время учебных занятий и прохождения учебной и производственной практик, </w:t>
            </w:r>
          </w:p>
          <w:p w:rsidR="006D2A3C" w:rsidRPr="00793DA4" w:rsidRDefault="006D2A3C" w:rsidP="00267C3F">
            <w:r w:rsidRPr="00793DA4">
              <w:rPr>
                <w:bCs/>
                <w:lang w:val="en-US"/>
              </w:rPr>
              <w:t xml:space="preserve">- </w:t>
            </w:r>
            <w:r w:rsidRPr="00793DA4">
              <w:rPr>
                <w:bCs/>
              </w:rPr>
              <w:t>соблюдение стандартов антикоррупционного поведения</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 xml:space="preserve">ОК 07. Содействовать сохранению окружающей среды, ресурсосбережению, эффективно </w:t>
            </w:r>
            <w:r w:rsidRPr="00793DA4">
              <w:lastRenderedPageBreak/>
              <w:t>действовать в чрезвычайных ситуациях.</w:t>
            </w:r>
          </w:p>
        </w:tc>
        <w:tc>
          <w:tcPr>
            <w:tcW w:w="3828" w:type="dxa"/>
          </w:tcPr>
          <w:p w:rsidR="006D2A3C" w:rsidRPr="00793DA4" w:rsidRDefault="006D2A3C" w:rsidP="00267C3F">
            <w:r w:rsidRPr="00793DA4">
              <w:lastRenderedPageBreak/>
              <w:t>- эффективность выполнения правил ТБ во время учебных занятий, при прохождении учебной и производственной практик;</w:t>
            </w:r>
          </w:p>
          <w:p w:rsidR="006D2A3C" w:rsidRPr="00793DA4" w:rsidRDefault="006D2A3C" w:rsidP="00267C3F">
            <w:r w:rsidRPr="00793DA4">
              <w:lastRenderedPageBreak/>
              <w:t>- знание и использование ресурсосберегающих технологий в области телекоммуникаций</w:t>
            </w:r>
          </w:p>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828" w:type="dxa"/>
          </w:tcPr>
          <w:p w:rsidR="006D2A3C" w:rsidRPr="00793DA4" w:rsidRDefault="006D2A3C" w:rsidP="00267C3F">
            <w:r w:rsidRPr="00793DA4">
              <w:t>-</w:t>
            </w:r>
            <w:r w:rsidR="00690B4C">
              <w:t xml:space="preserve"> </w:t>
            </w:r>
            <w:r w:rsidRPr="00793DA4">
              <w:t>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w:t>
            </w:r>
            <w:r w:rsidR="00074604">
              <w:t>вня физической подготовленности</w:t>
            </w:r>
            <w:r w:rsidRPr="00793DA4">
              <w:t>;</w:t>
            </w:r>
          </w:p>
          <w:p w:rsidR="006D2A3C" w:rsidRPr="00793DA4" w:rsidRDefault="006D2A3C" w:rsidP="00267C3F"/>
        </w:tc>
        <w:tc>
          <w:tcPr>
            <w:tcW w:w="2693" w:type="dxa"/>
            <w:vMerge/>
          </w:tcPr>
          <w:p w:rsidR="006D2A3C" w:rsidRPr="00793DA4" w:rsidRDefault="006D2A3C" w:rsidP="00267C3F"/>
        </w:tc>
      </w:tr>
      <w:tr w:rsidR="006D2A3C" w:rsidRPr="00793DA4" w:rsidTr="00267C3F">
        <w:tc>
          <w:tcPr>
            <w:tcW w:w="2518" w:type="dxa"/>
          </w:tcPr>
          <w:p w:rsidR="006D2A3C" w:rsidRPr="00793DA4" w:rsidRDefault="006D2A3C" w:rsidP="00267C3F">
            <w:r w:rsidRPr="00793DA4">
              <w:t>ОК 09. Использовать информационные технологии в профессиональной деятельности.</w:t>
            </w:r>
          </w:p>
        </w:tc>
        <w:tc>
          <w:tcPr>
            <w:tcW w:w="3828" w:type="dxa"/>
          </w:tcPr>
          <w:p w:rsidR="006D2A3C" w:rsidRPr="00793DA4" w:rsidRDefault="006D2A3C" w:rsidP="00267C3F">
            <w:pPr>
              <w:pStyle w:val="Web"/>
              <w:rPr>
                <w:sz w:val="22"/>
                <w:szCs w:val="22"/>
              </w:rPr>
            </w:pPr>
            <w:r w:rsidRPr="006D2A3C">
              <w:rPr>
                <w:rFonts w:ascii="Times New Roman" w:hAnsi="Times New Roman"/>
                <w:b w:val="0"/>
                <w:bCs w:val="0"/>
                <w:sz w:val="22"/>
                <w:szCs w:val="22"/>
              </w:rPr>
              <w:t>- эффективность использования и</w:t>
            </w:r>
            <w:r w:rsidRPr="006D2A3C">
              <w:rPr>
                <w:rFonts w:ascii="Times New Roman" w:hAnsi="Times New Roman"/>
                <w:b w:val="0"/>
                <w:sz w:val="22"/>
                <w:szCs w:val="22"/>
              </w:rPr>
              <w:t>нформационно-коммуникационных технологий в профессиональной деятельности согласно формируемым умениям и получаемому практическому</w:t>
            </w:r>
            <w:r w:rsidRPr="00793DA4">
              <w:rPr>
                <w:sz w:val="22"/>
                <w:szCs w:val="22"/>
              </w:rPr>
              <w:t xml:space="preserve"> </w:t>
            </w:r>
            <w:r w:rsidRPr="006D2A3C">
              <w:rPr>
                <w:b w:val="0"/>
                <w:sz w:val="22"/>
                <w:szCs w:val="22"/>
              </w:rPr>
              <w:t>опыту;</w:t>
            </w:r>
          </w:p>
        </w:tc>
        <w:tc>
          <w:tcPr>
            <w:tcW w:w="2693" w:type="dxa"/>
            <w:vMerge/>
          </w:tcPr>
          <w:p w:rsidR="006D2A3C" w:rsidRPr="00793DA4" w:rsidRDefault="006D2A3C" w:rsidP="00267C3F"/>
        </w:tc>
      </w:tr>
      <w:tr w:rsidR="006D2A3C" w:rsidRPr="00793DA4" w:rsidTr="00267C3F">
        <w:trPr>
          <w:trHeight w:val="1144"/>
        </w:trPr>
        <w:tc>
          <w:tcPr>
            <w:tcW w:w="2518" w:type="dxa"/>
          </w:tcPr>
          <w:p w:rsidR="006D2A3C" w:rsidRPr="00793DA4" w:rsidRDefault="006D2A3C" w:rsidP="00267C3F">
            <w:r w:rsidRPr="00793DA4">
              <w:t>ОК 10. Пользоваться профессиональной документацией на государственном и иностранном языках.</w:t>
            </w:r>
          </w:p>
        </w:tc>
        <w:tc>
          <w:tcPr>
            <w:tcW w:w="3828" w:type="dxa"/>
          </w:tcPr>
          <w:p w:rsidR="006D2A3C" w:rsidRPr="00793DA4" w:rsidRDefault="006D2A3C" w:rsidP="00267C3F">
            <w:r w:rsidRPr="00793DA4">
              <w:t>- эффективность использования в профессиональной деятельности необходимой технической документации, в том числе на английском языке.</w:t>
            </w:r>
          </w:p>
        </w:tc>
        <w:tc>
          <w:tcPr>
            <w:tcW w:w="2693" w:type="dxa"/>
            <w:vMerge/>
            <w:tcBorders>
              <w:bottom w:val="nil"/>
            </w:tcBorders>
          </w:tcPr>
          <w:p w:rsidR="006D2A3C" w:rsidRPr="00793DA4" w:rsidRDefault="006D2A3C" w:rsidP="00267C3F"/>
        </w:tc>
      </w:tr>
      <w:tr w:rsidR="006D2A3C" w:rsidRPr="00793DA4" w:rsidTr="00267C3F">
        <w:trPr>
          <w:trHeight w:val="1706"/>
        </w:trPr>
        <w:tc>
          <w:tcPr>
            <w:tcW w:w="2518" w:type="dxa"/>
          </w:tcPr>
          <w:p w:rsidR="006D2A3C" w:rsidRPr="00793DA4" w:rsidRDefault="006D2A3C" w:rsidP="00267C3F">
            <w:pPr>
              <w:rPr>
                <w:iCs/>
              </w:rPr>
            </w:pPr>
            <w:r w:rsidRPr="00793DA4">
              <w:t>ОК 11</w:t>
            </w:r>
            <w:r w:rsidRPr="00793DA4">
              <w:rPr>
                <w:i/>
              </w:rPr>
              <w:t>.</w:t>
            </w:r>
            <w:r w:rsidR="00690B4C">
              <w:rPr>
                <w:i/>
              </w:rPr>
              <w:t xml:space="preserve"> </w:t>
            </w:r>
            <w:r w:rsidRPr="00793DA4">
              <w:rPr>
                <w:iCs/>
              </w:rPr>
              <w:t>Использовать знания по финансовой грамотности, п</w:t>
            </w:r>
            <w:r w:rsidRPr="00793DA4">
              <w:t>ланировать предпринимательскую деятельность в профессиональной</w:t>
            </w:r>
            <w:r w:rsidRPr="00793DA4">
              <w:rPr>
                <w:rStyle w:val="af5"/>
              </w:rPr>
              <w:t xml:space="preserve"> </w:t>
            </w:r>
            <w:r w:rsidRPr="00793DA4">
              <w:rPr>
                <w:rStyle w:val="af5"/>
                <w:i w:val="0"/>
              </w:rPr>
              <w:t>сфере.</w:t>
            </w:r>
          </w:p>
        </w:tc>
        <w:tc>
          <w:tcPr>
            <w:tcW w:w="3828" w:type="dxa"/>
          </w:tcPr>
          <w:p w:rsidR="006D2A3C" w:rsidRPr="00793DA4" w:rsidRDefault="006D2A3C" w:rsidP="00267C3F">
            <w:r w:rsidRPr="00793DA4">
              <w:t>-эффективно использовать знания по финансовой грамотности,</w:t>
            </w:r>
          </w:p>
          <w:p w:rsidR="006D2A3C" w:rsidRPr="00793DA4" w:rsidRDefault="006D2A3C" w:rsidP="00267C3F">
            <w:r w:rsidRPr="00793DA4">
              <w:t>- эффективно планировать предпринимательскую деятельность в профессиональной сфере при проведении работ по конструированию сетевой инфраструктуры</w:t>
            </w:r>
          </w:p>
        </w:tc>
        <w:tc>
          <w:tcPr>
            <w:tcW w:w="2693" w:type="dxa"/>
            <w:tcBorders>
              <w:top w:val="nil"/>
            </w:tcBorders>
          </w:tcPr>
          <w:p w:rsidR="006D2A3C" w:rsidRPr="00793DA4" w:rsidRDefault="006D2A3C" w:rsidP="00267C3F"/>
        </w:tc>
      </w:tr>
    </w:tbl>
    <w:p w:rsidR="00A235E5" w:rsidRPr="00EF21EE"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A235E5"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E10" w:rsidRDefault="00F37E10">
      <w:r>
        <w:separator/>
      </w:r>
    </w:p>
  </w:endnote>
  <w:endnote w:type="continuationSeparator" w:id="0">
    <w:p w:rsidR="00F37E10" w:rsidRDefault="00F3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3B6" w:rsidRDefault="008943B6"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943B6" w:rsidRDefault="008943B6"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3B6" w:rsidRDefault="008943B6"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F4366">
      <w:rPr>
        <w:rStyle w:val="aa"/>
        <w:noProof/>
      </w:rPr>
      <w:t>3</w:t>
    </w:r>
    <w:r>
      <w:rPr>
        <w:rStyle w:val="aa"/>
      </w:rPr>
      <w:fldChar w:fldCharType="end"/>
    </w:r>
  </w:p>
  <w:p w:rsidR="008943B6" w:rsidRDefault="008943B6"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E10" w:rsidRDefault="00F37E10">
      <w:r>
        <w:separator/>
      </w:r>
    </w:p>
  </w:footnote>
  <w:footnote w:type="continuationSeparator" w:id="0">
    <w:p w:rsidR="00F37E10" w:rsidRDefault="00F37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05D"/>
    <w:multiLevelType w:val="hybridMultilevel"/>
    <w:tmpl w:val="928A2120"/>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7B20A0"/>
    <w:multiLevelType w:val="hybridMultilevel"/>
    <w:tmpl w:val="F02449A2"/>
    <w:lvl w:ilvl="0" w:tplc="22660B86">
      <w:start w:val="1"/>
      <w:numFmt w:val="decimal"/>
      <w:lvlText w:val="%1."/>
      <w:lvlJc w:val="left"/>
      <w:pPr>
        <w:ind w:left="666" w:hanging="360"/>
      </w:pPr>
      <w:rPr>
        <w:rFonts w:cs="Times New Roman"/>
        <w:b w:val="0"/>
      </w:rPr>
    </w:lvl>
    <w:lvl w:ilvl="1" w:tplc="04190019" w:tentative="1">
      <w:start w:val="1"/>
      <w:numFmt w:val="lowerLetter"/>
      <w:lvlText w:val="%2."/>
      <w:lvlJc w:val="left"/>
      <w:pPr>
        <w:ind w:left="1386" w:hanging="360"/>
      </w:pPr>
      <w:rPr>
        <w:rFonts w:cs="Times New Roman"/>
      </w:rPr>
    </w:lvl>
    <w:lvl w:ilvl="2" w:tplc="0419001B" w:tentative="1">
      <w:start w:val="1"/>
      <w:numFmt w:val="lowerRoman"/>
      <w:lvlText w:val="%3."/>
      <w:lvlJc w:val="right"/>
      <w:pPr>
        <w:ind w:left="2106" w:hanging="180"/>
      </w:pPr>
      <w:rPr>
        <w:rFonts w:cs="Times New Roman"/>
      </w:rPr>
    </w:lvl>
    <w:lvl w:ilvl="3" w:tplc="0419000F" w:tentative="1">
      <w:start w:val="1"/>
      <w:numFmt w:val="decimal"/>
      <w:lvlText w:val="%4."/>
      <w:lvlJc w:val="left"/>
      <w:pPr>
        <w:ind w:left="2826" w:hanging="360"/>
      </w:pPr>
      <w:rPr>
        <w:rFonts w:cs="Times New Roman"/>
      </w:rPr>
    </w:lvl>
    <w:lvl w:ilvl="4" w:tplc="04190019" w:tentative="1">
      <w:start w:val="1"/>
      <w:numFmt w:val="lowerLetter"/>
      <w:lvlText w:val="%5."/>
      <w:lvlJc w:val="left"/>
      <w:pPr>
        <w:ind w:left="3546" w:hanging="360"/>
      </w:pPr>
      <w:rPr>
        <w:rFonts w:cs="Times New Roman"/>
      </w:rPr>
    </w:lvl>
    <w:lvl w:ilvl="5" w:tplc="0419001B" w:tentative="1">
      <w:start w:val="1"/>
      <w:numFmt w:val="lowerRoman"/>
      <w:lvlText w:val="%6."/>
      <w:lvlJc w:val="right"/>
      <w:pPr>
        <w:ind w:left="4266" w:hanging="180"/>
      </w:pPr>
      <w:rPr>
        <w:rFonts w:cs="Times New Roman"/>
      </w:rPr>
    </w:lvl>
    <w:lvl w:ilvl="6" w:tplc="0419000F" w:tentative="1">
      <w:start w:val="1"/>
      <w:numFmt w:val="decimal"/>
      <w:lvlText w:val="%7."/>
      <w:lvlJc w:val="left"/>
      <w:pPr>
        <w:ind w:left="4986" w:hanging="360"/>
      </w:pPr>
      <w:rPr>
        <w:rFonts w:cs="Times New Roman"/>
      </w:rPr>
    </w:lvl>
    <w:lvl w:ilvl="7" w:tplc="04190019" w:tentative="1">
      <w:start w:val="1"/>
      <w:numFmt w:val="lowerLetter"/>
      <w:lvlText w:val="%8."/>
      <w:lvlJc w:val="left"/>
      <w:pPr>
        <w:ind w:left="5706" w:hanging="360"/>
      </w:pPr>
      <w:rPr>
        <w:rFonts w:cs="Times New Roman"/>
      </w:rPr>
    </w:lvl>
    <w:lvl w:ilvl="8" w:tplc="0419001B" w:tentative="1">
      <w:start w:val="1"/>
      <w:numFmt w:val="lowerRoman"/>
      <w:lvlText w:val="%9."/>
      <w:lvlJc w:val="right"/>
      <w:pPr>
        <w:ind w:left="6426" w:hanging="180"/>
      </w:pPr>
      <w:rPr>
        <w:rFonts w:cs="Times New Roman"/>
      </w:rPr>
    </w:lvl>
  </w:abstractNum>
  <w:abstractNum w:abstractNumId="9"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9A6211F"/>
    <w:multiLevelType w:val="multilevel"/>
    <w:tmpl w:val="C100AB2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305" w:hanging="585"/>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5"/>
  </w:num>
  <w:num w:numId="5">
    <w:abstractNumId w:val="11"/>
  </w:num>
  <w:num w:numId="6">
    <w:abstractNumId w:val="9"/>
  </w:num>
  <w:num w:numId="7">
    <w:abstractNumId w:val="6"/>
  </w:num>
  <w:num w:numId="8">
    <w:abstractNumId w:val="8"/>
  </w:num>
  <w:num w:numId="9">
    <w:abstractNumId w:val="0"/>
  </w:num>
  <w:num w:numId="10">
    <w:abstractNumId w:val="10"/>
  </w:num>
  <w:num w:numId="11">
    <w:abstractNumId w:val="7"/>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40B"/>
    <w:rsid w:val="00000CFE"/>
    <w:rsid w:val="000024E4"/>
    <w:rsid w:val="00011B43"/>
    <w:rsid w:val="00024193"/>
    <w:rsid w:val="000254C6"/>
    <w:rsid w:val="00034C2D"/>
    <w:rsid w:val="000416F2"/>
    <w:rsid w:val="00047A75"/>
    <w:rsid w:val="00056849"/>
    <w:rsid w:val="0006151E"/>
    <w:rsid w:val="00062E38"/>
    <w:rsid w:val="000648BC"/>
    <w:rsid w:val="0007058A"/>
    <w:rsid w:val="00074604"/>
    <w:rsid w:val="000849E9"/>
    <w:rsid w:val="00085768"/>
    <w:rsid w:val="0008652F"/>
    <w:rsid w:val="00091F91"/>
    <w:rsid w:val="000934C3"/>
    <w:rsid w:val="00093B60"/>
    <w:rsid w:val="00095891"/>
    <w:rsid w:val="000A11EF"/>
    <w:rsid w:val="000A17A7"/>
    <w:rsid w:val="000A6F89"/>
    <w:rsid w:val="000A799F"/>
    <w:rsid w:val="000B56FC"/>
    <w:rsid w:val="000B59BF"/>
    <w:rsid w:val="000B62C6"/>
    <w:rsid w:val="000D0180"/>
    <w:rsid w:val="000D0BC6"/>
    <w:rsid w:val="000D15E3"/>
    <w:rsid w:val="000E1725"/>
    <w:rsid w:val="000F091B"/>
    <w:rsid w:val="000F321E"/>
    <w:rsid w:val="000F4366"/>
    <w:rsid w:val="000F4D49"/>
    <w:rsid w:val="00102D60"/>
    <w:rsid w:val="00113448"/>
    <w:rsid w:val="00115CA3"/>
    <w:rsid w:val="00120221"/>
    <w:rsid w:val="00122B6E"/>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2636"/>
    <w:rsid w:val="001C4BA5"/>
    <w:rsid w:val="001D378F"/>
    <w:rsid w:val="001E39DD"/>
    <w:rsid w:val="001E4958"/>
    <w:rsid w:val="001F1EC8"/>
    <w:rsid w:val="001F7D20"/>
    <w:rsid w:val="00201E30"/>
    <w:rsid w:val="00212DCD"/>
    <w:rsid w:val="00212E9F"/>
    <w:rsid w:val="0021342E"/>
    <w:rsid w:val="00222CC5"/>
    <w:rsid w:val="00223CC9"/>
    <w:rsid w:val="00235893"/>
    <w:rsid w:val="00241742"/>
    <w:rsid w:val="0024280F"/>
    <w:rsid w:val="0025145E"/>
    <w:rsid w:val="00276058"/>
    <w:rsid w:val="0028189F"/>
    <w:rsid w:val="00286256"/>
    <w:rsid w:val="00292059"/>
    <w:rsid w:val="002A2FB4"/>
    <w:rsid w:val="002B7029"/>
    <w:rsid w:val="002C052A"/>
    <w:rsid w:val="002C7549"/>
    <w:rsid w:val="002D01D3"/>
    <w:rsid w:val="002D1EFA"/>
    <w:rsid w:val="002E13C6"/>
    <w:rsid w:val="002E4F39"/>
    <w:rsid w:val="002E76B5"/>
    <w:rsid w:val="002F709D"/>
    <w:rsid w:val="00300E00"/>
    <w:rsid w:val="00303042"/>
    <w:rsid w:val="00311953"/>
    <w:rsid w:val="003208B1"/>
    <w:rsid w:val="0032605D"/>
    <w:rsid w:val="00335461"/>
    <w:rsid w:val="00336556"/>
    <w:rsid w:val="00357630"/>
    <w:rsid w:val="00361F89"/>
    <w:rsid w:val="003632B4"/>
    <w:rsid w:val="003649F1"/>
    <w:rsid w:val="00382B7E"/>
    <w:rsid w:val="00383C70"/>
    <w:rsid w:val="00391CF6"/>
    <w:rsid w:val="003A154E"/>
    <w:rsid w:val="003A1618"/>
    <w:rsid w:val="003A7A5E"/>
    <w:rsid w:val="003B0D79"/>
    <w:rsid w:val="003C5FBA"/>
    <w:rsid w:val="003E2E6C"/>
    <w:rsid w:val="003F0A9B"/>
    <w:rsid w:val="003F61DC"/>
    <w:rsid w:val="004011EF"/>
    <w:rsid w:val="004071B2"/>
    <w:rsid w:val="0041518E"/>
    <w:rsid w:val="00420309"/>
    <w:rsid w:val="00437C04"/>
    <w:rsid w:val="00437FB7"/>
    <w:rsid w:val="00440CCD"/>
    <w:rsid w:val="00441088"/>
    <w:rsid w:val="004415ED"/>
    <w:rsid w:val="0044482C"/>
    <w:rsid w:val="0044646F"/>
    <w:rsid w:val="00446715"/>
    <w:rsid w:val="004565D0"/>
    <w:rsid w:val="00456704"/>
    <w:rsid w:val="0046148F"/>
    <w:rsid w:val="004663CB"/>
    <w:rsid w:val="0048087E"/>
    <w:rsid w:val="00483866"/>
    <w:rsid w:val="00485D52"/>
    <w:rsid w:val="0049767E"/>
    <w:rsid w:val="004A1255"/>
    <w:rsid w:val="004A1B47"/>
    <w:rsid w:val="004A2EDD"/>
    <w:rsid w:val="004A3F87"/>
    <w:rsid w:val="004A5010"/>
    <w:rsid w:val="004A53FF"/>
    <w:rsid w:val="004B0BCA"/>
    <w:rsid w:val="004C30DF"/>
    <w:rsid w:val="004C5C5E"/>
    <w:rsid w:val="004D054F"/>
    <w:rsid w:val="004D279E"/>
    <w:rsid w:val="004D438F"/>
    <w:rsid w:val="004D469E"/>
    <w:rsid w:val="004E373E"/>
    <w:rsid w:val="004E4C00"/>
    <w:rsid w:val="004F17B0"/>
    <w:rsid w:val="005027B1"/>
    <w:rsid w:val="00524DCB"/>
    <w:rsid w:val="00525843"/>
    <w:rsid w:val="00543CB8"/>
    <w:rsid w:val="00547278"/>
    <w:rsid w:val="005505B8"/>
    <w:rsid w:val="00552E02"/>
    <w:rsid w:val="005541A7"/>
    <w:rsid w:val="00554EDB"/>
    <w:rsid w:val="00580DDD"/>
    <w:rsid w:val="0058744E"/>
    <w:rsid w:val="005A4C23"/>
    <w:rsid w:val="005A6E38"/>
    <w:rsid w:val="005B2BF6"/>
    <w:rsid w:val="005C168B"/>
    <w:rsid w:val="005C5693"/>
    <w:rsid w:val="005C57B9"/>
    <w:rsid w:val="005D1401"/>
    <w:rsid w:val="005D4F82"/>
    <w:rsid w:val="005D5CCB"/>
    <w:rsid w:val="005D6724"/>
    <w:rsid w:val="005E0EBA"/>
    <w:rsid w:val="005E2B00"/>
    <w:rsid w:val="005E2CBB"/>
    <w:rsid w:val="005E3604"/>
    <w:rsid w:val="005E4F0B"/>
    <w:rsid w:val="005E6E4F"/>
    <w:rsid w:val="005E7E60"/>
    <w:rsid w:val="005F18A0"/>
    <w:rsid w:val="005F3388"/>
    <w:rsid w:val="005F6330"/>
    <w:rsid w:val="005F6846"/>
    <w:rsid w:val="005F6CA3"/>
    <w:rsid w:val="005F786E"/>
    <w:rsid w:val="0060048A"/>
    <w:rsid w:val="006007E5"/>
    <w:rsid w:val="00606C54"/>
    <w:rsid w:val="006122D3"/>
    <w:rsid w:val="00614447"/>
    <w:rsid w:val="0064150C"/>
    <w:rsid w:val="0064219D"/>
    <w:rsid w:val="00643195"/>
    <w:rsid w:val="00644075"/>
    <w:rsid w:val="0064534E"/>
    <w:rsid w:val="006473AF"/>
    <w:rsid w:val="006600B1"/>
    <w:rsid w:val="006825EF"/>
    <w:rsid w:val="00686EDD"/>
    <w:rsid w:val="00690B4C"/>
    <w:rsid w:val="006B0D16"/>
    <w:rsid w:val="006C4C3D"/>
    <w:rsid w:val="006C74EB"/>
    <w:rsid w:val="006D2A3C"/>
    <w:rsid w:val="006D63A6"/>
    <w:rsid w:val="006D7B7C"/>
    <w:rsid w:val="006E232A"/>
    <w:rsid w:val="006F7515"/>
    <w:rsid w:val="006F757B"/>
    <w:rsid w:val="007002C2"/>
    <w:rsid w:val="00722C4B"/>
    <w:rsid w:val="00725BDC"/>
    <w:rsid w:val="00730229"/>
    <w:rsid w:val="007323F0"/>
    <w:rsid w:val="00736768"/>
    <w:rsid w:val="00761216"/>
    <w:rsid w:val="007727C3"/>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F267A"/>
    <w:rsid w:val="007F2859"/>
    <w:rsid w:val="007F473F"/>
    <w:rsid w:val="007F7D06"/>
    <w:rsid w:val="00800C50"/>
    <w:rsid w:val="00814FCC"/>
    <w:rsid w:val="00817E05"/>
    <w:rsid w:val="0082186E"/>
    <w:rsid w:val="00822241"/>
    <w:rsid w:val="00827BBB"/>
    <w:rsid w:val="00834E0E"/>
    <w:rsid w:val="008401CF"/>
    <w:rsid w:val="008412F7"/>
    <w:rsid w:val="008466CF"/>
    <w:rsid w:val="00851230"/>
    <w:rsid w:val="00852BAC"/>
    <w:rsid w:val="00853E4C"/>
    <w:rsid w:val="00855F73"/>
    <w:rsid w:val="008563B2"/>
    <w:rsid w:val="0085725E"/>
    <w:rsid w:val="0086127E"/>
    <w:rsid w:val="0087152E"/>
    <w:rsid w:val="008726F3"/>
    <w:rsid w:val="00876417"/>
    <w:rsid w:val="00883B42"/>
    <w:rsid w:val="008927E5"/>
    <w:rsid w:val="00892EF0"/>
    <w:rsid w:val="008943B6"/>
    <w:rsid w:val="008951FC"/>
    <w:rsid w:val="008A068B"/>
    <w:rsid w:val="008B04E6"/>
    <w:rsid w:val="008B109C"/>
    <w:rsid w:val="008B33EE"/>
    <w:rsid w:val="008B4B85"/>
    <w:rsid w:val="008C069E"/>
    <w:rsid w:val="008C3A3F"/>
    <w:rsid w:val="008D086A"/>
    <w:rsid w:val="008D2308"/>
    <w:rsid w:val="008D3262"/>
    <w:rsid w:val="008D5128"/>
    <w:rsid w:val="008F666A"/>
    <w:rsid w:val="00912E9B"/>
    <w:rsid w:val="00912FF3"/>
    <w:rsid w:val="009141D2"/>
    <w:rsid w:val="0091430A"/>
    <w:rsid w:val="0092161D"/>
    <w:rsid w:val="009232F3"/>
    <w:rsid w:val="00925985"/>
    <w:rsid w:val="0093157F"/>
    <w:rsid w:val="009338C4"/>
    <w:rsid w:val="009346ED"/>
    <w:rsid w:val="00935BFB"/>
    <w:rsid w:val="00936381"/>
    <w:rsid w:val="00943720"/>
    <w:rsid w:val="00945589"/>
    <w:rsid w:val="00945AE6"/>
    <w:rsid w:val="00954CB4"/>
    <w:rsid w:val="00957A60"/>
    <w:rsid w:val="00960A49"/>
    <w:rsid w:val="009678CC"/>
    <w:rsid w:val="009706CC"/>
    <w:rsid w:val="00971FAD"/>
    <w:rsid w:val="00983904"/>
    <w:rsid w:val="009849AA"/>
    <w:rsid w:val="00990973"/>
    <w:rsid w:val="009932B4"/>
    <w:rsid w:val="0099428F"/>
    <w:rsid w:val="00994D62"/>
    <w:rsid w:val="00997547"/>
    <w:rsid w:val="009C1388"/>
    <w:rsid w:val="009C3207"/>
    <w:rsid w:val="009D1090"/>
    <w:rsid w:val="009D6580"/>
    <w:rsid w:val="009D7289"/>
    <w:rsid w:val="009E12FC"/>
    <w:rsid w:val="00A04118"/>
    <w:rsid w:val="00A1239B"/>
    <w:rsid w:val="00A14F4F"/>
    <w:rsid w:val="00A16323"/>
    <w:rsid w:val="00A235E5"/>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2E2D"/>
    <w:rsid w:val="00AB35F2"/>
    <w:rsid w:val="00AD7F6F"/>
    <w:rsid w:val="00AE007C"/>
    <w:rsid w:val="00AE0400"/>
    <w:rsid w:val="00AE3DDA"/>
    <w:rsid w:val="00AE44F8"/>
    <w:rsid w:val="00AE5CFD"/>
    <w:rsid w:val="00AF5EE3"/>
    <w:rsid w:val="00B01859"/>
    <w:rsid w:val="00B03067"/>
    <w:rsid w:val="00B13A21"/>
    <w:rsid w:val="00B14E3A"/>
    <w:rsid w:val="00B23AB1"/>
    <w:rsid w:val="00B3512B"/>
    <w:rsid w:val="00B35684"/>
    <w:rsid w:val="00B432B4"/>
    <w:rsid w:val="00B4442F"/>
    <w:rsid w:val="00B56C81"/>
    <w:rsid w:val="00B61239"/>
    <w:rsid w:val="00B63BF9"/>
    <w:rsid w:val="00B65E0C"/>
    <w:rsid w:val="00B71483"/>
    <w:rsid w:val="00B873B3"/>
    <w:rsid w:val="00B91550"/>
    <w:rsid w:val="00BB37F7"/>
    <w:rsid w:val="00BC0B17"/>
    <w:rsid w:val="00BC3C7F"/>
    <w:rsid w:val="00BC402D"/>
    <w:rsid w:val="00BC5DE7"/>
    <w:rsid w:val="00BD3C96"/>
    <w:rsid w:val="00BD7D23"/>
    <w:rsid w:val="00C00B1F"/>
    <w:rsid w:val="00C01057"/>
    <w:rsid w:val="00C074B2"/>
    <w:rsid w:val="00C153A2"/>
    <w:rsid w:val="00C202B3"/>
    <w:rsid w:val="00C24C0B"/>
    <w:rsid w:val="00C35F39"/>
    <w:rsid w:val="00C37928"/>
    <w:rsid w:val="00C44ACC"/>
    <w:rsid w:val="00C55F52"/>
    <w:rsid w:val="00C74AC3"/>
    <w:rsid w:val="00C770E8"/>
    <w:rsid w:val="00C77534"/>
    <w:rsid w:val="00C835AF"/>
    <w:rsid w:val="00C83AE0"/>
    <w:rsid w:val="00CA2983"/>
    <w:rsid w:val="00CA6C2B"/>
    <w:rsid w:val="00CB554A"/>
    <w:rsid w:val="00CB727D"/>
    <w:rsid w:val="00CC417F"/>
    <w:rsid w:val="00CC73D2"/>
    <w:rsid w:val="00CD0939"/>
    <w:rsid w:val="00CD2908"/>
    <w:rsid w:val="00CD70A6"/>
    <w:rsid w:val="00CE6430"/>
    <w:rsid w:val="00CF071C"/>
    <w:rsid w:val="00CF1D57"/>
    <w:rsid w:val="00CF4040"/>
    <w:rsid w:val="00CF7587"/>
    <w:rsid w:val="00D03C7D"/>
    <w:rsid w:val="00D048C4"/>
    <w:rsid w:val="00D05328"/>
    <w:rsid w:val="00D077DF"/>
    <w:rsid w:val="00D11278"/>
    <w:rsid w:val="00D119CE"/>
    <w:rsid w:val="00D1271E"/>
    <w:rsid w:val="00D12993"/>
    <w:rsid w:val="00D300A9"/>
    <w:rsid w:val="00D306A0"/>
    <w:rsid w:val="00D3092C"/>
    <w:rsid w:val="00D317AE"/>
    <w:rsid w:val="00D31F9D"/>
    <w:rsid w:val="00D32603"/>
    <w:rsid w:val="00D52CC5"/>
    <w:rsid w:val="00D55D5A"/>
    <w:rsid w:val="00D57352"/>
    <w:rsid w:val="00D57373"/>
    <w:rsid w:val="00D611CF"/>
    <w:rsid w:val="00D7319F"/>
    <w:rsid w:val="00D732E2"/>
    <w:rsid w:val="00D8599C"/>
    <w:rsid w:val="00D86097"/>
    <w:rsid w:val="00D92E48"/>
    <w:rsid w:val="00D97279"/>
    <w:rsid w:val="00D978A5"/>
    <w:rsid w:val="00DA1E58"/>
    <w:rsid w:val="00DA3CEF"/>
    <w:rsid w:val="00DB17E4"/>
    <w:rsid w:val="00DC5DF9"/>
    <w:rsid w:val="00DD42CC"/>
    <w:rsid w:val="00DD7FDD"/>
    <w:rsid w:val="00DE596C"/>
    <w:rsid w:val="00DE689A"/>
    <w:rsid w:val="00DF0A88"/>
    <w:rsid w:val="00E03659"/>
    <w:rsid w:val="00E12435"/>
    <w:rsid w:val="00E200FB"/>
    <w:rsid w:val="00E33FD7"/>
    <w:rsid w:val="00E34150"/>
    <w:rsid w:val="00E34F02"/>
    <w:rsid w:val="00E3516F"/>
    <w:rsid w:val="00E37E8C"/>
    <w:rsid w:val="00E6033E"/>
    <w:rsid w:val="00E62260"/>
    <w:rsid w:val="00E7551C"/>
    <w:rsid w:val="00E8446D"/>
    <w:rsid w:val="00E86AED"/>
    <w:rsid w:val="00E87611"/>
    <w:rsid w:val="00E90A90"/>
    <w:rsid w:val="00E9159B"/>
    <w:rsid w:val="00EA28F8"/>
    <w:rsid w:val="00EA4332"/>
    <w:rsid w:val="00EA617F"/>
    <w:rsid w:val="00EB40E8"/>
    <w:rsid w:val="00EC56F8"/>
    <w:rsid w:val="00EC670D"/>
    <w:rsid w:val="00EC7EA3"/>
    <w:rsid w:val="00ED2DF9"/>
    <w:rsid w:val="00EE23FB"/>
    <w:rsid w:val="00EF21EE"/>
    <w:rsid w:val="00EF4F69"/>
    <w:rsid w:val="00F07BA2"/>
    <w:rsid w:val="00F12626"/>
    <w:rsid w:val="00F1353C"/>
    <w:rsid w:val="00F209E4"/>
    <w:rsid w:val="00F20A78"/>
    <w:rsid w:val="00F20AE5"/>
    <w:rsid w:val="00F37E10"/>
    <w:rsid w:val="00F42D61"/>
    <w:rsid w:val="00F4408C"/>
    <w:rsid w:val="00F45391"/>
    <w:rsid w:val="00F530E5"/>
    <w:rsid w:val="00F53CA0"/>
    <w:rsid w:val="00F54555"/>
    <w:rsid w:val="00F60057"/>
    <w:rsid w:val="00F70DAE"/>
    <w:rsid w:val="00F914CF"/>
    <w:rsid w:val="00F921C5"/>
    <w:rsid w:val="00F94377"/>
    <w:rsid w:val="00F966BA"/>
    <w:rsid w:val="00FA6FC8"/>
    <w:rsid w:val="00FB0783"/>
    <w:rsid w:val="00FB0847"/>
    <w:rsid w:val="00FB105C"/>
    <w:rsid w:val="00FB2AEC"/>
    <w:rsid w:val="00FB3F8B"/>
    <w:rsid w:val="00FC4046"/>
    <w:rsid w:val="00FC72C0"/>
    <w:rsid w:val="00FC7C78"/>
    <w:rsid w:val="00FD015A"/>
    <w:rsid w:val="00FD08A3"/>
    <w:rsid w:val="00FD1FBD"/>
    <w:rsid w:val="00FD6CE4"/>
    <w:rsid w:val="00FE43F9"/>
    <w:rsid w:val="00FF142A"/>
    <w:rsid w:val="00FF2277"/>
    <w:rsid w:val="00F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7437878"/>
  <w15:docId w15:val="{A54F42FE-0432-4FC7-924E-1BDE8614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styleId="a6">
    <w:name w:val="footnote reference"/>
    <w:aliases w:val="Знак сноски-FN,Ciae niinee-FN,AЗнак сноски зел"/>
    <w:basedOn w:val="a0"/>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character" w:customStyle="1" w:styleId="10">
    <w:name w:val="Заголовок 1 Знак"/>
    <w:basedOn w:val="a0"/>
    <w:link w:val="1"/>
    <w:rsid w:val="00011B43"/>
    <w:rPr>
      <w:sz w:val="24"/>
      <w:szCs w:val="24"/>
    </w:rPr>
  </w:style>
  <w:style w:type="character" w:styleId="ad">
    <w:name w:val="Hyperlink"/>
    <w:basedOn w:val="a0"/>
    <w:uiPriority w:val="99"/>
    <w:unhideWhenUsed/>
    <w:rsid w:val="00286256"/>
    <w:rPr>
      <w:color w:val="0000FF"/>
      <w:u w:val="single"/>
    </w:rPr>
  </w:style>
  <w:style w:type="paragraph" w:customStyle="1" w:styleId="iditems">
    <w:name w:val="iditems"/>
    <w:basedOn w:val="a"/>
    <w:rsid w:val="009141D2"/>
    <w:pPr>
      <w:spacing w:before="100" w:beforeAutospacing="1" w:after="100" w:afterAutospacing="1"/>
    </w:pPr>
  </w:style>
  <w:style w:type="paragraph" w:styleId="ae">
    <w:name w:val="header"/>
    <w:basedOn w:val="a"/>
    <w:link w:val="af"/>
    <w:rsid w:val="00FB2AEC"/>
    <w:pPr>
      <w:tabs>
        <w:tab w:val="center" w:pos="4677"/>
        <w:tab w:val="right" w:pos="9355"/>
      </w:tabs>
    </w:pPr>
  </w:style>
  <w:style w:type="character" w:customStyle="1" w:styleId="af">
    <w:name w:val="Верхний колонтитул Знак"/>
    <w:basedOn w:val="a0"/>
    <w:link w:val="ae"/>
    <w:rsid w:val="00FB2AEC"/>
    <w:rPr>
      <w:sz w:val="24"/>
      <w:szCs w:val="24"/>
    </w:rPr>
  </w:style>
  <w:style w:type="paragraph" w:styleId="af0">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paragraph" w:styleId="af1">
    <w:name w:val="Document Map"/>
    <w:basedOn w:val="a"/>
    <w:link w:val="af2"/>
    <w:rsid w:val="0014184F"/>
    <w:rPr>
      <w:rFonts w:ascii="Tahoma" w:hAnsi="Tahoma" w:cs="Tahoma"/>
      <w:sz w:val="16"/>
      <w:szCs w:val="16"/>
    </w:rPr>
  </w:style>
  <w:style w:type="character" w:customStyle="1" w:styleId="af2">
    <w:name w:val="Схема документа Знак"/>
    <w:basedOn w:val="a0"/>
    <w:link w:val="af1"/>
    <w:rsid w:val="0014184F"/>
    <w:rPr>
      <w:rFonts w:ascii="Tahoma" w:hAnsi="Tahoma" w:cs="Tahoma"/>
      <w:sz w:val="16"/>
      <w:szCs w:val="16"/>
    </w:rPr>
  </w:style>
  <w:style w:type="paragraph" w:styleId="af3">
    <w:name w:val="Title"/>
    <w:basedOn w:val="a"/>
    <w:link w:val="af4"/>
    <w:qFormat/>
    <w:rsid w:val="0082186E"/>
    <w:pPr>
      <w:jc w:val="center"/>
    </w:pPr>
    <w:rPr>
      <w:rFonts w:ascii="Tahoma" w:hAnsi="Tahoma"/>
      <w:b/>
      <w:szCs w:val="20"/>
    </w:rPr>
  </w:style>
  <w:style w:type="character" w:customStyle="1" w:styleId="af4">
    <w:name w:val="Заголовок Знак"/>
    <w:basedOn w:val="a0"/>
    <w:link w:val="af3"/>
    <w:rsid w:val="0082186E"/>
    <w:rPr>
      <w:rFonts w:ascii="Tahoma" w:hAnsi="Tahoma"/>
      <w:b/>
      <w:sz w:val="24"/>
    </w:rPr>
  </w:style>
  <w:style w:type="character" w:customStyle="1" w:styleId="20">
    <w:name w:val="Заголовок 2 Знак"/>
    <w:basedOn w:val="a0"/>
    <w:link w:val="2"/>
    <w:uiPriority w:val="9"/>
    <w:rsid w:val="007F267A"/>
    <w:rPr>
      <w:rFonts w:ascii="Arial" w:hAnsi="Arial"/>
      <w:b/>
      <w:bCs/>
      <w:i/>
      <w:iCs/>
      <w:sz w:val="28"/>
      <w:szCs w:val="28"/>
    </w:rPr>
  </w:style>
  <w:style w:type="character" w:styleId="af5">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character" w:customStyle="1" w:styleId="Default0">
    <w:name w:val="Default Знак"/>
    <w:link w:val="Default"/>
    <w:locked/>
    <w:rsid w:val="007F267A"/>
    <w:rPr>
      <w:rFonts w:ascii="Verdana" w:hAnsi="Verdana" w:cs="Verdana"/>
      <w:color w:val="000000"/>
      <w:sz w:val="24"/>
      <w:szCs w:val="24"/>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paragraph" w:styleId="af6">
    <w:name w:val="Subtitle"/>
    <w:basedOn w:val="a"/>
    <w:next w:val="a"/>
    <w:link w:val="af7"/>
    <w:uiPriority w:val="11"/>
    <w:qFormat/>
    <w:rsid w:val="00D306A0"/>
    <w:pPr>
      <w:spacing w:after="60"/>
      <w:jc w:val="center"/>
      <w:outlineLvl w:val="1"/>
    </w:pPr>
    <w:rPr>
      <w:rFonts w:ascii="Cambria" w:hAnsi="Cambria"/>
    </w:rPr>
  </w:style>
  <w:style w:type="character" w:customStyle="1" w:styleId="af7">
    <w:name w:val="Подзаголовок Знак"/>
    <w:basedOn w:val="a0"/>
    <w:link w:val="af6"/>
    <w:uiPriority w:val="11"/>
    <w:rsid w:val="00D306A0"/>
    <w:rPr>
      <w:rFonts w:ascii="Cambria" w:hAnsi="Cambria"/>
      <w:sz w:val="24"/>
      <w:szCs w:val="24"/>
    </w:rPr>
  </w:style>
  <w:style w:type="character" w:styleId="af8">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rsid w:val="00D306A0"/>
    <w:pPr>
      <w:spacing w:before="100" w:beforeAutospacing="1" w:after="100" w:afterAutospacing="1"/>
    </w:pPr>
  </w:style>
  <w:style w:type="paragraph" w:customStyle="1" w:styleId="c22">
    <w:name w:val="c22"/>
    <w:basedOn w:val="a"/>
    <w:rsid w:val="00D306A0"/>
    <w:pPr>
      <w:spacing w:before="100" w:beforeAutospacing="1" w:after="100" w:afterAutospacing="1"/>
    </w:pPr>
  </w:style>
  <w:style w:type="paragraph" w:customStyle="1" w:styleId="s16">
    <w:name w:val="s_16"/>
    <w:basedOn w:val="a"/>
    <w:rsid w:val="00336556"/>
    <w:pPr>
      <w:spacing w:before="100" w:beforeAutospacing="1" w:after="100" w:afterAutospacing="1"/>
    </w:pPr>
  </w:style>
  <w:style w:type="paragraph" w:customStyle="1" w:styleId="Style45">
    <w:name w:val="Style45"/>
    <w:basedOn w:val="a"/>
    <w:rsid w:val="008943B6"/>
    <w:pPr>
      <w:widowControl w:val="0"/>
      <w:autoSpaceDE w:val="0"/>
      <w:autoSpaceDN w:val="0"/>
      <w:adjustRightInd w:val="0"/>
      <w:spacing w:line="264" w:lineRule="exact"/>
      <w:ind w:hanging="384"/>
    </w:pPr>
    <w:rPr>
      <w:rFonts w:ascii="Segoe UI" w:hAnsi="Segoe UI"/>
    </w:rPr>
  </w:style>
  <w:style w:type="character" w:customStyle="1" w:styleId="FontStyle62">
    <w:name w:val="Font Style62"/>
    <w:rsid w:val="008943B6"/>
    <w:rPr>
      <w:rFonts w:ascii="Times New Roman" w:hAnsi="Times New Roman"/>
      <w:sz w:val="20"/>
    </w:rPr>
  </w:style>
  <w:style w:type="paragraph" w:customStyle="1" w:styleId="Web">
    <w:name w:val="Обычный (Web)"/>
    <w:aliases w:val="Обычный (веб)1"/>
    <w:basedOn w:val="a"/>
    <w:next w:val="a"/>
    <w:uiPriority w:val="10"/>
    <w:qFormat/>
    <w:rsid w:val="006D2A3C"/>
    <w:pPr>
      <w:spacing w:before="240" w:after="60"/>
      <w:jc w:val="center"/>
      <w:outlineLvl w:val="0"/>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192B-25D0-4FA9-BB5C-339B6404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20</Pages>
  <Words>5030</Words>
  <Characters>28673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33636</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132</cp:revision>
  <cp:lastPrinted>2017-02-22T10:30:00Z</cp:lastPrinted>
  <dcterms:created xsi:type="dcterms:W3CDTF">2014-11-11T21:00:00Z</dcterms:created>
  <dcterms:modified xsi:type="dcterms:W3CDTF">2024-02-15T12:30:00Z</dcterms:modified>
</cp:coreProperties>
</file>