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>
        <w:rPr>
          <w:b w:val="0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3" name="Рисунок 8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A6805">
        <w:rPr>
          <w:rFonts w:ascii="Times New Roman" w:hAnsi="Times New Roman"/>
          <w:b w:val="0"/>
          <w:szCs w:val="24"/>
        </w:rPr>
        <w:t>ЧАСТНОЕ ПРОФЕССИОНАЛЬНОЕ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ПЕТРОЗАВОДСКИЙКООПЕРАТИВНЫЙТЕХНИКУМ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тел./факс (8-814 -2)70-22-73, E-</w:t>
      </w:r>
      <w:proofErr w:type="spellStart"/>
      <w:r w:rsidRPr="003A6805">
        <w:rPr>
          <w:rFonts w:ascii="Times New Roman" w:hAnsi="Times New Roman"/>
          <w:b w:val="0"/>
          <w:szCs w:val="24"/>
        </w:rPr>
        <w:t>mail</w:t>
      </w:r>
      <w:proofErr w:type="spellEnd"/>
      <w:r w:rsidRPr="003A6805">
        <w:rPr>
          <w:rFonts w:ascii="Times New Roman" w:hAnsi="Times New Roman"/>
          <w:b w:val="0"/>
          <w:szCs w:val="24"/>
        </w:rPr>
        <w:t xml:space="preserve"> cit@koopteh.oneqo.ru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7C5787" w:rsidRPr="003A6805" w:rsidRDefault="007C5787" w:rsidP="007C5787">
      <w:pPr>
        <w:pStyle w:val="a7"/>
        <w:ind w:left="1701"/>
        <w:rPr>
          <w:rFonts w:ascii="Times New Roman" w:hAnsi="Times New Roman"/>
          <w:b w:val="0"/>
          <w:szCs w:val="24"/>
        </w:rPr>
      </w:pPr>
      <w:r w:rsidRPr="003A6805">
        <w:rPr>
          <w:rFonts w:ascii="Times New Roman" w:hAnsi="Times New Roman"/>
          <w:b w:val="0"/>
          <w:szCs w:val="24"/>
        </w:rPr>
        <w:t>ИНН 1001020548, КПП 100101001</w:t>
      </w:r>
    </w:p>
    <w:p w:rsidR="007C5787" w:rsidRPr="005D7152" w:rsidRDefault="009124AE" w:rsidP="007C5787">
      <w:pPr>
        <w:pStyle w:val="a7"/>
        <w:ind w:left="1080"/>
        <w:rPr>
          <w:rFonts w:ascii="Times New Roman" w:hAnsi="Times New Roman"/>
          <w:szCs w:val="24"/>
        </w:rPr>
      </w:pPr>
      <w:r>
        <w:rPr>
          <w:noProof/>
        </w:rPr>
        <w:pict>
          <v:line id="Line 6" o:spid="_x0000_s1026" style="position:absolute;left:0;text-align:left;z-index:251657728;visibility:visible;mso-wrap-distance-top:-3e-5mm;mso-wrap-distance-bottom:-3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9r0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" o:allowincell="f"/>
        </w:pict>
      </w:r>
    </w:p>
    <w:p w:rsidR="007C5787" w:rsidRPr="005D7152" w:rsidRDefault="007C5787" w:rsidP="007C578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80" w:rightFromText="180" w:vertAnchor="text" w:horzAnchor="page" w:tblpX="1744" w:tblpY="-37"/>
        <w:tblW w:w="9322" w:type="dxa"/>
        <w:tblLook w:val="00A0" w:firstRow="1" w:lastRow="0" w:firstColumn="1" w:lastColumn="0" w:noHBand="0" w:noVBand="0"/>
      </w:tblPr>
      <w:tblGrid>
        <w:gridCol w:w="4219"/>
        <w:gridCol w:w="5103"/>
      </w:tblGrid>
      <w:tr w:rsidR="007C5787" w:rsidRPr="005D7152" w:rsidTr="006C11C4">
        <w:trPr>
          <w:trHeight w:val="1134"/>
        </w:trPr>
        <w:tc>
          <w:tcPr>
            <w:tcW w:w="4219" w:type="dxa"/>
          </w:tcPr>
          <w:p w:rsidR="007C5787" w:rsidRPr="00310DB8" w:rsidRDefault="007C5787" w:rsidP="006C11C4"/>
        </w:tc>
        <w:tc>
          <w:tcPr>
            <w:tcW w:w="5103" w:type="dxa"/>
          </w:tcPr>
          <w:p w:rsidR="007C5787" w:rsidRPr="00310DB8" w:rsidRDefault="007C5787" w:rsidP="006C11C4"/>
        </w:tc>
      </w:tr>
    </w:tbl>
    <w:p w:rsidR="007C5787" w:rsidRPr="00083527" w:rsidRDefault="007C5787" w:rsidP="007C5787"/>
    <w:p w:rsidR="007C5787" w:rsidRPr="00083527" w:rsidRDefault="007C5787" w:rsidP="007C5787"/>
    <w:p w:rsidR="007C5787" w:rsidRPr="00083527" w:rsidRDefault="007C5787" w:rsidP="007C5787"/>
    <w:p w:rsidR="007C5787" w:rsidRPr="00310DB8" w:rsidRDefault="007C5787" w:rsidP="007C5787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Pr="00310DB8">
        <w:rPr>
          <w:b/>
          <w:sz w:val="28"/>
        </w:rPr>
        <w:t>ПРОГРАММА ДИСЦИПЛИНЫ</w:t>
      </w:r>
    </w:p>
    <w:p w:rsidR="007C5787" w:rsidRPr="008B0050" w:rsidRDefault="007C5787" w:rsidP="007C5787">
      <w:pPr>
        <w:spacing w:line="360" w:lineRule="auto"/>
        <w:jc w:val="center"/>
        <w:rPr>
          <w:b/>
          <w:sz w:val="28"/>
          <w:szCs w:val="28"/>
        </w:rPr>
      </w:pPr>
    </w:p>
    <w:p w:rsidR="007C5787" w:rsidRPr="008B0050" w:rsidRDefault="00BE5054" w:rsidP="007C5787">
      <w:pPr>
        <w:spacing w:line="360" w:lineRule="auto"/>
        <w:jc w:val="center"/>
        <w:rPr>
          <w:b/>
        </w:rPr>
      </w:pPr>
      <w:r w:rsidRPr="00BE5054">
        <w:rPr>
          <w:b/>
          <w:sz w:val="28"/>
          <w:szCs w:val="28"/>
        </w:rPr>
        <w:t xml:space="preserve"> ИНФОРМАЦИОННЫЕ</w:t>
      </w:r>
      <w:r>
        <w:rPr>
          <w:b/>
          <w:sz w:val="28"/>
          <w:szCs w:val="28"/>
        </w:rPr>
        <w:t xml:space="preserve"> ТЕХНОЛОГИИ </w:t>
      </w:r>
    </w:p>
    <w:p w:rsidR="007C5787" w:rsidRPr="008B0050" w:rsidRDefault="007C5787" w:rsidP="007C5787">
      <w:pPr>
        <w:jc w:val="center"/>
      </w:pPr>
      <w:r w:rsidRPr="008B0050">
        <w:t>Составлена в соответствии с Федеральным государственным образовательным стандартом среднего профессионального образования по специальности</w:t>
      </w:r>
    </w:p>
    <w:p w:rsidR="007C5787" w:rsidRPr="008B0050" w:rsidRDefault="007C5787" w:rsidP="007C5787">
      <w:pPr>
        <w:jc w:val="center"/>
      </w:pPr>
    </w:p>
    <w:p w:rsidR="007C5787" w:rsidRPr="00310DB8" w:rsidRDefault="00BE5054" w:rsidP="007C5787">
      <w:pPr>
        <w:jc w:val="center"/>
      </w:pPr>
      <w:r w:rsidRPr="00BE5054">
        <w:t>09.02.06 Сетевое и системное администрирование</w:t>
      </w: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Default="007C5787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820FE8" w:rsidRDefault="00820FE8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Default="009F2AD3" w:rsidP="007C5787">
      <w:pPr>
        <w:jc w:val="center"/>
      </w:pPr>
    </w:p>
    <w:p w:rsidR="009F2AD3" w:rsidRPr="00310DB8" w:rsidRDefault="009F2AD3" w:rsidP="007C5787">
      <w:pPr>
        <w:jc w:val="center"/>
      </w:pPr>
    </w:p>
    <w:p w:rsidR="007C5787" w:rsidRPr="00310DB8" w:rsidRDefault="007C5787" w:rsidP="007C5787">
      <w:pPr>
        <w:jc w:val="center"/>
      </w:pPr>
    </w:p>
    <w:p w:rsidR="007C5787" w:rsidRPr="00310DB8" w:rsidRDefault="007C5787" w:rsidP="007C5787">
      <w:pPr>
        <w:jc w:val="center"/>
      </w:pPr>
      <w:r w:rsidRPr="00310DB8">
        <w:t>г. Петрозаводск, 202</w:t>
      </w:r>
      <w:r w:rsidR="009124AE">
        <w:t>3</w:t>
      </w:r>
      <w:bookmarkStart w:id="0" w:name="_GoBack"/>
      <w:bookmarkEnd w:id="0"/>
      <w:r w:rsidRPr="00310DB8">
        <w:t xml:space="preserve"> г.</w:t>
      </w:r>
    </w:p>
    <w:p w:rsidR="007C5787" w:rsidRPr="003A6805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0B7CCF" w:rsidRDefault="000B7CCF">
      <w:pPr>
        <w:spacing w:after="200" w:line="276" w:lineRule="auto"/>
      </w:pPr>
      <w:r>
        <w:br w:type="page"/>
      </w:r>
    </w:p>
    <w:p w:rsidR="007C5787" w:rsidRPr="00451568" w:rsidRDefault="007C5787" w:rsidP="007C5787"/>
    <w:p w:rsidR="007C5787" w:rsidRDefault="007C5787" w:rsidP="007C5787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111"/>
      </w:tblGrid>
      <w:tr w:rsidR="007C5787" w:rsidRPr="008B0050" w:rsidTr="006C11C4">
        <w:tc>
          <w:tcPr>
            <w:tcW w:w="5211" w:type="dxa"/>
            <w:shd w:val="clear" w:color="auto" w:fill="auto"/>
          </w:tcPr>
          <w:p w:rsidR="007C5787" w:rsidRPr="008B0050" w:rsidRDefault="007C5787" w:rsidP="004856C5">
            <w:pPr>
              <w:spacing w:line="276" w:lineRule="auto"/>
            </w:pPr>
          </w:p>
        </w:tc>
        <w:tc>
          <w:tcPr>
            <w:tcW w:w="4111" w:type="dxa"/>
            <w:shd w:val="clear" w:color="auto" w:fill="auto"/>
          </w:tcPr>
          <w:p w:rsidR="007C5787" w:rsidRPr="008B0050" w:rsidRDefault="007C5787" w:rsidP="006C11C4">
            <w:pPr>
              <w:spacing w:line="276" w:lineRule="auto"/>
              <w:jc w:val="right"/>
            </w:pPr>
          </w:p>
        </w:tc>
      </w:tr>
    </w:tbl>
    <w:p w:rsidR="007C5787" w:rsidRPr="008B0050" w:rsidRDefault="007C5787" w:rsidP="007C5787"/>
    <w:p w:rsidR="00820FE8" w:rsidRPr="008B0050" w:rsidRDefault="00E75499" w:rsidP="00DA03C3">
      <w:pPr>
        <w:widowControl w:val="0"/>
        <w:suppressAutoHyphens/>
        <w:jc w:val="both"/>
        <w:rPr>
          <w:caps/>
        </w:rPr>
      </w:pPr>
      <w:r>
        <w:t>Рабочая п</w:t>
      </w:r>
      <w:r w:rsidR="007C5787" w:rsidRPr="008B0050">
        <w:t xml:space="preserve">рограмма </w:t>
      </w:r>
      <w:r>
        <w:t xml:space="preserve">(далее </w:t>
      </w:r>
      <w:r w:rsidR="00DA03C3">
        <w:t xml:space="preserve">– </w:t>
      </w:r>
      <w:r>
        <w:t xml:space="preserve">программа) </w:t>
      </w:r>
      <w:r w:rsidR="007C5787" w:rsidRPr="008B0050">
        <w:t>дисциплины «</w:t>
      </w:r>
      <w:r w:rsidR="00820FE8" w:rsidRPr="008B0050">
        <w:t>Информационные технологии</w:t>
      </w:r>
      <w:r w:rsidR="007C5787" w:rsidRPr="008B0050">
        <w:t>»</w:t>
      </w:r>
      <w:r w:rsidR="00AE4EF1">
        <w:t xml:space="preserve"> </w:t>
      </w:r>
      <w:r w:rsidR="007C5787" w:rsidRPr="008B0050">
        <w:t xml:space="preserve">разработана на основе Федерального государственного образовательного стандарта среднего профессионального образования по специальности </w:t>
      </w:r>
      <w:r w:rsidR="000B7CCF" w:rsidRPr="000B7CCF">
        <w:t>09.02.06 Сетевое и системное администрирование</w:t>
      </w:r>
    </w:p>
    <w:p w:rsidR="007C5787" w:rsidRPr="008B0050" w:rsidRDefault="007C5787" w:rsidP="00820FE8">
      <w:pPr>
        <w:spacing w:line="276" w:lineRule="auto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8B0050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8B0050">
        <w:t>Разработчик:</w:t>
      </w:r>
    </w:p>
    <w:p w:rsidR="007C5787" w:rsidRPr="008B0050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7C5787" w:rsidRPr="008B0050" w:rsidRDefault="000B7CCF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Захарова И.П.</w:t>
      </w:r>
      <w:r w:rsidR="007C5787" w:rsidRPr="008B0050">
        <w:t>- преподаватель ЧПОУПКТК</w:t>
      </w:r>
    </w:p>
    <w:p w:rsidR="007C5787" w:rsidRPr="005D7152" w:rsidRDefault="007C5787" w:rsidP="007C578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:rsidR="00DA03C3" w:rsidRPr="00747563" w:rsidRDefault="007C5787" w:rsidP="00DA03C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color w:val="000000"/>
          <w:shd w:val="clear" w:color="auto" w:fill="FFFFFF"/>
        </w:rPr>
      </w:pPr>
      <w:r>
        <w:rPr>
          <w:b/>
        </w:rPr>
        <w:br w:type="page"/>
      </w:r>
    </w:p>
    <w:p w:rsidR="00F5520F" w:rsidRPr="00747563" w:rsidRDefault="00F5520F" w:rsidP="00F5520F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hd w:val="clear" w:color="auto" w:fill="FFFFFF"/>
        </w:rPr>
      </w:pPr>
      <w:r w:rsidRPr="00747563">
        <w:rPr>
          <w:b/>
          <w:bCs/>
          <w:color w:val="000000"/>
          <w:shd w:val="clear" w:color="auto" w:fill="FFFFFF"/>
        </w:rPr>
        <w:lastRenderedPageBreak/>
        <w:t>1. ОБЩАЯ ХАРАКТЕРИСТИКА РАБОЧ</w:t>
      </w:r>
      <w:r>
        <w:rPr>
          <w:b/>
          <w:bCs/>
          <w:color w:val="000000"/>
          <w:shd w:val="clear" w:color="auto" w:fill="FFFFFF"/>
        </w:rPr>
        <w:t>ЕЙ ПРОГРАММЫ ДИСЦИПЛИНЫ</w:t>
      </w:r>
    </w:p>
    <w:p w:rsidR="00F5520F" w:rsidRPr="00747563" w:rsidRDefault="00F5520F" w:rsidP="00F5520F">
      <w:pPr>
        <w:suppressAutoHyphens/>
        <w:spacing w:line="360" w:lineRule="auto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1.1. Область применения программы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9343F">
        <w:t>Программа дисциплины является частью программы подготовки специалистов среднего звена по специальности 09.02.06 Сетевое и системное администрирование</w:t>
      </w:r>
      <w:r w:rsidR="00DA03C3">
        <w:t>.</w:t>
      </w:r>
    </w:p>
    <w:p w:rsidR="0089343F" w:rsidRPr="0089343F" w:rsidRDefault="0089343F" w:rsidP="0089343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right="-1"/>
        <w:jc w:val="both"/>
      </w:pPr>
      <w:r w:rsidRPr="0089343F">
        <w:tab/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89343F">
        <w:rPr>
          <w:b/>
        </w:rPr>
        <w:t>1.2. Место дисциплины в структуре основной профессиональной образовательной программы</w:t>
      </w:r>
    </w:p>
    <w:p w:rsidR="0089343F" w:rsidRPr="0089343F" w:rsidRDefault="00DA03C3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89343F" w:rsidRPr="0089343F">
        <w:t>зучение дисциплины «</w:t>
      </w:r>
      <w:r w:rsidR="0089343F">
        <w:t>Информационные технологии</w:t>
      </w:r>
      <w:r w:rsidR="0089343F" w:rsidRPr="0089343F">
        <w:t xml:space="preserve">» </w:t>
      </w:r>
      <w:r w:rsidRPr="0089343F">
        <w:t xml:space="preserve">предусмотрено </w:t>
      </w:r>
      <w:r w:rsidR="0089343F" w:rsidRPr="0089343F">
        <w:t>в цикле общепрофессиональных дисциплин.</w:t>
      </w: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89343F" w:rsidRPr="0089343F" w:rsidRDefault="0089343F" w:rsidP="008934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89343F">
        <w:rPr>
          <w:b/>
        </w:rPr>
        <w:t>1.3. Цели и задачи дисциплины – требования к результатам освоения дисциплины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уметь</w:t>
      </w:r>
      <w:r>
        <w:t>: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программное обеспечение в профессиональной деятельности;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применять компьютерные и телекоммуникационные средства;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работать с информационными справочно-правовыми системами;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прикладные программы в профессиональной деятельности;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работать с электронной почтой;</w:t>
      </w:r>
    </w:p>
    <w:p w:rsidR="009F2AD3" w:rsidRDefault="009F2AD3" w:rsidP="009F2AD3">
      <w:pPr>
        <w:numPr>
          <w:ilvl w:val="0"/>
          <w:numId w:val="15"/>
        </w:numPr>
        <w:autoSpaceDE w:val="0"/>
        <w:autoSpaceDN w:val="0"/>
        <w:adjustRightInd w:val="0"/>
        <w:spacing w:line="276" w:lineRule="auto"/>
      </w:pPr>
      <w:r>
        <w:t>использовать ресурсы локальных и глобальных информационных сетей;</w:t>
      </w: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 xml:space="preserve">В результате освоения дисциплины обучающийся </w:t>
      </w:r>
      <w:r>
        <w:rPr>
          <w:b/>
        </w:rPr>
        <w:t>должен знать: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состав, функции информационных и телекоммуникационных технологий, возможности их использования в профессиональной деятельности;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основные правила и методы работы с пакетами прикладных программ;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понятие информационных систем и информационных технологий;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понятие правовой информации как среды информационной системы;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назначение, возможности, структуру, принцип работы информационных справочно-правовых систем;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теоретические основы, виды и структуру баз данных;</w:t>
      </w:r>
    </w:p>
    <w:p w:rsidR="009F2AD3" w:rsidRDefault="009F2AD3" w:rsidP="009F2AD3">
      <w:pPr>
        <w:numPr>
          <w:ilvl w:val="0"/>
          <w:numId w:val="16"/>
        </w:numPr>
        <w:autoSpaceDE w:val="0"/>
        <w:autoSpaceDN w:val="0"/>
        <w:adjustRightInd w:val="0"/>
        <w:spacing w:line="276" w:lineRule="auto"/>
      </w:pPr>
      <w:r>
        <w:t>возможности сетевых технологий работы с информацией.</w:t>
      </w:r>
    </w:p>
    <w:p w:rsidR="009F2AD3" w:rsidRDefault="009F2AD3" w:rsidP="009F2AD3">
      <w:pPr>
        <w:spacing w:line="276" w:lineRule="auto"/>
        <w:jc w:val="both"/>
      </w:pPr>
      <w:r>
        <w:t>В процессе освоения программы дисциплины обучающиеся овладевают следующими и общими (ОК) и профессиональными (ПК) компетенциями: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3. Принимать решения в стандартных и нестандартных ситуациях и нести за них ответственность.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5. Использовать информационно-коммуникационные технологии в профессиональной деятельности.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ОК 6. Работать в коллективе и команде, эффективно общаться с коллегами, руководством, потребителями.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lastRenderedPageBreak/>
        <w:t>ПК 1.5. Осуществлять формирование и хранение дел получателей пенсий, пособий и других социальных выплат.</w:t>
      </w:r>
    </w:p>
    <w:p w:rsidR="009F2AD3" w:rsidRDefault="009F2AD3" w:rsidP="009F2AD3">
      <w:pPr>
        <w:autoSpaceDE w:val="0"/>
        <w:autoSpaceDN w:val="0"/>
        <w:adjustRightInd w:val="0"/>
        <w:spacing w:line="276" w:lineRule="auto"/>
      </w:pPr>
      <w:r>
        <w:t>ПК 2.1. Поддерживать базы данных получателей пенсий, пособий, компенсаций и других социальных выплат, а также услуг и льгот в актуальном состоянии.</w:t>
      </w:r>
    </w:p>
    <w:p w:rsidR="009F2AD3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</w:p>
    <w:p w:rsidR="009F2AD3" w:rsidRPr="004427EB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4427EB">
        <w:rPr>
          <w:b/>
        </w:rPr>
        <w:t xml:space="preserve">1.4. </w:t>
      </w:r>
      <w:r>
        <w:rPr>
          <w:b/>
        </w:rPr>
        <w:t>К</w:t>
      </w:r>
      <w:r w:rsidRPr="004427EB">
        <w:rPr>
          <w:b/>
        </w:rPr>
        <w:t>оличество часов на освоение программы дисциплины:</w:t>
      </w:r>
    </w:p>
    <w:p w:rsidR="009F2AD3" w:rsidRPr="004427EB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Pr="004427EB">
        <w:t xml:space="preserve"> учебной нагрузки обучающегося </w:t>
      </w:r>
      <w:r>
        <w:t>(очное отделение) 1</w:t>
      </w:r>
      <w:r w:rsidR="00AE4EF1">
        <w:t>46</w:t>
      </w:r>
      <w:r>
        <w:t xml:space="preserve"> </w:t>
      </w:r>
      <w:r w:rsidRPr="004427EB">
        <w:t>часов, в том числе:</w:t>
      </w:r>
    </w:p>
    <w:p w:rsidR="009F2AD3" w:rsidRPr="004427EB" w:rsidRDefault="009F2AD3" w:rsidP="009F2A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4427EB">
        <w:t>обязательной аудиторной у</w:t>
      </w:r>
      <w:r>
        <w:t>чебной нагрузки обучающегося 1</w:t>
      </w:r>
      <w:r w:rsidR="00AE4EF1">
        <w:t>40</w:t>
      </w:r>
      <w:r>
        <w:t xml:space="preserve"> </w:t>
      </w:r>
      <w:r w:rsidRPr="004427EB">
        <w:t>часов;</w:t>
      </w:r>
    </w:p>
    <w:p w:rsidR="006414AB" w:rsidRDefault="009F2AD3" w:rsidP="009F2AD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</w:rPr>
      </w:pPr>
      <w:r w:rsidRPr="004427EB">
        <w:t>самостоятельной работы обучающегося</w:t>
      </w:r>
      <w:r>
        <w:t xml:space="preserve"> </w:t>
      </w:r>
      <w:r w:rsidR="00AE4EF1">
        <w:t>6</w:t>
      </w:r>
      <w:r>
        <w:t xml:space="preserve"> </w:t>
      </w:r>
      <w:r w:rsidRPr="004427EB">
        <w:t>час</w:t>
      </w:r>
      <w:r w:rsidR="00AE4EF1">
        <w:t>ов</w:t>
      </w: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6414AB" w:rsidRDefault="006414AB" w:rsidP="00F552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</w:rPr>
      </w:pPr>
    </w:p>
    <w:p w:rsidR="00DF27D7" w:rsidRDefault="00DF27D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lastRenderedPageBreak/>
        <w:t>2. СТРУКТУРА И СОДЕРЖАНИЕ ДИСЦИПЛИНЫ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p w:rsidR="004B46F6" w:rsidRDefault="004B46F6" w:rsidP="004B46F6">
      <w:pPr>
        <w:suppressAutoHyphens/>
        <w:spacing w:line="360" w:lineRule="auto"/>
        <w:rPr>
          <w:b/>
        </w:rPr>
      </w:pPr>
      <w:r w:rsidRPr="00747563">
        <w:rPr>
          <w:b/>
        </w:rPr>
        <w:t>2.1</w:t>
      </w:r>
      <w:r>
        <w:rPr>
          <w:b/>
        </w:rPr>
        <w:t>.</w:t>
      </w:r>
      <w:r w:rsidRPr="00747563">
        <w:rPr>
          <w:b/>
        </w:rPr>
        <w:t xml:space="preserve"> Объем дисциплины и виды учебной работы</w:t>
      </w:r>
    </w:p>
    <w:p w:rsidR="004B46F6" w:rsidRPr="00747563" w:rsidRDefault="004B46F6" w:rsidP="004B46F6">
      <w:pPr>
        <w:suppressAutoHyphens/>
        <w:spacing w:line="360" w:lineRule="auto"/>
        <w:rPr>
          <w:b/>
        </w:rPr>
      </w:pPr>
    </w:p>
    <w:tbl>
      <w:tblPr>
        <w:tblW w:w="3740" w:type="pct"/>
        <w:tblInd w:w="2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1"/>
        <w:gridCol w:w="2410"/>
      </w:tblGrid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</w:rPr>
            </w:pPr>
            <w:r w:rsidRPr="00747563">
              <w:rPr>
                <w:b/>
              </w:rPr>
              <w:t>Вид учебной работы</w:t>
            </w:r>
          </w:p>
        </w:tc>
        <w:tc>
          <w:tcPr>
            <w:tcW w:w="1635" w:type="pct"/>
            <w:vAlign w:val="center"/>
          </w:tcPr>
          <w:p w:rsidR="004B46F6" w:rsidRPr="00747563" w:rsidRDefault="004B46F6" w:rsidP="00AE1B07">
            <w:pPr>
              <w:suppressAutoHyphens/>
              <w:spacing w:line="360" w:lineRule="auto"/>
              <w:jc w:val="center"/>
              <w:rPr>
                <w:b/>
                <w:iCs/>
              </w:rPr>
            </w:pPr>
            <w:r w:rsidRPr="00747563">
              <w:rPr>
                <w:b/>
                <w:iCs/>
              </w:rPr>
              <w:t>Объем часов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DA03C3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 xml:space="preserve">Объем </w:t>
            </w:r>
            <w:r w:rsidR="00D54471">
              <w:rPr>
                <w:b/>
              </w:rPr>
              <w:t>учебн</w:t>
            </w:r>
            <w:r>
              <w:rPr>
                <w:b/>
              </w:rPr>
              <w:t>ой</w:t>
            </w:r>
            <w:r w:rsidR="00D54471">
              <w:rPr>
                <w:b/>
              </w:rPr>
              <w:t xml:space="preserve"> нагрузк</w:t>
            </w:r>
            <w:r>
              <w:rPr>
                <w:b/>
              </w:rPr>
              <w:t>и</w:t>
            </w:r>
            <w:r w:rsidR="00D54471">
              <w:rPr>
                <w:b/>
              </w:rPr>
              <w:t xml:space="preserve"> (всего)</w:t>
            </w:r>
          </w:p>
        </w:tc>
        <w:tc>
          <w:tcPr>
            <w:tcW w:w="1635" w:type="pct"/>
            <w:vAlign w:val="center"/>
          </w:tcPr>
          <w:p w:rsidR="004B46F6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146</w:t>
            </w:r>
          </w:p>
        </w:tc>
      </w:tr>
      <w:tr w:rsidR="00D54471" w:rsidRPr="00747563" w:rsidTr="000F14DA">
        <w:trPr>
          <w:trHeight w:val="490"/>
        </w:trPr>
        <w:tc>
          <w:tcPr>
            <w:tcW w:w="3365" w:type="pct"/>
            <w:vAlign w:val="center"/>
          </w:tcPr>
          <w:p w:rsidR="00D54471" w:rsidRDefault="00D54471" w:rsidP="00443BCC">
            <w:pPr>
              <w:suppressAutoHyphens/>
              <w:spacing w:line="360" w:lineRule="auto"/>
              <w:rPr>
                <w:b/>
              </w:rPr>
            </w:pPr>
            <w:r>
              <w:rPr>
                <w:b/>
              </w:rPr>
              <w:t>Обязательная аудиторная нагрузка (всего)</w:t>
            </w:r>
          </w:p>
        </w:tc>
        <w:tc>
          <w:tcPr>
            <w:tcW w:w="1635" w:type="pct"/>
            <w:vAlign w:val="center"/>
          </w:tcPr>
          <w:p w:rsidR="00D54471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140</w:t>
            </w:r>
          </w:p>
        </w:tc>
      </w:tr>
      <w:tr w:rsidR="004B46F6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  <w:rPr>
                <w:iCs/>
              </w:rPr>
            </w:pPr>
            <w:r w:rsidRPr="008B0050">
              <w:t>в том числе: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теоретическое обучение</w:t>
            </w:r>
          </w:p>
        </w:tc>
        <w:tc>
          <w:tcPr>
            <w:tcW w:w="1635" w:type="pct"/>
            <w:vAlign w:val="center"/>
          </w:tcPr>
          <w:p w:rsidR="004B46F6" w:rsidRPr="008B0050" w:rsidRDefault="000B7CCF" w:rsidP="00443BCC">
            <w:pPr>
              <w:suppressAutoHyphens/>
              <w:spacing w:line="360" w:lineRule="auto"/>
              <w:jc w:val="center"/>
              <w:rPr>
                <w:iCs/>
              </w:rPr>
            </w:pPr>
            <w:r>
              <w:rPr>
                <w:iCs/>
              </w:rPr>
              <w:t>30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практические занятия</w:t>
            </w:r>
          </w:p>
        </w:tc>
        <w:tc>
          <w:tcPr>
            <w:tcW w:w="1635" w:type="pct"/>
            <w:vAlign w:val="center"/>
          </w:tcPr>
          <w:p w:rsidR="004B46F6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110</w:t>
            </w:r>
          </w:p>
        </w:tc>
      </w:tr>
      <w:tr w:rsidR="004B46F6" w:rsidRPr="00747563" w:rsidTr="000F14DA">
        <w:trPr>
          <w:trHeight w:val="490"/>
        </w:trPr>
        <w:tc>
          <w:tcPr>
            <w:tcW w:w="3365" w:type="pct"/>
            <w:vAlign w:val="center"/>
          </w:tcPr>
          <w:p w:rsidR="004B46F6" w:rsidRPr="008B0050" w:rsidRDefault="004B46F6" w:rsidP="00443BCC">
            <w:pPr>
              <w:suppressAutoHyphens/>
              <w:spacing w:line="360" w:lineRule="auto"/>
            </w:pPr>
            <w:r w:rsidRPr="008B0050">
              <w:t>Самостоятельная работа</w:t>
            </w:r>
          </w:p>
        </w:tc>
        <w:tc>
          <w:tcPr>
            <w:tcW w:w="1635" w:type="pct"/>
            <w:vAlign w:val="center"/>
          </w:tcPr>
          <w:p w:rsidR="004B46F6" w:rsidRPr="00D16B9A" w:rsidRDefault="00D16B9A" w:rsidP="00443BCC">
            <w:pPr>
              <w:suppressAutoHyphens/>
              <w:spacing w:line="360" w:lineRule="auto"/>
              <w:jc w:val="center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6</w:t>
            </w:r>
          </w:p>
        </w:tc>
      </w:tr>
      <w:tr w:rsidR="00D54471" w:rsidRPr="00747563" w:rsidTr="000F14DA">
        <w:trPr>
          <w:trHeight w:val="490"/>
        </w:trPr>
        <w:tc>
          <w:tcPr>
            <w:tcW w:w="5000" w:type="pct"/>
            <w:gridSpan w:val="2"/>
            <w:vAlign w:val="center"/>
          </w:tcPr>
          <w:p w:rsidR="00D54471" w:rsidRPr="008B0050" w:rsidRDefault="00D54471" w:rsidP="000F14DA">
            <w:pPr>
              <w:suppressAutoHyphens/>
              <w:spacing w:line="360" w:lineRule="auto"/>
            </w:pPr>
            <w:r w:rsidRPr="008B0050">
              <w:rPr>
                <w:iCs/>
              </w:rPr>
              <w:t xml:space="preserve">Промежуточная аттестация в форме </w:t>
            </w:r>
            <w:r w:rsidR="000F14DA">
              <w:rPr>
                <w:iCs/>
              </w:rPr>
              <w:t>дифференцированного зачета</w:t>
            </w:r>
          </w:p>
        </w:tc>
      </w:tr>
    </w:tbl>
    <w:p w:rsidR="004B46F6" w:rsidRPr="00747563" w:rsidRDefault="004B46F6" w:rsidP="004B46F6">
      <w:pPr>
        <w:spacing w:line="360" w:lineRule="auto"/>
        <w:rPr>
          <w:b/>
          <w:i/>
        </w:rPr>
        <w:sectPr w:rsidR="004B46F6" w:rsidRPr="00747563" w:rsidSect="00443BCC">
          <w:pgSz w:w="11906" w:h="16838"/>
          <w:pgMar w:top="1134" w:right="567" w:bottom="1134" w:left="1701" w:header="709" w:footer="709" w:gutter="0"/>
          <w:cols w:space="720"/>
          <w:docGrid w:linePitch="299"/>
        </w:sectPr>
      </w:pPr>
    </w:p>
    <w:p w:rsidR="00A11AF6" w:rsidRPr="008B0050" w:rsidRDefault="004B46F6" w:rsidP="008B0050">
      <w:pPr>
        <w:spacing w:line="360" w:lineRule="auto"/>
        <w:rPr>
          <w:b/>
        </w:rPr>
      </w:pPr>
      <w:r w:rsidRPr="00747563">
        <w:rPr>
          <w:b/>
        </w:rPr>
        <w:lastRenderedPageBreak/>
        <w:t>2.2</w:t>
      </w:r>
      <w:r>
        <w:rPr>
          <w:b/>
        </w:rPr>
        <w:t>.</w:t>
      </w:r>
      <w:r w:rsidRPr="00747563">
        <w:rPr>
          <w:b/>
        </w:rPr>
        <w:t xml:space="preserve"> Тематический план и содержание учебной </w:t>
      </w:r>
      <w:r w:rsidRPr="008B0050">
        <w:rPr>
          <w:b/>
        </w:rPr>
        <w:t xml:space="preserve">дисциплины </w:t>
      </w:r>
      <w:r w:rsidR="008B0050" w:rsidRPr="008B0050">
        <w:rPr>
          <w:b/>
        </w:rPr>
        <w:t>«Информационные технологии</w:t>
      </w:r>
      <w:r w:rsidR="00DF27D7" w:rsidRPr="00DF27D7">
        <w:rPr>
          <w:b/>
        </w:rPr>
        <w:t>»</w:t>
      </w:r>
    </w:p>
    <w:tbl>
      <w:tblPr>
        <w:tblW w:w="1445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9639"/>
        <w:gridCol w:w="1276"/>
        <w:gridCol w:w="1276"/>
      </w:tblGrid>
      <w:tr w:rsidR="00EF6371" w:rsidRPr="00060171" w:rsidTr="00AE4EF1">
        <w:trPr>
          <w:trHeight w:hRule="exact" w:val="736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Содержание учебного материала</w:t>
            </w:r>
            <w:r>
              <w:rPr>
                <w:b/>
                <w:bCs/>
              </w:rPr>
              <w:t>, лабораторные работы и практические занятия, самостоятельная работа обучающихся, курсовая работа (проект)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AE1B0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Объём в часах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усвоения</w:t>
            </w:r>
          </w:p>
        </w:tc>
      </w:tr>
      <w:tr w:rsidR="00EF6371" w:rsidRPr="00060171" w:rsidTr="00AE4EF1">
        <w:trPr>
          <w:trHeight w:hRule="exact" w:val="670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</w:pPr>
            <w:r w:rsidRPr="00060171">
              <w:rPr>
                <w:b/>
                <w:bCs/>
              </w:rPr>
              <w:t>Раздел 1. Информация и информационные технологии. Виды программного обеспечения. Технология работы с операционными системами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shd w:val="clear" w:color="auto" w:fill="FFFFFF"/>
              <w:jc w:val="center"/>
              <w:rPr>
                <w:b/>
                <w:i/>
              </w:rPr>
            </w:pPr>
            <w:r w:rsidRPr="00060171">
              <w:rPr>
                <w:b/>
                <w:i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359"/>
        </w:trPr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1.1. </w:t>
            </w:r>
            <w:r w:rsidRPr="00060171">
              <w:rPr>
                <w:bCs/>
              </w:rPr>
              <w:t>Информация и информационные технологии.</w:t>
            </w: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93208E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93208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1564"/>
        </w:trPr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060171">
              <w:rPr>
                <w:bCs/>
              </w:rPr>
              <w:t xml:space="preserve">Понятие об информационных системах и информационных технологиях, структура и практические примеры. 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2.</w:t>
            </w:r>
            <w:r w:rsidRPr="00060171">
              <w:rPr>
                <w:bCs/>
              </w:rPr>
              <w:t xml:space="preserve">Виды информационных систем на производстве, в науке, образовании. Информация, ее виды и свойства, методы кодирования.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3.</w:t>
            </w:r>
            <w:r w:rsidRPr="00060171">
              <w:rPr>
                <w:bCs/>
              </w:rPr>
              <w:t xml:space="preserve">Способы обработки, передачи и хранения данных.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EF6371" w:rsidRDefault="00EF6371" w:rsidP="00EF6371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27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1.2 </w:t>
            </w:r>
            <w:r w:rsidRPr="00060171">
              <w:rPr>
                <w:bCs/>
              </w:rPr>
              <w:t>Виды программного обеспечения. Технология работы с операционными системами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AE4EF1">
        <w:trPr>
          <w:trHeight w:hRule="exact" w:val="206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4.</w:t>
            </w:r>
            <w:r w:rsidRPr="00060171">
              <w:rPr>
                <w:bCs/>
              </w:rPr>
              <w:t>Виды программного обеспечения. Системное ПО, функции операционных систем, сервисное ПО, вирусы и антивирусы. Классификация прикладных программ.</w:t>
            </w:r>
          </w:p>
          <w:p w:rsidR="00EF6371" w:rsidRDefault="00EF6371" w:rsidP="000B7CCF">
            <w:pPr>
              <w:shd w:val="clear" w:color="auto" w:fill="FFFFFF"/>
              <w:rPr>
                <w:bCs/>
              </w:rPr>
            </w:pPr>
            <w:r>
              <w:rPr>
                <w:bCs/>
              </w:rPr>
              <w:t>5.</w:t>
            </w:r>
            <w:r w:rsidRPr="00060171">
              <w:rPr>
                <w:bCs/>
              </w:rPr>
              <w:t xml:space="preserve"> Технология работы с операционными системами семейства </w:t>
            </w:r>
            <w:proofErr w:type="spellStart"/>
            <w:r w:rsidRPr="00060171">
              <w:rPr>
                <w:bCs/>
              </w:rPr>
              <w:t>Windows</w:t>
            </w:r>
            <w:proofErr w:type="spellEnd"/>
            <w:r w:rsidRPr="00060171">
              <w:rPr>
                <w:bCs/>
              </w:rPr>
              <w:t xml:space="preserve">, </w:t>
            </w:r>
            <w:proofErr w:type="spellStart"/>
            <w:r w:rsidRPr="00060171">
              <w:rPr>
                <w:bCs/>
              </w:rPr>
              <w:t>Linux</w:t>
            </w:r>
            <w:proofErr w:type="spellEnd"/>
            <w:r w:rsidRPr="00060171">
              <w:rPr>
                <w:bCs/>
              </w:rPr>
              <w:t xml:space="preserve">. Назначение, состав и загрузка ОС. </w:t>
            </w:r>
          </w:p>
          <w:p w:rsidR="00EF6371" w:rsidRPr="00060171" w:rsidRDefault="00EF6371" w:rsidP="000B7CCF">
            <w:pPr>
              <w:shd w:val="clear" w:color="auto" w:fill="FFFFFF"/>
            </w:pPr>
            <w:r>
              <w:rPr>
                <w:bCs/>
              </w:rPr>
              <w:t>6.</w:t>
            </w:r>
            <w:r w:rsidRPr="00060171">
              <w:rPr>
                <w:bCs/>
              </w:rPr>
              <w:t>Понятие окна. Структура и назначение элементов окна. Рабочий стол. Системное меню. Запуск программ. Система помощи (справка). Диалоговые окна. Файловая система (файл, имя файла, каталога, папки, имена дисков, путь к файлу).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Default="00EF6371" w:rsidP="000B7CCF">
            <w:pPr>
              <w:shd w:val="clear" w:color="auto" w:fill="FFFFFF"/>
              <w:jc w:val="center"/>
            </w:pPr>
          </w:p>
          <w:p w:rsidR="00EF6371" w:rsidRDefault="00EF6371" w:rsidP="000B7CCF">
            <w:pPr>
              <w:shd w:val="clear" w:color="auto" w:fill="FFFFFF"/>
              <w:jc w:val="center"/>
            </w:pPr>
            <w:r>
              <w:t>2</w:t>
            </w:r>
          </w:p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828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>7. Практическ</w:t>
            </w:r>
            <w:r w:rsidR="00D82A52">
              <w:rPr>
                <w:b/>
                <w:bCs/>
                <w:i/>
              </w:rPr>
              <w:t xml:space="preserve">ое занятие </w:t>
            </w:r>
            <w:r>
              <w:rPr>
                <w:b/>
                <w:bCs/>
                <w:i/>
              </w:rPr>
              <w:t>на тему: «</w:t>
            </w:r>
            <w:r w:rsidRPr="00060171">
              <w:rPr>
                <w:bCs/>
              </w:rPr>
              <w:t>Запуск программ. Система помощи (справка). Диалоговые окна. Файловая система (файл, имя файла, каталога, пап</w:t>
            </w:r>
            <w:r>
              <w:rPr>
                <w:bCs/>
              </w:rPr>
              <w:t>ки, имена дисков, путь к файлу)</w:t>
            </w:r>
            <w:r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F6371" w:rsidRPr="00EF6371" w:rsidRDefault="00EF6371" w:rsidP="001B342D">
            <w:r w:rsidRPr="00EF6371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40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  <w:r w:rsidRPr="00060171">
              <w:rPr>
                <w:b/>
                <w:bCs/>
              </w:rPr>
              <w:t>Раздел 2. Технологии обработки текстовой и числовой информации.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01131" w:rsidP="000B7CCF">
            <w:pPr>
              <w:shd w:val="clear" w:color="auto" w:fill="FFFFFF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D22DD4">
              <w:rPr>
                <w:b/>
                <w:i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36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2.1. </w:t>
            </w:r>
            <w:r w:rsidRPr="00060171">
              <w:rPr>
                <w:bCs/>
              </w:rPr>
              <w:t>Технология обработки текстовой информации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Cs/>
              </w:rPr>
            </w:pPr>
          </w:p>
        </w:tc>
      </w:tr>
      <w:tr w:rsidR="00EF6371" w:rsidRPr="00060171" w:rsidTr="00AE4EF1">
        <w:trPr>
          <w:trHeight w:hRule="exact" w:val="1187"/>
        </w:trPr>
        <w:tc>
          <w:tcPr>
            <w:tcW w:w="22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82A52" w:rsidRDefault="00EF6371" w:rsidP="000B7CCF">
            <w:pPr>
              <w:shd w:val="clear" w:color="auto" w:fill="FFFFFF"/>
            </w:pPr>
            <w:r>
              <w:t>8.</w:t>
            </w:r>
            <w:r w:rsidRPr="00060171">
              <w:t xml:space="preserve">Возможности текстового процессора. Основные элементы экрана. Создание и сохранение документа. </w:t>
            </w:r>
          </w:p>
          <w:p w:rsidR="00EF6371" w:rsidRPr="00060171" w:rsidRDefault="00D82A52" w:rsidP="000B7CCF">
            <w:pPr>
              <w:shd w:val="clear" w:color="auto" w:fill="FFFFFF"/>
            </w:pPr>
            <w:r>
              <w:t>9.</w:t>
            </w:r>
            <w:r w:rsidR="00EF6371" w:rsidRPr="00060171">
              <w:t>Редактирование документа: копирование и перемещение фрагментов в пределах одного документа, и в другой документ и их удаление. Выделение фрагментов текста.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82A52" w:rsidP="000B7CCF">
            <w:pPr>
              <w:shd w:val="clear" w:color="auto" w:fill="FFFFFF"/>
            </w:pPr>
            <w:r>
              <w:t>2</w:t>
            </w:r>
          </w:p>
          <w:p w:rsidR="00D82A52" w:rsidRDefault="00D82A52" w:rsidP="000B7CCF">
            <w:pPr>
              <w:shd w:val="clear" w:color="auto" w:fill="FFFFFF"/>
            </w:pPr>
          </w:p>
          <w:p w:rsidR="00D82A52" w:rsidRPr="00060171" w:rsidRDefault="00D82A52" w:rsidP="000B7CCF">
            <w:pPr>
              <w:shd w:val="clear" w:color="auto" w:fill="FFFFFF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  <w:p w:rsidR="00D82A52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402"/>
        </w:trPr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/>
        </w:tc>
        <w:tc>
          <w:tcPr>
            <w:tcW w:w="963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22DD4" w:rsidP="00D82A52">
            <w:pPr>
              <w:rPr>
                <w:b/>
                <w:i/>
              </w:rPr>
            </w:pPr>
            <w:r>
              <w:rPr>
                <w:b/>
                <w:bCs/>
                <w:i/>
              </w:rPr>
              <w:t xml:space="preserve">10. </w:t>
            </w:r>
            <w:r w:rsidR="00D82A52">
              <w:rPr>
                <w:b/>
                <w:bCs/>
                <w:i/>
              </w:rPr>
              <w:t>Практическое занятие на тему: «</w:t>
            </w:r>
            <w:r w:rsidR="00D82A52" w:rsidRPr="00060171">
              <w:t>Редактирование документа</w:t>
            </w:r>
            <w:r w:rsidR="00D82A52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D82A52" w:rsidRDefault="00D82A52" w:rsidP="00D82A52">
            <w:r w:rsidRPr="00D82A5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82A52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4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2.2. </w:t>
            </w:r>
            <w:r w:rsidRPr="00060171">
              <w:t xml:space="preserve">Текстовый </w:t>
            </w:r>
            <w:r w:rsidRPr="00060171">
              <w:lastRenderedPageBreak/>
              <w:t xml:space="preserve">процессор </w:t>
            </w:r>
            <w:proofErr w:type="spellStart"/>
            <w:r w:rsidRPr="00060171">
              <w:t>MicrosoftWord</w:t>
            </w:r>
            <w:proofErr w:type="spellEnd"/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93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D22DD4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1</w:t>
            </w:r>
            <w:r w:rsidR="00D22DD4">
              <w:t>1</w:t>
            </w:r>
            <w:r>
              <w:t>.</w:t>
            </w:r>
            <w:r w:rsidR="00EF6371" w:rsidRPr="00060171">
              <w:t>Установка параметров страниц и разбиение текста на страницы. Поиск и замена текста и формата. Установка параметров страницы и разбиение текста на страницы. Колонтитулы. Предварительный просмотр. Установка параметров печати. Вывод документа на печать.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88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1</w:t>
            </w:r>
            <w:r w:rsidR="00D22DD4">
              <w:t>2</w:t>
            </w:r>
            <w:r>
              <w:t>.</w:t>
            </w:r>
            <w:r w:rsidR="00EF6371" w:rsidRPr="00060171">
              <w:t>Вставка в документ рисунков, формул, диаграмм и таблиц, созданных в других режимах или другими программами. Редактирование, копирование и перемещение вставленных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569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D82A52" w:rsidRDefault="00D82A52" w:rsidP="00D22DD4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1</w:t>
            </w:r>
            <w:r w:rsidR="00D22DD4">
              <w:rPr>
                <w:bCs/>
              </w:rPr>
              <w:t>3</w:t>
            </w:r>
            <w:r>
              <w:rPr>
                <w:bCs/>
              </w:rPr>
              <w:t xml:space="preserve">. </w:t>
            </w:r>
            <w:r w:rsidR="00EF6371" w:rsidRPr="00D82A52">
              <w:rPr>
                <w:bCs/>
              </w:rPr>
              <w:t xml:space="preserve">Вставка объектов в </w:t>
            </w:r>
            <w:proofErr w:type="spellStart"/>
            <w:r w:rsidR="00EF6371" w:rsidRPr="00D82A52">
              <w:rPr>
                <w:bCs/>
              </w:rPr>
              <w:t>MicrosoftWord</w:t>
            </w:r>
            <w:proofErr w:type="spellEnd"/>
            <w:r w:rsidR="00EF6371" w:rsidRPr="00D82A52">
              <w:rPr>
                <w:bCs/>
              </w:rPr>
              <w:t xml:space="preserve">. </w:t>
            </w:r>
            <w:r w:rsidR="00EF6371" w:rsidRPr="00060171">
              <w:t>Внедрение и связывание документов других приложений.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</w:tr>
      <w:tr w:rsidR="00EF6371" w:rsidRPr="00060171" w:rsidTr="00AE4EF1">
        <w:trPr>
          <w:trHeight w:hRule="exact" w:val="2858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856C5" w:rsidRPr="008E6FBE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4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Создание текстового документа «Бизнес-план» по теме (на выбор). Описание основных задач организации. К набранному тексту использовать:</w:t>
            </w:r>
            <w:r w:rsidR="00AE4EF1">
              <w:rPr>
                <w:b/>
                <w:bCs/>
                <w:i/>
              </w:rPr>
              <w:t xml:space="preserve"> </w:t>
            </w:r>
            <w:r w:rsidR="004856C5" w:rsidRPr="008E6FBE">
              <w:rPr>
                <w:b/>
                <w:bCs/>
                <w:i/>
              </w:rPr>
              <w:t xml:space="preserve">основные элементы </w:t>
            </w:r>
            <w:r w:rsidR="004856C5" w:rsidRPr="008E6FBE">
              <w:rPr>
                <w:b/>
                <w:bCs/>
                <w:i/>
                <w:lang w:val="en-US"/>
              </w:rPr>
              <w:t>MSWORD</w:t>
            </w:r>
            <w:r w:rsidR="004856C5" w:rsidRPr="008E6FBE">
              <w:rPr>
                <w:b/>
                <w:bCs/>
                <w:i/>
              </w:rPr>
              <w:t xml:space="preserve"> (вставка таблицы, диаграммы, СМАРТ АРТ, нумерованные маркированные списки</w:t>
            </w:r>
            <w:r w:rsidR="008E6FBE" w:rsidRPr="008E6FBE">
              <w:rPr>
                <w:b/>
                <w:bCs/>
                <w:i/>
              </w:rPr>
              <w:t>, формулы</w:t>
            </w:r>
            <w:r w:rsidR="004856C5" w:rsidRPr="008E6FBE">
              <w:rPr>
                <w:b/>
                <w:bCs/>
                <w:i/>
              </w:rPr>
              <w:t>)</w:t>
            </w:r>
            <w:r w:rsidR="008E6FBE">
              <w:rPr>
                <w:b/>
                <w:bCs/>
                <w:i/>
              </w:rPr>
              <w:t>.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5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Форматирование и редактирование текста в документе «Бизнес-план». </w:t>
            </w:r>
          </w:p>
          <w:p w:rsidR="00D82A52" w:rsidRDefault="00D82A52" w:rsidP="000B7CCF">
            <w:pPr>
              <w:rPr>
                <w:b/>
                <w:bCs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6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4856C5" w:rsidRPr="008E6FBE">
              <w:rPr>
                <w:b/>
                <w:bCs/>
                <w:i/>
              </w:rPr>
              <w:t xml:space="preserve"> Разработка и форматирование осно</w:t>
            </w:r>
            <w:r w:rsidR="008E6FBE" w:rsidRPr="008E6FBE">
              <w:rPr>
                <w:b/>
                <w:bCs/>
                <w:i/>
              </w:rPr>
              <w:t>вных д</w:t>
            </w:r>
            <w:r w:rsidR="004856C5" w:rsidRPr="008E6FBE">
              <w:rPr>
                <w:b/>
                <w:bCs/>
                <w:i/>
              </w:rPr>
              <w:t>окументов организации/предприятия</w:t>
            </w:r>
            <w:r w:rsidR="008E6FBE" w:rsidRPr="008E6FBE">
              <w:rPr>
                <w:b/>
                <w:bCs/>
                <w:i/>
              </w:rPr>
              <w:t>.</w:t>
            </w:r>
          </w:p>
          <w:p w:rsidR="00D82A52" w:rsidRPr="00060171" w:rsidRDefault="00D82A52" w:rsidP="00D22DD4">
            <w:pPr>
              <w:rPr>
                <w:b/>
                <w:i/>
              </w:rPr>
            </w:pPr>
            <w:r w:rsidRPr="008E6FBE">
              <w:rPr>
                <w:b/>
                <w:bCs/>
                <w:i/>
              </w:rPr>
              <w:t>1</w:t>
            </w:r>
            <w:r w:rsidR="00D22DD4" w:rsidRPr="008E6FBE">
              <w:rPr>
                <w:b/>
                <w:bCs/>
                <w:i/>
              </w:rPr>
              <w:t>7</w:t>
            </w:r>
            <w:r w:rsidRPr="008E6FBE">
              <w:rPr>
                <w:b/>
                <w:bCs/>
                <w:i/>
              </w:rPr>
              <w:t>.</w:t>
            </w:r>
            <w:r w:rsidR="00AB0080" w:rsidRPr="008E6FBE">
              <w:rPr>
                <w:b/>
                <w:bCs/>
                <w:i/>
              </w:rPr>
              <w:t xml:space="preserve"> Практическое занятие на тему:</w:t>
            </w:r>
            <w:r w:rsidR="008E6FBE" w:rsidRPr="008E6FBE">
              <w:rPr>
                <w:b/>
                <w:bCs/>
                <w:i/>
              </w:rPr>
              <w:t xml:space="preserve"> разметка</w:t>
            </w:r>
            <w:r w:rsidR="008E6FBE">
              <w:rPr>
                <w:b/>
                <w:bCs/>
                <w:i/>
              </w:rPr>
              <w:t xml:space="preserve"> текстового документа, выравнивание, отступы, междустрочный интервал, линейка, ориентация документа.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EF6371" w:rsidRPr="00C01131" w:rsidRDefault="00D82A52" w:rsidP="00C01131">
            <w:r w:rsidRPr="00C01131">
              <w:t>2</w:t>
            </w:r>
          </w:p>
          <w:p w:rsidR="00D110DB" w:rsidRDefault="00D110DB" w:rsidP="00C01131"/>
          <w:p w:rsidR="00D110DB" w:rsidRDefault="00D110DB" w:rsidP="00C01131"/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110DB" w:rsidRDefault="00D110DB" w:rsidP="00C01131"/>
          <w:p w:rsidR="00D82A52" w:rsidRPr="00C01131" w:rsidRDefault="00D82A52" w:rsidP="00C01131">
            <w:r w:rsidRPr="00C01131">
              <w:t>2</w:t>
            </w:r>
          </w:p>
          <w:p w:rsidR="00D82A52" w:rsidRPr="00C01131" w:rsidRDefault="00D82A52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680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обучающихся </w:t>
            </w:r>
            <w:r w:rsidR="00430288">
              <w:rPr>
                <w:b/>
                <w:bCs/>
                <w:i/>
              </w:rPr>
              <w:t xml:space="preserve">на тему: «Создание </w:t>
            </w:r>
            <w:r w:rsidR="005C1676">
              <w:rPr>
                <w:b/>
                <w:bCs/>
                <w:i/>
              </w:rPr>
              <w:t>буклета на тему ЯЗЫКИ ПРОГРАММИРОВАНИЯ</w:t>
            </w:r>
            <w:r w:rsidR="00430288">
              <w:rPr>
                <w:b/>
                <w:bCs/>
                <w:i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B23D7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23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EF6371" w:rsidP="005C1676">
            <w:pPr>
              <w:shd w:val="clear" w:color="auto" w:fill="FFFFFF"/>
            </w:pPr>
            <w:r w:rsidRPr="00060171">
              <w:rPr>
                <w:b/>
                <w:bCs/>
              </w:rPr>
              <w:t xml:space="preserve">Тема 2.3. </w:t>
            </w:r>
            <w:r w:rsidRPr="005C1676">
              <w:t xml:space="preserve">Технология обработки числовой </w:t>
            </w:r>
            <w:r w:rsidRPr="005C1676">
              <w:lastRenderedPageBreak/>
              <w:t>информации.</w:t>
            </w:r>
          </w:p>
          <w:p w:rsidR="00CF5AE5" w:rsidRPr="00060171" w:rsidRDefault="00CF5AE5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EF6371" w:rsidRPr="00060171" w:rsidTr="00AE4EF1">
        <w:trPr>
          <w:trHeight w:hRule="exact" w:val="680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5C1676" w:rsidP="001B342D">
            <w:pPr>
              <w:rPr>
                <w:color w:val="000000"/>
              </w:rPr>
            </w:pPr>
            <w:r>
              <w:t>1</w:t>
            </w:r>
            <w:r w:rsidR="00D22DD4">
              <w:t>8</w:t>
            </w:r>
            <w:r>
              <w:t>.</w:t>
            </w:r>
            <w:r w:rsidRPr="005748D2">
              <w:rPr>
                <w:color w:val="000000"/>
              </w:rPr>
              <w:t xml:space="preserve"> Возможности системы электронных таблиц. Расчет показателей, применение стандартных функций, </w:t>
            </w:r>
            <w:r>
              <w:rPr>
                <w:color w:val="000000"/>
              </w:rPr>
              <w:t>с</w:t>
            </w:r>
            <w:r w:rsidRPr="005748D2">
              <w:rPr>
                <w:color w:val="000000"/>
              </w:rPr>
              <w:t>оздание вычисляемых условий.</w:t>
            </w:r>
            <w:r w:rsidR="001B342D">
              <w:rPr>
                <w:color w:val="000000"/>
              </w:rPr>
              <w:t xml:space="preserve"> Фильтрация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C1676" w:rsidRPr="00060171" w:rsidRDefault="005C1676" w:rsidP="00AE4EF1">
            <w:pPr>
              <w:shd w:val="clear" w:color="auto" w:fill="FFFFFF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5C1676" w:rsidRDefault="0086498A" w:rsidP="005C1676">
            <w:r>
              <w:t>1</w:t>
            </w:r>
          </w:p>
        </w:tc>
      </w:tr>
      <w:tr w:rsidR="0086498A" w:rsidRPr="00060171" w:rsidTr="00AE4EF1">
        <w:trPr>
          <w:trHeight w:hRule="exact" w:val="3657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060171" w:rsidRDefault="0086498A" w:rsidP="005C1676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19</w:t>
            </w:r>
            <w:r w:rsidR="0086498A">
              <w:rPr>
                <w:b/>
                <w:bCs/>
                <w:i/>
              </w:rPr>
              <w:t>.Практическое занятие на тему: «</w:t>
            </w:r>
            <w:r w:rsidR="0086498A" w:rsidRPr="005748D2">
              <w:rPr>
                <w:color w:val="000000"/>
              </w:rPr>
              <w:t>Проектирование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заполнение табличного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документа.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Создание</w:t>
            </w:r>
            <w:r w:rsidR="00AE4EF1">
              <w:rPr>
                <w:color w:val="000000"/>
              </w:rPr>
              <w:t xml:space="preserve"> </w:t>
            </w:r>
            <w:r w:rsidR="0086498A" w:rsidRPr="005748D2">
              <w:rPr>
                <w:color w:val="000000"/>
              </w:rPr>
              <w:t>и копирование формул, применение стандартных функци</w:t>
            </w:r>
            <w:r w:rsidR="0086498A">
              <w:rPr>
                <w:color w:val="000000"/>
              </w:rPr>
              <w:t>й, создание вычисляемых условий</w:t>
            </w:r>
            <w:r w:rsidR="0086498A">
              <w:rPr>
                <w:b/>
                <w:bCs/>
                <w:i/>
              </w:rPr>
              <w:t>»</w:t>
            </w:r>
          </w:p>
          <w:p w:rsidR="0086498A" w:rsidRDefault="00DC2FB6" w:rsidP="0086498A">
            <w:r>
              <w:rPr>
                <w:b/>
                <w:bCs/>
                <w:i/>
              </w:rPr>
              <w:t>20</w:t>
            </w:r>
            <w:r w:rsidR="0086498A">
              <w:rPr>
                <w:b/>
                <w:bCs/>
                <w:i/>
              </w:rPr>
              <w:t>.Практическое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5748D2">
              <w:rPr>
                <w:color w:val="000000"/>
              </w:rPr>
              <w:t>Решение зад</w:t>
            </w:r>
            <w:r w:rsidR="00E1744D">
              <w:rPr>
                <w:color w:val="000000"/>
              </w:rPr>
              <w:t>ач в системе электронных таблиц»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 w:rsidRPr="0086498A">
              <w:rPr>
                <w:b/>
                <w:i/>
              </w:rPr>
              <w:t>2</w:t>
            </w:r>
            <w:r w:rsidR="00DC2FB6">
              <w:rPr>
                <w:b/>
                <w:i/>
              </w:rPr>
              <w:t>1</w:t>
            </w:r>
            <w:r w:rsidRPr="0086498A">
              <w:rPr>
                <w:b/>
                <w:i/>
              </w:rPr>
              <w:t>.</w:t>
            </w:r>
            <w:r>
              <w:rPr>
                <w:b/>
                <w:bCs/>
                <w:i/>
              </w:rPr>
              <w:t>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>
              <w:t>«</w:t>
            </w:r>
            <w:r w:rsidR="00E1744D" w:rsidRPr="00060171">
              <w:t>Обеспечение поиска и фильтрации данных</w:t>
            </w:r>
            <w:r w:rsidR="00E1744D">
              <w:t>» Сортировка. Консолидирование данных»</w:t>
            </w:r>
          </w:p>
          <w:p w:rsidR="0086498A" w:rsidRDefault="0086498A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C2FB6">
              <w:rPr>
                <w:b/>
                <w:bCs/>
                <w:i/>
              </w:rPr>
              <w:t>2</w:t>
            </w:r>
            <w:r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Деловая графика в табличном процессоре.</w:t>
            </w:r>
          </w:p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23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E1744D" w:rsidRPr="005748D2">
              <w:rPr>
                <w:color w:val="000000"/>
              </w:rPr>
              <w:t xml:space="preserve"> Применение функций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табличного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процессора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для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анализа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 Консолидирование</w:t>
            </w:r>
            <w:r w:rsidR="00AE4EF1">
              <w:rPr>
                <w:color w:val="000000"/>
              </w:rPr>
              <w:t xml:space="preserve"> </w:t>
            </w:r>
            <w:r w:rsidR="00E1744D" w:rsidRPr="005748D2">
              <w:rPr>
                <w:color w:val="000000"/>
              </w:rPr>
              <w:t>данных.</w:t>
            </w:r>
          </w:p>
          <w:p w:rsidR="0086498A" w:rsidRDefault="00DC2FB6" w:rsidP="0086498A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24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E696E" w:rsidRDefault="00DC2FB6" w:rsidP="008E696E">
            <w:pPr>
              <w:rPr>
                <w:color w:val="000000"/>
              </w:rPr>
            </w:pPr>
            <w:r>
              <w:rPr>
                <w:b/>
                <w:bCs/>
                <w:i/>
              </w:rPr>
              <w:t>25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 w:rsidRPr="005748D2">
              <w:rPr>
                <w:color w:val="000000"/>
              </w:rPr>
              <w:t>Создание сводных таблиц и промежуточных итогов</w:t>
            </w:r>
          </w:p>
          <w:p w:rsidR="0086498A" w:rsidRDefault="00DC2FB6" w:rsidP="0086498A">
            <w:r>
              <w:rPr>
                <w:b/>
                <w:bCs/>
                <w:i/>
              </w:rPr>
              <w:t>26</w:t>
            </w:r>
            <w:r w:rsidR="0086498A">
              <w:rPr>
                <w:b/>
                <w:bCs/>
                <w:i/>
              </w:rPr>
              <w:t>. Практическое занятие на тему:</w:t>
            </w:r>
            <w:r w:rsidR="009401DE">
              <w:rPr>
                <w:b/>
                <w:bCs/>
                <w:i/>
              </w:rPr>
              <w:t xml:space="preserve"> Итоговая работа «Вычисления в электронных таблицах»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86498A" w:rsidRPr="0086498A" w:rsidRDefault="0086498A" w:rsidP="0086498A">
            <w:r w:rsidRPr="0086498A">
              <w:t>2</w:t>
            </w:r>
          </w:p>
          <w:p w:rsidR="0086498A" w:rsidRPr="0086498A" w:rsidRDefault="0086498A" w:rsidP="0086498A"/>
          <w:p w:rsidR="0086498A" w:rsidRPr="0086498A" w:rsidRDefault="0086498A" w:rsidP="0086498A"/>
          <w:p w:rsidR="0086498A" w:rsidRPr="0086498A" w:rsidRDefault="0086498A" w:rsidP="0086498A">
            <w:r w:rsidRPr="0086498A">
              <w:t>2</w:t>
            </w:r>
          </w:p>
          <w:p w:rsidR="0086498A" w:rsidRPr="0086498A" w:rsidRDefault="00D10CF3" w:rsidP="0086498A">
            <w:r>
              <w:t>2</w:t>
            </w:r>
          </w:p>
          <w:p w:rsidR="0086498A" w:rsidRDefault="0086498A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/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  <w:p w:rsidR="00D10CF3" w:rsidRDefault="00D10CF3" w:rsidP="0086498A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498A" w:rsidRPr="005C1676" w:rsidRDefault="0086498A" w:rsidP="005C1676">
            <w:r>
              <w:t>2</w:t>
            </w:r>
          </w:p>
        </w:tc>
      </w:tr>
      <w:tr w:rsidR="00EF6371" w:rsidRPr="00060171" w:rsidTr="00AE4EF1">
        <w:trPr>
          <w:trHeight w:hRule="exact" w:val="60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E1744D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Самостоятельная работа обучающихся</w:t>
            </w:r>
            <w:r w:rsidR="00AE4EF1">
              <w:rPr>
                <w:b/>
                <w:bCs/>
                <w:i/>
              </w:rPr>
              <w:t xml:space="preserve"> </w:t>
            </w:r>
            <w:r w:rsidR="00E1744D">
              <w:rPr>
                <w:b/>
                <w:bCs/>
                <w:i/>
              </w:rPr>
              <w:t xml:space="preserve">на тему: «Создание кроссворда </w:t>
            </w:r>
            <w:r w:rsidR="009401DE">
              <w:rPr>
                <w:b/>
                <w:bCs/>
                <w:i/>
              </w:rPr>
              <w:t>ОСНОВНЫЕ Э</w:t>
            </w:r>
            <w:r w:rsidR="00E1744D">
              <w:rPr>
                <w:b/>
                <w:bCs/>
                <w:i/>
              </w:rPr>
              <w:t>ЛЕМЕНТЫ ЭЛЕКТРОННОЙ ТАБЛИЦЫ»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82A52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D10CF3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71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rPr>
                <w:i/>
              </w:rPr>
            </w:pPr>
            <w:r w:rsidRPr="00060171">
              <w:rPr>
                <w:b/>
                <w:bCs/>
              </w:rPr>
              <w:t>Раздел 3. Мультимедиа технологии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568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CF5AE5" w:rsidP="000B7CCF">
            <w:pPr>
              <w:shd w:val="clear" w:color="auto" w:fill="FFFFFF"/>
              <w:jc w:val="center"/>
            </w:pPr>
            <w:r w:rsidRPr="00060171">
              <w:rPr>
                <w:b/>
                <w:bCs/>
              </w:rPr>
              <w:t xml:space="preserve">Тема 3.1. </w:t>
            </w:r>
            <w:r w:rsidRPr="00060171">
              <w:rPr>
                <w:bCs/>
              </w:rPr>
              <w:t>Мультимедиа технологии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C2FB6" w:rsidP="000E3E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>
              <w:t>27</w:t>
            </w:r>
            <w:r w:rsidR="000E3EE1">
              <w:t xml:space="preserve">. </w:t>
            </w:r>
            <w:r w:rsidR="00EF6371" w:rsidRPr="00060171">
              <w:t>Мультимедийные</w:t>
            </w:r>
            <w:r w:rsidR="000E3EE1">
              <w:t xml:space="preserve"> программы</w:t>
            </w:r>
            <w:r w:rsidR="00EF6371" w:rsidRPr="00060171">
              <w:t xml:space="preserve">. Способы создания презентации. Проектирование, добавление объектов, настройка и демонстрация презентаций.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0E3EE1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</w:tr>
      <w:tr w:rsidR="00EF6371" w:rsidRPr="00060171" w:rsidTr="00AE4EF1">
        <w:trPr>
          <w:trHeight w:hRule="exact" w:val="337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Default="00D22DD4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DC2FB6">
              <w:rPr>
                <w:b/>
                <w:bCs/>
                <w:i/>
              </w:rPr>
              <w:t>8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29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30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  <w:p w:rsidR="000E3EE1" w:rsidRPr="000E3EE1" w:rsidRDefault="00DC2FB6" w:rsidP="000B7CCF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31</w:t>
            </w:r>
            <w:r w:rsidR="000E3EE1">
              <w:rPr>
                <w:b/>
                <w:bCs/>
                <w:i/>
              </w:rPr>
              <w:t>. Практическое занятие на тему:</w:t>
            </w:r>
            <w:r w:rsidR="000E3EE1" w:rsidRPr="00873C32">
              <w:t xml:space="preserve"> выполнение индивидуального проектного задания по теме:</w:t>
            </w:r>
            <w:r w:rsidR="00AE4EF1">
              <w:t xml:space="preserve"> </w:t>
            </w:r>
            <w:r w:rsidR="000E3EE1" w:rsidRPr="00873C32">
              <w:t>«Технология мультимедиа.</w:t>
            </w:r>
            <w:r w:rsidR="00AE4EF1">
              <w:t xml:space="preserve"> </w:t>
            </w:r>
            <w:r w:rsidR="000E3EE1" w:rsidRPr="00873C32">
              <w:t>Создание</w:t>
            </w:r>
            <w:r w:rsidR="00AE4EF1">
              <w:t xml:space="preserve"> </w:t>
            </w:r>
            <w:r w:rsidR="000E3EE1" w:rsidRPr="00873C32">
              <w:t>мультимедийной компьютерной презентации учебного проекта».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EF637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  <w:p w:rsidR="000E3EE1" w:rsidRPr="00C01131" w:rsidRDefault="000E3EE1" w:rsidP="00C01131"/>
          <w:p w:rsidR="000E3EE1" w:rsidRPr="00C01131" w:rsidRDefault="000E3EE1" w:rsidP="00C01131">
            <w:r w:rsidRPr="00C01131">
              <w:t>2</w:t>
            </w:r>
          </w:p>
          <w:p w:rsidR="000E3EE1" w:rsidRPr="00C01131" w:rsidRDefault="000E3EE1" w:rsidP="00C0113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0E3EE1" w:rsidP="00EF6371">
            <w:pPr>
              <w:shd w:val="clear" w:color="auto" w:fill="FFFFFF"/>
              <w:jc w:val="center"/>
            </w:pPr>
            <w:r>
              <w:t>3</w:t>
            </w:r>
          </w:p>
        </w:tc>
      </w:tr>
      <w:tr w:rsidR="00EF6371" w:rsidRPr="00060171" w:rsidTr="00AE4EF1">
        <w:trPr>
          <w:trHeight w:hRule="exact" w:val="651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>Раздел 4.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Информационные системы. Виды информационных систем. Работа с информационными системами.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Default="005D47DB" w:rsidP="000B7CCF">
            <w:pPr>
              <w:shd w:val="clear" w:color="auto" w:fill="FFFFFF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42</w:t>
            </w:r>
          </w:p>
          <w:p w:rsidR="00EF6371" w:rsidRPr="00060171" w:rsidRDefault="00EF6371" w:rsidP="000B7CCF">
            <w:pPr>
              <w:shd w:val="clear" w:color="auto" w:fill="FFFFFF"/>
              <w:rPr>
                <w:b/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jc w:val="center"/>
            </w:pPr>
          </w:p>
        </w:tc>
      </w:tr>
      <w:tr w:rsidR="00EF6371" w:rsidRPr="00060171" w:rsidTr="00AE4EF1">
        <w:trPr>
          <w:trHeight w:hRule="exact" w:val="299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60171">
              <w:rPr>
                <w:b/>
                <w:bCs/>
              </w:rPr>
              <w:t xml:space="preserve">Тема 4.1 </w:t>
            </w:r>
            <w:r>
              <w:rPr>
                <w:bCs/>
              </w:rPr>
              <w:t xml:space="preserve">Информационные </w:t>
            </w:r>
            <w:r>
              <w:rPr>
                <w:bCs/>
              </w:rPr>
              <w:lastRenderedPageBreak/>
              <w:t>системы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60171">
              <w:rPr>
                <w:b/>
                <w:bCs/>
                <w:i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36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DC2FB6" w:rsidP="000B7C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32</w:t>
            </w:r>
            <w:r w:rsidR="0036453D">
              <w:t xml:space="preserve">. </w:t>
            </w:r>
            <w:r w:rsidR="00EF6371">
              <w:t xml:space="preserve">Понятие информационных систем и их предназначение.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36453D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EF6371" w:rsidRPr="00060171" w:rsidTr="00AE4EF1">
        <w:trPr>
          <w:trHeight w:hRule="exact" w:val="9893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7ED3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i/>
              </w:rPr>
              <w:t>33</w:t>
            </w:r>
            <w:r w:rsidR="00F57ED3" w:rsidRPr="0036453D">
              <w:rPr>
                <w:b/>
                <w:i/>
              </w:rPr>
              <w:t>.</w:t>
            </w:r>
            <w:r w:rsidR="00F57ED3">
              <w:rPr>
                <w:b/>
                <w:bCs/>
                <w:i/>
              </w:rPr>
              <w:t>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F57ED3" w:rsidRPr="009070C0">
              <w:t>С</w:t>
            </w:r>
            <w:r w:rsidR="00F57ED3">
              <w:t>труктура информационной системы.</w:t>
            </w:r>
            <w:r w:rsidR="00AE4EF1">
              <w:t xml:space="preserve"> </w:t>
            </w:r>
            <w:r w:rsidR="00F57ED3" w:rsidRPr="009070C0">
              <w:t>Классификация информационны</w:t>
            </w:r>
            <w:r w:rsidR="00F57ED3">
              <w:t>х систем по различным признакам</w:t>
            </w:r>
          </w:p>
          <w:p w:rsidR="00F57ED3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34</w:t>
            </w:r>
            <w:r w:rsidR="00F57ED3">
              <w:rPr>
                <w:b/>
                <w:bCs/>
                <w:i/>
              </w:rPr>
              <w:t>. Практическое занятие на тему:</w:t>
            </w:r>
            <w:r w:rsidR="00F57ED3" w:rsidRPr="001237F5">
              <w:t xml:space="preserve"> Тенденции развития </w:t>
            </w:r>
            <w:r w:rsidR="00F57ED3">
              <w:t xml:space="preserve">информационных систем и </w:t>
            </w:r>
            <w:r w:rsidR="00F57ED3" w:rsidRPr="001237F5">
              <w:t>информационных технологий</w:t>
            </w:r>
            <w:r w:rsidR="00F57ED3">
              <w:t>.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35</w:t>
            </w:r>
            <w:r w:rsidR="00F57ED3" w:rsidRPr="001B26EC">
              <w:rPr>
                <w:b/>
                <w:bCs/>
                <w:i/>
              </w:rPr>
              <w:t xml:space="preserve">. Практическое занятие на тему: </w:t>
            </w:r>
            <w:r w:rsidR="00F57ED3" w:rsidRPr="001B26EC">
              <w:t>Различные типы информационных систем на предприятии. Примеры информационных систем.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36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Презентация на тему «Информационные системы. Основные ИС на предприятии</w:t>
            </w:r>
            <w:r w:rsidR="001B26EC">
              <w:rPr>
                <w:b/>
                <w:bCs/>
                <w:i/>
              </w:rPr>
              <w:t>. Примеры ИС на предприятиях</w:t>
            </w:r>
            <w:r w:rsidR="00E34E53" w:rsidRPr="001B26EC">
              <w:rPr>
                <w:b/>
                <w:bCs/>
                <w:i/>
              </w:rPr>
              <w:t>»</w:t>
            </w:r>
          </w:p>
          <w:p w:rsidR="00F57ED3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37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DC2FB6" w:rsidP="00F57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38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E34E53" w:rsidRPr="001B26EC">
              <w:rPr>
                <w:b/>
                <w:bCs/>
                <w:i/>
              </w:rPr>
              <w:t xml:space="preserve"> Работа в системе «ГАРАНТ»</w:t>
            </w:r>
          </w:p>
          <w:p w:rsidR="001B26EC" w:rsidRPr="001B26EC" w:rsidRDefault="00DC2FB6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39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1B26EC" w:rsidRPr="001B26EC" w:rsidRDefault="00DC2FB6" w:rsidP="001B26E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40</w:t>
            </w:r>
            <w:r w:rsidR="00F57ED3" w:rsidRPr="001B26EC">
              <w:rPr>
                <w:b/>
                <w:bCs/>
                <w:i/>
              </w:rPr>
              <w:t>. Практическое занятие на тему:</w:t>
            </w:r>
            <w:r w:rsidR="00AE4EF1">
              <w:rPr>
                <w:b/>
                <w:bCs/>
                <w:i/>
              </w:rPr>
              <w:t xml:space="preserve"> </w:t>
            </w:r>
            <w:r w:rsidR="001B26EC" w:rsidRPr="001B26EC">
              <w:rPr>
                <w:b/>
                <w:bCs/>
                <w:i/>
              </w:rPr>
              <w:t>Работа в системе «Консультант+»</w:t>
            </w:r>
          </w:p>
          <w:p w:rsidR="00F57ED3" w:rsidRPr="00DC2FB6" w:rsidRDefault="00DC2FB6" w:rsidP="00DC2F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41. </w:t>
            </w:r>
            <w:r w:rsidR="001B26EC" w:rsidRPr="00DC2FB6">
              <w:rPr>
                <w:b/>
                <w:bCs/>
                <w:i/>
              </w:rPr>
              <w:t>Практическое занятие на тему: Работа в системе «TRELLO»</w:t>
            </w:r>
          </w:p>
          <w:p w:rsidR="001B26EC" w:rsidRPr="001B26EC" w:rsidRDefault="001B26EC" w:rsidP="001B26EC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 Работа в системе «TRELLO»</w:t>
            </w:r>
          </w:p>
          <w:p w:rsidR="00F57ED3" w:rsidRPr="001B26EC" w:rsidRDefault="00CD603D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</w:t>
            </w:r>
            <w:r w:rsidR="00F57ED3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рактическое занятие на тему: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 с помощью конструктора сайтов.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Примеры конструкторов сайтов.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сайта. Основные возможности конструктора сайтов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AE4E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Разработка сайтов. </w:t>
            </w:r>
            <w:r w:rsidR="001B26EC"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Настройка шаблона дизайна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Разработка сайтов. Навигация на сайте, вставка видео, анимации на сайт. </w:t>
            </w:r>
          </w:p>
          <w:p w:rsidR="00F57ED3" w:rsidRPr="001B26EC" w:rsidRDefault="00F57ED3" w:rsidP="005D47DB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AE4EF1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Работа в </w:t>
            </w:r>
            <w:proofErr w:type="spellStart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 Создание баз данных</w:t>
            </w:r>
          </w:p>
          <w:p w:rsidR="001B342D" w:rsidRDefault="00F57ED3" w:rsidP="00AE4EF1">
            <w:pPr>
              <w:pStyle w:val="a9"/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86" w:hanging="386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 w:rsidR="0087779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.Создание запросов</w:t>
            </w:r>
            <w:r w:rsid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в конструкторе запросов</w:t>
            </w:r>
            <w:r w:rsidR="00D16B9A"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:rsidR="001B342D" w:rsidRPr="00AF7AEB" w:rsidRDefault="00AF7AEB" w:rsidP="00AE4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49-50. </w:t>
            </w:r>
            <w:r w:rsidR="00F57ED3" w:rsidRPr="00AF7AEB">
              <w:rPr>
                <w:b/>
                <w:bCs/>
                <w:i/>
              </w:rPr>
              <w:t>Практическое занятие на тему:</w:t>
            </w:r>
            <w:r w:rsidR="0087779F" w:rsidRPr="00AF7AEB">
              <w:rPr>
                <w:b/>
                <w:bCs/>
                <w:i/>
              </w:rPr>
              <w:t xml:space="preserve"> Работа в </w:t>
            </w:r>
            <w:proofErr w:type="spellStart"/>
            <w:r w:rsidR="0087779F" w:rsidRPr="00AF7AEB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="0087779F" w:rsidRPr="00AF7AEB">
              <w:rPr>
                <w:b/>
                <w:bCs/>
                <w:i/>
              </w:rPr>
              <w:t xml:space="preserve">.Создание отчетов </w:t>
            </w:r>
          </w:p>
          <w:p w:rsidR="00F57ED3" w:rsidRPr="00AE4EF1" w:rsidRDefault="001B342D" w:rsidP="00AE4EF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1B342D">
              <w:rPr>
                <w:b/>
                <w:bCs/>
                <w:i/>
              </w:rPr>
              <w:t>5</w:t>
            </w:r>
            <w:r w:rsidR="00AF7AEB">
              <w:rPr>
                <w:b/>
                <w:bCs/>
                <w:i/>
              </w:rPr>
              <w:t>1-52</w:t>
            </w:r>
            <w:r w:rsidRPr="001B342D">
              <w:rPr>
                <w:b/>
                <w:bCs/>
                <w:i/>
              </w:rPr>
              <w:t xml:space="preserve">. </w:t>
            </w:r>
            <w:r w:rsidR="00F57ED3" w:rsidRPr="001B342D">
              <w:rPr>
                <w:b/>
                <w:bCs/>
                <w:i/>
              </w:rPr>
              <w:t>Практическое занятие на тему:</w:t>
            </w:r>
            <w:r w:rsidR="001B26EC" w:rsidRPr="001B342D">
              <w:rPr>
                <w:b/>
                <w:bCs/>
                <w:i/>
              </w:rPr>
              <w:t xml:space="preserve"> Создание кроссворда на тему </w:t>
            </w:r>
            <w:r w:rsidR="0087779F" w:rsidRPr="001B342D">
              <w:rPr>
                <w:b/>
                <w:bCs/>
                <w:i/>
              </w:rPr>
              <w:t>«</w:t>
            </w:r>
            <w:r w:rsidR="00DA03C3" w:rsidRPr="001B342D">
              <w:rPr>
                <w:b/>
                <w:bCs/>
                <w:i/>
              </w:rPr>
              <w:t>Информационные технологии</w:t>
            </w:r>
            <w:r w:rsidR="0087779F" w:rsidRPr="001B342D">
              <w:rPr>
                <w:b/>
                <w:bCs/>
                <w:i/>
              </w:rPr>
              <w:t>»</w:t>
            </w:r>
          </w:p>
          <w:p w:rsidR="00D16B9A" w:rsidRPr="00D16B9A" w:rsidRDefault="00D16B9A" w:rsidP="001B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16B9A">
              <w:rPr>
                <w:b/>
                <w:bCs/>
                <w:i/>
              </w:rPr>
              <w:t>53.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>. Запросы на выборку</w:t>
            </w:r>
          </w:p>
          <w:p w:rsidR="00D16B9A" w:rsidRPr="00D16B9A" w:rsidRDefault="00D16B9A" w:rsidP="001B34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54.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Запросы на выборку</w:t>
            </w:r>
          </w:p>
          <w:p w:rsidR="00D16B9A" w:rsidRPr="00D16B9A" w:rsidRDefault="00D16B9A" w:rsidP="00D16B9A">
            <w:pPr>
              <w:pStyle w:val="a9"/>
              <w:numPr>
                <w:ilvl w:val="0"/>
                <w:numId w:val="19"/>
              </w:num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6" w:hanging="386"/>
              <w:rPr>
                <w:b/>
                <w:bCs/>
                <w:i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Запросы на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обновление</w:t>
            </w:r>
          </w:p>
          <w:p w:rsidR="00D16B9A" w:rsidRDefault="00D16B9A" w:rsidP="00D16B9A">
            <w:pPr>
              <w:pStyle w:val="a9"/>
              <w:numPr>
                <w:ilvl w:val="0"/>
                <w:numId w:val="19"/>
              </w:num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6" w:hanging="386"/>
              <w:rPr>
                <w:b/>
                <w:bCs/>
                <w:i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Запросы на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обновление</w:t>
            </w:r>
          </w:p>
          <w:p w:rsidR="00EF6371" w:rsidRPr="00AE4EF1" w:rsidRDefault="00D16B9A" w:rsidP="000B7CCF">
            <w:pPr>
              <w:pStyle w:val="a9"/>
              <w:numPr>
                <w:ilvl w:val="0"/>
                <w:numId w:val="19"/>
              </w:num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86" w:hanging="386"/>
              <w:rPr>
                <w:b/>
                <w:bCs/>
                <w:i/>
              </w:rPr>
            </w:pPr>
            <w:r w:rsidRPr="001B26EC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Практическое занятие на тему: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Работа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val="en-US" w:eastAsia="ru-RU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 w:rsidRPr="00D16B9A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 xml:space="preserve">Запросы на 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удаление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6371" w:rsidRPr="006A4C28" w:rsidRDefault="006A4C28" w:rsidP="006A4C28">
            <w:r w:rsidRPr="00B649DC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jc w:val="center"/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6A4C28" w:rsidRPr="006A4C28" w:rsidRDefault="006A4C28" w:rsidP="006A4C28">
            <w:pPr>
              <w:rPr>
                <w:highlight w:val="lightGray"/>
              </w:rPr>
            </w:pPr>
          </w:p>
          <w:p w:rsidR="006A4C28" w:rsidRPr="006A4C28" w:rsidRDefault="006A4C28" w:rsidP="006A4C28">
            <w:pPr>
              <w:rPr>
                <w:highlight w:val="lightGray"/>
              </w:rPr>
            </w:pPr>
            <w:r w:rsidRPr="006A4C28"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</w:p>
          <w:p w:rsidR="006A4C28" w:rsidRPr="006A4C28" w:rsidRDefault="001B342D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4</w:t>
            </w:r>
          </w:p>
          <w:p w:rsidR="006A4C28" w:rsidRPr="00AF2A0F" w:rsidRDefault="001B342D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4</w:t>
            </w:r>
          </w:p>
          <w:p w:rsidR="006A4C28" w:rsidRPr="00AF2A0F" w:rsidRDefault="006A4C28" w:rsidP="006A4C28">
            <w:pPr>
              <w:rPr>
                <w:highlight w:val="lightGray"/>
              </w:rPr>
            </w:pPr>
          </w:p>
          <w:p w:rsidR="006A4C28" w:rsidRP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F2A0F" w:rsidRP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F2A0F" w:rsidRP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 w:rsidRPr="00AF2A0F">
              <w:rPr>
                <w:highlight w:val="lightGray"/>
              </w:rPr>
              <w:t>2</w:t>
            </w:r>
          </w:p>
          <w:p w:rsidR="00AE4EF1" w:rsidRPr="006A4C28" w:rsidRDefault="00AE4EF1" w:rsidP="006A4C28"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371" w:rsidRPr="00060171" w:rsidRDefault="005D47DB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D16B9A" w:rsidRPr="00060171" w:rsidTr="00AE4EF1">
        <w:trPr>
          <w:trHeight w:hRule="exact" w:val="98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B9A" w:rsidRPr="00060171" w:rsidRDefault="00D16B9A" w:rsidP="000B7CCF">
            <w:pPr>
              <w:shd w:val="clear" w:color="auto" w:fill="FFFFFF"/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B9A" w:rsidRDefault="00D16B9A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57. </w:t>
            </w:r>
            <w:r w:rsidRPr="00D16B9A">
              <w:rPr>
                <w:b/>
                <w:bCs/>
                <w:i/>
              </w:rPr>
              <w:t xml:space="preserve">Практическое занятие на тему: Работа в </w:t>
            </w:r>
            <w:proofErr w:type="spellStart"/>
            <w:r w:rsidRPr="00D16B9A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D16B9A">
              <w:rPr>
                <w:b/>
                <w:bCs/>
                <w:i/>
              </w:rPr>
              <w:t xml:space="preserve"> Запросы на </w:t>
            </w:r>
            <w:r>
              <w:rPr>
                <w:b/>
                <w:bCs/>
                <w:i/>
              </w:rPr>
              <w:t>удаление</w:t>
            </w:r>
          </w:p>
          <w:p w:rsidR="00D16B9A" w:rsidRDefault="00D16B9A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16B9A">
              <w:rPr>
                <w:b/>
                <w:bCs/>
                <w:i/>
              </w:rPr>
              <w:t xml:space="preserve">58. Практическое занятие на тему: Работа в </w:t>
            </w:r>
            <w:proofErr w:type="spellStart"/>
            <w:r w:rsidRPr="00D16B9A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D16B9A">
              <w:rPr>
                <w:b/>
                <w:bCs/>
                <w:i/>
              </w:rPr>
              <w:t xml:space="preserve"> Запросы на</w:t>
            </w:r>
            <w:r>
              <w:rPr>
                <w:b/>
                <w:bCs/>
                <w:i/>
              </w:rPr>
              <w:t xml:space="preserve"> удаление</w:t>
            </w:r>
          </w:p>
          <w:p w:rsidR="00D16B9A" w:rsidRDefault="00D16B9A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D16B9A">
              <w:rPr>
                <w:b/>
                <w:bCs/>
                <w:i/>
              </w:rPr>
              <w:t xml:space="preserve">59. Практическое занятие на тему: Работа в </w:t>
            </w:r>
            <w:proofErr w:type="spellStart"/>
            <w:r w:rsidRPr="00D16B9A">
              <w:rPr>
                <w:b/>
                <w:bCs/>
                <w:i/>
                <w:lang w:val="en-US"/>
              </w:rPr>
              <w:t>MSAccess</w:t>
            </w:r>
            <w:proofErr w:type="spellEnd"/>
            <w:r w:rsidRPr="00D16B9A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</w:t>
            </w:r>
            <w:r w:rsidR="00AF2A0F">
              <w:rPr>
                <w:b/>
                <w:bCs/>
                <w:i/>
                <w:lang w:val="en-US"/>
              </w:rPr>
              <w:t>L</w:t>
            </w:r>
            <w:r w:rsidR="00AF2A0F" w:rsidRPr="00AF2A0F">
              <w:rPr>
                <w:b/>
                <w:bCs/>
                <w:i/>
              </w:rPr>
              <w:t xml:space="preserve"> </w:t>
            </w:r>
            <w:r w:rsidR="00AF2A0F">
              <w:rPr>
                <w:b/>
                <w:bCs/>
                <w:i/>
              </w:rPr>
              <w:t>запросы. Синтаксис. Основные понятия</w:t>
            </w:r>
          </w:p>
          <w:p w:rsid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60.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запросы. Синтаксис. Основные понятия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61.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SELECT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62.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SELECT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63.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SELECT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64.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UPDATE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 xml:space="preserve">65. </w:t>
            </w:r>
            <w:r w:rsidRPr="001B26EC">
              <w:rPr>
                <w:b/>
                <w:bCs/>
                <w:i/>
              </w:rPr>
              <w:t>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UPDATE</w:t>
            </w:r>
          </w:p>
          <w:p w:rsidR="00AF2A0F" w:rsidRPr="00AE4EF1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>66.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UPDATE</w:t>
            </w:r>
          </w:p>
          <w:p w:rsidR="00AF2A0F" w:rsidRP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AF2A0F">
              <w:rPr>
                <w:b/>
                <w:bCs/>
                <w:i/>
              </w:rPr>
              <w:t>67.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запросы. Запрос </w:t>
            </w:r>
            <w:r>
              <w:rPr>
                <w:b/>
                <w:bCs/>
                <w:i/>
                <w:lang w:val="en-US"/>
              </w:rPr>
              <w:t>DELETE</w:t>
            </w:r>
          </w:p>
          <w:p w:rsidR="00AF2A0F" w:rsidRPr="00AE4EF1" w:rsidRDefault="00AF2A0F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68.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Работа в </w:t>
            </w:r>
            <w:proofErr w:type="spellStart"/>
            <w:r>
              <w:rPr>
                <w:b/>
                <w:bCs/>
                <w:i/>
                <w:lang w:val="en-US"/>
              </w:rPr>
              <w:t>MSAccess</w:t>
            </w:r>
            <w:proofErr w:type="spellEnd"/>
            <w:r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запросы. Запрос</w:t>
            </w:r>
            <w:r>
              <w:rPr>
                <w:b/>
                <w:bCs/>
                <w:i/>
                <w:lang w:val="en-US"/>
              </w:rPr>
              <w:t>DELETE</w:t>
            </w:r>
          </w:p>
          <w:p w:rsidR="00AF2A0F" w:rsidRP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69.</w:t>
            </w:r>
            <w:r w:rsidRPr="001B26EC">
              <w:rPr>
                <w:b/>
                <w:bCs/>
                <w:i/>
              </w:rPr>
              <w:t xml:space="preserve"> Практическое занятие на тему:</w:t>
            </w:r>
            <w:r>
              <w:rPr>
                <w:b/>
                <w:bCs/>
                <w:i/>
              </w:rPr>
              <w:t xml:space="preserve"> Итоговая работа на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</w:t>
            </w:r>
          </w:p>
          <w:p w:rsidR="00AF2A0F" w:rsidRPr="00AF2A0F" w:rsidRDefault="00AF2A0F" w:rsidP="00D16B9A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</w:p>
          <w:p w:rsidR="00D16B9A" w:rsidRPr="00AF2A0F" w:rsidRDefault="00AF2A0F" w:rsidP="00AF2A0F">
            <w:pPr>
              <w:tabs>
                <w:tab w:val="left" w:pos="1803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 xml:space="preserve">Самостоятельная работа обучающихся </w:t>
            </w:r>
            <w:r>
              <w:rPr>
                <w:b/>
                <w:bCs/>
                <w:i/>
              </w:rPr>
              <w:t xml:space="preserve">на тему: </w:t>
            </w:r>
            <w:r>
              <w:rPr>
                <w:b/>
                <w:bCs/>
                <w:i/>
                <w:lang w:val="en-US"/>
              </w:rPr>
              <w:t>SQL</w:t>
            </w:r>
            <w:r w:rsidRPr="00AF2A0F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>запросы. Возможности. Функции. Использование. Предназначение.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  <w:lang w:val="en-US"/>
              </w:rPr>
            </w:pPr>
            <w:r>
              <w:rPr>
                <w:highlight w:val="lightGray"/>
              </w:rPr>
              <w:t>2</w:t>
            </w:r>
          </w:p>
          <w:p w:rsidR="00AF2A0F" w:rsidRDefault="00AF2A0F" w:rsidP="006A4C28">
            <w:pPr>
              <w:rPr>
                <w:highlight w:val="lightGray"/>
                <w:lang w:val="en-US"/>
              </w:rPr>
            </w:pPr>
            <w:r>
              <w:rPr>
                <w:highlight w:val="lightGray"/>
                <w:lang w:val="en-US"/>
              </w:rPr>
              <w:t>2</w:t>
            </w:r>
          </w:p>
          <w:p w:rsidR="00AF2A0F" w:rsidRDefault="00AF2A0F" w:rsidP="006A4C28">
            <w:pPr>
              <w:rPr>
                <w:highlight w:val="lightGray"/>
                <w:lang w:val="en-US"/>
              </w:rPr>
            </w:pPr>
            <w:r>
              <w:rPr>
                <w:highlight w:val="lightGray"/>
                <w:lang w:val="en-US"/>
              </w:rPr>
              <w:t>2</w:t>
            </w:r>
          </w:p>
          <w:p w:rsidR="00AF2A0F" w:rsidRDefault="00AF2A0F" w:rsidP="00AF2A0F">
            <w:pPr>
              <w:rPr>
                <w:highlight w:val="lightGray"/>
                <w:lang w:val="en-US"/>
              </w:rPr>
            </w:pPr>
          </w:p>
          <w:p w:rsidR="00AF2A0F" w:rsidRPr="00AF2A0F" w:rsidRDefault="00AF2A0F" w:rsidP="00AF2A0F">
            <w:pPr>
              <w:jc w:val="center"/>
            </w:pPr>
            <w:r w:rsidRPr="00335B8C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B9A" w:rsidRDefault="00335B8C" w:rsidP="00EF6371">
            <w:pPr>
              <w:shd w:val="clear" w:color="auto" w:fill="FFFFFF"/>
              <w:jc w:val="center"/>
            </w:pPr>
            <w:r>
              <w:t>2</w:t>
            </w:r>
          </w:p>
        </w:tc>
      </w:tr>
      <w:tr w:rsidR="00C735A6" w:rsidRPr="00060171" w:rsidTr="00AE4EF1">
        <w:trPr>
          <w:trHeight w:hRule="exact" w:val="397"/>
        </w:trPr>
        <w:tc>
          <w:tcPr>
            <w:tcW w:w="119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Pr="00C735A6" w:rsidRDefault="00D16B9A" w:rsidP="00AF7A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i/>
              </w:rPr>
            </w:pPr>
            <w:r>
              <w:rPr>
                <w:b/>
                <w:lang w:val="en-US" w:eastAsia="ar-SA"/>
              </w:rPr>
              <w:lastRenderedPageBreak/>
              <w:t>70</w:t>
            </w:r>
            <w:r w:rsidR="00CD603D">
              <w:rPr>
                <w:b/>
                <w:lang w:eastAsia="ar-SA"/>
              </w:rPr>
              <w:t>.</w:t>
            </w:r>
            <w:r w:rsidR="00AE4EF1">
              <w:rPr>
                <w:b/>
                <w:lang w:eastAsia="ar-SA"/>
              </w:rPr>
              <w:t xml:space="preserve"> </w:t>
            </w:r>
            <w:r w:rsidR="00C735A6" w:rsidRPr="00C735A6">
              <w:rPr>
                <w:b/>
                <w:lang w:eastAsia="ar-SA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35A6" w:rsidRDefault="006A4C28" w:rsidP="000B7CCF">
            <w:pPr>
              <w:shd w:val="clear" w:color="auto" w:fill="FFFFFF"/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735A6" w:rsidRDefault="00C735A6" w:rsidP="00EF6371">
            <w:pPr>
              <w:shd w:val="clear" w:color="auto" w:fill="FFFFFF"/>
              <w:jc w:val="center"/>
            </w:pPr>
          </w:p>
        </w:tc>
      </w:tr>
      <w:tr w:rsidR="00EF6371" w:rsidRPr="00060171" w:rsidTr="00AE4EF1">
        <w:trPr>
          <w:trHeight w:val="397"/>
        </w:trPr>
        <w:tc>
          <w:tcPr>
            <w:tcW w:w="1190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FFFFFF"/>
          </w:tcPr>
          <w:p w:rsidR="00EF6371" w:rsidRPr="00060171" w:rsidRDefault="00EF6371" w:rsidP="000B7CCF">
            <w:pPr>
              <w:shd w:val="clear" w:color="auto" w:fill="FFFFFF"/>
              <w:rPr>
                <w:b/>
                <w:bCs/>
              </w:rPr>
            </w:pPr>
            <w:r w:rsidRPr="00060171">
              <w:rPr>
                <w:b/>
                <w:bCs/>
              </w:rPr>
              <w:t>Всего:</w:t>
            </w:r>
          </w:p>
        </w:tc>
        <w:tc>
          <w:tcPr>
            <w:tcW w:w="1276" w:type="dxa"/>
            <w:tcBorders>
              <w:top w:val="single" w:sz="6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0B7CCF">
            <w:pPr>
              <w:shd w:val="clear" w:color="auto" w:fill="FFFFFF"/>
              <w:jc w:val="center"/>
              <w:rPr>
                <w:b/>
                <w:i/>
              </w:rPr>
            </w:pPr>
            <w:r w:rsidRPr="00757A0D">
              <w:rPr>
                <w:b/>
                <w:bCs/>
                <w:i/>
              </w:rPr>
              <w:t>1</w:t>
            </w:r>
            <w:r w:rsidR="00AE4EF1">
              <w:rPr>
                <w:b/>
                <w:bCs/>
                <w:i/>
              </w:rPr>
              <w:t>4</w:t>
            </w:r>
            <w:r w:rsidRPr="00757A0D">
              <w:rPr>
                <w:b/>
                <w:bCs/>
                <w:i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6371" w:rsidRPr="00060171" w:rsidRDefault="00EF6371" w:rsidP="00EF6371">
            <w:pPr>
              <w:shd w:val="clear" w:color="auto" w:fill="FFFFFF"/>
              <w:jc w:val="center"/>
            </w:pPr>
          </w:p>
        </w:tc>
      </w:tr>
    </w:tbl>
    <w:p w:rsidR="000B7CCF" w:rsidRPr="005D7152" w:rsidRDefault="000B7CCF" w:rsidP="007C5787">
      <w:pPr>
        <w:sectPr w:rsidR="000B7CCF" w:rsidRPr="005D7152" w:rsidSect="00B170DB">
          <w:footerReference w:type="even" r:id="rId9"/>
          <w:footerReference w:type="default" r:id="rId10"/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5D7152">
        <w:rPr>
          <w:b/>
          <w:caps/>
        </w:rPr>
        <w:lastRenderedPageBreak/>
        <w:t>3. условия реализации программы дисциплины</w:t>
      </w:r>
    </w:p>
    <w:p w:rsidR="0093208E" w:rsidRPr="00F44061" w:rsidRDefault="0093208E" w:rsidP="0093208E"/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5748D2">
        <w:rPr>
          <w:b/>
        </w:rPr>
        <w:t>3.1.</w:t>
      </w:r>
      <w:r w:rsidRPr="005748D2">
        <w:rPr>
          <w:b/>
        </w:rPr>
        <w:tab/>
        <w:t>Требования к минимальному материально-техническому обеспечению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Реализация</w:t>
      </w:r>
      <w:r w:rsidR="00CF5AE5">
        <w:t xml:space="preserve"> </w:t>
      </w:r>
      <w:r w:rsidRPr="005748D2">
        <w:t>дисциплины требует наличия учебной</w:t>
      </w:r>
      <w:r w:rsidR="00CF5AE5">
        <w:t xml:space="preserve"> </w:t>
      </w:r>
      <w:r w:rsidRPr="005748D2">
        <w:t>компьютерной лаборатории информационных технологий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Оборудование компьютерной лаборатории: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посадочные места по количеству обучающихся;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рабочее место преподавателя;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маркерная доска;</w:t>
      </w:r>
    </w:p>
    <w:p w:rsidR="0093208E" w:rsidRPr="005748D2" w:rsidRDefault="0093208E" w:rsidP="0093208E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учебно-методическое обеспечение.</w:t>
      </w:r>
    </w:p>
    <w:p w:rsidR="0093208E" w:rsidRPr="005748D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Технические средства обучения: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компьютеры по количеству обучающихся;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локальная компьютерная сеть и глобальная сеть Интернет;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системное и прикладное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антивирусное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r w:rsidRPr="005748D2">
        <w:t>лицензионное специализированное программное обеспечение;</w:t>
      </w:r>
    </w:p>
    <w:p w:rsidR="0093208E" w:rsidRPr="005748D2" w:rsidRDefault="0093208E" w:rsidP="0093208E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</w:pPr>
      <w:proofErr w:type="spellStart"/>
      <w:r w:rsidRPr="005748D2">
        <w:t>мультимедиапроектор</w:t>
      </w:r>
      <w:proofErr w:type="spellEnd"/>
      <w:r w:rsidRPr="005748D2">
        <w:t>.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5D7152">
        <w:rPr>
          <w:b/>
        </w:rPr>
        <w:t>3.2. Информационное обеспечение обучения</w:t>
      </w:r>
      <w:r>
        <w:rPr>
          <w:b/>
        </w:rPr>
        <w:t xml:space="preserve">. </w:t>
      </w:r>
      <w:r w:rsidRPr="005D7152">
        <w:rPr>
          <w:b/>
          <w:bCs/>
        </w:rPr>
        <w:t>Перечень рекомендуемых учебных изданий, Интернет-ресурсов, дополнительной литературы</w:t>
      </w: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FF0000"/>
        </w:rPr>
      </w:pPr>
    </w:p>
    <w:p w:rsidR="0093208E" w:rsidRPr="005A7D49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93208E">
        <w:rPr>
          <w:b/>
        </w:rPr>
        <w:t xml:space="preserve">3.2.1. </w:t>
      </w:r>
      <w:r>
        <w:rPr>
          <w:b/>
        </w:rPr>
        <w:t>Основные источники</w:t>
      </w:r>
    </w:p>
    <w:p w:rsidR="0093208E" w:rsidRPr="005D7152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u w:val="single"/>
        </w:rPr>
      </w:pPr>
    </w:p>
    <w:p w:rsidR="0093208E" w:rsidRPr="0093208E" w:rsidRDefault="0093208E" w:rsidP="0093208E">
      <w:pPr>
        <w:ind w:right="141"/>
        <w:jc w:val="both"/>
        <w:rPr>
          <w:lang w:eastAsia="en-US"/>
        </w:rPr>
      </w:pPr>
      <w:r w:rsidRPr="0093208E">
        <w:rPr>
          <w:lang w:eastAsia="en-US"/>
        </w:rPr>
        <w:t xml:space="preserve">Гаврилов М. В. Информатика и информационные технологии: учебник для прикладного бакалавриата / М. В. Гаврилов, В. А. Климов. - 4-е изд., </w:t>
      </w:r>
      <w:proofErr w:type="spellStart"/>
      <w:r w:rsidRPr="0093208E">
        <w:rPr>
          <w:lang w:eastAsia="en-US"/>
        </w:rPr>
        <w:t>перераб</w:t>
      </w:r>
      <w:proofErr w:type="spellEnd"/>
      <w:proofErr w:type="gramStart"/>
      <w:r w:rsidRPr="0093208E">
        <w:rPr>
          <w:lang w:eastAsia="en-US"/>
        </w:rPr>
        <w:t>.</w:t>
      </w:r>
      <w:proofErr w:type="gramEnd"/>
      <w:r w:rsidRPr="0093208E">
        <w:rPr>
          <w:lang w:eastAsia="en-US"/>
        </w:rPr>
        <w:t xml:space="preserve"> и доп. - М.: </w:t>
      </w:r>
      <w:proofErr w:type="spellStart"/>
      <w:r w:rsidRPr="0093208E">
        <w:rPr>
          <w:lang w:eastAsia="en-US"/>
        </w:rPr>
        <w:t>Юрайт</w:t>
      </w:r>
      <w:proofErr w:type="spellEnd"/>
      <w:r w:rsidRPr="0093208E">
        <w:rPr>
          <w:lang w:eastAsia="en-US"/>
        </w:rPr>
        <w:t>, 2019. - 383 с.</w:t>
      </w:r>
    </w:p>
    <w:p w:rsidR="0089343F" w:rsidRDefault="0089343F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3.2.2. Дополнительные источники</w:t>
      </w:r>
    </w:p>
    <w:p w:rsidR="0093208E" w:rsidRDefault="0093208E" w:rsidP="0093208E">
      <w:pPr>
        <w:spacing w:line="360" w:lineRule="auto"/>
        <w:ind w:right="141"/>
        <w:contextualSpacing/>
        <w:jc w:val="both"/>
      </w:pPr>
      <w:r>
        <w:t>1.</w:t>
      </w:r>
      <w:r w:rsidRPr="0093208E">
        <w:t>Филимонова</w:t>
      </w:r>
      <w:r w:rsidRPr="0093208E">
        <w:tab/>
        <w:t>Е.В.</w:t>
      </w:r>
      <w:r w:rsidRPr="0093208E">
        <w:tab/>
        <w:t>Информационные</w:t>
      </w:r>
      <w:r w:rsidRPr="0093208E">
        <w:tab/>
        <w:t>технологии</w:t>
      </w:r>
      <w:r w:rsidRPr="0093208E">
        <w:tab/>
        <w:t>в</w:t>
      </w:r>
      <w:r w:rsidRPr="0093208E">
        <w:tab/>
        <w:t>профессиональной деятельности, Москва:</w:t>
      </w:r>
      <w:r w:rsidR="00CF5AE5">
        <w:t xml:space="preserve"> </w:t>
      </w:r>
      <w:r w:rsidRPr="0093208E">
        <w:t>Юстиция», 2019</w:t>
      </w:r>
    </w:p>
    <w:p w:rsidR="0089343F" w:rsidRPr="0093208E" w:rsidRDefault="0089343F" w:rsidP="0093208E">
      <w:pPr>
        <w:spacing w:line="360" w:lineRule="auto"/>
        <w:ind w:right="141"/>
        <w:contextualSpacing/>
        <w:jc w:val="both"/>
      </w:pPr>
    </w:p>
    <w:p w:rsidR="0093208E" w:rsidRPr="0093208E" w:rsidRDefault="0093208E" w:rsidP="009320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141"/>
        <w:contextualSpacing/>
        <w:jc w:val="both"/>
        <w:rPr>
          <w:b/>
        </w:rPr>
      </w:pPr>
      <w:r>
        <w:rPr>
          <w:b/>
        </w:rPr>
        <w:t>3.2.3. Интернет-ресурсы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Малинина Л.А. Основы информатики: Учебник для вузов [Электронный ресурс] / Режим доступа: </w:t>
      </w:r>
      <w:hyperlink r:id="rId11" w:history="1">
        <w:r w:rsidRPr="0093208E">
          <w:rPr>
            <w:rFonts w:ascii="Times New Roman" w:eastAsia="Times New Roman" w:hAnsi="Times New Roman"/>
            <w:bCs/>
            <w:sz w:val="24"/>
            <w:szCs w:val="24"/>
            <w:lang w:eastAsia="ru-RU"/>
          </w:rPr>
          <w:t>https://it.wikireading.ru/47991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(Дата обращения: 09.0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>Михеева Е.В. Информационные технологии в профессиональной деятельности,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[Электронный ресурс] / Режим доступа: </w:t>
      </w:r>
      <w:hyperlink r:id="rId12" w:history="1">
        <w:r w:rsidRPr="0093208E">
          <w:rPr>
            <w:rStyle w:val="a6"/>
            <w:rFonts w:ascii="Times New Roman" w:hAnsi="Times New Roman"/>
          </w:rPr>
          <w:t>http://lib.maupfib.kg/wp-content/uploads/2015/12/end/kolledj/infor_deyat_prof/idp.pdf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(Дата обращения: 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09.0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93208E" w:rsidRPr="0093208E" w:rsidRDefault="0093208E" w:rsidP="0093208E">
      <w:pPr>
        <w:pStyle w:val="a9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left="0" w:right="141" w:firstLine="0"/>
        <w:contextualSpacing w:val="0"/>
        <w:jc w:val="both"/>
        <w:rPr>
          <w:rFonts w:ascii="Times New Roman" w:hAnsi="Times New Roman"/>
        </w:rPr>
      </w:pPr>
      <w:r w:rsidRPr="0093208E">
        <w:rPr>
          <w:rFonts w:ascii="Times New Roman" w:hAnsi="Times New Roman"/>
          <w:sz w:val="24"/>
        </w:rPr>
        <w:t xml:space="preserve">Михеева Е.В. Практикум по информационным технологиям в </w:t>
      </w:r>
      <w:proofErr w:type="spellStart"/>
      <w:r w:rsidRPr="0093208E">
        <w:rPr>
          <w:rFonts w:ascii="Times New Roman" w:hAnsi="Times New Roman"/>
          <w:sz w:val="24"/>
        </w:rPr>
        <w:t>профессиональнойдеятельности</w:t>
      </w:r>
      <w:proofErr w:type="spellEnd"/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[Электронный ресурс] / Режим доступа: </w:t>
      </w:r>
      <w:hyperlink r:id="rId13" w:history="1"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http://xn--90ahkajq3b6a.xn--2000-94dygis2b.xn--p1ai/</w:t>
        </w:r>
        <w:proofErr w:type="spellStart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informatika</w:t>
        </w:r>
        <w:proofErr w:type="spellEnd"/>
        <w:r w:rsidRPr="0093208E">
          <w:rPr>
            <w:rStyle w:val="a6"/>
            <w:rFonts w:ascii="Times New Roman" w:eastAsia="Times New Roman" w:hAnsi="Times New Roman"/>
            <w:bCs/>
            <w:sz w:val="24"/>
            <w:szCs w:val="24"/>
            <w:lang w:eastAsia="ru-RU"/>
          </w:rPr>
          <w:t>/inf1-1/inf615.pdf</w:t>
        </w:r>
      </w:hyperlink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(Дата обращения: 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09.0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.202</w:t>
      </w:r>
      <w:r w:rsidR="001B342D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="001B342D"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93208E">
        <w:rPr>
          <w:rFonts w:ascii="Times New Roman" w:eastAsia="Times New Roman" w:hAnsi="Times New Roman"/>
          <w:bCs/>
          <w:sz w:val="24"/>
          <w:szCs w:val="24"/>
          <w:lang w:eastAsia="ru-RU"/>
        </w:rPr>
        <w:t>г.)</w:t>
      </w:r>
    </w:p>
    <w:p w:rsidR="0093208E" w:rsidRPr="005D7152" w:rsidRDefault="0093208E" w:rsidP="0093208E">
      <w:pPr>
        <w:pStyle w:val="a9"/>
        <w:ind w:left="0" w:right="14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93208E" w:rsidRPr="005D7152" w:rsidTr="0093208E">
        <w:trPr>
          <w:tblCellSpacing w:w="0" w:type="dxa"/>
        </w:trPr>
        <w:tc>
          <w:tcPr>
            <w:tcW w:w="0" w:type="auto"/>
            <w:vAlign w:val="center"/>
            <w:hideMark/>
          </w:tcPr>
          <w:p w:rsidR="0093208E" w:rsidRPr="005D7152" w:rsidRDefault="0093208E" w:rsidP="0093208E">
            <w:pPr>
              <w:ind w:right="141"/>
              <w:jc w:val="both"/>
            </w:pPr>
          </w:p>
        </w:tc>
      </w:tr>
    </w:tbl>
    <w:p w:rsidR="0097317C" w:rsidRPr="00060171" w:rsidRDefault="0097317C" w:rsidP="0093208E">
      <w:pPr>
        <w:ind w:right="141"/>
        <w:jc w:val="both"/>
        <w:rPr>
          <w:b/>
          <w:i/>
        </w:rPr>
      </w:pPr>
    </w:p>
    <w:p w:rsidR="0097317C" w:rsidRDefault="0097317C">
      <w:pPr>
        <w:spacing w:after="200" w:line="276" w:lineRule="auto"/>
        <w:rPr>
          <w:b/>
          <w:i/>
        </w:rPr>
      </w:pPr>
      <w:r>
        <w:rPr>
          <w:b/>
          <w:i/>
        </w:rPr>
        <w:br w:type="page"/>
      </w:r>
    </w:p>
    <w:p w:rsidR="0097317C" w:rsidRPr="00BB3086" w:rsidRDefault="0097317C" w:rsidP="0097317C">
      <w:pPr>
        <w:contextualSpacing/>
        <w:rPr>
          <w:b/>
          <w:i/>
        </w:rPr>
      </w:pPr>
      <w:r w:rsidRPr="00BB3086">
        <w:rPr>
          <w:b/>
          <w:i/>
        </w:rPr>
        <w:lastRenderedPageBreak/>
        <w:t>4. КОНТРОЛЬ И ОЦЕНКА РЕЗУЛЬТАТОВ ОСВОЕНИЯ УЧЕБНОЙ ДИСЦИПЛИНЫ «ОП.03 ИНФОРМАЦИОННЫЕ ТЕХНОЛОГИИ»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753"/>
        <w:gridCol w:w="2748"/>
      </w:tblGrid>
      <w:tr w:rsidR="0097317C" w:rsidRPr="00060171" w:rsidTr="0093208E"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990" w:type="pct"/>
          </w:tcPr>
          <w:p w:rsidR="0097317C" w:rsidRPr="00060171" w:rsidRDefault="0097317C" w:rsidP="0093208E">
            <w:pPr>
              <w:spacing w:before="120"/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/>
                <w:bCs/>
                <w:i/>
              </w:rPr>
            </w:pPr>
            <w:r w:rsidRPr="00060171">
              <w:rPr>
                <w:b/>
                <w:bCs/>
                <w:i/>
              </w:rPr>
              <w:t>Формы и методы оценки</w:t>
            </w:r>
          </w:p>
        </w:tc>
      </w:tr>
      <w:tr w:rsidR="0097317C" w:rsidRPr="00060171" w:rsidTr="003C01DD">
        <w:trPr>
          <w:trHeight w:val="1138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990" w:type="pct"/>
            <w:vMerge w:val="restart"/>
          </w:tcPr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</w:pPr>
            <w:r w:rsidRPr="00060171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7317C" w:rsidRPr="00060171" w:rsidRDefault="0097317C" w:rsidP="0093208E">
            <w:pPr>
              <w:spacing w:before="248" w:line="288" w:lineRule="atLeast"/>
              <w:ind w:right="-2"/>
              <w:rPr>
                <w:bCs/>
                <w:i/>
              </w:rPr>
            </w:pPr>
            <w:r w:rsidRPr="00060171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465" w:type="pct"/>
            <w:vMerge w:val="restart"/>
          </w:tcPr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выполнения практических работ.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устного и письменного опроса.</w:t>
            </w:r>
          </w:p>
          <w:p w:rsidR="0089343F" w:rsidRPr="00AF366A" w:rsidRDefault="0089343F" w:rsidP="0089343F">
            <w:pPr>
              <w:jc w:val="both"/>
              <w:rPr>
                <w:bCs/>
              </w:rPr>
            </w:pPr>
            <w:r w:rsidRPr="00AF366A">
              <w:rPr>
                <w:bCs/>
              </w:rPr>
              <w:t>Оценка результатов тестирования.</w:t>
            </w:r>
          </w:p>
          <w:p w:rsidR="0097317C" w:rsidRPr="00060171" w:rsidRDefault="0089343F" w:rsidP="0089343F">
            <w:pPr>
              <w:rPr>
                <w:bCs/>
              </w:rPr>
            </w:pPr>
            <w:r>
              <w:rPr>
                <w:bCs/>
              </w:rPr>
              <w:t>Промежуточная аттестация в форме</w:t>
            </w:r>
            <w:r w:rsidR="00CF5AE5">
              <w:rPr>
                <w:bCs/>
              </w:rPr>
              <w:t xml:space="preserve"> </w:t>
            </w:r>
            <w:r w:rsidR="000F14DA">
              <w:rPr>
                <w:bCs/>
              </w:rPr>
              <w:t>дифференцированного зачета</w:t>
            </w:r>
            <w:r>
              <w:rPr>
                <w:bCs/>
              </w:rPr>
              <w:t>.</w:t>
            </w:r>
          </w:p>
        </w:tc>
      </w:tr>
      <w:tr w:rsidR="0097317C" w:rsidRPr="00060171" w:rsidTr="0093208E">
        <w:trPr>
          <w:trHeight w:val="5702"/>
        </w:trPr>
        <w:tc>
          <w:tcPr>
            <w:tcW w:w="1545" w:type="pct"/>
          </w:tcPr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состав, функции информационных и телекоммуникационных технологий, возможности их использования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основные правила и методы работы с пакетами прикладных программ;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понятие информационных систем и информационных технологий;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понятие правовой информации как среды информационной системы;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назначение, возможности, структуру, принцип работы информационных справочно-правовых систем;</w:t>
            </w:r>
          </w:p>
          <w:p w:rsidR="001B342D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теоретические основы, виды и структуру баз данных;</w:t>
            </w:r>
          </w:p>
          <w:p w:rsidR="0097317C" w:rsidRPr="00060171" w:rsidRDefault="001B342D" w:rsidP="001B342D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76" w:lineRule="auto"/>
            </w:pPr>
            <w:r>
              <w:t>возможности сетевых технологий работы с информацией.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</w:rPr>
            </w:pPr>
          </w:p>
        </w:tc>
        <w:tc>
          <w:tcPr>
            <w:tcW w:w="1465" w:type="pct"/>
            <w:vMerge/>
          </w:tcPr>
          <w:p w:rsidR="0097317C" w:rsidRPr="00060171" w:rsidRDefault="0097317C" w:rsidP="0093208E">
            <w:pPr>
              <w:spacing w:line="360" w:lineRule="auto"/>
              <w:rPr>
                <w:bCs/>
              </w:rPr>
            </w:pPr>
          </w:p>
        </w:tc>
      </w:tr>
      <w:tr w:rsidR="0097317C" w:rsidRPr="00060171" w:rsidTr="003C01DD">
        <w:trPr>
          <w:trHeight w:val="1067"/>
        </w:trPr>
        <w:tc>
          <w:tcPr>
            <w:tcW w:w="1545" w:type="pct"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  <w:r w:rsidRPr="00060171">
              <w:rPr>
                <w:bCs/>
                <w:i/>
              </w:rPr>
              <w:lastRenderedPageBreak/>
              <w:t>Перечень умений, осваиваемых в рамках дисциплины:</w:t>
            </w:r>
          </w:p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97317C" w:rsidP="0093208E">
            <w:pPr>
              <w:rPr>
                <w:bCs/>
                <w:i/>
              </w:rPr>
            </w:pPr>
          </w:p>
        </w:tc>
      </w:tr>
      <w:tr w:rsidR="0097317C" w:rsidRPr="00060171" w:rsidTr="0093208E">
        <w:trPr>
          <w:trHeight w:val="840"/>
        </w:trPr>
        <w:tc>
          <w:tcPr>
            <w:tcW w:w="1545" w:type="pct"/>
          </w:tcPr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программное обеспечение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применять компьютерные и телекоммуникационные средства;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работать с информационными справочно-правовыми системами;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прикладные программы в профессиональной деятельности;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работать с электронной почтой;</w:t>
            </w:r>
          </w:p>
          <w:p w:rsidR="001B342D" w:rsidRDefault="001B342D" w:rsidP="001B342D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76" w:lineRule="auto"/>
            </w:pPr>
            <w:r>
              <w:t>использовать ресурсы локальных и глобальных информационных сетей;</w:t>
            </w:r>
          </w:p>
          <w:p w:rsidR="0097317C" w:rsidRPr="00060171" w:rsidRDefault="0097317C" w:rsidP="0093208E"/>
        </w:tc>
        <w:tc>
          <w:tcPr>
            <w:tcW w:w="1990" w:type="pct"/>
            <w:vMerge/>
          </w:tcPr>
          <w:p w:rsidR="0097317C" w:rsidRPr="00060171" w:rsidRDefault="0097317C" w:rsidP="0093208E">
            <w:pPr>
              <w:spacing w:before="120"/>
              <w:rPr>
                <w:bCs/>
                <w:i/>
              </w:rPr>
            </w:pPr>
          </w:p>
        </w:tc>
        <w:tc>
          <w:tcPr>
            <w:tcW w:w="1465" w:type="pct"/>
          </w:tcPr>
          <w:p w:rsidR="0097317C" w:rsidRPr="00060171" w:rsidRDefault="00A3769D" w:rsidP="003C01DD">
            <w:pPr>
              <w:rPr>
                <w:bCs/>
              </w:rPr>
            </w:pPr>
            <w:r>
              <w:rPr>
                <w:bCs/>
              </w:rPr>
              <w:t>Н</w:t>
            </w:r>
            <w:r w:rsidR="0097317C" w:rsidRPr="00060171">
              <w:rPr>
                <w:bCs/>
              </w:rPr>
              <w:t>аблюдение и оценивание выполнения практических работ.</w:t>
            </w:r>
          </w:p>
          <w:p w:rsidR="0097317C" w:rsidRPr="00060171" w:rsidRDefault="0097317C" w:rsidP="003C01DD">
            <w:pPr>
              <w:rPr>
                <w:bCs/>
                <w:i/>
              </w:rPr>
            </w:pPr>
            <w:r w:rsidRPr="00060171">
              <w:rPr>
                <w:bCs/>
              </w:rPr>
              <w:t>Текущий контроль в форме защиты практических работ</w:t>
            </w:r>
            <w:r w:rsidR="003C01DD">
              <w:rPr>
                <w:bCs/>
              </w:rPr>
              <w:t>. Промежуточная аттестация в форме дифференцированного зачета.</w:t>
            </w:r>
          </w:p>
        </w:tc>
      </w:tr>
    </w:tbl>
    <w:p w:rsidR="00D17910" w:rsidRPr="007C5787" w:rsidRDefault="00D17910" w:rsidP="0097317C">
      <w:pPr>
        <w:spacing w:line="360" w:lineRule="auto"/>
      </w:pPr>
    </w:p>
    <w:sectPr w:rsidR="00D17910" w:rsidRPr="007C5787" w:rsidSect="0093208E">
      <w:pgSz w:w="11906" w:h="16838"/>
      <w:pgMar w:top="1134" w:right="850" w:bottom="1134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13E1" w:rsidRDefault="00E713E1" w:rsidP="008A0E9B">
      <w:r>
        <w:separator/>
      </w:r>
    </w:p>
  </w:endnote>
  <w:endnote w:type="continuationSeparator" w:id="0">
    <w:p w:rsidR="00E713E1" w:rsidRDefault="00E713E1" w:rsidP="008A0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9A" w:rsidRDefault="00D16B9A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16B9A" w:rsidRDefault="00D16B9A" w:rsidP="006C11C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6B9A" w:rsidRDefault="00D16B9A" w:rsidP="006C11C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5B8C">
      <w:rPr>
        <w:rStyle w:val="a5"/>
        <w:noProof/>
      </w:rPr>
      <w:t>6</w:t>
    </w:r>
    <w:r>
      <w:rPr>
        <w:rStyle w:val="a5"/>
      </w:rPr>
      <w:fldChar w:fldCharType="end"/>
    </w:r>
  </w:p>
  <w:p w:rsidR="00D16B9A" w:rsidRDefault="00D16B9A" w:rsidP="006C11C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13E1" w:rsidRDefault="00E713E1" w:rsidP="008A0E9B">
      <w:r>
        <w:separator/>
      </w:r>
    </w:p>
  </w:footnote>
  <w:footnote w:type="continuationSeparator" w:id="0">
    <w:p w:rsidR="00E713E1" w:rsidRDefault="00E713E1" w:rsidP="008A0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07C9"/>
    <w:multiLevelType w:val="hybridMultilevel"/>
    <w:tmpl w:val="FABCC782"/>
    <w:lvl w:ilvl="0" w:tplc="7A1ADA4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A7A16"/>
    <w:multiLevelType w:val="multilevel"/>
    <w:tmpl w:val="E2B84836"/>
    <w:lvl w:ilvl="0">
      <w:start w:val="50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51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9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2238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624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337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756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4502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888" w:hanging="1800"/>
      </w:pPr>
      <w:rPr>
        <w:rFonts w:hint="default"/>
      </w:rPr>
    </w:lvl>
  </w:abstractNum>
  <w:abstractNum w:abstractNumId="2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5307519"/>
    <w:multiLevelType w:val="hybridMultilevel"/>
    <w:tmpl w:val="18ACDDA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2337CC"/>
    <w:multiLevelType w:val="hybridMultilevel"/>
    <w:tmpl w:val="9CA27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84452"/>
    <w:multiLevelType w:val="hybridMultilevel"/>
    <w:tmpl w:val="8E607D04"/>
    <w:lvl w:ilvl="0" w:tplc="A5B48564">
      <w:start w:val="1"/>
      <w:numFmt w:val="decimal"/>
      <w:lvlText w:val="%1."/>
      <w:lvlJc w:val="left"/>
      <w:pPr>
        <w:ind w:left="929" w:hanging="348"/>
      </w:pPr>
      <w:rPr>
        <w:rFonts w:ascii="Verdana" w:eastAsia="Verdana" w:hAnsi="Verdana" w:cs="Verdana" w:hint="default"/>
        <w:w w:val="99"/>
        <w:sz w:val="20"/>
        <w:szCs w:val="20"/>
        <w:lang w:val="ru-RU" w:eastAsia="en-US" w:bidi="ar-SA"/>
      </w:rPr>
    </w:lvl>
    <w:lvl w:ilvl="1" w:tplc="BA166304">
      <w:numFmt w:val="bullet"/>
      <w:lvlText w:val="•"/>
      <w:lvlJc w:val="left"/>
      <w:pPr>
        <w:ind w:left="1840" w:hanging="348"/>
      </w:pPr>
      <w:rPr>
        <w:rFonts w:hint="default"/>
        <w:lang w:val="ru-RU" w:eastAsia="en-US" w:bidi="ar-SA"/>
      </w:rPr>
    </w:lvl>
    <w:lvl w:ilvl="2" w:tplc="01F21BD6">
      <w:numFmt w:val="bullet"/>
      <w:lvlText w:val="•"/>
      <w:lvlJc w:val="left"/>
      <w:pPr>
        <w:ind w:left="2760" w:hanging="348"/>
      </w:pPr>
      <w:rPr>
        <w:rFonts w:hint="default"/>
        <w:lang w:val="ru-RU" w:eastAsia="en-US" w:bidi="ar-SA"/>
      </w:rPr>
    </w:lvl>
    <w:lvl w:ilvl="3" w:tplc="54141E72">
      <w:numFmt w:val="bullet"/>
      <w:lvlText w:val="•"/>
      <w:lvlJc w:val="left"/>
      <w:pPr>
        <w:ind w:left="3680" w:hanging="348"/>
      </w:pPr>
      <w:rPr>
        <w:rFonts w:hint="default"/>
        <w:lang w:val="ru-RU" w:eastAsia="en-US" w:bidi="ar-SA"/>
      </w:rPr>
    </w:lvl>
    <w:lvl w:ilvl="4" w:tplc="5A60A752">
      <w:numFmt w:val="bullet"/>
      <w:lvlText w:val="•"/>
      <w:lvlJc w:val="left"/>
      <w:pPr>
        <w:ind w:left="4600" w:hanging="348"/>
      </w:pPr>
      <w:rPr>
        <w:rFonts w:hint="default"/>
        <w:lang w:val="ru-RU" w:eastAsia="en-US" w:bidi="ar-SA"/>
      </w:rPr>
    </w:lvl>
    <w:lvl w:ilvl="5" w:tplc="6F5C7888">
      <w:numFmt w:val="bullet"/>
      <w:lvlText w:val="•"/>
      <w:lvlJc w:val="left"/>
      <w:pPr>
        <w:ind w:left="5520" w:hanging="348"/>
      </w:pPr>
      <w:rPr>
        <w:rFonts w:hint="default"/>
        <w:lang w:val="ru-RU" w:eastAsia="en-US" w:bidi="ar-SA"/>
      </w:rPr>
    </w:lvl>
    <w:lvl w:ilvl="6" w:tplc="6504BF38">
      <w:numFmt w:val="bullet"/>
      <w:lvlText w:val="•"/>
      <w:lvlJc w:val="left"/>
      <w:pPr>
        <w:ind w:left="6440" w:hanging="348"/>
      </w:pPr>
      <w:rPr>
        <w:rFonts w:hint="default"/>
        <w:lang w:val="ru-RU" w:eastAsia="en-US" w:bidi="ar-SA"/>
      </w:rPr>
    </w:lvl>
    <w:lvl w:ilvl="7" w:tplc="65DE864C">
      <w:numFmt w:val="bullet"/>
      <w:lvlText w:val="•"/>
      <w:lvlJc w:val="left"/>
      <w:pPr>
        <w:ind w:left="7360" w:hanging="348"/>
      </w:pPr>
      <w:rPr>
        <w:rFonts w:hint="default"/>
        <w:lang w:val="ru-RU" w:eastAsia="en-US" w:bidi="ar-SA"/>
      </w:rPr>
    </w:lvl>
    <w:lvl w:ilvl="8" w:tplc="A1A83A8E">
      <w:numFmt w:val="bullet"/>
      <w:lvlText w:val="•"/>
      <w:lvlJc w:val="left"/>
      <w:pPr>
        <w:ind w:left="8280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22666D49"/>
    <w:multiLevelType w:val="hybridMultilevel"/>
    <w:tmpl w:val="D370F6BE"/>
    <w:lvl w:ilvl="0" w:tplc="C4FCB0FC">
      <w:start w:val="4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73339"/>
    <w:multiLevelType w:val="hybridMultilevel"/>
    <w:tmpl w:val="ADA28A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55500"/>
    <w:multiLevelType w:val="hybridMultilevel"/>
    <w:tmpl w:val="351AACC8"/>
    <w:lvl w:ilvl="0" w:tplc="E3E0B4D2">
      <w:start w:val="5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61F82"/>
    <w:multiLevelType w:val="hybridMultilevel"/>
    <w:tmpl w:val="C91AA0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997054"/>
    <w:multiLevelType w:val="hybridMultilevel"/>
    <w:tmpl w:val="180026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59368D"/>
    <w:multiLevelType w:val="hybridMultilevel"/>
    <w:tmpl w:val="D660A6B2"/>
    <w:lvl w:ilvl="0" w:tplc="6DD86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92185F"/>
    <w:multiLevelType w:val="hybridMultilevel"/>
    <w:tmpl w:val="4BC67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D44B5"/>
    <w:multiLevelType w:val="hybridMultilevel"/>
    <w:tmpl w:val="E19EF034"/>
    <w:lvl w:ilvl="0" w:tplc="88B89D1E">
      <w:start w:val="5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06D3C"/>
    <w:multiLevelType w:val="hybridMultilevel"/>
    <w:tmpl w:val="D80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FF337C3"/>
    <w:multiLevelType w:val="hybridMultilevel"/>
    <w:tmpl w:val="ECE6EBD4"/>
    <w:lvl w:ilvl="0" w:tplc="5DDA0B0A">
      <w:start w:val="4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4F5C65"/>
    <w:multiLevelType w:val="hybridMultilevel"/>
    <w:tmpl w:val="C09A61E8"/>
    <w:lvl w:ilvl="0" w:tplc="88B89D1E">
      <w:start w:val="5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03821"/>
    <w:multiLevelType w:val="multilevel"/>
    <w:tmpl w:val="2454F9F2"/>
    <w:lvl w:ilvl="0">
      <w:start w:val="51"/>
      <w:numFmt w:val="decimal"/>
      <w:lvlText w:val="%1-"/>
      <w:lvlJc w:val="left"/>
      <w:pPr>
        <w:ind w:left="1323" w:hanging="615"/>
      </w:pPr>
      <w:rPr>
        <w:rFonts w:hint="default"/>
      </w:rPr>
    </w:lvl>
    <w:lvl w:ilvl="1">
      <w:start w:val="52"/>
      <w:numFmt w:val="decimal"/>
      <w:lvlText w:val="%1-%2."/>
      <w:lvlJc w:val="left"/>
      <w:pPr>
        <w:ind w:left="2534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36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5106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6212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7678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025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1356" w:hanging="1800"/>
      </w:pPr>
      <w:rPr>
        <w:rFonts w:hint="default"/>
      </w:rPr>
    </w:lvl>
  </w:abstractNum>
  <w:abstractNum w:abstractNumId="18" w15:restartNumberingAfterBreak="0">
    <w:nsid w:val="79DB0DB2"/>
    <w:multiLevelType w:val="hybridMultilevel"/>
    <w:tmpl w:val="27900C3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C012B2"/>
    <w:multiLevelType w:val="hybridMultilevel"/>
    <w:tmpl w:val="F8EC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3E3458"/>
    <w:multiLevelType w:val="hybridMultilevel"/>
    <w:tmpl w:val="C6A67F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0"/>
  </w:num>
  <w:num w:numId="4">
    <w:abstractNumId w:val="3"/>
  </w:num>
  <w:num w:numId="5">
    <w:abstractNumId w:val="7"/>
  </w:num>
  <w:num w:numId="6">
    <w:abstractNumId w:val="20"/>
  </w:num>
  <w:num w:numId="7">
    <w:abstractNumId w:val="5"/>
  </w:num>
  <w:num w:numId="8">
    <w:abstractNumId w:val="12"/>
  </w:num>
  <w:num w:numId="9">
    <w:abstractNumId w:val="14"/>
  </w:num>
  <w:num w:numId="10">
    <w:abstractNumId w:val="10"/>
  </w:num>
  <w:num w:numId="11">
    <w:abstractNumId w:val="11"/>
  </w:num>
  <w:num w:numId="12">
    <w:abstractNumId w:val="6"/>
  </w:num>
  <w:num w:numId="13">
    <w:abstractNumId w:val="15"/>
  </w:num>
  <w:num w:numId="14">
    <w:abstractNumId w:val="9"/>
  </w:num>
  <w:num w:numId="15">
    <w:abstractNumId w:val="4"/>
  </w:num>
  <w:num w:numId="16">
    <w:abstractNumId w:val="19"/>
  </w:num>
  <w:num w:numId="17">
    <w:abstractNumId w:val="1"/>
  </w:num>
  <w:num w:numId="18">
    <w:abstractNumId w:val="17"/>
  </w:num>
  <w:num w:numId="19">
    <w:abstractNumId w:val="13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5787"/>
    <w:rsid w:val="00033FA4"/>
    <w:rsid w:val="00087DF3"/>
    <w:rsid w:val="000B7CCF"/>
    <w:rsid w:val="000E3029"/>
    <w:rsid w:val="000E3EE1"/>
    <w:rsid w:val="000F14DA"/>
    <w:rsid w:val="00153C4C"/>
    <w:rsid w:val="001B26EC"/>
    <w:rsid w:val="001B342D"/>
    <w:rsid w:val="00221DC4"/>
    <w:rsid w:val="002C7822"/>
    <w:rsid w:val="002F7F55"/>
    <w:rsid w:val="00335B8C"/>
    <w:rsid w:val="0036453D"/>
    <w:rsid w:val="00384580"/>
    <w:rsid w:val="003C01DD"/>
    <w:rsid w:val="00430288"/>
    <w:rsid w:val="00443BCC"/>
    <w:rsid w:val="004549EB"/>
    <w:rsid w:val="004856C5"/>
    <w:rsid w:val="004B46F6"/>
    <w:rsid w:val="004E289A"/>
    <w:rsid w:val="00545113"/>
    <w:rsid w:val="005C1676"/>
    <w:rsid w:val="005D36CE"/>
    <w:rsid w:val="005D47DB"/>
    <w:rsid w:val="0062606D"/>
    <w:rsid w:val="006414AB"/>
    <w:rsid w:val="006A4C28"/>
    <w:rsid w:val="006A6B25"/>
    <w:rsid w:val="006B19B2"/>
    <w:rsid w:val="006C11C4"/>
    <w:rsid w:val="00736A0D"/>
    <w:rsid w:val="00757A0D"/>
    <w:rsid w:val="00785948"/>
    <w:rsid w:val="007C5787"/>
    <w:rsid w:val="00820FE8"/>
    <w:rsid w:val="0086498A"/>
    <w:rsid w:val="0087779F"/>
    <w:rsid w:val="0089343F"/>
    <w:rsid w:val="008A0E9B"/>
    <w:rsid w:val="008B0050"/>
    <w:rsid w:val="008E696E"/>
    <w:rsid w:val="008E6FBE"/>
    <w:rsid w:val="009124AE"/>
    <w:rsid w:val="00923EBF"/>
    <w:rsid w:val="0093208E"/>
    <w:rsid w:val="009401DE"/>
    <w:rsid w:val="009615A5"/>
    <w:rsid w:val="0097317C"/>
    <w:rsid w:val="009D2F3A"/>
    <w:rsid w:val="009F2AD3"/>
    <w:rsid w:val="00A11AF6"/>
    <w:rsid w:val="00A3769D"/>
    <w:rsid w:val="00A8270C"/>
    <w:rsid w:val="00AB0080"/>
    <w:rsid w:val="00AE1B07"/>
    <w:rsid w:val="00AE4EF1"/>
    <w:rsid w:val="00AF2A0F"/>
    <w:rsid w:val="00AF7AEB"/>
    <w:rsid w:val="00B02CE6"/>
    <w:rsid w:val="00B170DB"/>
    <w:rsid w:val="00B649DC"/>
    <w:rsid w:val="00BE5054"/>
    <w:rsid w:val="00BF30E8"/>
    <w:rsid w:val="00C01131"/>
    <w:rsid w:val="00C126EE"/>
    <w:rsid w:val="00C15A90"/>
    <w:rsid w:val="00C735A6"/>
    <w:rsid w:val="00CA7195"/>
    <w:rsid w:val="00CD603D"/>
    <w:rsid w:val="00CF27DB"/>
    <w:rsid w:val="00CF5AE5"/>
    <w:rsid w:val="00D10CF3"/>
    <w:rsid w:val="00D110DB"/>
    <w:rsid w:val="00D16B9A"/>
    <w:rsid w:val="00D17910"/>
    <w:rsid w:val="00D22DD4"/>
    <w:rsid w:val="00D406BC"/>
    <w:rsid w:val="00D54471"/>
    <w:rsid w:val="00D55003"/>
    <w:rsid w:val="00D82A52"/>
    <w:rsid w:val="00DA03C3"/>
    <w:rsid w:val="00DC2FB6"/>
    <w:rsid w:val="00DC5093"/>
    <w:rsid w:val="00DE1DF0"/>
    <w:rsid w:val="00DF27D7"/>
    <w:rsid w:val="00E1744D"/>
    <w:rsid w:val="00E34E53"/>
    <w:rsid w:val="00E713E1"/>
    <w:rsid w:val="00E75499"/>
    <w:rsid w:val="00E94A05"/>
    <w:rsid w:val="00EB23D7"/>
    <w:rsid w:val="00EF6371"/>
    <w:rsid w:val="00F31F7C"/>
    <w:rsid w:val="00F5520F"/>
    <w:rsid w:val="00F57ED3"/>
    <w:rsid w:val="00FE1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CB5D390"/>
  <w15:docId w15:val="{4BF37910-0D2D-4114-AE72-C1F6B5E1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5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78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er"/>
    <w:basedOn w:val="a"/>
    <w:link w:val="a4"/>
    <w:rsid w:val="007C578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C57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C5787"/>
  </w:style>
  <w:style w:type="character" w:styleId="a6">
    <w:name w:val="Hyperlink"/>
    <w:basedOn w:val="a0"/>
    <w:rsid w:val="007C5787"/>
    <w:rPr>
      <w:color w:val="0000FF"/>
      <w:u w:val="single"/>
    </w:rPr>
  </w:style>
  <w:style w:type="paragraph" w:styleId="a7">
    <w:name w:val="Title"/>
    <w:basedOn w:val="a"/>
    <w:link w:val="a8"/>
    <w:uiPriority w:val="99"/>
    <w:qFormat/>
    <w:rsid w:val="007C5787"/>
    <w:pPr>
      <w:jc w:val="center"/>
    </w:pPr>
    <w:rPr>
      <w:rFonts w:ascii="Tahoma" w:hAnsi="Tahoma"/>
      <w:b/>
      <w:szCs w:val="20"/>
    </w:rPr>
  </w:style>
  <w:style w:type="character" w:customStyle="1" w:styleId="a8">
    <w:name w:val="Заголовок Знак"/>
    <w:basedOn w:val="a0"/>
    <w:link w:val="a7"/>
    <w:uiPriority w:val="99"/>
    <w:rsid w:val="007C5787"/>
    <w:rPr>
      <w:rFonts w:ascii="Tahoma" w:eastAsia="Times New Roman" w:hAnsi="Tahoma" w:cs="Times New Roman"/>
      <w:b/>
      <w:sz w:val="24"/>
      <w:szCs w:val="20"/>
      <w:lang w:eastAsia="ru-RU"/>
    </w:rPr>
  </w:style>
  <w:style w:type="paragraph" w:styleId="a9">
    <w:name w:val="List Paragraph"/>
    <w:basedOn w:val="a"/>
    <w:uiPriority w:val="1"/>
    <w:qFormat/>
    <w:rsid w:val="007C578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F5520F"/>
    <w:rPr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uiPriority w:val="99"/>
    <w:rsid w:val="00F552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c">
    <w:name w:val="footnote reference"/>
    <w:uiPriority w:val="99"/>
    <w:rsid w:val="00F5520F"/>
    <w:rPr>
      <w:rFonts w:cs="Times New Roman"/>
      <w:vertAlign w:val="superscript"/>
    </w:rPr>
  </w:style>
  <w:style w:type="character" w:styleId="ad">
    <w:name w:val="Emphasis"/>
    <w:uiPriority w:val="20"/>
    <w:qFormat/>
    <w:rsid w:val="004B46F6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xn--90ahkajq3b6a.xn--2000-94dygis2b.xn--p1ai/informatika/inf1-1/inf615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ib.maupfib.kg/wp-content/uploads/2015/12/end/kolledj/infor_deyat_prof/idp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t.wikireading.ru/479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A8F9-3FE4-480E-AEDB-437590D3D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2634</Words>
  <Characters>15015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Силина АС</dc:creator>
  <cp:lastModifiedBy>Шидерская О.С</cp:lastModifiedBy>
  <cp:revision>4</cp:revision>
  <cp:lastPrinted>2022-11-22T13:00:00Z</cp:lastPrinted>
  <dcterms:created xsi:type="dcterms:W3CDTF">2023-09-20T11:36:00Z</dcterms:created>
  <dcterms:modified xsi:type="dcterms:W3CDTF">2024-02-15T12:41:00Z</dcterms:modified>
</cp:coreProperties>
</file>