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37ACC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1" wp14:anchorId="4CAB7F93" wp14:editId="6A4A0ECE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2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236DD">
        <w:rPr>
          <w:rFonts w:ascii="Times New Roman" w:hAnsi="Times New Roman"/>
          <w:b w:val="0"/>
          <w:szCs w:val="24"/>
        </w:rPr>
        <w:t>ЧАСТНОЕ ПРОФЕССИОНАЛЬНОЕ</w:t>
      </w:r>
    </w:p>
    <w:p w14:paraId="428AA393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ОБРАЗОВАТЕЛЬНОЕ УЧРЕЖДЕНИЕ</w:t>
      </w:r>
    </w:p>
    <w:p w14:paraId="5BB21278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proofErr w:type="gramStart"/>
      <w:r w:rsidRPr="003236DD">
        <w:rPr>
          <w:rFonts w:ascii="Times New Roman" w:hAnsi="Times New Roman"/>
          <w:b w:val="0"/>
          <w:szCs w:val="24"/>
        </w:rPr>
        <w:t>ПЕТРОЗАВОДСКИЙ  КООПЕРАТИВНЫЙ</w:t>
      </w:r>
      <w:proofErr w:type="gramEnd"/>
      <w:r w:rsidRPr="003236DD">
        <w:rPr>
          <w:rFonts w:ascii="Times New Roman" w:hAnsi="Times New Roman"/>
          <w:b w:val="0"/>
          <w:szCs w:val="24"/>
        </w:rPr>
        <w:t xml:space="preserve">  ТЕХНИКУМ</w:t>
      </w:r>
    </w:p>
    <w:p w14:paraId="597B7E27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14:paraId="71A381F8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14:paraId="28BE0533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тел./факс (8-814 -2</w:t>
      </w:r>
      <w:proofErr w:type="gramStart"/>
      <w:r w:rsidRPr="003236DD">
        <w:rPr>
          <w:rFonts w:ascii="Times New Roman" w:hAnsi="Times New Roman"/>
          <w:b w:val="0"/>
          <w:szCs w:val="24"/>
        </w:rPr>
        <w:t>)  78</w:t>
      </w:r>
      <w:proofErr w:type="gramEnd"/>
      <w:r w:rsidRPr="003236DD">
        <w:rPr>
          <w:rFonts w:ascii="Times New Roman" w:hAnsi="Times New Roman"/>
          <w:b w:val="0"/>
          <w:szCs w:val="24"/>
        </w:rPr>
        <w:t>-05-21, E-mail cit@koopteh.oneqo.ru</w:t>
      </w:r>
    </w:p>
    <w:p w14:paraId="1CDA43FB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14:paraId="7C6EAE79" w14:textId="77777777" w:rsidR="00F23BB6" w:rsidRPr="003236DD" w:rsidRDefault="00F23BB6" w:rsidP="003236DD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3236DD">
        <w:rPr>
          <w:rFonts w:ascii="Times New Roman" w:hAnsi="Times New Roman"/>
          <w:b w:val="0"/>
          <w:szCs w:val="24"/>
        </w:rPr>
        <w:t>ИНН 1001020548, КПП 100101001</w:t>
      </w:r>
    </w:p>
    <w:p w14:paraId="3D28644C" w14:textId="77777777" w:rsidR="00F23BB6" w:rsidRPr="003236DD" w:rsidRDefault="00A76BFC" w:rsidP="003236DD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 w14:anchorId="3626DDF6"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14:paraId="519C99B1" w14:textId="77777777"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14:paraId="7FC0EC38" w14:textId="77777777"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14:paraId="27332724" w14:textId="77777777"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14:paraId="70716139" w14:textId="77777777"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14:paraId="48ABBD0B" w14:textId="77777777"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14:paraId="7F803A37" w14:textId="77777777" w:rsidR="00F23BB6" w:rsidRPr="003236DD" w:rsidRDefault="00F23BB6" w:rsidP="003236DD">
      <w:pPr>
        <w:pStyle w:val="a4"/>
        <w:ind w:left="1080"/>
        <w:rPr>
          <w:rFonts w:ascii="Times New Roman" w:hAnsi="Times New Roman"/>
          <w:szCs w:val="24"/>
        </w:rPr>
      </w:pPr>
    </w:p>
    <w:p w14:paraId="75464D68" w14:textId="77777777"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491AF" w14:textId="77777777" w:rsidR="00F23BB6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25A6A4" w14:textId="77777777" w:rsidR="003236DD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76A0AB" w14:textId="77777777" w:rsidR="003236DD" w:rsidRPr="003236DD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FE97B7" w14:textId="77777777"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0F07EC" w14:textId="77777777"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AFA44E" w14:textId="77777777" w:rsidR="00F23BB6" w:rsidRPr="003236DD" w:rsidRDefault="00F23BB6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3F0753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14:paraId="2008BD77" w14:textId="77777777" w:rsidR="00F23BB6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594E8F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76CA3" w14:textId="77777777" w:rsidR="003236DD" w:rsidRP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F74E4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ХИМИИ</w:t>
      </w:r>
    </w:p>
    <w:p w14:paraId="22B43A34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по специальности</w:t>
      </w:r>
    </w:p>
    <w:p w14:paraId="77299B87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240848E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236DD">
        <w:rPr>
          <w:rFonts w:ascii="Times New Roman" w:hAnsi="Times New Roman" w:cs="Times New Roman"/>
          <w:color w:val="000000"/>
          <w:sz w:val="24"/>
          <w:szCs w:val="24"/>
        </w:rPr>
        <w:t xml:space="preserve">43.02.16 Туризм и гостеприимство </w:t>
      </w:r>
    </w:p>
    <w:p w14:paraId="5029EE76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E0B84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FCC14F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90E55D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BC0FC1" w14:textId="77777777" w:rsidR="00F23BB6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B53954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6519AB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9679E8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CF8961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D62EBE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CC2D6D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798EC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B265FC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F3CA0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C5BC49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D52798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5CBB6C" w14:textId="77777777" w:rsid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98F09D4" w14:textId="77777777" w:rsidR="003236DD" w:rsidRPr="003236DD" w:rsidRDefault="003236DD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7903ED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9862E1" w14:textId="77777777" w:rsidR="00F23BB6" w:rsidRP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162C08" w14:textId="77777777" w:rsidR="003236DD" w:rsidRDefault="00F23BB6" w:rsidP="003236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г. Петрозаводск, 2023 г.</w:t>
      </w:r>
      <w:r w:rsidR="003236DD">
        <w:rPr>
          <w:rFonts w:ascii="Times New Roman" w:hAnsi="Times New Roman" w:cs="Times New Roman"/>
          <w:sz w:val="24"/>
          <w:szCs w:val="24"/>
        </w:rPr>
        <w:br w:type="page"/>
      </w:r>
    </w:p>
    <w:p w14:paraId="4AA3DDA9" w14:textId="1A4C285B" w:rsidR="00680452" w:rsidRDefault="00680452" w:rsidP="006804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программа (далее – программа) учебного предмета «Химия» разработана на основе Федерального государственного образовательного стандарта среднего общего образования.</w:t>
      </w:r>
    </w:p>
    <w:p w14:paraId="0B7B836D" w14:textId="77777777" w:rsidR="00680452" w:rsidRDefault="00680452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DA22D" w14:textId="77777777"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34F346F4" w14:textId="77777777"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5D7BA" w14:textId="77777777"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Разработчик: Фомичева М.Н., преподаватель ЧПОУ ПКТК</w:t>
      </w:r>
      <w:r w:rsidR="002348B6">
        <w:rPr>
          <w:rFonts w:ascii="Times New Roman" w:hAnsi="Times New Roman" w:cs="Times New Roman"/>
          <w:sz w:val="24"/>
          <w:szCs w:val="24"/>
        </w:rPr>
        <w:t>.</w:t>
      </w:r>
    </w:p>
    <w:p w14:paraId="3961F9A6" w14:textId="77777777" w:rsidR="00F23BB6" w:rsidRPr="003236DD" w:rsidRDefault="00F23BB6" w:rsidP="003236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B3318A" w14:textId="77777777" w:rsidR="00F23BB6" w:rsidRPr="003236DD" w:rsidRDefault="00F23BB6" w:rsidP="003236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806BFA" w14:textId="77777777"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BB1E93" w14:textId="77777777"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90D58D" w14:textId="77777777"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85D6E7E" w14:textId="77777777"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364C3AC" w14:textId="77777777"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BB3668B" w14:textId="77777777" w:rsidR="00F23BB6" w:rsidRPr="003236DD" w:rsidRDefault="00F23BB6" w:rsidP="003236DD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C7199CA" w14:textId="77777777" w:rsidR="00F23BB6" w:rsidRPr="003236DD" w:rsidRDefault="00F23BB6" w:rsidP="003236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3236DD">
        <w:rPr>
          <w:bCs/>
          <w:i/>
        </w:rPr>
        <w:br w:type="page"/>
      </w:r>
      <w:r w:rsidRPr="003236DD">
        <w:rPr>
          <w:b/>
          <w:caps/>
        </w:rPr>
        <w:lastRenderedPageBreak/>
        <w:t>1. паспорт ПРОГРАММЫ УЧЕБНОГО ПРЕДМЕТА</w:t>
      </w:r>
    </w:p>
    <w:p w14:paraId="2D25DC89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«ХИМИЯ»</w:t>
      </w:r>
    </w:p>
    <w:p w14:paraId="208A3AE1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018BAC" w14:textId="77777777" w:rsidR="00F23BB6" w:rsidRPr="003236DD" w:rsidRDefault="00F23BB6" w:rsidP="003236DD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14:paraId="40583FB1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904D09" w14:textId="77777777" w:rsidR="00F23BB6" w:rsidRDefault="00F23BB6" w:rsidP="003236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ab/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Pr="003236DD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2348B6">
        <w:rPr>
          <w:rFonts w:ascii="Times New Roman" w:hAnsi="Times New Roman" w:cs="Times New Roman"/>
          <w:color w:val="000000"/>
          <w:sz w:val="24"/>
          <w:szCs w:val="24"/>
        </w:rPr>
        <w:t>3.02.16 Туризм и гостеприимство.</w:t>
      </w:r>
    </w:p>
    <w:p w14:paraId="7EE7FCAD" w14:textId="77777777" w:rsidR="002348B6" w:rsidRPr="003236DD" w:rsidRDefault="002348B6" w:rsidP="003236D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D571B5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14:paraId="2B780625" w14:textId="77777777" w:rsidR="00F23BB6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учебный предмета.</w:t>
      </w:r>
    </w:p>
    <w:p w14:paraId="369087AB" w14:textId="77777777" w:rsidR="002348B6" w:rsidRPr="003236DD" w:rsidRDefault="002348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176DF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6DD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14:paraId="3E8921C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C7D55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14:paraId="2DE1F290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14:paraId="5023504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</w:p>
    <w:p w14:paraId="75CBCF6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14:paraId="26E11FFA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25948713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4E0EA1C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14:paraId="2261C3F0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осознание духовных ценностей российского народа;</w:t>
      </w:r>
    </w:p>
    <w:p w14:paraId="1BA683D7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нравственного сознания, этического поведения;</w:t>
      </w:r>
    </w:p>
    <w:p w14:paraId="5E1C84AD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071ADC2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14:paraId="2C7DA9CD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14:paraId="6BE7F62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CDC6BAD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6F1B9666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14:paraId="1065BCF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14:paraId="2A103284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4A6ECE6A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17F197E5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14:paraId="2A5CE86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14:paraId="494DC5A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14:paraId="47A4CE58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188CD9A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14:paraId="6E87247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14:paraId="518F2E5E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0" w:name="sub_1811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0"/>
    <w:p w14:paraId="7CF2A216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14:paraId="03413350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14:paraId="775A275A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14:paraId="58A496BD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14:paraId="3D37C8EC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2023CDA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14:paraId="1895DAFC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1"/>
    <w:p w14:paraId="47FEC26C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13759103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14:paraId="2048E986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14:paraId="28336D75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14:paraId="57FAE8A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4FBD70D8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14:paraId="319EDE32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14:paraId="36BEE1D5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14:paraId="53EA6EA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14:paraId="63A431C5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14:paraId="2D162D62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2"/>
    <w:p w14:paraId="46D7C1C6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3" w:name="sub_108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14:paraId="5E31931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14:paraId="2EE56C45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4" w:name="sub_1821"/>
      <w:bookmarkEnd w:id="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4"/>
    <w:p w14:paraId="32775767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14:paraId="2760D712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5"/>
    <w:p w14:paraId="4927A06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14:paraId="1041B1F1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14:paraId="43541D34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CF125A4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08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14:paraId="1A3DBE93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831"/>
      <w:bookmarkEnd w:id="6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7"/>
    <w:p w14:paraId="4DC4D782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38C625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0BA60585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14:paraId="7B2E653A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расширять рамки учебного предмета на основе личных предпочтений;</w:t>
      </w:r>
    </w:p>
    <w:p w14:paraId="3DEE5ED4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14:paraId="7CB8AF1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14:paraId="54233CBC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14:paraId="66DDD787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2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8"/>
    <w:p w14:paraId="67A25113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590D297B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14:paraId="68FD3CE1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14:paraId="561584D7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14:paraId="129604AC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3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9"/>
    <w:p w14:paraId="203E08C9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06E3D9B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14:paraId="6E2515E1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1FC539F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6C4EBCC8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14:paraId="23AD39F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4"/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0"/>
    <w:p w14:paraId="4796B07F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14:paraId="7AFDCF33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анализе результатов деятельности;</w:t>
      </w:r>
    </w:p>
    <w:p w14:paraId="7602DA46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признавать свое право и право других людей на ошибки;</w:t>
      </w:r>
    </w:p>
    <w:p w14:paraId="667CAE48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способность понимать мир с позиции другого человека.</w:t>
      </w:r>
    </w:p>
    <w:p w14:paraId="5836EDED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14:paraId="4E527AE8" w14:textId="77777777" w:rsidR="007C7D55" w:rsidRPr="007C7D55" w:rsidRDefault="007C7D55" w:rsidP="007C7D55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C7D55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14:paraId="4D420001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sub_19131"/>
      <w:r w:rsidRPr="007C7D55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14:paraId="78070B83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2"/>
      <w:bookmarkEnd w:id="11"/>
      <w:r w:rsidRPr="007C7D55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</w:r>
      <w:proofErr w:type="spellStart"/>
      <w:r w:rsidRPr="007C7D55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C7D55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</w:t>
      </w:r>
      <w:r w:rsidRPr="007C7D5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электролиты, </w:t>
      </w:r>
      <w:proofErr w:type="spellStart"/>
      <w:r w:rsidRPr="007C7D55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C7D55">
        <w:rPr>
          <w:rFonts w:ascii="Times New Roman" w:eastAsia="Times New Roman" w:hAnsi="Times New Roman" w:cs="Times New Roman"/>
          <w:sz w:val="24"/>
          <w:szCs w:val="24"/>
        </w:rPr>
        <w:t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14:paraId="4151A909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3"/>
      <w:bookmarkEnd w:id="12"/>
      <w:r w:rsidRPr="007C7D55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14:paraId="74CE8F44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4"/>
      <w:bookmarkEnd w:id="13"/>
      <w:r w:rsidRPr="007C7D55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14:paraId="335B0B1B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5"/>
      <w:bookmarkEnd w:id="14"/>
      <w:r w:rsidRPr="007C7D55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14:paraId="46C5D7C3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6"/>
      <w:bookmarkEnd w:id="15"/>
      <w:r w:rsidRPr="007C7D55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14:paraId="2EF31C39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7"/>
      <w:bookmarkEnd w:id="16"/>
      <w:r w:rsidRPr="007C7D55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14:paraId="3F8E7C04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8"/>
      <w:bookmarkEnd w:id="17"/>
      <w:r w:rsidRPr="007C7D55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14:paraId="58387FF7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9"/>
      <w:bookmarkEnd w:id="18"/>
      <w:r w:rsidRPr="007C7D55">
        <w:rPr>
          <w:rFonts w:ascii="Times New Roman" w:eastAsia="Times New Roman" w:hAnsi="Times New Roman" w:cs="Times New Roman"/>
          <w:sz w:val="24"/>
          <w:szCs w:val="24"/>
        </w:rPr>
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</w:r>
    </w:p>
    <w:p w14:paraId="0A9210C2" w14:textId="77777777" w:rsidR="007C7D55" w:rsidRPr="007C7D55" w:rsidRDefault="007C7D55" w:rsidP="007C7D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10"/>
      <w:bookmarkEnd w:id="19"/>
      <w:r w:rsidRPr="007C7D55">
        <w:rPr>
          <w:rFonts w:ascii="Times New Roman" w:eastAsia="Times New Roman" w:hAnsi="Times New Roman" w:cs="Times New Roman"/>
          <w:sz w:val="24"/>
          <w:szCs w:val="24"/>
        </w:rPr>
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0"/>
      <w:r w:rsidRPr="007C7D5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6ED616" w14:textId="77777777" w:rsidR="00F23BB6" w:rsidRPr="003236DD" w:rsidRDefault="00F23BB6" w:rsidP="003236DD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</w:rPr>
        <w:t>П</w:t>
      </w:r>
      <w:r w:rsidRPr="003236DD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3236DD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компетенций (ОК), включающих в себя способность:</w:t>
      </w:r>
    </w:p>
    <w:p w14:paraId="4D17AFFB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14:paraId="20C70D8C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 xml:space="preserve">ОК 02. Использовать современные средства поиска, анализа и </w:t>
      </w:r>
      <w:proofErr w:type="gramStart"/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интерпретации информации</w:t>
      </w:r>
      <w:proofErr w:type="gramEnd"/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и информационные технологии для выполнения задач профессиональной деятельности;</w:t>
      </w:r>
    </w:p>
    <w:p w14:paraId="0F5F73C7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14:paraId="5BE94A72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bookmarkStart w:id="21" w:name="sub_10236"/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21"/>
    <w:p w14:paraId="1FD9D740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236DD">
        <w:rPr>
          <w:rFonts w:ascii="Times New Roman" w:hAnsi="Times New Roman" w:cs="Times New Roman"/>
          <w:iCs/>
          <w:sz w:val="24"/>
          <w:szCs w:val="24"/>
          <w:lang w:eastAsia="ar-SA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</w:t>
      </w:r>
      <w:r w:rsidRPr="003236DD">
        <w:rPr>
          <w:rFonts w:ascii="Times New Roman" w:hAnsi="Times New Roman" w:cs="Times New Roman"/>
          <w:sz w:val="24"/>
          <w:szCs w:val="24"/>
        </w:rPr>
        <w:t>.</w:t>
      </w:r>
    </w:p>
    <w:p w14:paraId="032371F1" w14:textId="77777777" w:rsidR="00F23BB6" w:rsidRPr="003236DD" w:rsidRDefault="00F23BB6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6ED2B" w14:textId="77777777" w:rsidR="00D37BC7" w:rsidRDefault="00D37BC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552A18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14:paraId="373CB048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7"/>
        <w:gridCol w:w="2508"/>
      </w:tblGrid>
      <w:tr w:rsidR="003236DD" w:rsidRPr="0020754A" w14:paraId="2469A5F8" w14:textId="77777777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439CFD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EA5FC9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3236DD" w:rsidRPr="0020754A" w14:paraId="072302BF" w14:textId="77777777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0EFF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D38F09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3236DD" w:rsidRPr="0020754A" w14:paraId="1402FA72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2D0EE2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A0E878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3236DD" w:rsidRPr="0020754A" w14:paraId="1B823814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4E9964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F7116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3236DD" w:rsidRPr="0020754A" w14:paraId="5FDB9007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AE1DFF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C1AB75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3236DD" w:rsidRPr="0020754A" w14:paraId="7478EA0F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1454C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3C2589" w14:textId="77777777" w:rsidR="003236DD" w:rsidRPr="0020754A" w:rsidRDefault="003236DD" w:rsidP="00D85D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D85D96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D85D96" w:rsidRPr="0020754A" w14:paraId="6FF827FB" w14:textId="77777777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833DD" w14:textId="77777777" w:rsidR="00D85D96" w:rsidRPr="0020754A" w:rsidRDefault="00D85D9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AA8D35" w14:textId="77777777" w:rsidR="00D85D96" w:rsidRPr="0020754A" w:rsidRDefault="00D85D96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3236DD" w:rsidRPr="0020754A" w14:paraId="5159D4D8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22C099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435D2A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3236DD" w:rsidRPr="0020754A" w14:paraId="4217D5C2" w14:textId="77777777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75255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2E8E5A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14:paraId="27703CC2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D7AAAE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BBA4A3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236DD" w:rsidRPr="0020754A">
          <w:pgSz w:w="11906" w:h="16838"/>
          <w:pgMar w:top="1134" w:right="850" w:bottom="1134" w:left="1701" w:header="708" w:footer="708" w:gutter="0"/>
          <w:cols w:space="720"/>
        </w:sectPr>
      </w:pPr>
    </w:p>
    <w:p w14:paraId="04A7C960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14:paraId="33E51848" w14:textId="77777777" w:rsidR="003236DD" w:rsidRPr="0020754A" w:rsidRDefault="003236DD" w:rsidP="003236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  <w:r w:rsidRPr="0020754A">
        <w:rPr>
          <w:bCs/>
          <w:i/>
        </w:rPr>
        <w:tab/>
      </w:r>
      <w:r w:rsidRPr="0020754A">
        <w:rPr>
          <w:bCs/>
          <w:i/>
        </w:rPr>
        <w:tab/>
      </w:r>
      <w:r w:rsidRPr="0020754A">
        <w:rPr>
          <w:bCs/>
          <w:i/>
        </w:rPr>
        <w:tab/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2267"/>
        <w:gridCol w:w="755"/>
        <w:gridCol w:w="7"/>
        <w:gridCol w:w="6837"/>
        <w:gridCol w:w="1621"/>
        <w:gridCol w:w="2977"/>
      </w:tblGrid>
      <w:tr w:rsidR="003236DD" w:rsidRPr="0020754A" w14:paraId="1ADB0DB4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42AB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8305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п.п</w:t>
            </w:r>
            <w:proofErr w:type="spellEnd"/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3C0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E5B0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A82A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3236DD" w:rsidRPr="0020754A" w14:paraId="7EB03A01" w14:textId="77777777" w:rsidTr="00AA17AB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97FF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E25D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9C3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BDC9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07188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3236DD" w:rsidRPr="0020754A" w14:paraId="7989731A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432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  <w:p w14:paraId="3D52321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564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CB06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85D96" w:rsidRPr="0020754A" w14:paraId="3C3FECC4" w14:textId="77777777" w:rsidTr="000F033A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11A90E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  <w:p w14:paraId="258F3443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01D4AE55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AB00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FAB8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158C" w14:textId="77777777" w:rsidR="00D85D96" w:rsidRPr="0020754A" w:rsidRDefault="00D85D9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06783F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D85D96" w:rsidRPr="0020754A" w14:paraId="6912314F" w14:textId="77777777" w:rsidTr="000F033A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6AF9E9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5043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DF47B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Предмет органической химии. Теория строения органических соединений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А.М.Бутлерова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D9DE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73AE28E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5D96" w:rsidRPr="0020754A" w14:paraId="19317130" w14:textId="77777777" w:rsidTr="000F033A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A87BA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B35D738" w14:textId="77777777" w:rsidR="00D85D96" w:rsidRPr="0020754A" w:rsidRDefault="00D85D96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E4181" w14:textId="77777777" w:rsidR="00D85D96" w:rsidRPr="00D85D96" w:rsidRDefault="00D85D96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85D9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3DA9E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6907A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D85D96" w:rsidRPr="0020754A" w14:paraId="77EE2647" w14:textId="77777777" w:rsidTr="000F033A">
        <w:trPr>
          <w:trHeight w:val="325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0240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137C" w14:textId="77777777" w:rsidR="00D85D96" w:rsidRPr="0020754A" w:rsidRDefault="00D85D96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F6BC4" w14:textId="77777777" w:rsidR="00D85D96" w:rsidRPr="0020754A" w:rsidRDefault="00D85D96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Великие химики нашей страны.</w:t>
            </w: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61172" w14:textId="77777777" w:rsidR="00D85D96" w:rsidRPr="0020754A" w:rsidRDefault="00D85D96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83B0C" w14:textId="77777777" w:rsidR="00D85D96" w:rsidRPr="0020754A" w:rsidRDefault="00D85D9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74969BEA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79B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14:paraId="4C2D2823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7B69AB9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FE7C640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405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3C0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B99C3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4713C75B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4430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CB9BB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E2209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Алканы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C8AB5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40FC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4F3E6981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D6A8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DAC0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ACAEC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8B0A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DC72A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12A65DF1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4C23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14:paraId="5E0F9F1F" w14:textId="77777777" w:rsidR="003236DD" w:rsidRPr="0020754A" w:rsidRDefault="003236DD" w:rsidP="00AA17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14:paraId="1858623F" w14:textId="77777777" w:rsidR="003236DD" w:rsidRPr="0020754A" w:rsidRDefault="003236DD" w:rsidP="00AA17A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14:paraId="11BDD9A4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31862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3D17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3A539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7E633437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9F0D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8678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5E0C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B35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13D23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4B20339E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0D4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53AD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AF48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спиртов»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35F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D681F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6330D17F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23B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D06B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77A63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14F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EC7B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9A7E5C4" w14:textId="77777777" w:rsidTr="00AA17AB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D26C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14:paraId="0C52588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4E1BA82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FFD0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91C6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43025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ОК06, ОК07</w:t>
            </w:r>
          </w:p>
        </w:tc>
      </w:tr>
      <w:tr w:rsidR="003236DD" w:rsidRPr="0020754A" w14:paraId="0EBE7E43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6061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C2A5A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929D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27BA8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C81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6DD" w:rsidRPr="0020754A" w14:paraId="37460E04" w14:textId="77777777" w:rsidTr="00AA17AB">
        <w:trPr>
          <w:trHeight w:val="193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7F65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223B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FF16D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9AB9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608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236DD" w:rsidRPr="0020754A" w14:paraId="71217002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6E8C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14:paraId="7A61A216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0CCC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14:paraId="60BBA9AD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3B33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5210D5D7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696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044C759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EED8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1A085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F62B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A02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52761C5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6E16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6E1C3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D046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16DA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7D333FC4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E7B5C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C7C" w14:textId="77777777" w:rsidR="003236DD" w:rsidRPr="0020754A" w:rsidRDefault="003236DD" w:rsidP="00AA17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1B8D3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016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C2B8322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2FC0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EA1CE" w14:textId="77777777" w:rsidR="003236DD" w:rsidRPr="0020754A" w:rsidRDefault="003236DD" w:rsidP="00AA17A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397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98E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0AE6AAE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6A53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A3C2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0664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A1E04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5087DFBD" w14:textId="77777777" w:rsidTr="00AA17AB">
        <w:trPr>
          <w:trHeight w:val="227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45F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</w:t>
            </w:r>
            <w:proofErr w:type="gramStart"/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</w:t>
            </w:r>
            <w:proofErr w:type="gramEnd"/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 И НЕОРГАНИЧЕСКАЯ ХИМИЯ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DE44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7AB00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108F3D96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D1B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14:paraId="0092175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1BD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B229E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B5E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7810569D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59F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A349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0793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Научные методы познания веществ и химических явлений. Основные понятия 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36A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9DDF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5BD50414" w14:textId="77777777" w:rsidTr="00AA17AB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7C6B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0045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874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6BB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1D72D888" w14:textId="77777777" w:rsidTr="00AA17AB">
        <w:trPr>
          <w:trHeight w:val="32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A6BFA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2133" w14:textId="77777777" w:rsidR="003236DD" w:rsidRPr="0020754A" w:rsidRDefault="00D85D9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710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E8AA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BAC5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21F0D5A" w14:textId="77777777" w:rsidTr="00AA17AB">
        <w:trPr>
          <w:trHeight w:val="290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9F63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2.3.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Строение вещества.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48BD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2F50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EE18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05AFFFDE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E846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E9035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F25BC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76706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84730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70BB146A" w14:textId="77777777" w:rsidTr="00AA17AB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8BD7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C86AD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974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59E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ОК06, ОК07</w:t>
            </w:r>
          </w:p>
        </w:tc>
      </w:tr>
      <w:tr w:rsidR="003236DD" w:rsidRPr="0020754A" w14:paraId="1D36E201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2A9B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5F23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B1F5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E197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32AC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394F4B1B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FAF5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647D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C074B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«Решение задач».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BA0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CE5B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01756DAB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20A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b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6CD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F50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081A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4FCFF8C7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F0A6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8CB44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DAE8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CD537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7E23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4D7299D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7D1F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E61A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2B6A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D75A5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5D738AEB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42A60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A8383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FBF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7E6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0240A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53C305C3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39C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64E9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706A6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FD7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041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3726053D" w14:textId="77777777" w:rsidTr="00AA17AB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F64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14:paraId="34B43BD0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01675B88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1006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6A90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1001E9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7D9E131F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3B479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F7274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6A69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5ED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F7D1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74D2A367" w14:textId="77777777" w:rsidTr="00AA17AB">
        <w:trPr>
          <w:trHeight w:val="27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8892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409B5" w14:textId="77777777" w:rsidR="003236DD" w:rsidRPr="0020754A" w:rsidRDefault="003236DD" w:rsidP="00D85D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85D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0ED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Дифференцированный зачет</w:t>
            </w:r>
          </w:p>
        </w:tc>
        <w:tc>
          <w:tcPr>
            <w:tcW w:w="1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81145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6DDD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ОК 01, ОК 02, ОК04,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ОК06, ОК07</w:t>
            </w:r>
          </w:p>
        </w:tc>
      </w:tr>
      <w:tr w:rsidR="003236DD" w:rsidRPr="0020754A" w14:paraId="13C2707A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AABE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№</w:t>
            </w:r>
          </w:p>
          <w:p w14:paraId="064A0C79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D4271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14:paraId="1A7AC3A4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03534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6CF608CB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4C28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3236DD" w:rsidRPr="0020754A" w14:paraId="78A3DDD1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B8E9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F8C27" w14:textId="77777777" w:rsidR="003236DD" w:rsidRPr="0020754A" w:rsidRDefault="003236DD" w:rsidP="00AA17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Основные </w:t>
            </w:r>
            <w:proofErr w:type="gram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понятия  и</w:t>
            </w:r>
            <w:proofErr w:type="gram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06EE9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CA12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1A216EC3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8D7E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DEA46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4E8D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703B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5D2D75F8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F4D3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0F27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D3677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5143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1F57179A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83E3" w14:textId="77777777" w:rsidR="003236DD" w:rsidRPr="0020754A" w:rsidRDefault="003236DD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7584E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3950E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A2981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0ED563AD" w14:textId="77777777" w:rsidTr="00AA17AB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2B56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10</w:t>
            </w:r>
          </w:p>
        </w:tc>
        <w:tc>
          <w:tcPr>
            <w:tcW w:w="9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6B84" w14:textId="77777777" w:rsidR="003236DD" w:rsidRPr="0020754A" w:rsidRDefault="003236DD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</w:t>
            </w:r>
            <w:proofErr w:type="gramStart"/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между</w:t>
            </w:r>
            <w:proofErr w:type="gram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классами неорганических и органических веществ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88BC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6FB6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3236DD" w:rsidRPr="0020754A" w14:paraId="26CC1C72" w14:textId="77777777" w:rsidTr="00AA17AB">
        <w:trPr>
          <w:trHeight w:val="20"/>
        </w:trPr>
        <w:tc>
          <w:tcPr>
            <w:tcW w:w="10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8D0F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4E8B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6F904" w14:textId="77777777" w:rsidR="003236DD" w:rsidRPr="0020754A" w:rsidRDefault="003236DD" w:rsidP="00AA17A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7F6BFCFA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3236DD" w:rsidRPr="0020754A">
          <w:pgSz w:w="16840" w:h="11907" w:orient="landscape"/>
          <w:pgMar w:top="993" w:right="1134" w:bottom="851" w:left="992" w:header="709" w:footer="709" w:gutter="0"/>
          <w:cols w:space="720"/>
        </w:sectPr>
      </w:pPr>
    </w:p>
    <w:p w14:paraId="6CD51288" w14:textId="77777777" w:rsidR="003236DD" w:rsidRPr="0020754A" w:rsidRDefault="003236DD" w:rsidP="002348B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2348B6">
        <w:rPr>
          <w:b/>
          <w:caps/>
        </w:rPr>
        <w:lastRenderedPageBreak/>
        <w:t>3. условия</w:t>
      </w:r>
      <w:r w:rsidRPr="0020754A">
        <w:rPr>
          <w:b/>
          <w:caps/>
        </w:rPr>
        <w:t xml:space="preserve"> реализации учебного предмета</w:t>
      </w:r>
    </w:p>
    <w:p w14:paraId="4534D43B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16BEB9C5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Реализация учебного предмета требует наличия кабинета экологических основ природопользования.</w:t>
      </w:r>
    </w:p>
    <w:p w14:paraId="2DE98858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206046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14:paraId="3C1A4222" w14:textId="77777777" w:rsidR="003236DD" w:rsidRPr="0020754A" w:rsidRDefault="003236DD" w:rsidP="003236D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14:paraId="5667F0FC" w14:textId="77777777" w:rsidR="003236DD" w:rsidRPr="0020754A" w:rsidRDefault="003236DD" w:rsidP="003236DD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14:paraId="6C94DD32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5F6A55A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14:paraId="02322D9D" w14:textId="77777777" w:rsidR="003236DD" w:rsidRPr="0020754A" w:rsidRDefault="003236DD" w:rsidP="003236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14:paraId="5A0C9130" w14:textId="77777777" w:rsidR="003236DD" w:rsidRPr="0020754A" w:rsidRDefault="003236DD" w:rsidP="003236DD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14:paraId="2F2ABE46" w14:textId="77777777" w:rsidR="003236DD" w:rsidRPr="0020754A" w:rsidRDefault="003236DD" w:rsidP="003236DD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15D25A20" w14:textId="77777777" w:rsidR="003236DD" w:rsidRPr="0020754A" w:rsidRDefault="003236DD" w:rsidP="003236D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14:paraId="41D8372C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959A5" w14:textId="77777777" w:rsidR="003236DD" w:rsidRPr="0020754A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14:paraId="2D80CD6F" w14:textId="77777777" w:rsidR="003236DD" w:rsidRPr="0020754A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155E188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1.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10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</w:t>
      </w:r>
      <w:proofErr w:type="gramStart"/>
      <w:r w:rsidRPr="0020754A">
        <w:rPr>
          <w:rFonts w:ascii="Times New Roman" w:hAnsi="Times New Roman" w:cs="Times New Roman"/>
          <w:sz w:val="24"/>
          <w:szCs w:val="24"/>
        </w:rPr>
        <w:t>изд.,–</w:t>
      </w:r>
      <w:proofErr w:type="gramEnd"/>
      <w:r w:rsidRPr="0020754A">
        <w:rPr>
          <w:rFonts w:ascii="Times New Roman" w:hAnsi="Times New Roman" w:cs="Times New Roman"/>
          <w:sz w:val="24"/>
          <w:szCs w:val="24"/>
        </w:rPr>
        <w:t xml:space="preserve"> М:</w:t>
      </w:r>
    </w:p>
    <w:p w14:paraId="16B9FFD1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7897AD7E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2. </w:t>
      </w:r>
      <w:r w:rsidRPr="0020754A">
        <w:rPr>
          <w:rFonts w:ascii="Times New Roman" w:hAnsi="Times New Roman" w:cs="Times New Roman"/>
          <w:color w:val="001A34"/>
          <w:sz w:val="24"/>
          <w:szCs w:val="24"/>
          <w:shd w:val="clear" w:color="auto" w:fill="FFFFFF"/>
        </w:rPr>
        <w:t>Химия. Базовый уровень. 11 класс:</w:t>
      </w:r>
      <w:r w:rsidRPr="0020754A">
        <w:rPr>
          <w:rFonts w:ascii="Times New Roman" w:hAnsi="Times New Roman" w:cs="Times New Roman"/>
          <w:sz w:val="24"/>
          <w:szCs w:val="24"/>
        </w:rPr>
        <w:t xml:space="preserve"> учебник / О.С. Габриелян. – 2-е </w:t>
      </w:r>
      <w:proofErr w:type="gramStart"/>
      <w:r w:rsidRPr="0020754A">
        <w:rPr>
          <w:rFonts w:ascii="Times New Roman" w:hAnsi="Times New Roman" w:cs="Times New Roman"/>
          <w:sz w:val="24"/>
          <w:szCs w:val="24"/>
        </w:rPr>
        <w:t>изд.,–</w:t>
      </w:r>
      <w:proofErr w:type="gramEnd"/>
      <w:r w:rsidRPr="0020754A">
        <w:rPr>
          <w:rFonts w:ascii="Times New Roman" w:hAnsi="Times New Roman" w:cs="Times New Roman"/>
          <w:sz w:val="24"/>
          <w:szCs w:val="24"/>
        </w:rPr>
        <w:t xml:space="preserve"> М:</w:t>
      </w:r>
    </w:p>
    <w:p w14:paraId="6DE7C04B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54A">
        <w:rPr>
          <w:rFonts w:ascii="Times New Roman" w:hAnsi="Times New Roman" w:cs="Times New Roman"/>
          <w:sz w:val="24"/>
          <w:szCs w:val="24"/>
        </w:rPr>
        <w:t xml:space="preserve">Дрофа, 2019. </w:t>
      </w:r>
    </w:p>
    <w:p w14:paraId="6EC8F175" w14:textId="77777777" w:rsidR="003236DD" w:rsidRPr="0020754A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E40B38" w14:textId="77777777" w:rsidR="003236DD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14:paraId="208F249C" w14:textId="77777777" w:rsidR="003236DD" w:rsidRDefault="003236DD" w:rsidP="003236DD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7C302B" w14:textId="77777777" w:rsidR="003236DD" w:rsidRDefault="003236DD" w:rsidP="002348B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6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>(дата обращения 31.05.2023);</w:t>
      </w:r>
    </w:p>
    <w:p w14:paraId="6D509DA3" w14:textId="77777777" w:rsidR="003236DD" w:rsidRDefault="003236DD" w:rsidP="002348B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Style w:val="70"/>
          <w:rFonts w:ascii="Times New Roman" w:hAnsi="Times New Roman" w:cs="Times New Roman"/>
          <w:b w:val="0"/>
          <w:sz w:val="24"/>
          <w:szCs w:val="24"/>
        </w:rPr>
        <w:t>И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нтернет-издание дл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>я учителей «Естественные науки»</w:t>
      </w: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.</w:t>
      </w:r>
      <w:r w:rsidRPr="00616A66"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 [Электронный ресурс] / Режим доступа:  </w:t>
      </w:r>
      <w:hyperlink r:id="rId7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enauki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>(дата обращения 31.05.2023);</w:t>
      </w:r>
    </w:p>
    <w:p w14:paraId="48BC6303" w14:textId="77777777" w:rsidR="003236DD" w:rsidRPr="00616A66" w:rsidRDefault="003236DD" w:rsidP="002348B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методическая газета «Первое сентября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»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8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>(дата обращения 31.05.2023);</w:t>
      </w:r>
    </w:p>
    <w:p w14:paraId="7E2F3A09" w14:textId="77777777" w:rsidR="003236DD" w:rsidRPr="00616A66" w:rsidRDefault="003236DD" w:rsidP="002348B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616A66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в школе»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9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hvsh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74D26433" w14:textId="77777777" w:rsidR="003236DD" w:rsidRPr="00616A66" w:rsidRDefault="003236DD" w:rsidP="002348B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Style w:val="70"/>
          <w:rFonts w:ascii="Times New Roman" w:eastAsiaTheme="minorEastAsia" w:hAnsi="Times New Roman" w:cs="Times New Roman"/>
          <w:b w:val="0"/>
          <w:color w:val="auto"/>
          <w:spacing w:val="0"/>
          <w:sz w:val="24"/>
          <w:szCs w:val="24"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журнал «Химия и жизнь»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0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hij</w:t>
        </w:r>
        <w:proofErr w:type="spellEnd"/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31.05.2023);</w:t>
      </w:r>
    </w:p>
    <w:p w14:paraId="465AFF53" w14:textId="77777777" w:rsidR="003236DD" w:rsidRPr="007B6B9C" w:rsidRDefault="003236DD" w:rsidP="002348B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B9C">
        <w:rPr>
          <w:rStyle w:val="70"/>
          <w:rFonts w:ascii="Times New Roman" w:hAnsi="Times New Roman" w:cs="Times New Roman"/>
          <w:b w:val="0"/>
          <w:sz w:val="24"/>
          <w:szCs w:val="24"/>
        </w:rPr>
        <w:t>электронный журнал «Химики и химия»</w:t>
      </w:r>
      <w:r>
        <w:rPr>
          <w:rStyle w:val="70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16A66">
        <w:rPr>
          <w:rFonts w:ascii="Times New Roman" w:hAnsi="Times New Roman" w:cs="Times New Roman"/>
          <w:bCs/>
          <w:sz w:val="24"/>
          <w:szCs w:val="24"/>
        </w:rPr>
        <w:t xml:space="preserve">[Электронный ресурс] / Режим доступа:  </w:t>
      </w:r>
      <w:hyperlink r:id="rId11" w:history="1"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chemistry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chemists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0754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616A66">
        <w:rPr>
          <w:rFonts w:ascii="Times New Roman" w:hAnsi="Times New Roman" w:cs="Times New Roman"/>
          <w:bCs/>
          <w:sz w:val="24"/>
          <w:szCs w:val="24"/>
        </w:rPr>
        <w:t xml:space="preserve"> (дата обращения 31.05.2023)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C01E44D" w14:textId="77777777" w:rsidR="003236DD" w:rsidRPr="00616A66" w:rsidRDefault="003236DD" w:rsidP="002348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20" w:before="48" w:afterLines="20" w:after="48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A02CF2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EE92AFD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22F50A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F6543" w14:textId="77777777" w:rsidR="003236DD" w:rsidRPr="0020754A" w:rsidRDefault="003236DD" w:rsidP="003236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7C9315" w14:textId="77777777" w:rsidR="003236DD" w:rsidRDefault="003236DD" w:rsidP="003236DD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14:paraId="4B235B01" w14:textId="77777777" w:rsidR="003236DD" w:rsidRPr="0020754A" w:rsidRDefault="003236DD" w:rsidP="003236DD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14:paraId="26670F0E" w14:textId="77777777" w:rsidR="003236DD" w:rsidRPr="0020754A" w:rsidRDefault="003236DD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367"/>
        <w:gridCol w:w="2544"/>
      </w:tblGrid>
      <w:tr w:rsidR="00680452" w14:paraId="44D3F56A" w14:textId="77777777" w:rsidTr="00680452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FD2" w14:textId="77777777" w:rsidR="00680452" w:rsidRDefault="0068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0CEC" w14:textId="77777777" w:rsidR="00680452" w:rsidRDefault="0068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48737" w14:textId="77777777" w:rsidR="00680452" w:rsidRDefault="006804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680452" w14:paraId="4B606CB8" w14:textId="77777777" w:rsidTr="00680452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B256" w14:textId="77777777" w:rsidR="00680452" w:rsidRDefault="00680452">
            <w:pPr>
              <w:shd w:val="clear" w:color="auto" w:fill="FFFFFF"/>
              <w:spacing w:after="0" w:line="240" w:lineRule="auto"/>
              <w:ind w:left="-5" w:right="5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природной; среде;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s-, р-, d-электронные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9) сформированность умения анализировать химическую информацию, получаемую из разных источников (средств массовой информации, сеть Интернет и другие);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10) 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4405" w14:textId="77777777"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14:paraId="25F61ED4" w14:textId="77777777"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14:paraId="6E096887" w14:textId="77777777"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14:paraId="79FC081D" w14:textId="77777777"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14:paraId="54D03127" w14:textId="77777777" w:rsidR="00680452" w:rsidRDefault="00680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14:paraId="51FA7F4E" w14:textId="77777777"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14:paraId="11F2C0E2" w14:textId="77777777"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28DE6702" w14:textId="77777777"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77228772" w14:textId="77777777" w:rsidR="00680452" w:rsidRDefault="00680452">
            <w:pPr>
              <w:spacing w:before="248" w:line="288" w:lineRule="atLeas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02B32AD0" w14:textId="77777777" w:rsidR="00680452" w:rsidRDefault="00680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D8F" w14:textId="77777777" w:rsidR="00680452" w:rsidRDefault="00680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4DAEFEF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14:paraId="4E336B28" w14:textId="77777777" w:rsidR="00680452" w:rsidRDefault="00680452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14:paraId="25A2B460" w14:textId="77777777" w:rsidR="00680452" w:rsidRDefault="00680452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т.п.), </w:t>
            </w:r>
          </w:p>
          <w:p w14:paraId="6DEE8E5B" w14:textId="77777777"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тестирования, </w:t>
            </w:r>
          </w:p>
          <w:p w14:paraId="73D81DD6" w14:textId="77777777"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-результатов письменной контрольной работы, </w:t>
            </w:r>
          </w:p>
          <w:p w14:paraId="44FD806B" w14:textId="77777777"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-результатов выполнения задач,</w:t>
            </w:r>
          </w:p>
          <w:p w14:paraId="4C347571" w14:textId="77777777" w:rsidR="00680452" w:rsidRDefault="00680452" w:rsidP="00680452">
            <w:pPr>
              <w:pStyle w:val="a6"/>
              <w:numPr>
                <w:ilvl w:val="0"/>
                <w:numId w:val="8"/>
              </w:numPr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-отчета выполнения практической работы,</w:t>
            </w:r>
          </w:p>
          <w:p w14:paraId="138A5176" w14:textId="77777777" w:rsidR="00680452" w:rsidRDefault="00680452">
            <w:pPr>
              <w:pStyle w:val="a6"/>
              <w:spacing w:line="276" w:lineRule="auto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-творческих работ (реферата, конспекта, исследовательского проекта, сообщения, презентации), </w:t>
            </w:r>
          </w:p>
          <w:p w14:paraId="3C63D470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CD9ABD8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5A27189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63EA561B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2FF632A2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13014F1D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3444D258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F464665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56077505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772122F8" w14:textId="77777777" w:rsidR="00680452" w:rsidRDefault="0068045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14:paraId="4D478259" w14:textId="77777777" w:rsidR="00680452" w:rsidRDefault="0068045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680452" w14:paraId="519F4B51" w14:textId="77777777" w:rsidTr="00680452">
        <w:trPr>
          <w:trHeight w:val="8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A742" w14:textId="77777777" w:rsidR="00680452" w:rsidRDefault="00680452">
            <w:pPr>
              <w:spacing w:after="0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875B3" w14:textId="77777777" w:rsidR="00680452" w:rsidRDefault="00680452">
            <w:pP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555B" w14:textId="77777777" w:rsidR="00680452" w:rsidRDefault="00680452">
            <w:pPr>
              <w:spacing w:after="0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14:paraId="6719324C" w14:textId="77777777" w:rsidR="00CA1A08" w:rsidRPr="003236DD" w:rsidRDefault="00CA1A08" w:rsidP="003236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</w:p>
    <w:sectPr w:rsidR="00CA1A08" w:rsidRPr="003236DD" w:rsidSect="003236D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2" w15:restartNumberingAfterBreak="0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3BB6"/>
    <w:rsid w:val="002348B6"/>
    <w:rsid w:val="003236DD"/>
    <w:rsid w:val="00564FB3"/>
    <w:rsid w:val="00680452"/>
    <w:rsid w:val="007C7D55"/>
    <w:rsid w:val="008C0A95"/>
    <w:rsid w:val="00A76BFC"/>
    <w:rsid w:val="00CA1A08"/>
    <w:rsid w:val="00D37BC7"/>
    <w:rsid w:val="00D85D96"/>
    <w:rsid w:val="00F2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11ED66"/>
  <w15:docId w15:val="{C64DB46F-7AFD-4057-87F5-D61D79CD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A08"/>
  </w:style>
  <w:style w:type="paragraph" w:styleId="1">
    <w:name w:val="heading 1"/>
    <w:basedOn w:val="a"/>
    <w:next w:val="a"/>
    <w:link w:val="10"/>
    <w:qFormat/>
    <w:rsid w:val="00F23BB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3BB6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F23BB6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F23BB6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Заголовок Знак"/>
    <w:basedOn w:val="a0"/>
    <w:link w:val="a4"/>
    <w:uiPriority w:val="99"/>
    <w:rsid w:val="00F23BB6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F23B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F23BB6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F23BB6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F23BB6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F23BB6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F23BB6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3236DD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D37BC7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D37BC7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BC7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1september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auk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uki.ru" TargetMode="External"/><Relationship Id="rId11" Type="http://schemas.openxmlformats.org/officeDocument/2006/relationships/hyperlink" Target="http://www.chemistry-chemists.com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hij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vs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16</Pages>
  <Words>3919</Words>
  <Characters>22342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User_29a</dc:creator>
  <cp:keywords/>
  <dc:description/>
  <cp:lastModifiedBy>Силина АС</cp:lastModifiedBy>
  <cp:revision>8</cp:revision>
  <dcterms:created xsi:type="dcterms:W3CDTF">2023-05-18T09:42:00Z</dcterms:created>
  <dcterms:modified xsi:type="dcterms:W3CDTF">2023-10-19T13:03:00Z</dcterms:modified>
</cp:coreProperties>
</file>