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A03E8" w14:textId="77777777" w:rsidR="00C34F7A" w:rsidRDefault="00C34F7A" w:rsidP="00160F50">
      <w:pPr>
        <w:pStyle w:val="af2"/>
        <w:rPr>
          <w:rFonts w:ascii="Times New Roman" w:hAnsi="Times New Roman"/>
          <w:szCs w:val="24"/>
        </w:rPr>
      </w:pPr>
    </w:p>
    <w:p w14:paraId="1114C8D4" w14:textId="77777777" w:rsidR="00C34F7A" w:rsidRPr="00D74578" w:rsidRDefault="00C34F7A" w:rsidP="00C34F7A">
      <w:pPr>
        <w:pStyle w:val="af2"/>
        <w:ind w:left="1701"/>
        <w:rPr>
          <w:rFonts w:ascii="Times New Roman" w:hAnsi="Times New Roman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12629F9" wp14:editId="3024E497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5715"/>
            <wp:wrapSquare wrapText="bothSides"/>
            <wp:docPr id="8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74578">
        <w:rPr>
          <w:rFonts w:ascii="Times New Roman" w:hAnsi="Times New Roman"/>
          <w:szCs w:val="24"/>
        </w:rPr>
        <w:t>ЧАСТНОЕ ПРОФЕССИОНАЛЬНОЕ</w:t>
      </w:r>
    </w:p>
    <w:p w14:paraId="656935EB" w14:textId="77777777" w:rsidR="00C34F7A" w:rsidRPr="00D74578" w:rsidRDefault="00C34F7A" w:rsidP="00C34F7A">
      <w:pPr>
        <w:pStyle w:val="af2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ОБРАЗОВАТЕЛЬНОЕ УЧРЕЖДЕНИЕ</w:t>
      </w:r>
    </w:p>
    <w:p w14:paraId="10466E76" w14:textId="77777777" w:rsidR="00C34F7A" w:rsidRPr="00D74578" w:rsidRDefault="00C34F7A" w:rsidP="00C34F7A">
      <w:pPr>
        <w:pStyle w:val="af2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ПЕТРОЗАВОДСКИЙ</w:t>
      </w:r>
      <w:r w:rsidR="0025440C">
        <w:rPr>
          <w:rFonts w:ascii="Times New Roman" w:hAnsi="Times New Roman"/>
          <w:szCs w:val="24"/>
        </w:rPr>
        <w:t xml:space="preserve"> </w:t>
      </w:r>
      <w:r w:rsidRPr="00D74578">
        <w:rPr>
          <w:rFonts w:ascii="Times New Roman" w:hAnsi="Times New Roman"/>
          <w:szCs w:val="24"/>
        </w:rPr>
        <w:t>КООПЕРАТИВНЫЙ</w:t>
      </w:r>
      <w:r w:rsidR="0025440C">
        <w:rPr>
          <w:rFonts w:ascii="Times New Roman" w:hAnsi="Times New Roman"/>
          <w:szCs w:val="24"/>
        </w:rPr>
        <w:t xml:space="preserve"> </w:t>
      </w:r>
      <w:r w:rsidRPr="00D74578">
        <w:rPr>
          <w:rFonts w:ascii="Times New Roman" w:hAnsi="Times New Roman"/>
          <w:szCs w:val="24"/>
        </w:rPr>
        <w:t>ТЕХНИКУМ</w:t>
      </w:r>
    </w:p>
    <w:p w14:paraId="79086288" w14:textId="77777777" w:rsidR="00C34F7A" w:rsidRPr="00D74578" w:rsidRDefault="00C34F7A" w:rsidP="00C34F7A">
      <w:pPr>
        <w:pStyle w:val="af2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КАРЕЛРЕСПОТРЕБСОЮЗА (ЧПОУ ПКТК)</w:t>
      </w:r>
    </w:p>
    <w:p w14:paraId="51B8E80D" w14:textId="77777777" w:rsidR="00C34F7A" w:rsidRPr="00D74578" w:rsidRDefault="00C34F7A" w:rsidP="00C34F7A">
      <w:pPr>
        <w:pStyle w:val="af2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185660 Республика Карелия г. Петрозаводск, пр. Первомайский, 1-А,</w:t>
      </w:r>
    </w:p>
    <w:p w14:paraId="3DAB2340" w14:textId="77777777" w:rsidR="00C34F7A" w:rsidRPr="00D74578" w:rsidRDefault="00C34F7A" w:rsidP="00C34F7A">
      <w:pPr>
        <w:pStyle w:val="af2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тел./факс (8-814 -2)</w:t>
      </w:r>
      <w:r w:rsidR="0025440C">
        <w:rPr>
          <w:rFonts w:ascii="Times New Roman" w:hAnsi="Times New Roman"/>
          <w:szCs w:val="24"/>
        </w:rPr>
        <w:t xml:space="preserve"> </w:t>
      </w:r>
      <w:r w:rsidRPr="00D74578">
        <w:rPr>
          <w:rFonts w:ascii="Times New Roman" w:hAnsi="Times New Roman"/>
          <w:szCs w:val="24"/>
        </w:rPr>
        <w:t>70-22-73, E-</w:t>
      </w:r>
      <w:proofErr w:type="spellStart"/>
      <w:r w:rsidRPr="00D74578">
        <w:rPr>
          <w:rFonts w:ascii="Times New Roman" w:hAnsi="Times New Roman"/>
          <w:szCs w:val="24"/>
        </w:rPr>
        <w:t>mail</w:t>
      </w:r>
      <w:proofErr w:type="spellEnd"/>
      <w:r w:rsidRPr="00D74578">
        <w:rPr>
          <w:rFonts w:ascii="Times New Roman" w:hAnsi="Times New Roman"/>
          <w:szCs w:val="24"/>
        </w:rPr>
        <w:t xml:space="preserve"> cit@koopteh.oneqo.ru</w:t>
      </w:r>
    </w:p>
    <w:p w14:paraId="697410A2" w14:textId="77777777" w:rsidR="00C34F7A" w:rsidRDefault="00C34F7A" w:rsidP="00C34F7A">
      <w:pPr>
        <w:pStyle w:val="af2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 xml:space="preserve">ОКОПО 01728471, ОГРН 1021000534488, </w:t>
      </w:r>
    </w:p>
    <w:p w14:paraId="24AF1482" w14:textId="77777777" w:rsidR="00C34F7A" w:rsidRPr="00D74578" w:rsidRDefault="00C34F7A" w:rsidP="00C34F7A">
      <w:pPr>
        <w:pStyle w:val="af2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ИНН 1001020548, КПП 100101001</w:t>
      </w:r>
    </w:p>
    <w:p w14:paraId="6BB28A27" w14:textId="0BB6B69C" w:rsidR="00C34F7A" w:rsidRDefault="00351E9D" w:rsidP="00C34F7A">
      <w:pPr>
        <w:pStyle w:val="af2"/>
        <w:ind w:left="1080"/>
        <w:rPr>
          <w:rFonts w:ascii="Times New Roman" w:hAnsi="Times New Roman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12623200" wp14:editId="4AC53CB5">
                <wp:simplePos x="0" y="0"/>
                <wp:positionH relativeFrom="column">
                  <wp:posOffset>-156210</wp:posOffset>
                </wp:positionH>
                <wp:positionV relativeFrom="paragraph">
                  <wp:posOffset>59054</wp:posOffset>
                </wp:positionV>
                <wp:extent cx="613537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53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41795305" id="Line 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HNzsAEAAEgDAAAOAAAAZHJzL2Uyb0RvYy54bWysU8Fu2zAMvQ/YPwi6L05SpNu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" o:allowincell="f"/>
            </w:pict>
          </mc:Fallback>
        </mc:AlternateContent>
      </w:r>
    </w:p>
    <w:p w14:paraId="3B6AEC96" w14:textId="77777777" w:rsidR="00C34F7A" w:rsidRDefault="00C34F7A" w:rsidP="00C34F7A">
      <w:pPr>
        <w:pStyle w:val="af2"/>
        <w:ind w:left="1080"/>
        <w:rPr>
          <w:rFonts w:ascii="Times New Roman" w:hAnsi="Times New Roman"/>
          <w:szCs w:val="24"/>
        </w:rPr>
      </w:pPr>
    </w:p>
    <w:p w14:paraId="1002F80F" w14:textId="77777777" w:rsidR="00C34F7A" w:rsidRDefault="00C34F7A" w:rsidP="00C34F7A">
      <w:pPr>
        <w:pStyle w:val="af2"/>
        <w:ind w:left="1080"/>
        <w:rPr>
          <w:rFonts w:ascii="Times New Roman" w:hAnsi="Times New Roman"/>
          <w:szCs w:val="24"/>
        </w:rPr>
      </w:pPr>
    </w:p>
    <w:p w14:paraId="5CF30873" w14:textId="77777777" w:rsidR="00C34F7A" w:rsidRPr="005D7152" w:rsidRDefault="00C34F7A" w:rsidP="00C34F7A">
      <w:pPr>
        <w:pStyle w:val="af2"/>
        <w:ind w:left="1080"/>
        <w:rPr>
          <w:rFonts w:ascii="Times New Roman" w:hAnsi="Times New Roman"/>
          <w:szCs w:val="24"/>
        </w:rPr>
      </w:pPr>
    </w:p>
    <w:p w14:paraId="72981C09" w14:textId="77777777" w:rsidR="00C34F7A" w:rsidRPr="005D7152" w:rsidRDefault="00C34F7A" w:rsidP="00C34F7A">
      <w:pPr>
        <w:autoSpaceDE w:val="0"/>
        <w:autoSpaceDN w:val="0"/>
        <w:adjustRightInd w:val="0"/>
        <w:rPr>
          <w:b/>
          <w:bCs/>
        </w:rPr>
      </w:pPr>
    </w:p>
    <w:p w14:paraId="50787390" w14:textId="77777777" w:rsidR="00C34F7A" w:rsidRDefault="00C34F7A" w:rsidP="00C34F7A"/>
    <w:p w14:paraId="37F6438A" w14:textId="77777777" w:rsidR="001D6F4E" w:rsidRPr="00083527" w:rsidRDefault="001D6F4E" w:rsidP="00C34F7A"/>
    <w:p w14:paraId="7D89D201" w14:textId="77777777" w:rsidR="00C34F7A" w:rsidRPr="00083527" w:rsidRDefault="00C34F7A" w:rsidP="00C34F7A"/>
    <w:p w14:paraId="2B4A7E81" w14:textId="77777777" w:rsidR="00C34F7A" w:rsidRPr="00083527" w:rsidRDefault="00C34F7A" w:rsidP="00C34F7A"/>
    <w:p w14:paraId="63E3E45E" w14:textId="77777777" w:rsidR="00C34F7A" w:rsidRPr="00083527" w:rsidRDefault="00C34F7A" w:rsidP="00C34F7A"/>
    <w:p w14:paraId="38BCCB42" w14:textId="77777777" w:rsidR="00C34F7A" w:rsidRPr="00083527" w:rsidRDefault="00C34F7A" w:rsidP="00C34F7A"/>
    <w:p w14:paraId="3DCE660A" w14:textId="77777777" w:rsidR="00C34F7A" w:rsidRPr="00083527" w:rsidRDefault="00C34F7A" w:rsidP="00C34F7A"/>
    <w:p w14:paraId="322D56EA" w14:textId="77777777" w:rsidR="00C34F7A" w:rsidRPr="00083527" w:rsidRDefault="00C34F7A" w:rsidP="00C34F7A"/>
    <w:p w14:paraId="106C1B37" w14:textId="77777777" w:rsidR="00C34F7A" w:rsidRPr="00310DB8" w:rsidRDefault="00EC053E" w:rsidP="00C34F7A">
      <w:pPr>
        <w:jc w:val="center"/>
        <w:rPr>
          <w:b/>
          <w:sz w:val="28"/>
        </w:rPr>
      </w:pPr>
      <w:r>
        <w:rPr>
          <w:b/>
          <w:sz w:val="28"/>
        </w:rPr>
        <w:t xml:space="preserve">РАБОЧАЯ </w:t>
      </w:r>
      <w:r w:rsidR="00C34F7A" w:rsidRPr="00310DB8">
        <w:rPr>
          <w:b/>
          <w:sz w:val="28"/>
        </w:rPr>
        <w:t xml:space="preserve">ПРОГРАММА </w:t>
      </w:r>
    </w:p>
    <w:p w14:paraId="1E5CB60B" w14:textId="77777777" w:rsidR="00C34F7A" w:rsidRDefault="00C34F7A" w:rsidP="00C34F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ПРОФЕССИОНАЛЬНОГО МОДУЛЯ ПМ</w:t>
      </w:r>
      <w:r w:rsidR="0025440C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04</w:t>
      </w:r>
    </w:p>
    <w:p w14:paraId="65C08C26" w14:textId="77777777" w:rsidR="00DE051A" w:rsidRDefault="00DE051A" w:rsidP="00C34F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26CD8AF0" w14:textId="77777777" w:rsidR="00DE051A" w:rsidRPr="00DE051A" w:rsidRDefault="00DE051A" w:rsidP="00DE05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</w:rPr>
      </w:pPr>
      <w:r w:rsidRPr="00DE051A">
        <w:rPr>
          <w:b/>
          <w:caps/>
          <w:sz w:val="28"/>
        </w:rPr>
        <w:t xml:space="preserve">Составление и использование бухгалтерской </w:t>
      </w:r>
      <w:r w:rsidR="00D8448C">
        <w:rPr>
          <w:b/>
          <w:caps/>
          <w:sz w:val="28"/>
        </w:rPr>
        <w:t xml:space="preserve">(финансовой) </w:t>
      </w:r>
      <w:r w:rsidRPr="00DE051A">
        <w:rPr>
          <w:b/>
          <w:caps/>
          <w:sz w:val="28"/>
        </w:rPr>
        <w:t>отчетности</w:t>
      </w:r>
    </w:p>
    <w:p w14:paraId="3657D9B4" w14:textId="77777777" w:rsidR="00C34F7A" w:rsidRPr="0033261F" w:rsidRDefault="00C34F7A" w:rsidP="00C34F7A">
      <w:pPr>
        <w:spacing w:line="360" w:lineRule="auto"/>
        <w:jc w:val="center"/>
        <w:rPr>
          <w:b/>
        </w:rPr>
      </w:pPr>
    </w:p>
    <w:p w14:paraId="634790ED" w14:textId="18E56B79" w:rsidR="00C34F7A" w:rsidRPr="00310DB8" w:rsidRDefault="00351E9D" w:rsidP="00C34F7A">
      <w:pPr>
        <w:jc w:val="center"/>
      </w:pPr>
      <w:r>
        <w:t>для</w:t>
      </w:r>
      <w:r w:rsidR="00C34F7A" w:rsidRPr="00310DB8">
        <w:t xml:space="preserve"> специальности</w:t>
      </w:r>
    </w:p>
    <w:p w14:paraId="4B8FB953" w14:textId="77777777" w:rsidR="00C34F7A" w:rsidRPr="00310DB8" w:rsidRDefault="00C34F7A" w:rsidP="00C34F7A">
      <w:pPr>
        <w:jc w:val="center"/>
      </w:pPr>
    </w:p>
    <w:p w14:paraId="63C58E33" w14:textId="77777777" w:rsidR="00C34F7A" w:rsidRPr="00C34F7A" w:rsidRDefault="00C34F7A" w:rsidP="00C34F7A">
      <w:pPr>
        <w:widowControl w:val="0"/>
        <w:suppressAutoHyphens/>
        <w:jc w:val="center"/>
        <w:rPr>
          <w:szCs w:val="28"/>
        </w:rPr>
      </w:pPr>
      <w:r w:rsidRPr="00C34F7A">
        <w:rPr>
          <w:sz w:val="22"/>
        </w:rPr>
        <w:t>38. 02. 01 ЭКОНОМИКА И БУХГАЛТЕРСКИЙ УЧЕТ (по отраслям)</w:t>
      </w:r>
    </w:p>
    <w:p w14:paraId="2CED2DB2" w14:textId="77777777" w:rsidR="00C34F7A" w:rsidRPr="00310DB8" w:rsidRDefault="00C34F7A" w:rsidP="00C34F7A">
      <w:pPr>
        <w:jc w:val="center"/>
      </w:pPr>
    </w:p>
    <w:p w14:paraId="21FEC01C" w14:textId="77777777" w:rsidR="00C34F7A" w:rsidRPr="00310DB8" w:rsidRDefault="00C34F7A" w:rsidP="00C34F7A">
      <w:pPr>
        <w:jc w:val="center"/>
      </w:pPr>
    </w:p>
    <w:p w14:paraId="451CBFB9" w14:textId="77777777" w:rsidR="00C34F7A" w:rsidRPr="00310DB8" w:rsidRDefault="00C34F7A" w:rsidP="00C34F7A">
      <w:pPr>
        <w:jc w:val="center"/>
      </w:pPr>
    </w:p>
    <w:p w14:paraId="7AF3F5F8" w14:textId="77777777" w:rsidR="00C34F7A" w:rsidRPr="00310DB8" w:rsidRDefault="00C34F7A" w:rsidP="00C34F7A">
      <w:pPr>
        <w:jc w:val="center"/>
      </w:pPr>
    </w:p>
    <w:p w14:paraId="7C301C28" w14:textId="77777777" w:rsidR="00C34F7A" w:rsidRPr="00310DB8" w:rsidRDefault="00C34F7A" w:rsidP="00C34F7A">
      <w:pPr>
        <w:jc w:val="center"/>
      </w:pPr>
    </w:p>
    <w:p w14:paraId="5CB52E7B" w14:textId="77777777" w:rsidR="00C34F7A" w:rsidRPr="00310DB8" w:rsidRDefault="00C34F7A" w:rsidP="00C34F7A">
      <w:pPr>
        <w:jc w:val="center"/>
      </w:pPr>
    </w:p>
    <w:p w14:paraId="2DC4F994" w14:textId="77777777" w:rsidR="00C34F7A" w:rsidRDefault="00C34F7A" w:rsidP="00C34F7A">
      <w:pPr>
        <w:jc w:val="center"/>
      </w:pPr>
    </w:p>
    <w:p w14:paraId="78A774E2" w14:textId="77777777" w:rsidR="00C34F7A" w:rsidRDefault="00C34F7A" w:rsidP="00C34F7A">
      <w:pPr>
        <w:jc w:val="center"/>
      </w:pPr>
    </w:p>
    <w:p w14:paraId="4B3C054D" w14:textId="77777777" w:rsidR="00C34F7A" w:rsidRDefault="00C34F7A" w:rsidP="00C34F7A">
      <w:pPr>
        <w:jc w:val="center"/>
      </w:pPr>
    </w:p>
    <w:p w14:paraId="58A436E9" w14:textId="77777777" w:rsidR="00C34F7A" w:rsidRDefault="00C34F7A" w:rsidP="00C34F7A">
      <w:pPr>
        <w:jc w:val="center"/>
      </w:pPr>
    </w:p>
    <w:p w14:paraId="2EDB5D9D" w14:textId="77777777" w:rsidR="00C34F7A" w:rsidRPr="00310DB8" w:rsidRDefault="00C34F7A" w:rsidP="00C34F7A">
      <w:pPr>
        <w:jc w:val="center"/>
      </w:pPr>
    </w:p>
    <w:p w14:paraId="30A32920" w14:textId="77777777" w:rsidR="00C34F7A" w:rsidRPr="00310DB8" w:rsidRDefault="00C34F7A" w:rsidP="00C34F7A">
      <w:pPr>
        <w:jc w:val="center"/>
      </w:pPr>
    </w:p>
    <w:p w14:paraId="7E6D8956" w14:textId="77777777" w:rsidR="00C34F7A" w:rsidRPr="00310DB8" w:rsidRDefault="00C34F7A" w:rsidP="00C34F7A">
      <w:pPr>
        <w:jc w:val="center"/>
      </w:pPr>
    </w:p>
    <w:p w14:paraId="4B3AAAD8" w14:textId="77777777" w:rsidR="00C34F7A" w:rsidRPr="00310DB8" w:rsidRDefault="00C34F7A" w:rsidP="00C34F7A">
      <w:pPr>
        <w:jc w:val="center"/>
      </w:pPr>
      <w:r w:rsidRPr="00310DB8">
        <w:t>г. Петрозаводск, 202</w:t>
      </w:r>
      <w:r w:rsidR="001D6F4E">
        <w:t>3</w:t>
      </w:r>
      <w:r w:rsidRPr="00310DB8">
        <w:t xml:space="preserve"> г.</w:t>
      </w:r>
    </w:p>
    <w:p w14:paraId="1B0F1CB8" w14:textId="262E04C8" w:rsidR="006D2206" w:rsidRPr="00956DD3" w:rsidRDefault="00C34F7A" w:rsidP="00987420">
      <w:pPr>
        <w:jc w:val="both"/>
      </w:pPr>
      <w:r>
        <w:br w:type="page"/>
      </w:r>
      <w:r w:rsidR="00BF5EBB">
        <w:lastRenderedPageBreak/>
        <w:t>Рабочая п</w:t>
      </w:r>
      <w:r w:rsidR="006D2206" w:rsidRPr="00956DD3">
        <w:t>рограмма</w:t>
      </w:r>
      <w:r w:rsidR="00BF5EBB">
        <w:t xml:space="preserve"> </w:t>
      </w:r>
      <w:r w:rsidR="006D2206" w:rsidRPr="00956DD3">
        <w:t>профессионального модуля</w:t>
      </w:r>
      <w:r w:rsidR="00BF5EBB">
        <w:t xml:space="preserve"> </w:t>
      </w:r>
      <w:r w:rsidR="006D2206" w:rsidRPr="00956DD3">
        <w:t>разработана на основе Федерального государственного образовательного стандарта</w:t>
      </w:r>
      <w:r w:rsidR="006D2206">
        <w:t xml:space="preserve"> (далее – ФГОС)</w:t>
      </w:r>
      <w:r w:rsidR="006D2206" w:rsidRPr="00956DD3">
        <w:t xml:space="preserve"> по </w:t>
      </w:r>
      <w:proofErr w:type="gramStart"/>
      <w:r w:rsidR="006D2206" w:rsidRPr="00956DD3">
        <w:t>специальност</w:t>
      </w:r>
      <w:r w:rsidR="006D2206">
        <w:t>и</w:t>
      </w:r>
      <w:r w:rsidR="00987420">
        <w:t xml:space="preserve"> </w:t>
      </w:r>
      <w:r w:rsidR="006D2206">
        <w:t xml:space="preserve"> 38.02.01</w:t>
      </w:r>
      <w:proofErr w:type="gramEnd"/>
      <w:r w:rsidR="0025440C">
        <w:t xml:space="preserve"> </w:t>
      </w:r>
      <w:r w:rsidR="006D2206" w:rsidRPr="00956DD3">
        <w:t>ЭКОНОМИКА И БУХГАЛТЕРСКИЙ</w:t>
      </w:r>
      <w:r w:rsidR="0025440C">
        <w:t xml:space="preserve"> </w:t>
      </w:r>
      <w:r w:rsidR="006D2206" w:rsidRPr="00956DD3">
        <w:t>УЧЕТ</w:t>
      </w:r>
      <w:r w:rsidR="0025440C">
        <w:t xml:space="preserve"> </w:t>
      </w:r>
      <w:r w:rsidR="00EE1C78">
        <w:t>(по отраслям)</w:t>
      </w:r>
      <w:r w:rsidR="00DF32F1">
        <w:t>.</w:t>
      </w:r>
    </w:p>
    <w:p w14:paraId="2DCD7698" w14:textId="77777777" w:rsidR="006D2206" w:rsidRDefault="006D2206" w:rsidP="001D6F4E">
      <w:pPr>
        <w:widowControl w:val="0"/>
        <w:tabs>
          <w:tab w:val="left" w:pos="0"/>
        </w:tabs>
        <w:suppressAutoHyphens/>
        <w:ind w:firstLine="709"/>
        <w:rPr>
          <w:vertAlign w:val="superscript"/>
        </w:rPr>
      </w:pPr>
    </w:p>
    <w:p w14:paraId="3E4B5E17" w14:textId="77777777" w:rsidR="006D2206" w:rsidRDefault="006D2206" w:rsidP="001D6F4E">
      <w:pPr>
        <w:widowControl w:val="0"/>
        <w:tabs>
          <w:tab w:val="left" w:pos="0"/>
        </w:tabs>
        <w:suppressAutoHyphens/>
        <w:ind w:firstLine="709"/>
        <w:rPr>
          <w:vertAlign w:val="superscript"/>
        </w:rPr>
      </w:pPr>
    </w:p>
    <w:p w14:paraId="6C656D06" w14:textId="77777777" w:rsidR="00C34F7A" w:rsidRDefault="00C34F7A" w:rsidP="001D6F4E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0A1462C3" w14:textId="77777777" w:rsidR="006D2206" w:rsidRPr="00956DD3" w:rsidRDefault="006D2206" w:rsidP="001D6F4E">
      <w:pPr>
        <w:widowControl w:val="0"/>
        <w:tabs>
          <w:tab w:val="left" w:pos="0"/>
        </w:tabs>
        <w:suppressAutoHyphens/>
        <w:ind w:firstLine="709"/>
        <w:rPr>
          <w:vertAlign w:val="superscript"/>
        </w:rPr>
      </w:pPr>
    </w:p>
    <w:p w14:paraId="4B1D95C0" w14:textId="77777777" w:rsidR="006D2206" w:rsidRDefault="006D2206" w:rsidP="001D6F4E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</w:p>
    <w:p w14:paraId="4906C875" w14:textId="77777777" w:rsidR="006D2206" w:rsidRPr="00956DD3" w:rsidRDefault="00C34F7A" w:rsidP="001D6F4E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Разработчик:</w:t>
      </w:r>
      <w:r w:rsidR="0025440C">
        <w:t xml:space="preserve"> </w:t>
      </w:r>
      <w:r>
        <w:t xml:space="preserve">Кустова А.А., преподаватель ЧПОУ </w:t>
      </w:r>
      <w:r w:rsidR="00F551F3">
        <w:t>ПКТК</w:t>
      </w:r>
    </w:p>
    <w:p w14:paraId="244504F3" w14:textId="77777777" w:rsidR="006D2206" w:rsidRDefault="006D2206" w:rsidP="00C34F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</w:pPr>
    </w:p>
    <w:p w14:paraId="06DBACF5" w14:textId="77777777" w:rsidR="00815E9C" w:rsidRDefault="00815E9C" w:rsidP="005E20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</w:p>
    <w:p w14:paraId="3486DBD7" w14:textId="77777777" w:rsidR="00CF5F68" w:rsidRPr="004D469E" w:rsidRDefault="00CF5F68" w:rsidP="00CF5F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34ACA0B9" w14:textId="77777777" w:rsidR="00815E9C" w:rsidRDefault="00815E9C" w:rsidP="005E20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</w:p>
    <w:p w14:paraId="5D9E95F9" w14:textId="77777777" w:rsidR="00815E9C" w:rsidRDefault="00815E9C" w:rsidP="005E20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</w:p>
    <w:p w14:paraId="27EC5736" w14:textId="77777777" w:rsidR="00815E9C" w:rsidRDefault="00815E9C" w:rsidP="005E20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</w:p>
    <w:p w14:paraId="30DA7FB8" w14:textId="77777777" w:rsidR="00815E9C" w:rsidRDefault="00815E9C" w:rsidP="005E20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</w:p>
    <w:p w14:paraId="49628C29" w14:textId="77777777" w:rsidR="00815E9C" w:rsidRDefault="00815E9C" w:rsidP="005E20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</w:p>
    <w:p w14:paraId="64A7E453" w14:textId="77777777" w:rsidR="00815E9C" w:rsidRDefault="00815E9C" w:rsidP="005E20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</w:p>
    <w:p w14:paraId="17EF1F6B" w14:textId="77777777" w:rsidR="00815E9C" w:rsidRDefault="00815E9C" w:rsidP="005E20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</w:p>
    <w:p w14:paraId="4B95087D" w14:textId="77777777" w:rsidR="00815E9C" w:rsidRDefault="00815E9C" w:rsidP="005E20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</w:p>
    <w:p w14:paraId="2F737B3A" w14:textId="77777777" w:rsidR="00815E9C" w:rsidRDefault="00815E9C" w:rsidP="005E20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</w:p>
    <w:p w14:paraId="7C4B3569" w14:textId="77777777" w:rsidR="00815E9C" w:rsidRDefault="00815E9C" w:rsidP="005E20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</w:p>
    <w:p w14:paraId="6C4CF913" w14:textId="77777777" w:rsidR="00815E9C" w:rsidRDefault="00815E9C" w:rsidP="005E20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</w:p>
    <w:p w14:paraId="5FFC3886" w14:textId="77777777" w:rsidR="00815E9C" w:rsidRDefault="00815E9C" w:rsidP="005E20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</w:p>
    <w:p w14:paraId="6A1158CD" w14:textId="2CE4D309" w:rsidR="007C2264" w:rsidRPr="00C06580" w:rsidRDefault="00351E9D" w:rsidP="007C2264">
      <w:pPr>
        <w:shd w:val="clear" w:color="auto" w:fill="FFFFFF"/>
        <w:spacing w:line="360" w:lineRule="auto"/>
        <w:ind w:firstLine="709"/>
        <w:jc w:val="both"/>
        <w:rPr>
          <w:b/>
          <w:bCs/>
          <w:cap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br w:type="page"/>
      </w:r>
      <w:r w:rsidR="007C2264">
        <w:rPr>
          <w:b/>
          <w:bCs/>
          <w:color w:val="000000"/>
          <w:shd w:val="clear" w:color="auto" w:fill="FFFFFF"/>
        </w:rPr>
        <w:lastRenderedPageBreak/>
        <w:t>1</w:t>
      </w:r>
      <w:r w:rsidR="007C2264" w:rsidRPr="00747563">
        <w:rPr>
          <w:b/>
          <w:bCs/>
          <w:color w:val="000000"/>
          <w:shd w:val="clear" w:color="auto" w:fill="FFFFFF"/>
        </w:rPr>
        <w:t xml:space="preserve">. ОБЩАЯ ХАРАКТЕРИСТИКА РАБОЧЕЙ ПРОГРАММЫ ПРОФЕССИОНАЛЬНОГО МОДУЛЯ </w:t>
      </w:r>
    </w:p>
    <w:p w14:paraId="36888E6F" w14:textId="77777777" w:rsidR="007C2264" w:rsidRPr="00747563" w:rsidRDefault="007C2264" w:rsidP="00E94BAF">
      <w:pPr>
        <w:suppressAutoHyphens/>
        <w:ind w:firstLine="709"/>
        <w:jc w:val="both"/>
        <w:rPr>
          <w:b/>
          <w:bCs/>
        </w:rPr>
      </w:pPr>
      <w:r w:rsidRPr="00747563">
        <w:rPr>
          <w:b/>
          <w:bCs/>
        </w:rPr>
        <w:t>1.1</w:t>
      </w:r>
      <w:r>
        <w:rPr>
          <w:b/>
          <w:bCs/>
        </w:rPr>
        <w:t>.</w:t>
      </w:r>
      <w:r w:rsidRPr="00747563">
        <w:rPr>
          <w:b/>
          <w:bCs/>
        </w:rPr>
        <w:t xml:space="preserve"> Цель и планируемые результаты освоения профессионального модуля </w:t>
      </w:r>
    </w:p>
    <w:p w14:paraId="2FCD099F" w14:textId="77777777" w:rsidR="007C2264" w:rsidRPr="007C2264" w:rsidRDefault="007C2264" w:rsidP="00E94BAF">
      <w:pPr>
        <w:shd w:val="clear" w:color="auto" w:fill="FFFFFF"/>
        <w:ind w:firstLine="709"/>
        <w:jc w:val="both"/>
        <w:rPr>
          <w:b/>
          <w:bCs/>
          <w:shd w:val="clear" w:color="auto" w:fill="FFFFFF"/>
        </w:rPr>
      </w:pPr>
      <w:r w:rsidRPr="00747563">
        <w:rPr>
          <w:bCs/>
          <w:color w:val="000000"/>
          <w:shd w:val="clear" w:color="auto" w:fill="FFFFFF"/>
        </w:rPr>
        <w:t xml:space="preserve">В результате изучения профессионального модуля студент должен освоить основной вид деятельности: </w:t>
      </w:r>
      <w:r w:rsidRPr="007C2264">
        <w:rPr>
          <w:b/>
          <w:bCs/>
          <w:shd w:val="clear" w:color="auto" w:fill="FFFFFF"/>
        </w:rPr>
        <w:t xml:space="preserve">Составление и использование бухгалтерской (финансовой) отчетности </w:t>
      </w:r>
      <w:r w:rsidRPr="007C2264">
        <w:rPr>
          <w:bCs/>
          <w:shd w:val="clear" w:color="auto" w:fill="FFFFFF"/>
        </w:rPr>
        <w:t>и соответствующие ему общие компетенции, и профессиональные компетенции.</w:t>
      </w:r>
    </w:p>
    <w:p w14:paraId="67F6F5AC" w14:textId="77777777" w:rsidR="007C2264" w:rsidRPr="00747563" w:rsidRDefault="007C2264" w:rsidP="00E94BAF">
      <w:pPr>
        <w:shd w:val="clear" w:color="auto" w:fill="FFFFFF"/>
        <w:ind w:firstLine="709"/>
        <w:jc w:val="both"/>
        <w:rPr>
          <w:bCs/>
          <w:color w:val="000000"/>
          <w:shd w:val="clear" w:color="auto" w:fill="FFFFFF"/>
        </w:rPr>
      </w:pPr>
      <w:r w:rsidRPr="00C06580">
        <w:t>1.1.1</w:t>
      </w:r>
      <w:r>
        <w:t>.</w:t>
      </w:r>
      <w:r w:rsidRPr="00C06580">
        <w:t xml:space="preserve"> Перечень общих компетенций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8058"/>
      </w:tblGrid>
      <w:tr w:rsidR="007C2264" w:rsidRPr="00747563" w14:paraId="7FAF20EB" w14:textId="77777777" w:rsidTr="007C2264">
        <w:trPr>
          <w:trHeight w:val="395"/>
        </w:trPr>
        <w:tc>
          <w:tcPr>
            <w:tcW w:w="1723" w:type="dxa"/>
          </w:tcPr>
          <w:p w14:paraId="083BAA52" w14:textId="77777777" w:rsidR="007C2264" w:rsidRPr="00747563" w:rsidRDefault="007C2264" w:rsidP="0025440C">
            <w:pPr>
              <w:suppressAutoHyphens/>
              <w:jc w:val="center"/>
              <w:rPr>
                <w:b/>
              </w:rPr>
            </w:pPr>
            <w:r w:rsidRPr="00747563">
              <w:rPr>
                <w:b/>
              </w:rPr>
              <w:t>Код</w:t>
            </w:r>
          </w:p>
        </w:tc>
        <w:tc>
          <w:tcPr>
            <w:tcW w:w="8058" w:type="dxa"/>
          </w:tcPr>
          <w:p w14:paraId="7401AF4D" w14:textId="77777777" w:rsidR="007C2264" w:rsidRPr="00747563" w:rsidRDefault="007C2264" w:rsidP="0025440C">
            <w:pPr>
              <w:suppressAutoHyphens/>
              <w:jc w:val="center"/>
              <w:rPr>
                <w:b/>
              </w:rPr>
            </w:pPr>
            <w:r w:rsidRPr="00747563">
              <w:rPr>
                <w:b/>
              </w:rPr>
              <w:t>Наименование общих компетенций</w:t>
            </w:r>
          </w:p>
        </w:tc>
      </w:tr>
      <w:tr w:rsidR="005A5131" w:rsidRPr="00747563" w14:paraId="5EABE974" w14:textId="77777777" w:rsidTr="007C2264">
        <w:trPr>
          <w:trHeight w:val="415"/>
        </w:trPr>
        <w:tc>
          <w:tcPr>
            <w:tcW w:w="1723" w:type="dxa"/>
          </w:tcPr>
          <w:p w14:paraId="7C8ED2A0" w14:textId="77777777" w:rsidR="005A5131" w:rsidRPr="00747563" w:rsidRDefault="005A5131" w:rsidP="0025440C">
            <w:pPr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ОК 01</w:t>
            </w:r>
          </w:p>
        </w:tc>
        <w:tc>
          <w:tcPr>
            <w:tcW w:w="8058" w:type="dxa"/>
          </w:tcPr>
          <w:p w14:paraId="0E333CB0" w14:textId="77777777" w:rsidR="005A5131" w:rsidRPr="00963916" w:rsidRDefault="005A5131" w:rsidP="0025440C">
            <w:pPr>
              <w:pStyle w:val="afa"/>
              <w:rPr>
                <w:rStyle w:val="af1"/>
                <w:b w:val="0"/>
                <w:i w:val="0"/>
                <w:lang w:val="ru-RU" w:eastAsia="ru-RU"/>
              </w:rPr>
            </w:pPr>
            <w:r w:rsidRPr="00963916">
              <w:rPr>
                <w:rStyle w:val="af1"/>
                <w:b w:val="0"/>
                <w:i w:val="0"/>
                <w:lang w:val="ru-RU"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5A5131" w:rsidRPr="00747563" w14:paraId="4C6363D7" w14:textId="77777777" w:rsidTr="007C2264">
        <w:trPr>
          <w:trHeight w:val="452"/>
        </w:trPr>
        <w:tc>
          <w:tcPr>
            <w:tcW w:w="1723" w:type="dxa"/>
          </w:tcPr>
          <w:p w14:paraId="0427E5DB" w14:textId="77777777" w:rsidR="005A5131" w:rsidRPr="00747563" w:rsidRDefault="005A5131" w:rsidP="0025440C">
            <w:pPr>
              <w:textAlignment w:val="baseline"/>
              <w:rPr>
                <w:color w:val="000000"/>
              </w:rPr>
            </w:pPr>
            <w:r w:rsidRPr="00747563">
              <w:rPr>
                <w:color w:val="000000"/>
              </w:rPr>
              <w:t>ОК</w:t>
            </w:r>
            <w:r>
              <w:rPr>
                <w:color w:val="000000"/>
              </w:rPr>
              <w:t>0</w:t>
            </w:r>
            <w:r w:rsidRPr="00747563">
              <w:rPr>
                <w:color w:val="000000"/>
              </w:rPr>
              <w:t>2</w:t>
            </w:r>
          </w:p>
        </w:tc>
        <w:tc>
          <w:tcPr>
            <w:tcW w:w="8058" w:type="dxa"/>
          </w:tcPr>
          <w:p w14:paraId="09A9A674" w14:textId="77777777" w:rsidR="005A5131" w:rsidRPr="00963916" w:rsidRDefault="005A5131" w:rsidP="0025440C">
            <w:pPr>
              <w:pStyle w:val="afa"/>
              <w:rPr>
                <w:rStyle w:val="af1"/>
                <w:b w:val="0"/>
                <w:i w:val="0"/>
                <w:lang w:val="ru-RU" w:eastAsia="ru-RU"/>
              </w:rPr>
            </w:pPr>
            <w:r w:rsidRPr="00963916">
              <w:rPr>
                <w:rStyle w:val="af1"/>
                <w:b w:val="0"/>
                <w:i w:val="0"/>
                <w:lang w:val="ru-RU" w:eastAsia="ru-RU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5A5131" w:rsidRPr="00747563" w14:paraId="07108E4C" w14:textId="77777777" w:rsidTr="007C2264">
        <w:trPr>
          <w:trHeight w:val="395"/>
        </w:trPr>
        <w:tc>
          <w:tcPr>
            <w:tcW w:w="1723" w:type="dxa"/>
          </w:tcPr>
          <w:p w14:paraId="1BFA15AF" w14:textId="77777777" w:rsidR="005A5131" w:rsidRPr="00747563" w:rsidRDefault="005A5131" w:rsidP="0025440C">
            <w:pPr>
              <w:textAlignment w:val="baseline"/>
              <w:rPr>
                <w:color w:val="000000"/>
              </w:rPr>
            </w:pPr>
            <w:r w:rsidRPr="00747563">
              <w:rPr>
                <w:color w:val="000000"/>
              </w:rPr>
              <w:t>ОК</w:t>
            </w:r>
            <w:r>
              <w:rPr>
                <w:color w:val="000000"/>
              </w:rPr>
              <w:t>0</w:t>
            </w:r>
            <w:r w:rsidRPr="00747563">
              <w:rPr>
                <w:color w:val="000000"/>
              </w:rPr>
              <w:t>3</w:t>
            </w:r>
          </w:p>
        </w:tc>
        <w:tc>
          <w:tcPr>
            <w:tcW w:w="8058" w:type="dxa"/>
          </w:tcPr>
          <w:p w14:paraId="641EA799" w14:textId="77777777" w:rsidR="005A5131" w:rsidRPr="00963916" w:rsidRDefault="005A5131" w:rsidP="0025440C">
            <w:pPr>
              <w:pStyle w:val="afa"/>
              <w:rPr>
                <w:rStyle w:val="af1"/>
                <w:b w:val="0"/>
                <w:i w:val="0"/>
                <w:lang w:val="ru-RU" w:eastAsia="ru-RU"/>
              </w:rPr>
            </w:pPr>
            <w:r w:rsidRPr="00963916">
              <w:rPr>
                <w:rStyle w:val="af1"/>
                <w:b w:val="0"/>
                <w:i w:val="0"/>
                <w:lang w:val="ru-RU" w:eastAsia="ru-RU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5A5131" w:rsidRPr="00747563" w14:paraId="7CCC6323" w14:textId="77777777" w:rsidTr="007C2264">
        <w:trPr>
          <w:trHeight w:val="421"/>
        </w:trPr>
        <w:tc>
          <w:tcPr>
            <w:tcW w:w="1723" w:type="dxa"/>
          </w:tcPr>
          <w:p w14:paraId="212FBACD" w14:textId="77777777" w:rsidR="005A5131" w:rsidRPr="00747563" w:rsidDel="00D34BE7" w:rsidRDefault="005A5131" w:rsidP="0025440C">
            <w:pPr>
              <w:textAlignment w:val="baseline"/>
              <w:rPr>
                <w:color w:val="000000"/>
              </w:rPr>
            </w:pPr>
            <w:r w:rsidRPr="00747563">
              <w:rPr>
                <w:color w:val="000000"/>
              </w:rPr>
              <w:t>ОК</w:t>
            </w:r>
            <w:r>
              <w:rPr>
                <w:color w:val="000000"/>
              </w:rPr>
              <w:t>0</w:t>
            </w:r>
            <w:r w:rsidRPr="00747563">
              <w:rPr>
                <w:color w:val="000000"/>
              </w:rPr>
              <w:t>4</w:t>
            </w:r>
          </w:p>
        </w:tc>
        <w:tc>
          <w:tcPr>
            <w:tcW w:w="8058" w:type="dxa"/>
          </w:tcPr>
          <w:p w14:paraId="3F1DFEFF" w14:textId="77777777" w:rsidR="005A5131" w:rsidRPr="00963916" w:rsidRDefault="005A5131" w:rsidP="0025440C">
            <w:pPr>
              <w:pStyle w:val="afa"/>
              <w:rPr>
                <w:rStyle w:val="af1"/>
                <w:b w:val="0"/>
                <w:i w:val="0"/>
                <w:lang w:val="ru-RU" w:eastAsia="ru-RU"/>
              </w:rPr>
            </w:pPr>
            <w:r w:rsidRPr="00963916">
              <w:rPr>
                <w:rStyle w:val="af1"/>
                <w:b w:val="0"/>
                <w:i w:val="0"/>
                <w:lang w:val="ru-RU" w:eastAsia="ru-RU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5A5131" w:rsidRPr="00747563" w14:paraId="15AC0E20" w14:textId="77777777" w:rsidTr="007C2264">
        <w:trPr>
          <w:trHeight w:val="413"/>
        </w:trPr>
        <w:tc>
          <w:tcPr>
            <w:tcW w:w="1723" w:type="dxa"/>
          </w:tcPr>
          <w:p w14:paraId="48042223" w14:textId="77777777" w:rsidR="005A5131" w:rsidRPr="00747563" w:rsidDel="00D34BE7" w:rsidRDefault="005A5131" w:rsidP="0025440C">
            <w:pPr>
              <w:textAlignment w:val="baseline"/>
              <w:rPr>
                <w:color w:val="000000"/>
              </w:rPr>
            </w:pPr>
            <w:r w:rsidRPr="00747563">
              <w:rPr>
                <w:color w:val="000000"/>
              </w:rPr>
              <w:t>ОК</w:t>
            </w:r>
            <w:r>
              <w:rPr>
                <w:color w:val="000000"/>
              </w:rPr>
              <w:t>0</w:t>
            </w:r>
            <w:r w:rsidRPr="00747563">
              <w:rPr>
                <w:color w:val="000000"/>
              </w:rPr>
              <w:t>5</w:t>
            </w:r>
          </w:p>
        </w:tc>
        <w:tc>
          <w:tcPr>
            <w:tcW w:w="8058" w:type="dxa"/>
          </w:tcPr>
          <w:p w14:paraId="619E6C42" w14:textId="77777777" w:rsidR="005A5131" w:rsidRPr="00963916" w:rsidRDefault="005A5131" w:rsidP="0025440C">
            <w:pPr>
              <w:pStyle w:val="afa"/>
              <w:rPr>
                <w:rStyle w:val="af1"/>
                <w:b w:val="0"/>
                <w:i w:val="0"/>
                <w:lang w:val="ru-RU" w:eastAsia="ru-RU"/>
              </w:rPr>
            </w:pPr>
            <w:r w:rsidRPr="00963916">
              <w:rPr>
                <w:rStyle w:val="af1"/>
                <w:b w:val="0"/>
                <w:i w:val="0"/>
                <w:lang w:val="ru-RU"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5A5131" w:rsidRPr="00747563" w14:paraId="4EC04BA2" w14:textId="77777777" w:rsidTr="007C2264">
        <w:trPr>
          <w:trHeight w:val="419"/>
        </w:trPr>
        <w:tc>
          <w:tcPr>
            <w:tcW w:w="1723" w:type="dxa"/>
          </w:tcPr>
          <w:p w14:paraId="04A6958E" w14:textId="77777777" w:rsidR="005A5131" w:rsidRPr="00747563" w:rsidDel="00D34BE7" w:rsidRDefault="005A5131" w:rsidP="0025440C">
            <w:pPr>
              <w:textAlignment w:val="baseline"/>
              <w:rPr>
                <w:color w:val="000000"/>
              </w:rPr>
            </w:pPr>
            <w:r w:rsidRPr="00747563">
              <w:rPr>
                <w:color w:val="000000"/>
              </w:rPr>
              <w:t>ОК</w:t>
            </w:r>
            <w:r>
              <w:rPr>
                <w:color w:val="000000"/>
              </w:rPr>
              <w:t>0</w:t>
            </w:r>
            <w:r w:rsidRPr="00747563">
              <w:rPr>
                <w:color w:val="000000"/>
              </w:rPr>
              <w:t>6</w:t>
            </w:r>
          </w:p>
        </w:tc>
        <w:tc>
          <w:tcPr>
            <w:tcW w:w="8058" w:type="dxa"/>
          </w:tcPr>
          <w:p w14:paraId="05C41758" w14:textId="77777777" w:rsidR="005A5131" w:rsidRPr="00963916" w:rsidRDefault="005A5131" w:rsidP="0025440C">
            <w:pPr>
              <w:pStyle w:val="afa"/>
              <w:rPr>
                <w:rStyle w:val="af1"/>
                <w:b w:val="0"/>
                <w:i w:val="0"/>
                <w:lang w:val="ru-RU" w:eastAsia="ru-RU"/>
              </w:rPr>
            </w:pPr>
            <w:r w:rsidRPr="00963916">
              <w:rPr>
                <w:rStyle w:val="af1"/>
                <w:b w:val="0"/>
                <w:i w:val="0"/>
                <w:lang w:val="ru-RU" w:eastAsia="ru-RU"/>
              </w:rPr>
              <w:t>Использовать информационные технологии в профессиональной деятельности</w:t>
            </w:r>
          </w:p>
        </w:tc>
      </w:tr>
      <w:tr w:rsidR="005A5131" w:rsidRPr="00747563" w14:paraId="2524A784" w14:textId="77777777" w:rsidTr="007C2264">
        <w:trPr>
          <w:trHeight w:val="395"/>
        </w:trPr>
        <w:tc>
          <w:tcPr>
            <w:tcW w:w="1723" w:type="dxa"/>
          </w:tcPr>
          <w:p w14:paraId="42225653" w14:textId="77777777" w:rsidR="005A5131" w:rsidRPr="00747563" w:rsidDel="00D34BE7" w:rsidRDefault="005A5131" w:rsidP="0025440C">
            <w:pPr>
              <w:textAlignment w:val="baseline"/>
              <w:rPr>
                <w:color w:val="000000"/>
              </w:rPr>
            </w:pPr>
            <w:r w:rsidRPr="00747563">
              <w:rPr>
                <w:color w:val="000000"/>
              </w:rPr>
              <w:t>ОК</w:t>
            </w:r>
            <w:r>
              <w:rPr>
                <w:color w:val="000000"/>
              </w:rPr>
              <w:t>0</w:t>
            </w:r>
            <w:r w:rsidRPr="00747563">
              <w:rPr>
                <w:color w:val="000000"/>
              </w:rPr>
              <w:t>9</w:t>
            </w:r>
          </w:p>
        </w:tc>
        <w:tc>
          <w:tcPr>
            <w:tcW w:w="8058" w:type="dxa"/>
          </w:tcPr>
          <w:p w14:paraId="3A568B24" w14:textId="77777777" w:rsidR="005A5131" w:rsidRPr="00963916" w:rsidRDefault="005A5131" w:rsidP="0025440C">
            <w:pPr>
              <w:pStyle w:val="afa"/>
              <w:rPr>
                <w:rStyle w:val="af1"/>
                <w:b w:val="0"/>
                <w:i w:val="0"/>
                <w:lang w:val="ru-RU" w:eastAsia="ru-RU"/>
              </w:rPr>
            </w:pPr>
            <w:r w:rsidRPr="00963916">
              <w:rPr>
                <w:rStyle w:val="af1"/>
                <w:b w:val="0"/>
                <w:i w:val="0"/>
                <w:lang w:val="ru-RU"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5A5131" w:rsidRPr="00747563" w14:paraId="76D3DC8F" w14:textId="77777777" w:rsidTr="007C2264">
        <w:trPr>
          <w:trHeight w:val="403"/>
        </w:trPr>
        <w:tc>
          <w:tcPr>
            <w:tcW w:w="1723" w:type="dxa"/>
          </w:tcPr>
          <w:p w14:paraId="0A3B38B7" w14:textId="77777777" w:rsidR="005A5131" w:rsidRPr="00747563" w:rsidDel="00D34BE7" w:rsidRDefault="005A5131" w:rsidP="0025440C">
            <w:pPr>
              <w:textAlignment w:val="baseline"/>
              <w:rPr>
                <w:color w:val="000000"/>
              </w:rPr>
            </w:pPr>
            <w:r w:rsidRPr="00747563">
              <w:rPr>
                <w:color w:val="000000"/>
              </w:rPr>
              <w:t>ОК 10</w:t>
            </w:r>
          </w:p>
        </w:tc>
        <w:tc>
          <w:tcPr>
            <w:tcW w:w="8058" w:type="dxa"/>
          </w:tcPr>
          <w:p w14:paraId="1CFB7C14" w14:textId="77777777" w:rsidR="005A5131" w:rsidRPr="00963916" w:rsidRDefault="005A5131" w:rsidP="0025440C">
            <w:pPr>
              <w:pStyle w:val="afa"/>
              <w:rPr>
                <w:rStyle w:val="af1"/>
                <w:b w:val="0"/>
                <w:i w:val="0"/>
                <w:lang w:val="ru-RU" w:eastAsia="ru-RU"/>
              </w:rPr>
            </w:pPr>
            <w:r w:rsidRPr="00963916">
              <w:rPr>
                <w:rStyle w:val="af1"/>
                <w:b w:val="0"/>
                <w:i w:val="0"/>
                <w:lang w:val="ru-RU" w:eastAsia="ru-RU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  <w:tr w:rsidR="005A5131" w:rsidRPr="00747563" w14:paraId="54931603" w14:textId="77777777" w:rsidTr="007C2264">
        <w:trPr>
          <w:trHeight w:val="409"/>
        </w:trPr>
        <w:tc>
          <w:tcPr>
            <w:tcW w:w="1723" w:type="dxa"/>
          </w:tcPr>
          <w:p w14:paraId="38C15D39" w14:textId="77777777" w:rsidR="005A5131" w:rsidRPr="00747563" w:rsidRDefault="005A5131" w:rsidP="0025440C">
            <w:pPr>
              <w:textAlignment w:val="baseline"/>
              <w:rPr>
                <w:color w:val="000000"/>
              </w:rPr>
            </w:pPr>
            <w:r w:rsidRPr="00747563">
              <w:rPr>
                <w:color w:val="000000"/>
              </w:rPr>
              <w:t>ОК 11</w:t>
            </w:r>
          </w:p>
        </w:tc>
        <w:tc>
          <w:tcPr>
            <w:tcW w:w="8058" w:type="dxa"/>
          </w:tcPr>
          <w:p w14:paraId="6D223689" w14:textId="77777777" w:rsidR="005A5131" w:rsidRPr="00963916" w:rsidRDefault="005A5131" w:rsidP="0025440C">
            <w:pPr>
              <w:pStyle w:val="afa"/>
              <w:rPr>
                <w:rStyle w:val="af1"/>
                <w:b w:val="0"/>
                <w:i w:val="0"/>
                <w:lang w:val="ru-RU" w:eastAsia="ru-RU"/>
              </w:rPr>
            </w:pPr>
            <w:r w:rsidRPr="00963916">
              <w:rPr>
                <w:rStyle w:val="af1"/>
                <w:b w:val="0"/>
                <w:i w:val="0"/>
                <w:lang w:val="ru-RU"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</w:tbl>
    <w:p w14:paraId="29C04ED4" w14:textId="77777777" w:rsidR="007C2264" w:rsidRPr="00C06580" w:rsidRDefault="007C2264" w:rsidP="0025440C">
      <w:pPr>
        <w:suppressAutoHyphens/>
        <w:spacing w:before="240"/>
        <w:ind w:firstLine="709"/>
        <w:jc w:val="both"/>
        <w:rPr>
          <w:bCs/>
        </w:rPr>
      </w:pPr>
      <w:r w:rsidRPr="00C06580">
        <w:rPr>
          <w:bCs/>
        </w:rPr>
        <w:t>1.1.2</w:t>
      </w:r>
      <w:r>
        <w:rPr>
          <w:bCs/>
        </w:rPr>
        <w:t>.</w:t>
      </w:r>
      <w:r w:rsidRPr="00C06580">
        <w:rPr>
          <w:bCs/>
        </w:rPr>
        <w:t xml:space="preserve"> Перечень профессиональных компетенций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8162"/>
      </w:tblGrid>
      <w:tr w:rsidR="007C2264" w:rsidRPr="00747563" w14:paraId="7722ECCA" w14:textId="77777777" w:rsidTr="007C2264">
        <w:tc>
          <w:tcPr>
            <w:tcW w:w="1238" w:type="dxa"/>
          </w:tcPr>
          <w:p w14:paraId="519CD768" w14:textId="77777777" w:rsidR="007C2264" w:rsidRPr="00747563" w:rsidRDefault="007C2264" w:rsidP="0025440C">
            <w:pPr>
              <w:suppressAutoHyphens/>
              <w:jc w:val="center"/>
              <w:rPr>
                <w:b/>
              </w:rPr>
            </w:pPr>
            <w:r w:rsidRPr="00747563">
              <w:rPr>
                <w:b/>
              </w:rPr>
              <w:t>Код</w:t>
            </w:r>
          </w:p>
        </w:tc>
        <w:tc>
          <w:tcPr>
            <w:tcW w:w="8367" w:type="dxa"/>
          </w:tcPr>
          <w:p w14:paraId="09009A0F" w14:textId="77777777" w:rsidR="007C2264" w:rsidRPr="00747563" w:rsidRDefault="007C2264" w:rsidP="0025440C">
            <w:pPr>
              <w:suppressAutoHyphens/>
              <w:jc w:val="center"/>
              <w:rPr>
                <w:b/>
              </w:rPr>
            </w:pPr>
            <w:r w:rsidRPr="00747563">
              <w:rPr>
                <w:b/>
              </w:rPr>
              <w:t>Наименование видов деятельности и профессиональных компетенций</w:t>
            </w:r>
          </w:p>
        </w:tc>
      </w:tr>
      <w:tr w:rsidR="005A5131" w:rsidRPr="00747563" w14:paraId="125BA165" w14:textId="77777777" w:rsidTr="007C2264">
        <w:tc>
          <w:tcPr>
            <w:tcW w:w="1238" w:type="dxa"/>
          </w:tcPr>
          <w:p w14:paraId="11E2FC32" w14:textId="77777777" w:rsidR="005A5131" w:rsidRPr="00747563" w:rsidRDefault="005A5131" w:rsidP="0025440C">
            <w:pPr>
              <w:textAlignment w:val="baseline"/>
              <w:rPr>
                <w:color w:val="000000"/>
              </w:rPr>
            </w:pPr>
            <w:r w:rsidRPr="00747563">
              <w:rPr>
                <w:color w:val="000000"/>
              </w:rPr>
              <w:t>ВД 1</w:t>
            </w:r>
          </w:p>
        </w:tc>
        <w:tc>
          <w:tcPr>
            <w:tcW w:w="8367" w:type="dxa"/>
          </w:tcPr>
          <w:p w14:paraId="4BF1B28D" w14:textId="77777777" w:rsidR="005A5131" w:rsidRPr="00963916" w:rsidRDefault="005A5131" w:rsidP="0025440C">
            <w:pPr>
              <w:pStyle w:val="afa"/>
              <w:rPr>
                <w:rStyle w:val="af1"/>
                <w:b w:val="0"/>
                <w:i w:val="0"/>
                <w:lang w:val="ru-RU" w:eastAsia="ru-RU"/>
              </w:rPr>
            </w:pPr>
            <w:r w:rsidRPr="00963916">
              <w:rPr>
                <w:lang w:val="ru-RU"/>
              </w:rPr>
              <w:t>Составление и использование бухгалтерской (финансовой) отчетности</w:t>
            </w:r>
          </w:p>
        </w:tc>
      </w:tr>
      <w:tr w:rsidR="005A5131" w:rsidRPr="00747563" w14:paraId="75809AF9" w14:textId="77777777" w:rsidTr="007C2264">
        <w:tc>
          <w:tcPr>
            <w:tcW w:w="1238" w:type="dxa"/>
          </w:tcPr>
          <w:p w14:paraId="604B4ED2" w14:textId="77777777" w:rsidR="005A5131" w:rsidRPr="00747563" w:rsidRDefault="005A5131" w:rsidP="0025440C">
            <w:pPr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ПК 1.1</w:t>
            </w:r>
          </w:p>
        </w:tc>
        <w:tc>
          <w:tcPr>
            <w:tcW w:w="8367" w:type="dxa"/>
          </w:tcPr>
          <w:p w14:paraId="441BB1CB" w14:textId="77777777" w:rsidR="005A5131" w:rsidRPr="00963916" w:rsidRDefault="005A5131" w:rsidP="0025440C">
            <w:pPr>
              <w:pStyle w:val="afa"/>
              <w:rPr>
                <w:rStyle w:val="af1"/>
                <w:b w:val="0"/>
                <w:i w:val="0"/>
                <w:lang w:val="ru-RU" w:eastAsia="ru-RU"/>
              </w:rPr>
            </w:pPr>
            <w:r w:rsidRPr="00963916">
              <w:rPr>
                <w:rStyle w:val="af1"/>
                <w:b w:val="0"/>
                <w:i w:val="0"/>
                <w:lang w:val="ru-RU" w:eastAsia="ru-RU"/>
              </w:rPr>
              <w:t>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</w:t>
            </w:r>
          </w:p>
        </w:tc>
      </w:tr>
      <w:tr w:rsidR="005A5131" w:rsidRPr="00747563" w14:paraId="5F401EFB" w14:textId="77777777" w:rsidTr="007C2264">
        <w:tc>
          <w:tcPr>
            <w:tcW w:w="1238" w:type="dxa"/>
          </w:tcPr>
          <w:p w14:paraId="61C647AE" w14:textId="77777777" w:rsidR="005A5131" w:rsidRPr="00747563" w:rsidRDefault="005A5131" w:rsidP="0025440C">
            <w:pPr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ПК 1.2</w:t>
            </w:r>
          </w:p>
        </w:tc>
        <w:tc>
          <w:tcPr>
            <w:tcW w:w="8367" w:type="dxa"/>
          </w:tcPr>
          <w:p w14:paraId="0EB8B68E" w14:textId="77777777" w:rsidR="005A5131" w:rsidRPr="00963916" w:rsidRDefault="005A5131" w:rsidP="0025440C">
            <w:pPr>
              <w:pStyle w:val="afa"/>
              <w:rPr>
                <w:rStyle w:val="af1"/>
                <w:b w:val="0"/>
                <w:i w:val="0"/>
                <w:lang w:val="ru-RU" w:eastAsia="ru-RU"/>
              </w:rPr>
            </w:pPr>
            <w:r w:rsidRPr="00963916">
              <w:rPr>
                <w:rStyle w:val="af1"/>
                <w:b w:val="0"/>
                <w:i w:val="0"/>
                <w:lang w:val="ru-RU" w:eastAsia="ru-RU"/>
              </w:rPr>
              <w:t>Составлять формы бухгалтерской (финансовой) отчетности в установленные законодательством сроки</w:t>
            </w:r>
          </w:p>
        </w:tc>
      </w:tr>
      <w:tr w:rsidR="005A5131" w:rsidRPr="00747563" w14:paraId="32BEF8EF" w14:textId="77777777" w:rsidTr="007C2264">
        <w:tc>
          <w:tcPr>
            <w:tcW w:w="1238" w:type="dxa"/>
          </w:tcPr>
          <w:p w14:paraId="39F16245" w14:textId="77777777" w:rsidR="005A5131" w:rsidRPr="00747563" w:rsidRDefault="005A5131" w:rsidP="0025440C">
            <w:pPr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ПК 1.3</w:t>
            </w:r>
          </w:p>
        </w:tc>
        <w:tc>
          <w:tcPr>
            <w:tcW w:w="8367" w:type="dxa"/>
          </w:tcPr>
          <w:p w14:paraId="7C53B7CC" w14:textId="77777777" w:rsidR="005A5131" w:rsidRPr="00963916" w:rsidRDefault="005A5131" w:rsidP="0025440C">
            <w:pPr>
              <w:pStyle w:val="afa"/>
              <w:rPr>
                <w:rStyle w:val="af1"/>
                <w:b w:val="0"/>
                <w:i w:val="0"/>
                <w:lang w:val="ru-RU" w:eastAsia="ru-RU"/>
              </w:rPr>
            </w:pPr>
            <w:r w:rsidRPr="00963916">
              <w:rPr>
                <w:rStyle w:val="af1"/>
                <w:b w:val="0"/>
                <w:i w:val="0"/>
                <w:lang w:val="ru-RU" w:eastAsia="ru-RU"/>
              </w:rPr>
              <w:t>Составлять (отчеты) и налоговые декларации по налогам и сборам в бюджет, учитывая отмененный единый социальный налог (ЕСН), отчеты по страховым взносам в государственные внебюджетные фонды, а также формы статистической отчетности</w:t>
            </w:r>
            <w:r w:rsidR="0025440C">
              <w:rPr>
                <w:rStyle w:val="af1"/>
                <w:b w:val="0"/>
                <w:i w:val="0"/>
                <w:lang w:val="ru-RU" w:eastAsia="ru-RU"/>
              </w:rPr>
              <w:t xml:space="preserve"> </w:t>
            </w:r>
            <w:r w:rsidRPr="00963916">
              <w:rPr>
                <w:rStyle w:val="af1"/>
                <w:b w:val="0"/>
                <w:i w:val="0"/>
                <w:lang w:val="ru-RU" w:eastAsia="ru-RU"/>
              </w:rPr>
              <w:t>установленные законодательством сроки</w:t>
            </w:r>
          </w:p>
        </w:tc>
      </w:tr>
      <w:tr w:rsidR="005A5131" w:rsidRPr="00747563" w14:paraId="3C7030E7" w14:textId="77777777" w:rsidTr="007C2264">
        <w:tc>
          <w:tcPr>
            <w:tcW w:w="1238" w:type="dxa"/>
          </w:tcPr>
          <w:p w14:paraId="6360AAFC" w14:textId="77777777" w:rsidR="005A5131" w:rsidRPr="00747563" w:rsidRDefault="005A5131" w:rsidP="0025440C">
            <w:pPr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ПК 1.4</w:t>
            </w:r>
          </w:p>
        </w:tc>
        <w:tc>
          <w:tcPr>
            <w:tcW w:w="8367" w:type="dxa"/>
          </w:tcPr>
          <w:p w14:paraId="0E8C6E4D" w14:textId="77777777" w:rsidR="005A5131" w:rsidRPr="00963916" w:rsidRDefault="005A5131" w:rsidP="0025440C">
            <w:pPr>
              <w:pStyle w:val="afa"/>
              <w:rPr>
                <w:rStyle w:val="af1"/>
                <w:b w:val="0"/>
                <w:i w:val="0"/>
                <w:lang w:val="ru-RU" w:eastAsia="ru-RU"/>
              </w:rPr>
            </w:pPr>
            <w:r w:rsidRPr="00963916">
              <w:rPr>
                <w:rStyle w:val="af1"/>
                <w:b w:val="0"/>
                <w:i w:val="0"/>
                <w:lang w:val="ru-RU" w:eastAsia="ru-RU"/>
              </w:rPr>
              <w:t>Проводить контроль и анализ информации об активах и финансового положения организации, ее платежеспособности и доходности</w:t>
            </w:r>
          </w:p>
        </w:tc>
      </w:tr>
      <w:tr w:rsidR="005A5131" w:rsidRPr="00747563" w14:paraId="08366DF5" w14:textId="77777777" w:rsidTr="007C2264">
        <w:tc>
          <w:tcPr>
            <w:tcW w:w="1238" w:type="dxa"/>
          </w:tcPr>
          <w:p w14:paraId="3710D8D9" w14:textId="77777777" w:rsidR="005A5131" w:rsidRDefault="005A5131" w:rsidP="0025440C">
            <w:r w:rsidRPr="0095313F">
              <w:rPr>
                <w:color w:val="000000"/>
              </w:rPr>
              <w:t>ПК 1.</w:t>
            </w:r>
            <w:r>
              <w:rPr>
                <w:color w:val="000000"/>
              </w:rPr>
              <w:t>5</w:t>
            </w:r>
          </w:p>
        </w:tc>
        <w:tc>
          <w:tcPr>
            <w:tcW w:w="8367" w:type="dxa"/>
          </w:tcPr>
          <w:p w14:paraId="1C5BC8E3" w14:textId="77777777" w:rsidR="005A5131" w:rsidRPr="00963916" w:rsidRDefault="005A5131" w:rsidP="0025440C">
            <w:pPr>
              <w:pStyle w:val="afa"/>
              <w:rPr>
                <w:rStyle w:val="af1"/>
                <w:b w:val="0"/>
                <w:i w:val="0"/>
                <w:lang w:val="ru-RU" w:eastAsia="ru-RU"/>
              </w:rPr>
            </w:pPr>
            <w:r w:rsidRPr="00963916">
              <w:rPr>
                <w:rStyle w:val="af1"/>
                <w:b w:val="0"/>
                <w:i w:val="0"/>
                <w:lang w:val="ru-RU" w:eastAsia="ru-RU"/>
              </w:rPr>
              <w:t>Принимать участие в составлении бизнес-плана</w:t>
            </w:r>
          </w:p>
        </w:tc>
      </w:tr>
      <w:tr w:rsidR="005A5131" w:rsidRPr="00747563" w14:paraId="4292F93A" w14:textId="77777777" w:rsidTr="007C2264">
        <w:tc>
          <w:tcPr>
            <w:tcW w:w="1238" w:type="dxa"/>
          </w:tcPr>
          <w:p w14:paraId="2B24FA0A" w14:textId="77777777" w:rsidR="005A5131" w:rsidRDefault="005A5131" w:rsidP="0025440C">
            <w:r w:rsidRPr="0095313F">
              <w:rPr>
                <w:color w:val="000000"/>
              </w:rPr>
              <w:t>ПК 1.</w:t>
            </w:r>
            <w:r>
              <w:rPr>
                <w:color w:val="000000"/>
              </w:rPr>
              <w:t>6</w:t>
            </w:r>
          </w:p>
        </w:tc>
        <w:tc>
          <w:tcPr>
            <w:tcW w:w="8367" w:type="dxa"/>
          </w:tcPr>
          <w:p w14:paraId="449927A7" w14:textId="77777777" w:rsidR="005A5131" w:rsidRPr="00963916" w:rsidRDefault="005A5131" w:rsidP="0025440C">
            <w:pPr>
              <w:pStyle w:val="afa"/>
              <w:rPr>
                <w:rStyle w:val="af1"/>
                <w:b w:val="0"/>
                <w:i w:val="0"/>
                <w:lang w:val="ru-RU" w:eastAsia="ru-RU"/>
              </w:rPr>
            </w:pPr>
            <w:r w:rsidRPr="00963916">
              <w:rPr>
                <w:rStyle w:val="af1"/>
                <w:b w:val="0"/>
                <w:i w:val="0"/>
                <w:lang w:val="ru-RU" w:eastAsia="ru-RU"/>
              </w:rPr>
              <w:t>Анализировать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</w:t>
            </w:r>
          </w:p>
        </w:tc>
      </w:tr>
      <w:tr w:rsidR="005A5131" w:rsidRPr="00747563" w14:paraId="737393A9" w14:textId="77777777" w:rsidTr="007C2264">
        <w:tc>
          <w:tcPr>
            <w:tcW w:w="1238" w:type="dxa"/>
          </w:tcPr>
          <w:p w14:paraId="1B6FEB75" w14:textId="77777777" w:rsidR="005A5131" w:rsidRDefault="005A5131" w:rsidP="0025440C">
            <w:r w:rsidRPr="0095313F">
              <w:rPr>
                <w:color w:val="000000"/>
              </w:rPr>
              <w:t>ПК 1.</w:t>
            </w:r>
            <w:r>
              <w:rPr>
                <w:color w:val="000000"/>
              </w:rPr>
              <w:t>7</w:t>
            </w:r>
          </w:p>
        </w:tc>
        <w:tc>
          <w:tcPr>
            <w:tcW w:w="8367" w:type="dxa"/>
          </w:tcPr>
          <w:p w14:paraId="2FA8A2A0" w14:textId="77777777" w:rsidR="005A5131" w:rsidRPr="00963916" w:rsidRDefault="005A5131" w:rsidP="0025440C">
            <w:pPr>
              <w:pStyle w:val="afa"/>
              <w:rPr>
                <w:rStyle w:val="af1"/>
                <w:b w:val="0"/>
                <w:i w:val="0"/>
                <w:lang w:val="ru-RU" w:eastAsia="ru-RU"/>
              </w:rPr>
            </w:pPr>
            <w:r w:rsidRPr="00963916">
              <w:rPr>
                <w:rStyle w:val="af1"/>
                <w:b w:val="0"/>
                <w:i w:val="0"/>
                <w:lang w:val="ru-RU" w:eastAsia="ru-RU"/>
              </w:rPr>
              <w:t>Проводить мониторинг устранения менеджментом выявленных нарушений, недостатков и рисков</w:t>
            </w:r>
          </w:p>
        </w:tc>
      </w:tr>
    </w:tbl>
    <w:p w14:paraId="33F4BBCC" w14:textId="77777777" w:rsidR="007C2264" w:rsidRDefault="007C2264" w:rsidP="0025440C"/>
    <w:p w14:paraId="4ED54F42" w14:textId="77777777" w:rsidR="005A5131" w:rsidRPr="00747563" w:rsidRDefault="005A5131" w:rsidP="0025440C">
      <w:pPr>
        <w:spacing w:before="100" w:beforeAutospacing="1" w:afterAutospacing="1"/>
        <w:rPr>
          <w:bCs/>
        </w:rPr>
      </w:pPr>
      <w:r w:rsidRPr="00747563">
        <w:rPr>
          <w:bCs/>
        </w:rPr>
        <w:lastRenderedPageBreak/>
        <w:t>1.1.3</w:t>
      </w:r>
      <w:r>
        <w:rPr>
          <w:bCs/>
        </w:rPr>
        <w:t>.</w:t>
      </w:r>
      <w:r w:rsidRPr="00747563">
        <w:rPr>
          <w:bCs/>
        </w:rPr>
        <w:t xml:space="preserve"> В результате освоения профессионального модуля студент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3"/>
        <w:gridCol w:w="7262"/>
      </w:tblGrid>
      <w:tr w:rsidR="005A5131" w:rsidRPr="00747563" w14:paraId="0CC454C1" w14:textId="77777777" w:rsidTr="001D6F4E">
        <w:tc>
          <w:tcPr>
            <w:tcW w:w="2093" w:type="dxa"/>
          </w:tcPr>
          <w:p w14:paraId="684E821F" w14:textId="77777777" w:rsidR="005A5131" w:rsidRPr="00747563" w:rsidRDefault="005A5131" w:rsidP="0025440C">
            <w:pPr>
              <w:textAlignment w:val="baseline"/>
              <w:rPr>
                <w:color w:val="000000"/>
                <w:lang w:eastAsia="en-US"/>
              </w:rPr>
            </w:pPr>
            <w:r w:rsidRPr="00747563">
              <w:rPr>
                <w:color w:val="000000"/>
                <w:lang w:eastAsia="en-US"/>
              </w:rPr>
              <w:t>Иметь практический опыт</w:t>
            </w:r>
          </w:p>
        </w:tc>
        <w:tc>
          <w:tcPr>
            <w:tcW w:w="7371" w:type="dxa"/>
          </w:tcPr>
          <w:p w14:paraId="26E2D5BA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В:</w:t>
            </w:r>
          </w:p>
          <w:p w14:paraId="672DFAB6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составлении бухгалтерской (финансовой) отчетности и использовании ее для анализа финансового состояния организации;</w:t>
            </w:r>
          </w:p>
          <w:p w14:paraId="69F81685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составлении налоговых деклараций, отчетов по страховым взносам во внебюджетные фонды и форм статистической отчетности, входящих в бухгалтерскую (финансовую) отчетность, в установленные законодательством сроки;</w:t>
            </w:r>
          </w:p>
          <w:p w14:paraId="6D84D690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участии в счетной проверке бухгалтерской (финансовой) отчетности;</w:t>
            </w:r>
          </w:p>
          <w:p w14:paraId="1C2841E2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анализе информации о финансовом положении организации, ее платежеспособности и доходности;</w:t>
            </w:r>
          </w:p>
          <w:p w14:paraId="4F744069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применении налоговых льгот;</w:t>
            </w:r>
          </w:p>
          <w:p w14:paraId="39D7D6A9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разработке учетной политики в целях налогообложения;</w:t>
            </w:r>
          </w:p>
          <w:p w14:paraId="2852D50E" w14:textId="77777777" w:rsidR="005A5131" w:rsidRPr="00A90A6B" w:rsidRDefault="005A5131" w:rsidP="0025440C">
            <w:pPr>
              <w:textAlignment w:val="baseline"/>
              <w:rPr>
                <w:color w:val="FF0000"/>
                <w:lang w:eastAsia="en-US"/>
              </w:rPr>
            </w:pPr>
            <w:r w:rsidRPr="00747563">
              <w:rPr>
                <w:bCs/>
                <w:lang w:eastAsia="en-US"/>
              </w:rPr>
              <w:t>составлении бухгалтерской (финансовой) отчетности по Международным стандартам финансовой отчетности</w:t>
            </w:r>
          </w:p>
        </w:tc>
      </w:tr>
      <w:tr w:rsidR="005A5131" w:rsidRPr="00747563" w14:paraId="22E0BDDA" w14:textId="77777777" w:rsidTr="001D6F4E">
        <w:tc>
          <w:tcPr>
            <w:tcW w:w="2093" w:type="dxa"/>
          </w:tcPr>
          <w:p w14:paraId="62F41B58" w14:textId="77777777" w:rsidR="005A5131" w:rsidRPr="00747563" w:rsidRDefault="005A5131" w:rsidP="0025440C">
            <w:pPr>
              <w:textAlignment w:val="baseline"/>
              <w:rPr>
                <w:color w:val="000000"/>
                <w:lang w:eastAsia="en-US"/>
              </w:rPr>
            </w:pPr>
            <w:r w:rsidRPr="00747563">
              <w:rPr>
                <w:color w:val="000000"/>
                <w:lang w:eastAsia="en-US"/>
              </w:rPr>
              <w:t>уметь</w:t>
            </w:r>
          </w:p>
        </w:tc>
        <w:tc>
          <w:tcPr>
            <w:tcW w:w="7371" w:type="dxa"/>
          </w:tcPr>
          <w:p w14:paraId="49C9F7C1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использовать методы финансового анализа информации, содержащейся в бухгалтерской (финансовой) отчетности, устанавливать причинно-следственные связи изменений, произошедших за отчетный период, оценивать потенциальные риски и возможности экономического субъекта в обозримом будущем, определять источники, содержащие наиболее полную и достоверную информацию о работе объекта внутреннего контроля;</w:t>
            </w:r>
          </w:p>
          <w:p w14:paraId="64327975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выбирать генеральную совокупность из регистров учетных и отчетных данных, применять при ее обработке наиболее рациональные способы выборки, формировать выборку, к которой будут применяться контрольные и аналитические процедуры;</w:t>
            </w:r>
          </w:p>
          <w:p w14:paraId="7F6A6F3E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применять методы внутреннего контроля (интервью, пересчет, обследование, аналитические процедуры, выборка);</w:t>
            </w:r>
          </w:p>
          <w:p w14:paraId="313A9363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выявлять и оценивать риски объекта внутреннего контроля и риски собственных ошибок;</w:t>
            </w:r>
          </w:p>
          <w:p w14:paraId="2F350C2A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оценивать соответствие производимых хозяйственных операций и эффективность использования активов правовой и нормативной базе;</w:t>
            </w:r>
          </w:p>
          <w:p w14:paraId="212080E0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формировать информационную базу, отражающую ход устранения выявленных контрольными процедурами недостатков;</w:t>
            </w:r>
          </w:p>
          <w:p w14:paraId="76FCCE24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анализировать налоговое законодательство, типичные ошибки налогоплательщиков, практику применения законодательства налоговыми органами, арбитражными судами;</w:t>
            </w:r>
          </w:p>
          <w:p w14:paraId="5B7D20D4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определять объем работ по финансовому анализу, потребность в трудовых, финансовых и материально-технических ресурсах;</w:t>
            </w:r>
          </w:p>
          <w:p w14:paraId="6A6158A1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определять источники информации для проведения анализа финансового состояния экономического субъекта;</w:t>
            </w:r>
          </w:p>
          <w:p w14:paraId="3391FCBE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планировать программы и сроки проведения финансового анализа экономического субъекта и осуществлять контроль их соблюдения, определять состав и формат аналитических отчетов;</w:t>
            </w:r>
          </w:p>
          <w:p w14:paraId="0299E037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распределять объем работ по проведению финансового анализа между работниками (группами работников);</w:t>
            </w:r>
          </w:p>
          <w:p w14:paraId="643B53A1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проверять качество аналитической информации, полученной в процессе проведения финансового анализа, и выполнять процедуры по ее обобщению;</w:t>
            </w:r>
          </w:p>
          <w:p w14:paraId="5304236D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формировать аналитические отчеты и представлять их заинтересованным пользователям;</w:t>
            </w:r>
          </w:p>
          <w:p w14:paraId="60CFF891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lastRenderedPageBreak/>
              <w:t>координировать взаимодействие работников экономического субъекта в процессе проведения финансового анализа;</w:t>
            </w:r>
          </w:p>
          <w:p w14:paraId="257FC910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оценивать и анализировать финансовый потенциал, ликвидность и платежеспособность, финансовую устойчивость, прибыльность и рентабельность, инвестиционную привлекательность экономического субъекта;</w:t>
            </w:r>
          </w:p>
          <w:p w14:paraId="3251445A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формировать обоснованные выводы по результатам информации, полученной в процессе проведения финансового анализа экономического субъекта;</w:t>
            </w:r>
          </w:p>
          <w:p w14:paraId="72B80CDB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разрабатывать финансовые программы развития экономического субъекта, инвестиционную, кредитную и валютную политику экономического субъекта;</w:t>
            </w:r>
          </w:p>
          <w:p w14:paraId="19D2176F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применять результаты финансового анализа экономического субъекта для целей бюджетирования и управления денежными потоками;</w:t>
            </w:r>
          </w:p>
          <w:p w14:paraId="2BD9CA21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составлять прогнозные сметы и бюджеты, платежные календари, кассовые планы, обеспечивать составление финансовой части бизнес-планов, расчетов по привлечению кредитов и займов, проспектов эмиссий ценных бумаг экономического субъекта;</w:t>
            </w:r>
          </w:p>
          <w:p w14:paraId="5D2C0E6E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вырабатывать сбалансированные решения по корректировке стратегии и тактики в области финансовой политики экономического субъекта, вносить соответствующие изменения в финансовые планы (сметы, бюджеты, бизнес-планы);</w:t>
            </w:r>
          </w:p>
          <w:p w14:paraId="7E3285DF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отражать нарастающим итогом на счетах бухгалтерского учета имущественное и финансовое положение организации;</w:t>
            </w:r>
          </w:p>
          <w:p w14:paraId="7346BC23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определять результаты хозяйственной деятельности за отчетный период;</w:t>
            </w:r>
          </w:p>
          <w:p w14:paraId="7BAC7BEE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закрывать бухгалтерские регистры и заполнять формы бухгалтерской (финансовой) отчетности в установленные законодательством сроки;</w:t>
            </w:r>
          </w:p>
          <w:p w14:paraId="231B44FC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устанавливать идентичность показателей бухгалтерских (финансовых) отчетов;</w:t>
            </w:r>
          </w:p>
          <w:p w14:paraId="68324432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осваивать новые формы бухгалтерской (финансовой) отчетности;</w:t>
            </w:r>
          </w:p>
          <w:p w14:paraId="6B6F2B65" w14:textId="77777777" w:rsidR="005A5131" w:rsidRPr="00747563" w:rsidRDefault="005A5131" w:rsidP="0025440C">
            <w:pPr>
              <w:textAlignment w:val="baseline"/>
              <w:rPr>
                <w:color w:val="000000"/>
                <w:lang w:eastAsia="en-US"/>
              </w:rPr>
            </w:pPr>
            <w:r w:rsidRPr="00747563">
              <w:rPr>
                <w:bCs/>
                <w:lang w:eastAsia="en-US"/>
              </w:rPr>
              <w:t>адаптировать бухгалтерскую (финансовую) отчетность Российской Федерации к Международным стандартам финансовой отчетности.</w:t>
            </w:r>
          </w:p>
        </w:tc>
      </w:tr>
      <w:tr w:rsidR="005A5131" w:rsidRPr="00747563" w14:paraId="626524A0" w14:textId="77777777" w:rsidTr="001D6F4E">
        <w:tc>
          <w:tcPr>
            <w:tcW w:w="2093" w:type="dxa"/>
          </w:tcPr>
          <w:p w14:paraId="22E006ED" w14:textId="77777777" w:rsidR="005A5131" w:rsidRPr="00747563" w:rsidRDefault="005A5131" w:rsidP="0025440C">
            <w:pPr>
              <w:textAlignment w:val="baseline"/>
              <w:rPr>
                <w:color w:val="000000"/>
                <w:lang w:eastAsia="en-US"/>
              </w:rPr>
            </w:pPr>
            <w:r w:rsidRPr="00747563">
              <w:rPr>
                <w:color w:val="000000"/>
                <w:lang w:eastAsia="en-US"/>
              </w:rPr>
              <w:lastRenderedPageBreak/>
              <w:t>знать</w:t>
            </w:r>
          </w:p>
        </w:tc>
        <w:tc>
          <w:tcPr>
            <w:tcW w:w="7371" w:type="dxa"/>
          </w:tcPr>
          <w:p w14:paraId="07766474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законодательство Российской Федерации о бухгалтерском учете, о налогах и сборах, консолидированной финансовой отчетности, аудиторской деятельности, архивном деле, в области социального и медицинского страхования, пенсионного обеспечения;</w:t>
            </w:r>
          </w:p>
          <w:p w14:paraId="63F86C03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гражданское, таможенное, трудовое, валютное, бюджетное законодательство Российской Федерации, законодательство о противодействии коррупции и коммерческому подкупу, легализации (отмыванию) доходов, полученных преступным путем, и финансированию терроризма, законодательство о порядке изъятия бухгалтерских документов, об ответственности за непредставление или представление недостоверной отчетности;</w:t>
            </w:r>
          </w:p>
          <w:p w14:paraId="4C549FEE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определение бухгалтерской (финансовой) отчетности как информации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период;</w:t>
            </w:r>
          </w:p>
          <w:p w14:paraId="65885C6E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теоретические основы внутреннего контроля совершаемых фактов хозяйственной жизни и составления бухгалтерской (финансовой) отчетности;</w:t>
            </w:r>
          </w:p>
          <w:p w14:paraId="3B4EC22D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lastRenderedPageBreak/>
              <w:t>механизм отражения нарастающим итогом на счетах бухгалтерского учета данных за отчетный период;</w:t>
            </w:r>
          </w:p>
          <w:p w14:paraId="577C067F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методы обобщения информации о хозяйственных операциях организации за отчетный период;</w:t>
            </w:r>
          </w:p>
          <w:p w14:paraId="4C122149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 xml:space="preserve">порядок составления шахматной таблицы и </w:t>
            </w:r>
            <w:proofErr w:type="spellStart"/>
            <w:r w:rsidRPr="00747563">
              <w:rPr>
                <w:bCs/>
                <w:lang w:eastAsia="en-US"/>
              </w:rPr>
              <w:t>оборотно</w:t>
            </w:r>
            <w:proofErr w:type="spellEnd"/>
            <w:r w:rsidRPr="00747563">
              <w:rPr>
                <w:bCs/>
                <w:lang w:eastAsia="en-US"/>
              </w:rPr>
              <w:t>-сальдовой ведомости;</w:t>
            </w:r>
          </w:p>
          <w:p w14:paraId="6E93BD9E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методы определения результатов хозяйственной деятельности за отчетный период;</w:t>
            </w:r>
          </w:p>
          <w:p w14:paraId="34DE36E8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требования к бухгалтерской (финансовой) отчетности организации;</w:t>
            </w:r>
          </w:p>
          <w:p w14:paraId="4BED3A52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состав и содержание форм бухгалтерской (финансовой) отчетности;</w:t>
            </w:r>
          </w:p>
          <w:p w14:paraId="66E34609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бухгалтерский баланс, отчет о финансовых результатах как основные формы бухгалтерской (финансовой) отчетности;</w:t>
            </w:r>
          </w:p>
          <w:p w14:paraId="3802B6D7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 xml:space="preserve">методы группировки и перенесения обобщенной учетной информации из </w:t>
            </w:r>
            <w:proofErr w:type="spellStart"/>
            <w:r w:rsidRPr="00747563">
              <w:rPr>
                <w:bCs/>
                <w:lang w:eastAsia="en-US"/>
              </w:rPr>
              <w:t>оборотно</w:t>
            </w:r>
            <w:proofErr w:type="spellEnd"/>
            <w:r w:rsidRPr="00747563">
              <w:rPr>
                <w:bCs/>
                <w:lang w:eastAsia="en-US"/>
              </w:rPr>
              <w:t>-сальдовой ведомости в формы бухгалтерской (финансовой) отчетности;</w:t>
            </w:r>
          </w:p>
          <w:p w14:paraId="5B2D1B56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процедуру составления приложений к бухгалтерскому балансу и отчету о финансовых результатах;</w:t>
            </w:r>
          </w:p>
          <w:p w14:paraId="6C7EAC26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порядок отражения изменений в учетной политике в целях бухгалтерского учета;</w:t>
            </w:r>
          </w:p>
          <w:p w14:paraId="529F1BF3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порядок организации получения аудиторского заключения в случае необходимости;</w:t>
            </w:r>
          </w:p>
          <w:p w14:paraId="3D0013B7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сроки представления бухгалтерской (финансовой) отчетности;</w:t>
            </w:r>
          </w:p>
          <w:p w14:paraId="47013689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правила внесения исправлений в бухгалтерскую (финансовую) отчетность в случае выявления неправильного отражения хозяйственных операций;</w:t>
            </w:r>
          </w:p>
          <w:p w14:paraId="1496048F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формы налоговых деклараций по налогам и сборам в бюджет и инструкции по их заполнению;</w:t>
            </w:r>
          </w:p>
          <w:p w14:paraId="5A398CCF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 xml:space="preserve">форму отчетов по страховым взносам в ФНС России и </w:t>
            </w:r>
            <w:proofErr w:type="gramStart"/>
            <w:r w:rsidRPr="00747563">
              <w:rPr>
                <w:bCs/>
                <w:lang w:eastAsia="en-US"/>
              </w:rPr>
              <w:t>государственные внебюджетные фонды</w:t>
            </w:r>
            <w:proofErr w:type="gramEnd"/>
            <w:r w:rsidRPr="00747563">
              <w:rPr>
                <w:bCs/>
                <w:lang w:eastAsia="en-US"/>
              </w:rPr>
              <w:t xml:space="preserve"> и инструкцию по ее заполнению;</w:t>
            </w:r>
          </w:p>
          <w:p w14:paraId="6CDBB724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форму статистической отчетности и инструкцию по ее заполнению;</w:t>
            </w:r>
          </w:p>
          <w:p w14:paraId="440DC708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сроки представления налоговых деклараций в государственные налоговые органы, внебюджетные фонды и государственные органы статистики;</w:t>
            </w:r>
          </w:p>
          <w:p w14:paraId="5F99478F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содержание новых форм налоговых деклараций по налогам и сборам и новых инструкций по их заполнению;</w:t>
            </w:r>
          </w:p>
          <w:p w14:paraId="165B27FF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порядок регистрации и перерегистрации организации в налоговых органах, внебюджетных фондах и статистических органах;</w:t>
            </w:r>
          </w:p>
          <w:p w14:paraId="421A1C75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методы финансового анализа;</w:t>
            </w:r>
          </w:p>
          <w:p w14:paraId="7EC27E88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виды и приемы финансового анализа;</w:t>
            </w:r>
          </w:p>
          <w:p w14:paraId="067D12EF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процедуры анализа бухгалтерского баланса:</w:t>
            </w:r>
          </w:p>
          <w:p w14:paraId="074C011E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порядок общей оценки структуры активов и источников их формирования по показателям баланса;</w:t>
            </w:r>
          </w:p>
          <w:p w14:paraId="09D38869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порядок определения результатов общей оценки структуры активов и их источников по показателям баланса;</w:t>
            </w:r>
          </w:p>
          <w:p w14:paraId="1324D394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процедуры анализа ликвидности бухгалтерского баланса;</w:t>
            </w:r>
          </w:p>
          <w:p w14:paraId="06D5876C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порядок расчета финансовых коэффициентов для оценки платежеспособности;</w:t>
            </w:r>
          </w:p>
          <w:p w14:paraId="48B8E59E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состав критериев оценки несостоятельности (банкротства) организации;</w:t>
            </w:r>
          </w:p>
          <w:p w14:paraId="784DBEC1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процедуры анализа показателей финансовой устойчивости;</w:t>
            </w:r>
          </w:p>
          <w:p w14:paraId="599BE294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процедуры анализа отчета о финансовых результатах;</w:t>
            </w:r>
          </w:p>
          <w:p w14:paraId="4C503A55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lastRenderedPageBreak/>
              <w:t>принципы и методы общей оценки деловой активности организации, технологию расчета и анализа финансового цикла;</w:t>
            </w:r>
          </w:p>
          <w:p w14:paraId="3CDA9E4E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процедуры анализа уровня и динамики финансовых результатов по показателям отчетности;</w:t>
            </w:r>
          </w:p>
          <w:p w14:paraId="29F7DE7E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процедуры анализа влияния факторов на прибыль;</w:t>
            </w:r>
          </w:p>
          <w:p w14:paraId="251F5E8B" w14:textId="77777777" w:rsidR="005A5131" w:rsidRPr="00747563" w:rsidRDefault="005A5131" w:rsidP="0025440C">
            <w:pPr>
              <w:jc w:val="both"/>
              <w:rPr>
                <w:bCs/>
                <w:lang w:eastAsia="en-US"/>
              </w:rPr>
            </w:pPr>
            <w:r w:rsidRPr="00747563">
              <w:rPr>
                <w:bCs/>
                <w:lang w:eastAsia="en-US"/>
              </w:rPr>
              <w:t>основы финансового менеджмента, методические документы по финансовому анализу, методические документы по бюджетированию и управлению денежными потоками;</w:t>
            </w:r>
          </w:p>
          <w:p w14:paraId="3F7ABB02" w14:textId="77777777" w:rsidR="005A5131" w:rsidRPr="00747563" w:rsidRDefault="005A5131" w:rsidP="0025440C">
            <w:pPr>
              <w:textAlignment w:val="baseline"/>
              <w:rPr>
                <w:color w:val="000000"/>
                <w:lang w:eastAsia="en-US"/>
              </w:rPr>
            </w:pPr>
            <w:r w:rsidRPr="00747563">
              <w:rPr>
                <w:bCs/>
                <w:lang w:eastAsia="en-US"/>
              </w:rPr>
              <w:t>международные стандарты финансовой отчетности (МСФО) и Директивы Европейского Сообщества о консолидированной отчетности.</w:t>
            </w:r>
          </w:p>
        </w:tc>
      </w:tr>
    </w:tbl>
    <w:p w14:paraId="5D3AF35A" w14:textId="77777777" w:rsidR="007C2264" w:rsidRDefault="007C2264" w:rsidP="0025440C"/>
    <w:p w14:paraId="3996ACBF" w14:textId="77777777" w:rsidR="007C2264" w:rsidRDefault="007C2264" w:rsidP="0025440C"/>
    <w:p w14:paraId="73E4CD8E" w14:textId="77777777" w:rsidR="007C2264" w:rsidRPr="007C2264" w:rsidRDefault="007C2264" w:rsidP="007C2264"/>
    <w:p w14:paraId="2BAEAAD6" w14:textId="77777777" w:rsidR="00B46BD6" w:rsidRDefault="00B46BD6" w:rsidP="00B46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66DC9D18" w14:textId="77777777" w:rsidR="0077640B" w:rsidRPr="004415ED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0"/>
          <w:szCs w:val="20"/>
        </w:rPr>
      </w:pPr>
    </w:p>
    <w:p w14:paraId="38839B41" w14:textId="77777777" w:rsidR="00D01E75" w:rsidRDefault="00D01E75" w:rsidP="006F3919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</w:p>
    <w:p w14:paraId="2BE7D7EB" w14:textId="77777777" w:rsidR="00D01E75" w:rsidRDefault="00D01E75" w:rsidP="006F3919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</w:p>
    <w:p w14:paraId="78531AE6" w14:textId="77777777" w:rsidR="00D01E75" w:rsidRDefault="00D01E75" w:rsidP="006F3919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</w:p>
    <w:p w14:paraId="273BE32A" w14:textId="77777777" w:rsidR="00D01E75" w:rsidRDefault="00D01E75" w:rsidP="006F3919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</w:p>
    <w:p w14:paraId="3F86949B" w14:textId="77777777" w:rsidR="00D01E75" w:rsidRDefault="00D01E75" w:rsidP="006F3919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</w:p>
    <w:p w14:paraId="28FFC9B0" w14:textId="77777777" w:rsidR="00D01E75" w:rsidRDefault="00D01E75" w:rsidP="006F3919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</w:p>
    <w:p w14:paraId="77E9346F" w14:textId="77777777" w:rsidR="00D01E75" w:rsidRDefault="00D01E75" w:rsidP="006F3919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</w:p>
    <w:p w14:paraId="488D7BD0" w14:textId="77777777" w:rsidR="00D01E75" w:rsidRDefault="00D01E75" w:rsidP="006F3919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</w:p>
    <w:p w14:paraId="76D3AD35" w14:textId="77777777" w:rsidR="00D01E75" w:rsidRDefault="00D01E75" w:rsidP="006F3919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</w:p>
    <w:p w14:paraId="31A8B182" w14:textId="77777777" w:rsidR="00160F50" w:rsidRDefault="00160F50" w:rsidP="006F3919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  <w:sectPr w:rsidR="00160F50" w:rsidSect="00841D82">
          <w:footerReference w:type="even" r:id="rId9"/>
          <w:footerReference w:type="default" r:id="rId10"/>
          <w:pgSz w:w="11907" w:h="16840"/>
          <w:pgMar w:top="992" w:right="851" w:bottom="1134" w:left="1701" w:header="709" w:footer="709" w:gutter="0"/>
          <w:cols w:space="720"/>
        </w:sectPr>
      </w:pPr>
    </w:p>
    <w:p w14:paraId="2FAE8764" w14:textId="77777777" w:rsidR="004369B0" w:rsidRDefault="004369B0" w:rsidP="00160F50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  <w:sz w:val="28"/>
          <w:szCs w:val="28"/>
        </w:rPr>
      </w:pPr>
    </w:p>
    <w:p w14:paraId="558CE5E3" w14:textId="77777777" w:rsidR="004369B0" w:rsidRPr="004A70FD" w:rsidRDefault="004369B0" w:rsidP="004369B0">
      <w:pPr>
        <w:suppressAutoHyphens/>
        <w:spacing w:line="360" w:lineRule="auto"/>
        <w:ind w:firstLine="709"/>
        <w:jc w:val="both"/>
        <w:rPr>
          <w:b/>
          <w:bCs/>
        </w:rPr>
      </w:pPr>
      <w:r w:rsidRPr="004A70FD">
        <w:rPr>
          <w:b/>
          <w:bCs/>
        </w:rPr>
        <w:t>2. Структура и содержание профессионального модуля</w:t>
      </w:r>
    </w:p>
    <w:p w14:paraId="195C1826" w14:textId="77777777" w:rsidR="004369B0" w:rsidRPr="004A70FD" w:rsidRDefault="004369B0" w:rsidP="004369B0">
      <w:pPr>
        <w:suppressAutoHyphens/>
        <w:spacing w:line="360" w:lineRule="auto"/>
        <w:ind w:firstLine="709"/>
        <w:jc w:val="both"/>
        <w:rPr>
          <w:b/>
          <w:bCs/>
        </w:rPr>
      </w:pPr>
      <w:r w:rsidRPr="004A70FD">
        <w:rPr>
          <w:b/>
          <w:bCs/>
        </w:rPr>
        <w:t>2.1. Структура профессионального модуля</w:t>
      </w: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2"/>
        <w:gridCol w:w="2359"/>
        <w:gridCol w:w="1092"/>
        <w:gridCol w:w="1177"/>
        <w:gridCol w:w="2109"/>
        <w:gridCol w:w="27"/>
        <w:gridCol w:w="1381"/>
        <w:gridCol w:w="1140"/>
        <w:gridCol w:w="1703"/>
        <w:gridCol w:w="990"/>
        <w:gridCol w:w="1285"/>
      </w:tblGrid>
      <w:tr w:rsidR="004369B0" w:rsidRPr="00747563" w14:paraId="3AE9332F" w14:textId="77777777" w:rsidTr="004369B0">
        <w:trPr>
          <w:trHeight w:val="353"/>
        </w:trPr>
        <w:tc>
          <w:tcPr>
            <w:tcW w:w="592" w:type="pct"/>
            <w:vMerge w:val="restart"/>
            <w:vAlign w:val="center"/>
          </w:tcPr>
          <w:p w14:paraId="7D1725BE" w14:textId="77777777" w:rsidR="004369B0" w:rsidRPr="00747563" w:rsidRDefault="004369B0" w:rsidP="004369B0">
            <w:pPr>
              <w:suppressAutoHyphens/>
              <w:jc w:val="center"/>
            </w:pPr>
            <w:r w:rsidRPr="00747563">
              <w:t>Коды профессиональных общих компетенций</w:t>
            </w:r>
          </w:p>
        </w:tc>
        <w:tc>
          <w:tcPr>
            <w:tcW w:w="784" w:type="pct"/>
            <w:vMerge w:val="restart"/>
            <w:vAlign w:val="center"/>
          </w:tcPr>
          <w:p w14:paraId="7C0FF636" w14:textId="77777777" w:rsidR="004369B0" w:rsidRPr="00747563" w:rsidRDefault="004369B0" w:rsidP="004369B0">
            <w:pPr>
              <w:suppressAutoHyphens/>
              <w:jc w:val="center"/>
            </w:pPr>
            <w:r w:rsidRPr="00747563">
              <w:t>Наименования разделов профессионального модуля</w:t>
            </w:r>
          </w:p>
        </w:tc>
        <w:tc>
          <w:tcPr>
            <w:tcW w:w="363" w:type="pct"/>
            <w:vMerge w:val="restart"/>
            <w:vAlign w:val="center"/>
          </w:tcPr>
          <w:p w14:paraId="0B657021" w14:textId="77777777" w:rsidR="004369B0" w:rsidRPr="00747563" w:rsidRDefault="004369B0" w:rsidP="004369B0">
            <w:pPr>
              <w:suppressAutoHyphens/>
              <w:jc w:val="center"/>
              <w:rPr>
                <w:iCs/>
              </w:rPr>
            </w:pPr>
            <w:r w:rsidRPr="00747563">
              <w:rPr>
                <w:iCs/>
              </w:rPr>
              <w:t>Суммарный объем нагрузки, час.</w:t>
            </w:r>
          </w:p>
        </w:tc>
        <w:tc>
          <w:tcPr>
            <w:tcW w:w="2834" w:type="pct"/>
            <w:gridSpan w:val="7"/>
            <w:vAlign w:val="center"/>
          </w:tcPr>
          <w:p w14:paraId="4D8B54DD" w14:textId="77777777" w:rsidR="004369B0" w:rsidRPr="00747563" w:rsidRDefault="004369B0" w:rsidP="004369B0">
            <w:pPr>
              <w:suppressAutoHyphens/>
              <w:jc w:val="center"/>
            </w:pPr>
            <w:r w:rsidRPr="00747563">
              <w:t xml:space="preserve">Объем профессионального модуля, </w:t>
            </w:r>
            <w:proofErr w:type="spellStart"/>
            <w:r w:rsidRPr="00747563">
              <w:t>ак</w:t>
            </w:r>
            <w:proofErr w:type="spellEnd"/>
            <w:r w:rsidRPr="00747563">
              <w:t>. час.</w:t>
            </w:r>
          </w:p>
        </w:tc>
        <w:tc>
          <w:tcPr>
            <w:tcW w:w="427" w:type="pct"/>
          </w:tcPr>
          <w:p w14:paraId="754388EF" w14:textId="77777777" w:rsidR="004369B0" w:rsidRPr="00747563" w:rsidRDefault="004369B0" w:rsidP="004369B0">
            <w:pPr>
              <w:suppressAutoHyphens/>
              <w:jc w:val="center"/>
            </w:pPr>
          </w:p>
        </w:tc>
      </w:tr>
      <w:tr w:rsidR="004369B0" w:rsidRPr="00747563" w14:paraId="4305E7EA" w14:textId="77777777" w:rsidTr="004369B0">
        <w:trPr>
          <w:trHeight w:val="353"/>
        </w:trPr>
        <w:tc>
          <w:tcPr>
            <w:tcW w:w="592" w:type="pct"/>
            <w:vMerge/>
            <w:vAlign w:val="center"/>
          </w:tcPr>
          <w:p w14:paraId="1F5D5D61" w14:textId="77777777" w:rsidR="004369B0" w:rsidRPr="00747563" w:rsidRDefault="004369B0" w:rsidP="004369B0">
            <w:pPr>
              <w:suppressAutoHyphens/>
              <w:jc w:val="center"/>
            </w:pPr>
          </w:p>
        </w:tc>
        <w:tc>
          <w:tcPr>
            <w:tcW w:w="784" w:type="pct"/>
            <w:vMerge/>
            <w:vAlign w:val="center"/>
          </w:tcPr>
          <w:p w14:paraId="5BD41AC4" w14:textId="77777777" w:rsidR="004369B0" w:rsidRPr="00747563" w:rsidRDefault="004369B0" w:rsidP="004369B0">
            <w:pPr>
              <w:suppressAutoHyphens/>
              <w:jc w:val="center"/>
            </w:pPr>
          </w:p>
        </w:tc>
        <w:tc>
          <w:tcPr>
            <w:tcW w:w="363" w:type="pct"/>
            <w:vMerge/>
            <w:vAlign w:val="center"/>
          </w:tcPr>
          <w:p w14:paraId="7313CACF" w14:textId="77777777" w:rsidR="004369B0" w:rsidRPr="00747563" w:rsidRDefault="004369B0" w:rsidP="004369B0">
            <w:pPr>
              <w:suppressAutoHyphens/>
              <w:jc w:val="center"/>
              <w:rPr>
                <w:iCs/>
              </w:rPr>
            </w:pPr>
          </w:p>
        </w:tc>
        <w:tc>
          <w:tcPr>
            <w:tcW w:w="2505" w:type="pct"/>
            <w:gridSpan w:val="6"/>
            <w:vAlign w:val="center"/>
          </w:tcPr>
          <w:p w14:paraId="59585FD5" w14:textId="77777777" w:rsidR="004369B0" w:rsidRPr="00747563" w:rsidRDefault="004369B0" w:rsidP="004369B0">
            <w:pPr>
              <w:suppressAutoHyphens/>
              <w:jc w:val="center"/>
            </w:pPr>
            <w:r w:rsidRPr="00747563">
              <w:t>Работа обучающихся во взаимодействии с преподавателем</w:t>
            </w:r>
          </w:p>
        </w:tc>
        <w:tc>
          <w:tcPr>
            <w:tcW w:w="329" w:type="pct"/>
            <w:vMerge w:val="restart"/>
            <w:vAlign w:val="center"/>
          </w:tcPr>
          <w:p w14:paraId="2E61594E" w14:textId="77777777" w:rsidR="004369B0" w:rsidRPr="00747563" w:rsidRDefault="004369B0" w:rsidP="004369B0">
            <w:pPr>
              <w:suppressAutoHyphens/>
              <w:jc w:val="center"/>
            </w:pPr>
            <w:r w:rsidRPr="00747563">
              <w:t>Самостоятельная работа</w:t>
            </w:r>
          </w:p>
        </w:tc>
        <w:tc>
          <w:tcPr>
            <w:tcW w:w="427" w:type="pct"/>
            <w:vMerge w:val="restart"/>
            <w:vAlign w:val="center"/>
          </w:tcPr>
          <w:p w14:paraId="67ABC087" w14:textId="77777777" w:rsidR="004369B0" w:rsidRPr="00747563" w:rsidRDefault="004369B0" w:rsidP="004369B0">
            <w:pPr>
              <w:suppressAutoHyphens/>
              <w:jc w:val="center"/>
            </w:pPr>
            <w:r w:rsidRPr="00747563">
              <w:t>Экзамен по модулю</w:t>
            </w:r>
          </w:p>
        </w:tc>
      </w:tr>
      <w:tr w:rsidR="004369B0" w:rsidRPr="00747563" w14:paraId="1C0D4218" w14:textId="77777777" w:rsidTr="004369B0">
        <w:tc>
          <w:tcPr>
            <w:tcW w:w="592" w:type="pct"/>
            <w:vMerge/>
          </w:tcPr>
          <w:p w14:paraId="549ED2EC" w14:textId="77777777" w:rsidR="004369B0" w:rsidRPr="00747563" w:rsidRDefault="004369B0" w:rsidP="004369B0"/>
        </w:tc>
        <w:tc>
          <w:tcPr>
            <w:tcW w:w="784" w:type="pct"/>
            <w:vMerge/>
            <w:vAlign w:val="center"/>
          </w:tcPr>
          <w:p w14:paraId="6C0E9C8C" w14:textId="77777777" w:rsidR="004369B0" w:rsidRPr="00747563" w:rsidRDefault="004369B0" w:rsidP="004369B0"/>
        </w:tc>
        <w:tc>
          <w:tcPr>
            <w:tcW w:w="363" w:type="pct"/>
            <w:vMerge/>
            <w:vAlign w:val="center"/>
          </w:tcPr>
          <w:p w14:paraId="07988785" w14:textId="77777777" w:rsidR="004369B0" w:rsidRPr="00747563" w:rsidRDefault="004369B0" w:rsidP="004369B0">
            <w:pPr>
              <w:rPr>
                <w:iCs/>
              </w:rPr>
            </w:pPr>
          </w:p>
        </w:tc>
        <w:tc>
          <w:tcPr>
            <w:tcW w:w="1560" w:type="pct"/>
            <w:gridSpan w:val="4"/>
            <w:vAlign w:val="center"/>
          </w:tcPr>
          <w:p w14:paraId="0193B916" w14:textId="77777777" w:rsidR="004369B0" w:rsidRPr="00747563" w:rsidRDefault="004369B0" w:rsidP="004369B0">
            <w:pPr>
              <w:suppressAutoHyphens/>
              <w:jc w:val="center"/>
            </w:pPr>
            <w:r w:rsidRPr="00747563">
              <w:t>Обучение по МДК</w:t>
            </w:r>
          </w:p>
        </w:tc>
        <w:tc>
          <w:tcPr>
            <w:tcW w:w="945" w:type="pct"/>
            <w:gridSpan w:val="2"/>
            <w:vMerge w:val="restart"/>
            <w:vAlign w:val="center"/>
          </w:tcPr>
          <w:p w14:paraId="1B302436" w14:textId="77777777" w:rsidR="004369B0" w:rsidRPr="00747563" w:rsidRDefault="004369B0" w:rsidP="004369B0">
            <w:pPr>
              <w:suppressAutoHyphens/>
              <w:jc w:val="center"/>
            </w:pPr>
            <w:r w:rsidRPr="00747563">
              <w:t>Практики</w:t>
            </w:r>
          </w:p>
        </w:tc>
        <w:tc>
          <w:tcPr>
            <w:tcW w:w="329" w:type="pct"/>
            <w:vMerge/>
            <w:vAlign w:val="center"/>
          </w:tcPr>
          <w:p w14:paraId="20E9ED55" w14:textId="77777777" w:rsidR="004369B0" w:rsidRPr="00747563" w:rsidRDefault="004369B0" w:rsidP="004369B0"/>
        </w:tc>
        <w:tc>
          <w:tcPr>
            <w:tcW w:w="427" w:type="pct"/>
            <w:vMerge/>
          </w:tcPr>
          <w:p w14:paraId="4942A052" w14:textId="77777777" w:rsidR="004369B0" w:rsidRPr="00747563" w:rsidRDefault="004369B0" w:rsidP="004369B0"/>
        </w:tc>
      </w:tr>
      <w:tr w:rsidR="004369B0" w:rsidRPr="00747563" w14:paraId="659A4F87" w14:textId="77777777" w:rsidTr="004369B0">
        <w:tc>
          <w:tcPr>
            <w:tcW w:w="592" w:type="pct"/>
            <w:vMerge/>
          </w:tcPr>
          <w:p w14:paraId="43AD5BD9" w14:textId="77777777" w:rsidR="004369B0" w:rsidRPr="00747563" w:rsidRDefault="004369B0" w:rsidP="004369B0"/>
        </w:tc>
        <w:tc>
          <w:tcPr>
            <w:tcW w:w="784" w:type="pct"/>
            <w:vMerge/>
            <w:vAlign w:val="center"/>
          </w:tcPr>
          <w:p w14:paraId="6CA97875" w14:textId="77777777" w:rsidR="004369B0" w:rsidRPr="00747563" w:rsidRDefault="004369B0" w:rsidP="004369B0"/>
        </w:tc>
        <w:tc>
          <w:tcPr>
            <w:tcW w:w="363" w:type="pct"/>
            <w:vMerge/>
            <w:vAlign w:val="center"/>
          </w:tcPr>
          <w:p w14:paraId="3C7F1E89" w14:textId="77777777" w:rsidR="004369B0" w:rsidRPr="00747563" w:rsidRDefault="004369B0" w:rsidP="004369B0">
            <w:pPr>
              <w:rPr>
                <w:iCs/>
              </w:rPr>
            </w:pPr>
          </w:p>
        </w:tc>
        <w:tc>
          <w:tcPr>
            <w:tcW w:w="391" w:type="pct"/>
            <w:vMerge w:val="restart"/>
            <w:vAlign w:val="center"/>
          </w:tcPr>
          <w:p w14:paraId="73C33553" w14:textId="77777777" w:rsidR="004369B0" w:rsidRPr="00747563" w:rsidRDefault="004369B0" w:rsidP="004369B0">
            <w:pPr>
              <w:suppressAutoHyphens/>
              <w:jc w:val="center"/>
            </w:pPr>
            <w:r w:rsidRPr="00747563">
              <w:t>Всего</w:t>
            </w:r>
          </w:p>
          <w:p w14:paraId="22E19CE7" w14:textId="77777777" w:rsidR="004369B0" w:rsidRPr="00747563" w:rsidRDefault="004369B0" w:rsidP="004369B0">
            <w:pPr>
              <w:suppressAutoHyphens/>
              <w:jc w:val="center"/>
            </w:pPr>
          </w:p>
        </w:tc>
        <w:tc>
          <w:tcPr>
            <w:tcW w:w="1169" w:type="pct"/>
            <w:gridSpan w:val="3"/>
            <w:vAlign w:val="center"/>
          </w:tcPr>
          <w:p w14:paraId="444D0530" w14:textId="77777777" w:rsidR="004369B0" w:rsidRPr="00747563" w:rsidRDefault="004369B0" w:rsidP="004369B0">
            <w:pPr>
              <w:suppressAutoHyphens/>
              <w:jc w:val="center"/>
            </w:pPr>
            <w:r w:rsidRPr="00747563">
              <w:t>В том числе</w:t>
            </w:r>
          </w:p>
        </w:tc>
        <w:tc>
          <w:tcPr>
            <w:tcW w:w="945" w:type="pct"/>
            <w:gridSpan w:val="2"/>
            <w:vMerge/>
            <w:vAlign w:val="center"/>
          </w:tcPr>
          <w:p w14:paraId="59CCCFE9" w14:textId="77777777" w:rsidR="004369B0" w:rsidRPr="00747563" w:rsidRDefault="004369B0" w:rsidP="004369B0">
            <w:pPr>
              <w:suppressAutoHyphens/>
              <w:jc w:val="center"/>
            </w:pPr>
          </w:p>
        </w:tc>
        <w:tc>
          <w:tcPr>
            <w:tcW w:w="329" w:type="pct"/>
            <w:vMerge/>
            <w:vAlign w:val="center"/>
          </w:tcPr>
          <w:p w14:paraId="215116CE" w14:textId="77777777" w:rsidR="004369B0" w:rsidRPr="00747563" w:rsidRDefault="004369B0" w:rsidP="004369B0"/>
        </w:tc>
        <w:tc>
          <w:tcPr>
            <w:tcW w:w="427" w:type="pct"/>
            <w:vMerge/>
          </w:tcPr>
          <w:p w14:paraId="3EE4ABA9" w14:textId="77777777" w:rsidR="004369B0" w:rsidRPr="00747563" w:rsidRDefault="004369B0" w:rsidP="004369B0"/>
        </w:tc>
      </w:tr>
      <w:tr w:rsidR="004369B0" w:rsidRPr="00747563" w14:paraId="7AA398C8" w14:textId="77777777" w:rsidTr="004369B0">
        <w:tc>
          <w:tcPr>
            <w:tcW w:w="592" w:type="pct"/>
            <w:vMerge/>
          </w:tcPr>
          <w:p w14:paraId="6BE9E5C7" w14:textId="77777777" w:rsidR="004369B0" w:rsidRPr="00747563" w:rsidRDefault="004369B0" w:rsidP="004369B0"/>
        </w:tc>
        <w:tc>
          <w:tcPr>
            <w:tcW w:w="784" w:type="pct"/>
            <w:vMerge/>
            <w:vAlign w:val="center"/>
          </w:tcPr>
          <w:p w14:paraId="0720E72D" w14:textId="77777777" w:rsidR="004369B0" w:rsidRPr="00747563" w:rsidRDefault="004369B0" w:rsidP="004369B0"/>
        </w:tc>
        <w:tc>
          <w:tcPr>
            <w:tcW w:w="363" w:type="pct"/>
            <w:vMerge/>
            <w:vAlign w:val="center"/>
          </w:tcPr>
          <w:p w14:paraId="145161C6" w14:textId="77777777" w:rsidR="004369B0" w:rsidRPr="00747563" w:rsidRDefault="004369B0" w:rsidP="004369B0"/>
        </w:tc>
        <w:tc>
          <w:tcPr>
            <w:tcW w:w="391" w:type="pct"/>
            <w:vMerge/>
            <w:vAlign w:val="center"/>
          </w:tcPr>
          <w:p w14:paraId="112093CB" w14:textId="77777777" w:rsidR="004369B0" w:rsidRPr="00747563" w:rsidRDefault="004369B0" w:rsidP="004369B0">
            <w:pPr>
              <w:suppressAutoHyphens/>
              <w:jc w:val="center"/>
            </w:pPr>
          </w:p>
        </w:tc>
        <w:tc>
          <w:tcPr>
            <w:tcW w:w="701" w:type="pct"/>
            <w:vAlign w:val="center"/>
          </w:tcPr>
          <w:p w14:paraId="29D28254" w14:textId="77777777" w:rsidR="004369B0" w:rsidRPr="00747563" w:rsidRDefault="004369B0" w:rsidP="004369B0">
            <w:pPr>
              <w:suppressAutoHyphens/>
              <w:jc w:val="center"/>
              <w:rPr>
                <w:color w:val="000000"/>
              </w:rPr>
            </w:pPr>
            <w:r w:rsidRPr="00747563">
              <w:rPr>
                <w:color w:val="000000"/>
              </w:rPr>
              <w:t>Лабораторных и практических занятий</w:t>
            </w:r>
          </w:p>
        </w:tc>
        <w:tc>
          <w:tcPr>
            <w:tcW w:w="468" w:type="pct"/>
            <w:gridSpan w:val="2"/>
            <w:vAlign w:val="center"/>
          </w:tcPr>
          <w:p w14:paraId="0BDE911B" w14:textId="77777777" w:rsidR="004369B0" w:rsidRPr="00747563" w:rsidRDefault="004369B0" w:rsidP="004369B0">
            <w:pPr>
              <w:suppressAutoHyphens/>
              <w:jc w:val="center"/>
              <w:rPr>
                <w:color w:val="000000"/>
              </w:rPr>
            </w:pPr>
            <w:r w:rsidRPr="00747563">
              <w:rPr>
                <w:color w:val="000000"/>
              </w:rPr>
              <w:t xml:space="preserve">Курсовых работ </w:t>
            </w:r>
          </w:p>
        </w:tc>
        <w:tc>
          <w:tcPr>
            <w:tcW w:w="379" w:type="pct"/>
            <w:vAlign w:val="center"/>
          </w:tcPr>
          <w:p w14:paraId="7471824F" w14:textId="77777777" w:rsidR="004369B0" w:rsidRPr="00747563" w:rsidRDefault="004369B0" w:rsidP="004369B0">
            <w:pPr>
              <w:suppressAutoHyphens/>
              <w:jc w:val="center"/>
            </w:pPr>
            <w:r w:rsidRPr="00747563">
              <w:t>Учебная</w:t>
            </w:r>
          </w:p>
          <w:p w14:paraId="41A1182B" w14:textId="77777777" w:rsidR="004369B0" w:rsidRPr="00747563" w:rsidRDefault="004369B0" w:rsidP="004369B0">
            <w:pPr>
              <w:suppressAutoHyphens/>
              <w:jc w:val="center"/>
            </w:pPr>
          </w:p>
        </w:tc>
        <w:tc>
          <w:tcPr>
            <w:tcW w:w="566" w:type="pct"/>
            <w:vAlign w:val="center"/>
          </w:tcPr>
          <w:p w14:paraId="5C29130B" w14:textId="77777777" w:rsidR="004369B0" w:rsidRPr="00747563" w:rsidRDefault="004369B0" w:rsidP="004369B0">
            <w:pPr>
              <w:suppressAutoHyphens/>
              <w:jc w:val="center"/>
            </w:pPr>
            <w:r w:rsidRPr="00747563">
              <w:t>Производственная</w:t>
            </w:r>
          </w:p>
          <w:p w14:paraId="2ECC7CA4" w14:textId="77777777" w:rsidR="004369B0" w:rsidRPr="00747563" w:rsidRDefault="004369B0" w:rsidP="004369B0">
            <w:pPr>
              <w:suppressAutoHyphens/>
              <w:jc w:val="center"/>
            </w:pPr>
          </w:p>
        </w:tc>
        <w:tc>
          <w:tcPr>
            <w:tcW w:w="329" w:type="pct"/>
            <w:vMerge/>
            <w:vAlign w:val="center"/>
          </w:tcPr>
          <w:p w14:paraId="75D66BC7" w14:textId="77777777" w:rsidR="004369B0" w:rsidRPr="00747563" w:rsidRDefault="004369B0" w:rsidP="004369B0"/>
        </w:tc>
        <w:tc>
          <w:tcPr>
            <w:tcW w:w="427" w:type="pct"/>
            <w:vMerge/>
          </w:tcPr>
          <w:p w14:paraId="3DF1A715" w14:textId="77777777" w:rsidR="004369B0" w:rsidRPr="00747563" w:rsidRDefault="004369B0" w:rsidP="004369B0"/>
        </w:tc>
      </w:tr>
      <w:tr w:rsidR="004369B0" w:rsidRPr="00747563" w14:paraId="3F646691" w14:textId="77777777" w:rsidTr="004369B0">
        <w:tc>
          <w:tcPr>
            <w:tcW w:w="592" w:type="pct"/>
            <w:vAlign w:val="center"/>
          </w:tcPr>
          <w:p w14:paraId="71292DC9" w14:textId="77777777" w:rsidR="004369B0" w:rsidRPr="00747563" w:rsidRDefault="004369B0" w:rsidP="004369B0">
            <w:pPr>
              <w:jc w:val="center"/>
            </w:pPr>
            <w:r w:rsidRPr="00747563">
              <w:t>1</w:t>
            </w:r>
          </w:p>
        </w:tc>
        <w:tc>
          <w:tcPr>
            <w:tcW w:w="784" w:type="pct"/>
            <w:vAlign w:val="center"/>
          </w:tcPr>
          <w:p w14:paraId="53CE5F0C" w14:textId="77777777" w:rsidR="004369B0" w:rsidRPr="00747563" w:rsidRDefault="004369B0" w:rsidP="004369B0">
            <w:pPr>
              <w:jc w:val="center"/>
            </w:pPr>
            <w:r w:rsidRPr="00747563">
              <w:t>2</w:t>
            </w:r>
          </w:p>
        </w:tc>
        <w:tc>
          <w:tcPr>
            <w:tcW w:w="363" w:type="pct"/>
            <w:vAlign w:val="center"/>
          </w:tcPr>
          <w:p w14:paraId="2F211FE9" w14:textId="77777777" w:rsidR="004369B0" w:rsidRPr="00747563" w:rsidRDefault="004369B0" w:rsidP="004369B0">
            <w:pPr>
              <w:jc w:val="center"/>
            </w:pPr>
            <w:r w:rsidRPr="00747563">
              <w:t>3</w:t>
            </w:r>
          </w:p>
        </w:tc>
        <w:tc>
          <w:tcPr>
            <w:tcW w:w="391" w:type="pct"/>
            <w:vAlign w:val="center"/>
          </w:tcPr>
          <w:p w14:paraId="24D1EB3D" w14:textId="77777777" w:rsidR="004369B0" w:rsidRPr="00747563" w:rsidRDefault="004369B0" w:rsidP="004369B0">
            <w:pPr>
              <w:jc w:val="center"/>
            </w:pPr>
            <w:r w:rsidRPr="00747563">
              <w:t>4</w:t>
            </w:r>
          </w:p>
        </w:tc>
        <w:tc>
          <w:tcPr>
            <w:tcW w:w="701" w:type="pct"/>
            <w:vAlign w:val="center"/>
          </w:tcPr>
          <w:p w14:paraId="243A427A" w14:textId="77777777" w:rsidR="004369B0" w:rsidRPr="00747563" w:rsidRDefault="004369B0" w:rsidP="004369B0">
            <w:pPr>
              <w:jc w:val="center"/>
            </w:pPr>
            <w:r w:rsidRPr="00747563">
              <w:t>5</w:t>
            </w:r>
          </w:p>
        </w:tc>
        <w:tc>
          <w:tcPr>
            <w:tcW w:w="468" w:type="pct"/>
            <w:gridSpan w:val="2"/>
            <w:vAlign w:val="center"/>
          </w:tcPr>
          <w:p w14:paraId="6A150873" w14:textId="77777777" w:rsidR="004369B0" w:rsidRPr="00747563" w:rsidRDefault="004369B0" w:rsidP="004369B0">
            <w:pPr>
              <w:jc w:val="center"/>
            </w:pPr>
            <w:r w:rsidRPr="00747563">
              <w:t>6</w:t>
            </w:r>
          </w:p>
        </w:tc>
        <w:tc>
          <w:tcPr>
            <w:tcW w:w="379" w:type="pct"/>
            <w:vAlign w:val="center"/>
          </w:tcPr>
          <w:p w14:paraId="43F22494" w14:textId="77777777" w:rsidR="004369B0" w:rsidRPr="00747563" w:rsidRDefault="004369B0" w:rsidP="004369B0">
            <w:pPr>
              <w:jc w:val="center"/>
            </w:pPr>
            <w:r w:rsidRPr="00747563">
              <w:t>7</w:t>
            </w:r>
          </w:p>
        </w:tc>
        <w:tc>
          <w:tcPr>
            <w:tcW w:w="566" w:type="pct"/>
            <w:vAlign w:val="center"/>
          </w:tcPr>
          <w:p w14:paraId="3B7224D2" w14:textId="77777777" w:rsidR="004369B0" w:rsidRPr="00747563" w:rsidRDefault="004369B0" w:rsidP="004369B0">
            <w:pPr>
              <w:jc w:val="center"/>
            </w:pPr>
            <w:r w:rsidRPr="00747563">
              <w:t>8</w:t>
            </w:r>
          </w:p>
        </w:tc>
        <w:tc>
          <w:tcPr>
            <w:tcW w:w="329" w:type="pct"/>
            <w:vAlign w:val="center"/>
          </w:tcPr>
          <w:p w14:paraId="24FB6B13" w14:textId="77777777" w:rsidR="004369B0" w:rsidRPr="00747563" w:rsidRDefault="004369B0" w:rsidP="004369B0">
            <w:pPr>
              <w:jc w:val="center"/>
            </w:pPr>
            <w:r w:rsidRPr="00747563">
              <w:t>9</w:t>
            </w:r>
          </w:p>
        </w:tc>
        <w:tc>
          <w:tcPr>
            <w:tcW w:w="427" w:type="pct"/>
          </w:tcPr>
          <w:p w14:paraId="5C478920" w14:textId="77777777" w:rsidR="004369B0" w:rsidRPr="00747563" w:rsidRDefault="004369B0" w:rsidP="004369B0">
            <w:pPr>
              <w:jc w:val="center"/>
            </w:pPr>
          </w:p>
        </w:tc>
      </w:tr>
      <w:tr w:rsidR="004369B0" w:rsidRPr="00747563" w14:paraId="771C48B0" w14:textId="77777777" w:rsidTr="004369B0">
        <w:tc>
          <w:tcPr>
            <w:tcW w:w="592" w:type="pct"/>
          </w:tcPr>
          <w:p w14:paraId="09BFAFA2" w14:textId="77777777" w:rsidR="004369B0" w:rsidRPr="00747563" w:rsidRDefault="004369B0" w:rsidP="001D6F4E">
            <w:pPr>
              <w:spacing w:line="360" w:lineRule="auto"/>
              <w:jc w:val="both"/>
            </w:pPr>
            <w:r w:rsidRPr="00747563">
              <w:t>ПК 4.1 – 4.7</w:t>
            </w:r>
          </w:p>
          <w:p w14:paraId="19C17CFF" w14:textId="77777777" w:rsidR="004369B0" w:rsidRPr="00747563" w:rsidRDefault="004369B0" w:rsidP="001D6F4E">
            <w:pPr>
              <w:spacing w:line="360" w:lineRule="auto"/>
              <w:jc w:val="both"/>
            </w:pPr>
          </w:p>
          <w:p w14:paraId="2EE4FD62" w14:textId="77777777" w:rsidR="004369B0" w:rsidRPr="00747563" w:rsidRDefault="004369B0" w:rsidP="001D6F4E">
            <w:pPr>
              <w:spacing w:line="360" w:lineRule="auto"/>
              <w:jc w:val="both"/>
            </w:pPr>
          </w:p>
        </w:tc>
        <w:tc>
          <w:tcPr>
            <w:tcW w:w="784" w:type="pct"/>
          </w:tcPr>
          <w:p w14:paraId="21D95BAA" w14:textId="77777777" w:rsidR="004369B0" w:rsidRPr="00747563" w:rsidRDefault="004369B0" w:rsidP="004369B0">
            <w:pPr>
              <w:jc w:val="both"/>
            </w:pPr>
            <w:r w:rsidRPr="00747563">
              <w:t>Раздел 1 Технология составления бухгалтерской (финансовой) отчетности</w:t>
            </w:r>
          </w:p>
        </w:tc>
        <w:tc>
          <w:tcPr>
            <w:tcW w:w="363" w:type="pct"/>
            <w:vAlign w:val="center"/>
          </w:tcPr>
          <w:p w14:paraId="2A9E520A" w14:textId="7654CBC5" w:rsidR="004369B0" w:rsidRPr="00245EB5" w:rsidRDefault="00C70527" w:rsidP="004369B0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391" w:type="pct"/>
            <w:vAlign w:val="center"/>
          </w:tcPr>
          <w:p w14:paraId="16BE15D6" w14:textId="02857194" w:rsidR="004369B0" w:rsidRPr="00245EB5" w:rsidRDefault="00C70527" w:rsidP="00245EB5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701" w:type="pct"/>
            <w:vAlign w:val="center"/>
          </w:tcPr>
          <w:p w14:paraId="1558822B" w14:textId="7E4B3A2A" w:rsidR="004369B0" w:rsidRPr="00245EB5" w:rsidRDefault="00C70527" w:rsidP="001D6F4E">
            <w:pPr>
              <w:jc w:val="center"/>
            </w:pPr>
            <w:r>
              <w:t>28</w:t>
            </w:r>
          </w:p>
        </w:tc>
        <w:tc>
          <w:tcPr>
            <w:tcW w:w="468" w:type="pct"/>
            <w:gridSpan w:val="2"/>
            <w:vMerge w:val="restart"/>
            <w:vAlign w:val="center"/>
          </w:tcPr>
          <w:p w14:paraId="7F8673C6" w14:textId="77777777" w:rsidR="00245EB5" w:rsidRDefault="00245EB5" w:rsidP="004369B0">
            <w:pPr>
              <w:jc w:val="center"/>
              <w:rPr>
                <w:color w:val="FF0000"/>
              </w:rPr>
            </w:pPr>
          </w:p>
          <w:p w14:paraId="6414700F" w14:textId="77777777" w:rsidR="00245EB5" w:rsidRDefault="00245EB5" w:rsidP="004369B0">
            <w:pPr>
              <w:jc w:val="center"/>
              <w:rPr>
                <w:color w:val="FF0000"/>
              </w:rPr>
            </w:pPr>
          </w:p>
          <w:p w14:paraId="7F1BD679" w14:textId="77777777" w:rsidR="00245EB5" w:rsidRDefault="00245EB5" w:rsidP="004369B0">
            <w:pPr>
              <w:jc w:val="center"/>
              <w:rPr>
                <w:color w:val="FF0000"/>
              </w:rPr>
            </w:pPr>
          </w:p>
          <w:p w14:paraId="69FFD6CB" w14:textId="77777777" w:rsidR="00245EB5" w:rsidRDefault="00245EB5" w:rsidP="004369B0">
            <w:pPr>
              <w:jc w:val="center"/>
              <w:rPr>
                <w:color w:val="FF0000"/>
              </w:rPr>
            </w:pPr>
          </w:p>
          <w:p w14:paraId="16E006E3" w14:textId="77777777" w:rsidR="00245EB5" w:rsidRDefault="00245EB5" w:rsidP="004369B0">
            <w:pPr>
              <w:jc w:val="center"/>
              <w:rPr>
                <w:color w:val="FF0000"/>
              </w:rPr>
            </w:pPr>
          </w:p>
          <w:p w14:paraId="2B74DD7A" w14:textId="77777777" w:rsidR="004369B0" w:rsidRPr="00245EB5" w:rsidRDefault="00245EB5" w:rsidP="004369B0">
            <w:pPr>
              <w:jc w:val="center"/>
            </w:pPr>
            <w:r w:rsidRPr="00245EB5">
              <w:t>20</w:t>
            </w:r>
          </w:p>
        </w:tc>
        <w:tc>
          <w:tcPr>
            <w:tcW w:w="379" w:type="pct"/>
            <w:vAlign w:val="center"/>
          </w:tcPr>
          <w:p w14:paraId="3D614ED6" w14:textId="77777777" w:rsidR="004369B0" w:rsidRPr="00245EB5" w:rsidRDefault="004369B0" w:rsidP="004369B0">
            <w:pPr>
              <w:jc w:val="center"/>
              <w:rPr>
                <w:b/>
              </w:rPr>
            </w:pPr>
            <w:r w:rsidRPr="00245EB5">
              <w:rPr>
                <w:b/>
              </w:rPr>
              <w:t>-</w:t>
            </w:r>
          </w:p>
        </w:tc>
        <w:tc>
          <w:tcPr>
            <w:tcW w:w="566" w:type="pct"/>
            <w:vAlign w:val="center"/>
          </w:tcPr>
          <w:p w14:paraId="591A4673" w14:textId="77777777" w:rsidR="004369B0" w:rsidRPr="00245EB5" w:rsidRDefault="004369B0" w:rsidP="004369B0">
            <w:pPr>
              <w:jc w:val="center"/>
            </w:pPr>
            <w:r w:rsidRPr="00245EB5">
              <w:t>-</w:t>
            </w:r>
          </w:p>
        </w:tc>
        <w:tc>
          <w:tcPr>
            <w:tcW w:w="329" w:type="pct"/>
            <w:vAlign w:val="center"/>
          </w:tcPr>
          <w:p w14:paraId="600D9A65" w14:textId="77777777" w:rsidR="004369B0" w:rsidRPr="00245EB5" w:rsidRDefault="001D6F4E" w:rsidP="004369B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7" w:type="pct"/>
          </w:tcPr>
          <w:p w14:paraId="04E8EEC2" w14:textId="77777777" w:rsidR="004369B0" w:rsidRPr="00245EB5" w:rsidRDefault="004369B0" w:rsidP="004369B0">
            <w:pPr>
              <w:jc w:val="center"/>
              <w:rPr>
                <w:b/>
              </w:rPr>
            </w:pPr>
            <w:r w:rsidRPr="00245EB5">
              <w:rPr>
                <w:b/>
              </w:rPr>
              <w:t>-</w:t>
            </w:r>
          </w:p>
        </w:tc>
      </w:tr>
      <w:tr w:rsidR="004369B0" w:rsidRPr="00747563" w14:paraId="2B106CB2" w14:textId="77777777" w:rsidTr="004369B0">
        <w:tc>
          <w:tcPr>
            <w:tcW w:w="592" w:type="pct"/>
          </w:tcPr>
          <w:p w14:paraId="131D7B55" w14:textId="77777777" w:rsidR="004369B0" w:rsidRPr="00747563" w:rsidRDefault="004369B0" w:rsidP="001D6F4E">
            <w:pPr>
              <w:spacing w:line="360" w:lineRule="auto"/>
              <w:jc w:val="both"/>
            </w:pPr>
            <w:r w:rsidRPr="00747563">
              <w:t>ПК 4.1 – 4.7</w:t>
            </w:r>
          </w:p>
        </w:tc>
        <w:tc>
          <w:tcPr>
            <w:tcW w:w="784" w:type="pct"/>
          </w:tcPr>
          <w:p w14:paraId="6D1114DD" w14:textId="77777777" w:rsidR="004369B0" w:rsidRPr="00747563" w:rsidRDefault="004369B0" w:rsidP="004369B0">
            <w:pPr>
              <w:jc w:val="both"/>
            </w:pPr>
            <w:r w:rsidRPr="00747563">
              <w:t>Раздел 2</w:t>
            </w:r>
            <w:r w:rsidR="0025440C">
              <w:t xml:space="preserve"> </w:t>
            </w:r>
            <w:r w:rsidRPr="00747563">
              <w:t>Основы анализа бухгалтерской (финансовой) отчетности</w:t>
            </w:r>
          </w:p>
        </w:tc>
        <w:tc>
          <w:tcPr>
            <w:tcW w:w="363" w:type="pct"/>
            <w:vAlign w:val="center"/>
          </w:tcPr>
          <w:p w14:paraId="435A49D6" w14:textId="77777777" w:rsidR="004369B0" w:rsidRPr="00245EB5" w:rsidRDefault="004369B0" w:rsidP="004369B0">
            <w:pPr>
              <w:jc w:val="center"/>
              <w:rPr>
                <w:b/>
              </w:rPr>
            </w:pPr>
            <w:r w:rsidRPr="00245EB5">
              <w:rPr>
                <w:b/>
              </w:rPr>
              <w:t>90</w:t>
            </w:r>
          </w:p>
        </w:tc>
        <w:tc>
          <w:tcPr>
            <w:tcW w:w="391" w:type="pct"/>
            <w:vAlign w:val="center"/>
          </w:tcPr>
          <w:p w14:paraId="79CF71C7" w14:textId="77777777" w:rsidR="004369B0" w:rsidRPr="00245EB5" w:rsidRDefault="001D6F4E" w:rsidP="004369B0">
            <w:pPr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701" w:type="pct"/>
            <w:vAlign w:val="center"/>
          </w:tcPr>
          <w:p w14:paraId="264CD3BC" w14:textId="77777777" w:rsidR="004369B0" w:rsidRPr="00245EB5" w:rsidRDefault="001D6F4E" w:rsidP="004369B0">
            <w:pPr>
              <w:jc w:val="center"/>
            </w:pPr>
            <w:r>
              <w:t>36</w:t>
            </w:r>
          </w:p>
        </w:tc>
        <w:tc>
          <w:tcPr>
            <w:tcW w:w="468" w:type="pct"/>
            <w:gridSpan w:val="2"/>
            <w:vMerge/>
            <w:vAlign w:val="center"/>
          </w:tcPr>
          <w:p w14:paraId="6C639143" w14:textId="77777777" w:rsidR="004369B0" w:rsidRPr="00245EB5" w:rsidRDefault="004369B0" w:rsidP="004369B0">
            <w:pPr>
              <w:jc w:val="center"/>
            </w:pPr>
          </w:p>
        </w:tc>
        <w:tc>
          <w:tcPr>
            <w:tcW w:w="379" w:type="pct"/>
            <w:vAlign w:val="center"/>
          </w:tcPr>
          <w:p w14:paraId="42C8997F" w14:textId="77777777" w:rsidR="004369B0" w:rsidRPr="00245EB5" w:rsidRDefault="004369B0" w:rsidP="004369B0">
            <w:pPr>
              <w:jc w:val="center"/>
              <w:rPr>
                <w:b/>
              </w:rPr>
            </w:pPr>
            <w:r w:rsidRPr="00245EB5">
              <w:rPr>
                <w:b/>
              </w:rPr>
              <w:t>-</w:t>
            </w:r>
          </w:p>
        </w:tc>
        <w:tc>
          <w:tcPr>
            <w:tcW w:w="566" w:type="pct"/>
            <w:vAlign w:val="center"/>
          </w:tcPr>
          <w:p w14:paraId="24B5752E" w14:textId="77777777" w:rsidR="004369B0" w:rsidRPr="00245EB5" w:rsidRDefault="004369B0" w:rsidP="004369B0">
            <w:pPr>
              <w:jc w:val="center"/>
            </w:pPr>
            <w:r w:rsidRPr="00245EB5">
              <w:t>-</w:t>
            </w:r>
          </w:p>
        </w:tc>
        <w:tc>
          <w:tcPr>
            <w:tcW w:w="329" w:type="pct"/>
            <w:vAlign w:val="center"/>
          </w:tcPr>
          <w:p w14:paraId="605D2998" w14:textId="77777777" w:rsidR="004369B0" w:rsidRPr="00245EB5" w:rsidRDefault="001D6F4E" w:rsidP="004369B0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27" w:type="pct"/>
          </w:tcPr>
          <w:p w14:paraId="71119BC9" w14:textId="77777777" w:rsidR="00245EB5" w:rsidRDefault="00245EB5" w:rsidP="004369B0">
            <w:pPr>
              <w:jc w:val="center"/>
              <w:rPr>
                <w:b/>
              </w:rPr>
            </w:pPr>
          </w:p>
          <w:p w14:paraId="4B92599E" w14:textId="77777777" w:rsidR="00245EB5" w:rsidRDefault="00245EB5" w:rsidP="004369B0">
            <w:pPr>
              <w:jc w:val="center"/>
              <w:rPr>
                <w:b/>
              </w:rPr>
            </w:pPr>
          </w:p>
          <w:p w14:paraId="4884D5F1" w14:textId="77777777" w:rsidR="004369B0" w:rsidRPr="00245EB5" w:rsidRDefault="004369B0" w:rsidP="004369B0">
            <w:pPr>
              <w:jc w:val="center"/>
              <w:rPr>
                <w:b/>
              </w:rPr>
            </w:pPr>
            <w:r w:rsidRPr="00245EB5">
              <w:rPr>
                <w:b/>
              </w:rPr>
              <w:t>-</w:t>
            </w:r>
          </w:p>
        </w:tc>
      </w:tr>
      <w:tr w:rsidR="00245EB5" w:rsidRPr="00747563" w14:paraId="32CBC7E4" w14:textId="77777777" w:rsidTr="00987420">
        <w:trPr>
          <w:trHeight w:val="522"/>
        </w:trPr>
        <w:tc>
          <w:tcPr>
            <w:tcW w:w="592" w:type="pct"/>
          </w:tcPr>
          <w:p w14:paraId="3026C2F4" w14:textId="77777777" w:rsidR="00245EB5" w:rsidRPr="00747563" w:rsidRDefault="00245EB5" w:rsidP="001D6F4E">
            <w:pPr>
              <w:spacing w:line="360" w:lineRule="auto"/>
              <w:jc w:val="both"/>
            </w:pPr>
            <w:r w:rsidRPr="00747563">
              <w:t>ПК 4.1 – 4.7</w:t>
            </w:r>
          </w:p>
          <w:p w14:paraId="5A11DFC2" w14:textId="77777777" w:rsidR="00245EB5" w:rsidRPr="00747563" w:rsidRDefault="00245EB5" w:rsidP="001D6F4E">
            <w:pPr>
              <w:spacing w:line="360" w:lineRule="auto"/>
              <w:jc w:val="both"/>
            </w:pPr>
            <w:r w:rsidRPr="00747563">
              <w:t>ОК</w:t>
            </w:r>
            <w:r>
              <w:t>0</w:t>
            </w:r>
            <w:r w:rsidRPr="00747563">
              <w:t xml:space="preserve">1 – </w:t>
            </w:r>
            <w:r>
              <w:t>0</w:t>
            </w:r>
            <w:r w:rsidRPr="00747563">
              <w:t>5</w:t>
            </w:r>
          </w:p>
          <w:p w14:paraId="7AC1FC80" w14:textId="77777777" w:rsidR="00245EB5" w:rsidRPr="00747563" w:rsidRDefault="00245EB5" w:rsidP="001D6F4E">
            <w:pPr>
              <w:spacing w:line="360" w:lineRule="auto"/>
              <w:jc w:val="both"/>
              <w:rPr>
                <w:i/>
              </w:rPr>
            </w:pPr>
            <w:r w:rsidRPr="00747563">
              <w:t>ОК</w:t>
            </w:r>
            <w:r>
              <w:t>0</w:t>
            </w:r>
            <w:r w:rsidRPr="00747563">
              <w:t>9-11</w:t>
            </w:r>
          </w:p>
        </w:tc>
        <w:tc>
          <w:tcPr>
            <w:tcW w:w="784" w:type="pct"/>
          </w:tcPr>
          <w:p w14:paraId="7F00B155" w14:textId="77777777" w:rsidR="00245EB5" w:rsidRPr="00747563" w:rsidRDefault="00245EB5" w:rsidP="00245EB5">
            <w:r w:rsidRPr="00747563">
              <w:t>Учебная практика, часов</w:t>
            </w:r>
          </w:p>
        </w:tc>
        <w:tc>
          <w:tcPr>
            <w:tcW w:w="363" w:type="pct"/>
          </w:tcPr>
          <w:p w14:paraId="58A00D60" w14:textId="77777777" w:rsidR="00245EB5" w:rsidRPr="00245EB5" w:rsidRDefault="00245EB5" w:rsidP="004369B0">
            <w:pPr>
              <w:jc w:val="center"/>
              <w:rPr>
                <w:b/>
              </w:rPr>
            </w:pPr>
            <w:r w:rsidRPr="00245EB5">
              <w:rPr>
                <w:b/>
              </w:rPr>
              <w:t>36</w:t>
            </w:r>
          </w:p>
        </w:tc>
        <w:tc>
          <w:tcPr>
            <w:tcW w:w="1560" w:type="pct"/>
            <w:gridSpan w:val="4"/>
            <w:vMerge w:val="restart"/>
            <w:shd w:val="clear" w:color="auto" w:fill="auto"/>
          </w:tcPr>
          <w:p w14:paraId="0F2E13B0" w14:textId="77777777" w:rsidR="00245EB5" w:rsidRPr="00245EB5" w:rsidRDefault="00245EB5" w:rsidP="004369B0">
            <w:pPr>
              <w:jc w:val="center"/>
            </w:pPr>
          </w:p>
        </w:tc>
        <w:tc>
          <w:tcPr>
            <w:tcW w:w="379" w:type="pct"/>
          </w:tcPr>
          <w:p w14:paraId="75B60B6B" w14:textId="77777777" w:rsidR="00245EB5" w:rsidRPr="00245EB5" w:rsidRDefault="00245EB5" w:rsidP="004369B0">
            <w:pPr>
              <w:jc w:val="center"/>
              <w:rPr>
                <w:b/>
              </w:rPr>
            </w:pPr>
            <w:r w:rsidRPr="00245EB5">
              <w:rPr>
                <w:b/>
              </w:rPr>
              <w:t>36</w:t>
            </w:r>
          </w:p>
        </w:tc>
        <w:tc>
          <w:tcPr>
            <w:tcW w:w="566" w:type="pct"/>
          </w:tcPr>
          <w:p w14:paraId="63E108D2" w14:textId="77777777" w:rsidR="00245EB5" w:rsidRPr="00245EB5" w:rsidRDefault="00245EB5" w:rsidP="004369B0">
            <w:pPr>
              <w:jc w:val="center"/>
            </w:pPr>
            <w:r w:rsidRPr="00245EB5">
              <w:t>-</w:t>
            </w:r>
          </w:p>
        </w:tc>
        <w:tc>
          <w:tcPr>
            <w:tcW w:w="329" w:type="pct"/>
          </w:tcPr>
          <w:p w14:paraId="4B1C515B" w14:textId="77777777" w:rsidR="00245EB5" w:rsidRPr="00245EB5" w:rsidRDefault="00245EB5" w:rsidP="004369B0">
            <w:pPr>
              <w:jc w:val="center"/>
              <w:rPr>
                <w:b/>
              </w:rPr>
            </w:pPr>
            <w:r w:rsidRPr="00245EB5">
              <w:rPr>
                <w:b/>
              </w:rPr>
              <w:t>-</w:t>
            </w:r>
          </w:p>
        </w:tc>
        <w:tc>
          <w:tcPr>
            <w:tcW w:w="427" w:type="pct"/>
          </w:tcPr>
          <w:p w14:paraId="1869ED92" w14:textId="77777777" w:rsidR="00245EB5" w:rsidRPr="00245EB5" w:rsidRDefault="00245EB5" w:rsidP="004369B0">
            <w:pPr>
              <w:jc w:val="center"/>
              <w:rPr>
                <w:b/>
              </w:rPr>
            </w:pPr>
            <w:r w:rsidRPr="00245EB5">
              <w:rPr>
                <w:b/>
              </w:rPr>
              <w:t>-</w:t>
            </w:r>
          </w:p>
        </w:tc>
      </w:tr>
      <w:tr w:rsidR="00245EB5" w:rsidRPr="00747563" w14:paraId="4A5409C1" w14:textId="77777777" w:rsidTr="00987420">
        <w:tc>
          <w:tcPr>
            <w:tcW w:w="592" w:type="pct"/>
          </w:tcPr>
          <w:p w14:paraId="4EC0451A" w14:textId="77777777" w:rsidR="00245EB5" w:rsidRPr="00747563" w:rsidRDefault="00245EB5" w:rsidP="001D6F4E">
            <w:pPr>
              <w:spacing w:line="360" w:lineRule="auto"/>
              <w:jc w:val="both"/>
            </w:pPr>
            <w:r w:rsidRPr="00747563">
              <w:t>ПК 4.1 – 4.7</w:t>
            </w:r>
          </w:p>
          <w:p w14:paraId="4127D707" w14:textId="77777777" w:rsidR="00245EB5" w:rsidRPr="00747563" w:rsidRDefault="00245EB5" w:rsidP="001D6F4E">
            <w:pPr>
              <w:spacing w:line="360" w:lineRule="auto"/>
              <w:jc w:val="both"/>
            </w:pPr>
            <w:r w:rsidRPr="00747563">
              <w:t>ОК</w:t>
            </w:r>
            <w:r>
              <w:t>0</w:t>
            </w:r>
            <w:r w:rsidRPr="00747563">
              <w:t xml:space="preserve">1 – </w:t>
            </w:r>
            <w:r>
              <w:t>0</w:t>
            </w:r>
            <w:r w:rsidRPr="00747563">
              <w:t>5</w:t>
            </w:r>
          </w:p>
          <w:p w14:paraId="3071068E" w14:textId="77777777" w:rsidR="00245EB5" w:rsidRPr="00747563" w:rsidRDefault="00245EB5" w:rsidP="001D6F4E">
            <w:pPr>
              <w:spacing w:line="360" w:lineRule="auto"/>
              <w:jc w:val="both"/>
            </w:pPr>
            <w:r w:rsidRPr="00747563">
              <w:t>ОК</w:t>
            </w:r>
            <w:r>
              <w:t>0</w:t>
            </w:r>
            <w:r w:rsidRPr="00747563">
              <w:t>9-11</w:t>
            </w:r>
          </w:p>
        </w:tc>
        <w:tc>
          <w:tcPr>
            <w:tcW w:w="784" w:type="pct"/>
          </w:tcPr>
          <w:p w14:paraId="7B153559" w14:textId="77777777" w:rsidR="00245EB5" w:rsidRPr="00747563" w:rsidRDefault="00245EB5" w:rsidP="00245EB5">
            <w:pPr>
              <w:suppressAutoHyphens/>
            </w:pPr>
            <w:r w:rsidRPr="00747563">
              <w:t>Производственная</w:t>
            </w:r>
            <w:r w:rsidR="0025440C">
              <w:t xml:space="preserve"> </w:t>
            </w:r>
            <w:r w:rsidRPr="00747563">
              <w:t xml:space="preserve">практика (по профилю специальности), часов </w:t>
            </w:r>
          </w:p>
        </w:tc>
        <w:tc>
          <w:tcPr>
            <w:tcW w:w="363" w:type="pct"/>
            <w:vAlign w:val="center"/>
          </w:tcPr>
          <w:p w14:paraId="77AC8746" w14:textId="77777777" w:rsidR="00245EB5" w:rsidRPr="00245EB5" w:rsidRDefault="00245EB5" w:rsidP="004369B0">
            <w:pPr>
              <w:suppressAutoHyphens/>
              <w:jc w:val="center"/>
              <w:rPr>
                <w:b/>
              </w:rPr>
            </w:pPr>
            <w:r w:rsidRPr="00245EB5">
              <w:rPr>
                <w:b/>
              </w:rPr>
              <w:t>36</w:t>
            </w:r>
          </w:p>
        </w:tc>
        <w:tc>
          <w:tcPr>
            <w:tcW w:w="1560" w:type="pct"/>
            <w:gridSpan w:val="4"/>
            <w:vMerge/>
            <w:shd w:val="clear" w:color="auto" w:fill="auto"/>
            <w:vAlign w:val="center"/>
          </w:tcPr>
          <w:p w14:paraId="30CE70A8" w14:textId="77777777" w:rsidR="00245EB5" w:rsidRPr="00245EB5" w:rsidRDefault="00245EB5" w:rsidP="004369B0">
            <w:pPr>
              <w:jc w:val="center"/>
            </w:pPr>
          </w:p>
        </w:tc>
        <w:tc>
          <w:tcPr>
            <w:tcW w:w="379" w:type="pct"/>
            <w:tcBorders>
              <w:top w:val="nil"/>
            </w:tcBorders>
            <w:shd w:val="clear" w:color="auto" w:fill="FFFFFF"/>
            <w:vAlign w:val="center"/>
          </w:tcPr>
          <w:p w14:paraId="7AC4A9FB" w14:textId="77777777" w:rsidR="00245EB5" w:rsidRPr="00A90A6B" w:rsidRDefault="00F84D19" w:rsidP="004369B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566" w:type="pct"/>
            <w:vAlign w:val="center"/>
          </w:tcPr>
          <w:p w14:paraId="65B9F0ED" w14:textId="77777777" w:rsidR="00245EB5" w:rsidRPr="00245EB5" w:rsidRDefault="00245EB5" w:rsidP="004369B0">
            <w:pPr>
              <w:suppressAutoHyphens/>
              <w:jc w:val="center"/>
              <w:rPr>
                <w:b/>
              </w:rPr>
            </w:pPr>
            <w:r w:rsidRPr="00245EB5">
              <w:rPr>
                <w:b/>
              </w:rPr>
              <w:t>36</w:t>
            </w:r>
          </w:p>
          <w:p w14:paraId="295C9FEC" w14:textId="77777777" w:rsidR="00245EB5" w:rsidRPr="00245EB5" w:rsidRDefault="00245EB5" w:rsidP="004369B0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29" w:type="pct"/>
          </w:tcPr>
          <w:p w14:paraId="616FE2D2" w14:textId="77777777" w:rsidR="00245EB5" w:rsidRPr="00245EB5" w:rsidRDefault="00245EB5" w:rsidP="004369B0">
            <w:pPr>
              <w:jc w:val="center"/>
            </w:pPr>
          </w:p>
          <w:p w14:paraId="1C5D7413" w14:textId="77777777" w:rsidR="00245EB5" w:rsidRPr="00245EB5" w:rsidRDefault="00245EB5" w:rsidP="004369B0">
            <w:pPr>
              <w:jc w:val="center"/>
            </w:pPr>
            <w:r w:rsidRPr="00245EB5">
              <w:t>-</w:t>
            </w:r>
          </w:p>
          <w:p w14:paraId="483AB1F4" w14:textId="77777777" w:rsidR="00245EB5" w:rsidRPr="00245EB5" w:rsidRDefault="00245EB5" w:rsidP="004369B0">
            <w:pPr>
              <w:jc w:val="center"/>
            </w:pPr>
          </w:p>
        </w:tc>
        <w:tc>
          <w:tcPr>
            <w:tcW w:w="427" w:type="pct"/>
          </w:tcPr>
          <w:p w14:paraId="0EC9A833" w14:textId="77777777" w:rsidR="00245EB5" w:rsidRPr="00245EB5" w:rsidRDefault="00245EB5" w:rsidP="004369B0">
            <w:pPr>
              <w:jc w:val="center"/>
            </w:pPr>
          </w:p>
          <w:p w14:paraId="694655BC" w14:textId="77777777" w:rsidR="00245EB5" w:rsidRPr="00245EB5" w:rsidRDefault="00245EB5" w:rsidP="004369B0">
            <w:pPr>
              <w:jc w:val="center"/>
            </w:pPr>
            <w:r w:rsidRPr="00245EB5">
              <w:t>-</w:t>
            </w:r>
          </w:p>
        </w:tc>
      </w:tr>
      <w:tr w:rsidR="004369B0" w:rsidRPr="00747563" w14:paraId="464C34F0" w14:textId="77777777" w:rsidTr="001D6F4E">
        <w:tc>
          <w:tcPr>
            <w:tcW w:w="1376" w:type="pct"/>
            <w:gridSpan w:val="2"/>
          </w:tcPr>
          <w:p w14:paraId="1506FFA4" w14:textId="77777777" w:rsidR="004369B0" w:rsidRPr="00747563" w:rsidRDefault="004369B0" w:rsidP="004369B0">
            <w:r w:rsidRPr="00747563">
              <w:t>Экзамен по модулю</w:t>
            </w:r>
          </w:p>
        </w:tc>
        <w:tc>
          <w:tcPr>
            <w:tcW w:w="363" w:type="pct"/>
          </w:tcPr>
          <w:p w14:paraId="4889F7D7" w14:textId="77777777" w:rsidR="004369B0" w:rsidRPr="00245EB5" w:rsidRDefault="004369B0" w:rsidP="004369B0">
            <w:pPr>
              <w:jc w:val="center"/>
              <w:rPr>
                <w:b/>
              </w:rPr>
            </w:pPr>
            <w:r w:rsidRPr="00245EB5">
              <w:rPr>
                <w:b/>
              </w:rPr>
              <w:t>6</w:t>
            </w:r>
          </w:p>
        </w:tc>
        <w:tc>
          <w:tcPr>
            <w:tcW w:w="391" w:type="pct"/>
          </w:tcPr>
          <w:p w14:paraId="6FF5D4F6" w14:textId="77777777" w:rsidR="004369B0" w:rsidRPr="00245EB5" w:rsidRDefault="004369B0" w:rsidP="004369B0">
            <w:pPr>
              <w:jc w:val="center"/>
              <w:rPr>
                <w:b/>
              </w:rPr>
            </w:pPr>
            <w:r w:rsidRPr="00245EB5">
              <w:rPr>
                <w:b/>
              </w:rPr>
              <w:t>-</w:t>
            </w:r>
          </w:p>
        </w:tc>
        <w:tc>
          <w:tcPr>
            <w:tcW w:w="710" w:type="pct"/>
            <w:gridSpan w:val="2"/>
          </w:tcPr>
          <w:p w14:paraId="44F7C3C0" w14:textId="77777777" w:rsidR="004369B0" w:rsidRPr="00245EB5" w:rsidRDefault="004369B0" w:rsidP="004369B0">
            <w:pPr>
              <w:jc w:val="center"/>
              <w:rPr>
                <w:b/>
              </w:rPr>
            </w:pPr>
            <w:r w:rsidRPr="00245EB5">
              <w:rPr>
                <w:b/>
              </w:rPr>
              <w:t>-</w:t>
            </w:r>
          </w:p>
        </w:tc>
        <w:tc>
          <w:tcPr>
            <w:tcW w:w="459" w:type="pct"/>
          </w:tcPr>
          <w:p w14:paraId="701D6341" w14:textId="77777777" w:rsidR="004369B0" w:rsidRPr="00245EB5" w:rsidRDefault="004369B0" w:rsidP="004369B0">
            <w:pPr>
              <w:jc w:val="center"/>
              <w:rPr>
                <w:b/>
              </w:rPr>
            </w:pPr>
            <w:r w:rsidRPr="00245EB5">
              <w:rPr>
                <w:b/>
              </w:rPr>
              <w:t>-</w:t>
            </w:r>
          </w:p>
        </w:tc>
        <w:tc>
          <w:tcPr>
            <w:tcW w:w="379" w:type="pct"/>
          </w:tcPr>
          <w:p w14:paraId="3275B1E5" w14:textId="77777777" w:rsidR="004369B0" w:rsidRPr="00245EB5" w:rsidRDefault="004369B0" w:rsidP="004369B0">
            <w:pPr>
              <w:jc w:val="center"/>
              <w:rPr>
                <w:b/>
              </w:rPr>
            </w:pPr>
            <w:r w:rsidRPr="00245EB5">
              <w:rPr>
                <w:b/>
              </w:rPr>
              <w:t>-</w:t>
            </w:r>
          </w:p>
        </w:tc>
        <w:tc>
          <w:tcPr>
            <w:tcW w:w="566" w:type="pct"/>
          </w:tcPr>
          <w:p w14:paraId="68366CA4" w14:textId="77777777" w:rsidR="004369B0" w:rsidRPr="00245EB5" w:rsidRDefault="004369B0" w:rsidP="004369B0">
            <w:pPr>
              <w:jc w:val="center"/>
              <w:rPr>
                <w:b/>
              </w:rPr>
            </w:pPr>
            <w:r w:rsidRPr="00245EB5">
              <w:rPr>
                <w:b/>
              </w:rPr>
              <w:t>-</w:t>
            </w:r>
          </w:p>
        </w:tc>
        <w:tc>
          <w:tcPr>
            <w:tcW w:w="329" w:type="pct"/>
          </w:tcPr>
          <w:p w14:paraId="0AF2B03D" w14:textId="77777777" w:rsidR="004369B0" w:rsidRPr="00245EB5" w:rsidRDefault="004369B0" w:rsidP="004369B0">
            <w:pPr>
              <w:jc w:val="center"/>
              <w:rPr>
                <w:b/>
              </w:rPr>
            </w:pPr>
            <w:r w:rsidRPr="00245EB5">
              <w:rPr>
                <w:b/>
              </w:rPr>
              <w:t>-</w:t>
            </w:r>
          </w:p>
        </w:tc>
        <w:tc>
          <w:tcPr>
            <w:tcW w:w="427" w:type="pct"/>
          </w:tcPr>
          <w:p w14:paraId="1B5FD3C7" w14:textId="77777777" w:rsidR="004369B0" w:rsidRPr="00245EB5" w:rsidRDefault="00245EB5" w:rsidP="004369B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4369B0" w:rsidRPr="00747563" w14:paraId="37AB550C" w14:textId="77777777" w:rsidTr="001D6F4E">
        <w:tc>
          <w:tcPr>
            <w:tcW w:w="1376" w:type="pct"/>
            <w:gridSpan w:val="2"/>
          </w:tcPr>
          <w:p w14:paraId="7497A524" w14:textId="77777777" w:rsidR="004369B0" w:rsidRPr="00747563" w:rsidRDefault="004369B0" w:rsidP="004369B0">
            <w:r w:rsidRPr="00747563">
              <w:t>Всего:</w:t>
            </w:r>
          </w:p>
        </w:tc>
        <w:tc>
          <w:tcPr>
            <w:tcW w:w="363" w:type="pct"/>
          </w:tcPr>
          <w:p w14:paraId="78A73AA1" w14:textId="1863CD0C" w:rsidR="004369B0" w:rsidRPr="00245EB5" w:rsidRDefault="00C70527" w:rsidP="004369B0">
            <w:pPr>
              <w:jc w:val="center"/>
              <w:rPr>
                <w:b/>
              </w:rPr>
            </w:pPr>
            <w:r>
              <w:rPr>
                <w:b/>
              </w:rPr>
              <w:t>220</w:t>
            </w:r>
          </w:p>
        </w:tc>
        <w:tc>
          <w:tcPr>
            <w:tcW w:w="391" w:type="pct"/>
          </w:tcPr>
          <w:p w14:paraId="428129B3" w14:textId="4F855800" w:rsidR="004369B0" w:rsidRPr="00245EB5" w:rsidRDefault="00C70527" w:rsidP="004369B0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710" w:type="pct"/>
            <w:gridSpan w:val="2"/>
          </w:tcPr>
          <w:p w14:paraId="70299190" w14:textId="4D384180" w:rsidR="004369B0" w:rsidRPr="0083572D" w:rsidRDefault="00C70527" w:rsidP="001D6F4E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459" w:type="pct"/>
          </w:tcPr>
          <w:p w14:paraId="05C243D7" w14:textId="77777777" w:rsidR="004369B0" w:rsidRPr="0083572D" w:rsidRDefault="0083572D" w:rsidP="004369B0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79" w:type="pct"/>
          </w:tcPr>
          <w:p w14:paraId="08B152C5" w14:textId="77777777" w:rsidR="004369B0" w:rsidRPr="0083572D" w:rsidRDefault="004369B0" w:rsidP="004369B0">
            <w:pPr>
              <w:jc w:val="center"/>
              <w:rPr>
                <w:b/>
              </w:rPr>
            </w:pPr>
            <w:r w:rsidRPr="0083572D">
              <w:rPr>
                <w:b/>
              </w:rPr>
              <w:t>36</w:t>
            </w:r>
          </w:p>
        </w:tc>
        <w:tc>
          <w:tcPr>
            <w:tcW w:w="566" w:type="pct"/>
          </w:tcPr>
          <w:p w14:paraId="15C103DF" w14:textId="77777777" w:rsidR="004369B0" w:rsidRPr="0083572D" w:rsidRDefault="0083572D" w:rsidP="004369B0">
            <w:pPr>
              <w:jc w:val="center"/>
              <w:rPr>
                <w:b/>
              </w:rPr>
            </w:pPr>
            <w:r w:rsidRPr="0083572D">
              <w:rPr>
                <w:b/>
              </w:rPr>
              <w:t>36</w:t>
            </w:r>
          </w:p>
        </w:tc>
        <w:tc>
          <w:tcPr>
            <w:tcW w:w="329" w:type="pct"/>
          </w:tcPr>
          <w:p w14:paraId="28BE2D3F" w14:textId="77777777" w:rsidR="004369B0" w:rsidRPr="0083572D" w:rsidRDefault="001D6F4E" w:rsidP="004369B0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27" w:type="pct"/>
          </w:tcPr>
          <w:p w14:paraId="22DA9C4F" w14:textId="77777777" w:rsidR="004369B0" w:rsidRPr="0083572D" w:rsidRDefault="0083572D" w:rsidP="004369B0">
            <w:pPr>
              <w:jc w:val="center"/>
              <w:rPr>
                <w:b/>
              </w:rPr>
            </w:pPr>
            <w:r w:rsidRPr="0083572D">
              <w:rPr>
                <w:b/>
              </w:rPr>
              <w:t>6</w:t>
            </w:r>
          </w:p>
        </w:tc>
      </w:tr>
    </w:tbl>
    <w:p w14:paraId="42EA78BD" w14:textId="77777777" w:rsidR="004369B0" w:rsidRDefault="004369B0" w:rsidP="00160F50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  <w:sz w:val="28"/>
          <w:szCs w:val="28"/>
        </w:rPr>
      </w:pPr>
    </w:p>
    <w:p w14:paraId="3826BA29" w14:textId="77777777" w:rsidR="0083572D" w:rsidRPr="00747563" w:rsidRDefault="0083572D" w:rsidP="0083572D">
      <w:pPr>
        <w:suppressAutoHyphens/>
        <w:spacing w:before="100" w:beforeAutospacing="1" w:afterAutospacing="1" w:line="360" w:lineRule="auto"/>
        <w:jc w:val="both"/>
        <w:rPr>
          <w:b/>
        </w:rPr>
      </w:pPr>
      <w:r w:rsidRPr="00747563">
        <w:rPr>
          <w:b/>
        </w:rPr>
        <w:lastRenderedPageBreak/>
        <w:t>2.2</w:t>
      </w:r>
      <w:r>
        <w:rPr>
          <w:b/>
        </w:rPr>
        <w:t>.</w:t>
      </w:r>
      <w:r w:rsidRPr="00747563">
        <w:rPr>
          <w:b/>
        </w:rPr>
        <w:t xml:space="preserve"> Тематический план и содержание профессионального модуля (ПМ)</w:t>
      </w:r>
    </w:p>
    <w:tbl>
      <w:tblPr>
        <w:tblStyle w:val="ac"/>
        <w:tblW w:w="14425" w:type="dxa"/>
        <w:tblLook w:val="04A0" w:firstRow="1" w:lastRow="0" w:firstColumn="1" w:lastColumn="0" w:noHBand="0" w:noVBand="1"/>
      </w:tblPr>
      <w:tblGrid>
        <w:gridCol w:w="2589"/>
        <w:gridCol w:w="780"/>
        <w:gridCol w:w="9639"/>
        <w:gridCol w:w="1417"/>
      </w:tblGrid>
      <w:tr w:rsidR="0083572D" w14:paraId="1ABC0D92" w14:textId="77777777" w:rsidTr="00C70527">
        <w:tc>
          <w:tcPr>
            <w:tcW w:w="2589" w:type="dxa"/>
          </w:tcPr>
          <w:p w14:paraId="40C08605" w14:textId="77777777" w:rsidR="0083572D" w:rsidRDefault="0083572D" w:rsidP="009E2314">
            <w:pPr>
              <w:rPr>
                <w:b/>
                <w:bCs/>
                <w:sz w:val="20"/>
                <w:szCs w:val="20"/>
              </w:rPr>
            </w:pPr>
            <w:r w:rsidRPr="00E763A3">
              <w:rPr>
                <w:b/>
                <w:bCs/>
                <w:sz w:val="20"/>
                <w:szCs w:val="20"/>
              </w:rPr>
              <w:t>Наименование разделов профессионального</w:t>
            </w:r>
          </w:p>
          <w:p w14:paraId="34E24077" w14:textId="77777777" w:rsidR="0083572D" w:rsidRDefault="0083572D" w:rsidP="009E2314">
            <w:pPr>
              <w:rPr>
                <w:b/>
                <w:bCs/>
                <w:sz w:val="20"/>
                <w:szCs w:val="20"/>
              </w:rPr>
            </w:pPr>
            <w:r w:rsidRPr="00E763A3">
              <w:rPr>
                <w:b/>
                <w:bCs/>
                <w:sz w:val="20"/>
                <w:szCs w:val="20"/>
              </w:rPr>
              <w:t xml:space="preserve"> модуля (ПМ.04), </w:t>
            </w:r>
          </w:p>
          <w:p w14:paraId="66CFD61E" w14:textId="77777777" w:rsidR="0083572D" w:rsidRDefault="0083572D" w:rsidP="009E2314">
            <w:r w:rsidRPr="00E763A3">
              <w:rPr>
                <w:b/>
                <w:bCs/>
                <w:sz w:val="20"/>
                <w:szCs w:val="20"/>
              </w:rPr>
              <w:t>междисциплинарных курсов (МДК) и тем</w:t>
            </w:r>
          </w:p>
        </w:tc>
        <w:tc>
          <w:tcPr>
            <w:tcW w:w="780" w:type="dxa"/>
          </w:tcPr>
          <w:p w14:paraId="4E562247" w14:textId="77777777" w:rsidR="0083572D" w:rsidRDefault="0083572D" w:rsidP="009E2314">
            <w:r>
              <w:t xml:space="preserve">№ </w:t>
            </w:r>
          </w:p>
          <w:p w14:paraId="596DCE6A" w14:textId="77777777" w:rsidR="0083572D" w:rsidRDefault="0083572D" w:rsidP="009E2314">
            <w:r>
              <w:t>п/п</w:t>
            </w:r>
          </w:p>
        </w:tc>
        <w:tc>
          <w:tcPr>
            <w:tcW w:w="9639" w:type="dxa"/>
          </w:tcPr>
          <w:p w14:paraId="6494A36E" w14:textId="77777777" w:rsidR="0083572D" w:rsidRPr="00E763A3" w:rsidRDefault="0083572D" w:rsidP="009E2314">
            <w:pPr>
              <w:jc w:val="center"/>
              <w:rPr>
                <w:b/>
                <w:sz w:val="20"/>
                <w:szCs w:val="20"/>
              </w:rPr>
            </w:pPr>
            <w:r w:rsidRPr="00E763A3">
              <w:rPr>
                <w:b/>
                <w:bCs/>
                <w:sz w:val="20"/>
                <w:szCs w:val="20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417" w:type="dxa"/>
          </w:tcPr>
          <w:p w14:paraId="354E9485" w14:textId="77777777" w:rsidR="0083572D" w:rsidRDefault="0083572D" w:rsidP="009E2314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 w:rsidRPr="00E763A3">
              <w:rPr>
                <w:rFonts w:eastAsia="Calibri"/>
                <w:b/>
                <w:bCs/>
                <w:sz w:val="20"/>
                <w:szCs w:val="20"/>
              </w:rPr>
              <w:t>Объем часов</w:t>
            </w:r>
          </w:p>
          <w:p w14:paraId="22A478D3" w14:textId="77777777" w:rsidR="0083572D" w:rsidRPr="008F7706" w:rsidRDefault="0083572D" w:rsidP="009E231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очное отделение</w:t>
            </w:r>
          </w:p>
        </w:tc>
      </w:tr>
      <w:tr w:rsidR="0083572D" w14:paraId="47F5C627" w14:textId="77777777" w:rsidTr="00C70527">
        <w:tc>
          <w:tcPr>
            <w:tcW w:w="13008" w:type="dxa"/>
            <w:gridSpan w:val="3"/>
          </w:tcPr>
          <w:p w14:paraId="3B61687D" w14:textId="77777777" w:rsidR="0083572D" w:rsidRPr="00E763A3" w:rsidRDefault="00443131" w:rsidP="008357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Раздел </w:t>
            </w:r>
            <w:r w:rsidRPr="00747563">
              <w:rPr>
                <w:b/>
                <w:bCs/>
              </w:rPr>
              <w:t xml:space="preserve">1 </w:t>
            </w:r>
            <w:r w:rsidRPr="0083572D">
              <w:rPr>
                <w:b/>
                <w:bCs/>
              </w:rPr>
              <w:t xml:space="preserve">Технология составления бухгалтерской (финансовой) отчетности </w:t>
            </w:r>
          </w:p>
        </w:tc>
        <w:tc>
          <w:tcPr>
            <w:tcW w:w="1417" w:type="dxa"/>
          </w:tcPr>
          <w:p w14:paraId="22F26412" w14:textId="77777777" w:rsidR="0083572D" w:rsidRPr="00E763A3" w:rsidRDefault="0083572D" w:rsidP="009E231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83572D" w14:paraId="4EE3BE87" w14:textId="77777777" w:rsidTr="00C70527">
        <w:tc>
          <w:tcPr>
            <w:tcW w:w="13008" w:type="dxa"/>
            <w:gridSpan w:val="3"/>
          </w:tcPr>
          <w:p w14:paraId="3ABFA82D" w14:textId="77777777" w:rsidR="0083572D" w:rsidRPr="00747563" w:rsidRDefault="00443131" w:rsidP="0083572D">
            <w:pPr>
              <w:rPr>
                <w:b/>
                <w:bCs/>
              </w:rPr>
            </w:pPr>
            <w:r w:rsidRPr="00747563">
              <w:rPr>
                <w:b/>
                <w:bCs/>
              </w:rPr>
              <w:t>МДК.0</w:t>
            </w:r>
            <w:r>
              <w:rPr>
                <w:b/>
                <w:bCs/>
              </w:rPr>
              <w:t>4</w:t>
            </w:r>
            <w:r w:rsidRPr="00747563">
              <w:rPr>
                <w:b/>
                <w:bCs/>
              </w:rPr>
              <w:t xml:space="preserve">.01 </w:t>
            </w:r>
            <w:r>
              <w:rPr>
                <w:b/>
                <w:bCs/>
              </w:rPr>
              <w:t>«</w:t>
            </w:r>
            <w:r w:rsidRPr="0083572D">
              <w:rPr>
                <w:b/>
                <w:bCs/>
              </w:rPr>
              <w:t>Технология составления бухгалтерской (финансовой) отчетности</w:t>
            </w:r>
            <w:r>
              <w:rPr>
                <w:b/>
                <w:bCs/>
              </w:rPr>
              <w:t>»</w:t>
            </w:r>
          </w:p>
        </w:tc>
        <w:tc>
          <w:tcPr>
            <w:tcW w:w="1417" w:type="dxa"/>
          </w:tcPr>
          <w:p w14:paraId="65A3904D" w14:textId="77777777" w:rsidR="0083572D" w:rsidRPr="00E763A3" w:rsidRDefault="0083572D" w:rsidP="009E231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C70527" w14:paraId="3BED2920" w14:textId="77777777" w:rsidTr="00C70527"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EFEE9" w14:textId="77777777" w:rsidR="00C70527" w:rsidRDefault="00C70527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Тема 1.</w:t>
            </w:r>
          </w:p>
          <w:p w14:paraId="36E61D11" w14:textId="77777777" w:rsidR="00C70527" w:rsidRDefault="00C70527">
            <w:r>
              <w:rPr>
                <w:rFonts w:eastAsia="Calibri"/>
                <w:bCs/>
                <w:sz w:val="20"/>
                <w:szCs w:val="20"/>
              </w:rPr>
              <w:t>Общие положения по бухгалтерской отчетности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5E8A6" w14:textId="77777777" w:rsidR="00C70527" w:rsidRDefault="00C70527">
            <w: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E91E" w14:textId="77777777" w:rsidR="00C70527" w:rsidRDefault="00C705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Содержание</w:t>
            </w:r>
          </w:p>
          <w:p w14:paraId="46FE024F" w14:textId="77777777" w:rsidR="00C70527" w:rsidRDefault="00C7052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Нормативно-законодательные документы, регламентирующие методологические основы построения бухгалтерской отчетности в Российской Федерации. </w:t>
            </w:r>
          </w:p>
          <w:p w14:paraId="19AB6572" w14:textId="77777777" w:rsidR="00C70527" w:rsidRDefault="00C705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Понятиебухгалтерской</w:t>
            </w:r>
            <w:proofErr w:type="spellEnd"/>
            <w:r>
              <w:rPr>
                <w:sz w:val="20"/>
                <w:szCs w:val="20"/>
              </w:rPr>
              <w:t xml:space="preserve"> отчетности, как единой системы данных об имущественном и финансовом положении организации. Основные правила формирования, </w:t>
            </w:r>
            <w:proofErr w:type="spellStart"/>
            <w:r>
              <w:rPr>
                <w:sz w:val="20"/>
                <w:szCs w:val="20"/>
              </w:rPr>
              <w:t>состави</w:t>
            </w:r>
            <w:proofErr w:type="spellEnd"/>
            <w:r>
              <w:rPr>
                <w:sz w:val="20"/>
                <w:szCs w:val="20"/>
              </w:rPr>
              <w:t xml:space="preserve"> сроки представления бухгалтерской отчетности. Промежуточная и </w:t>
            </w:r>
            <w:proofErr w:type="spellStart"/>
            <w:r>
              <w:rPr>
                <w:sz w:val="20"/>
                <w:szCs w:val="20"/>
              </w:rPr>
              <w:t>годоваябухгалтерская</w:t>
            </w:r>
            <w:proofErr w:type="spellEnd"/>
            <w:r>
              <w:rPr>
                <w:sz w:val="20"/>
                <w:szCs w:val="20"/>
              </w:rPr>
              <w:t xml:space="preserve"> отчетность. </w:t>
            </w:r>
          </w:p>
          <w:p w14:paraId="5F5F8A99" w14:textId="77777777" w:rsidR="00C70527" w:rsidRDefault="00C705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Требования, предъявляемые к бухгалтерской отчетности. </w:t>
            </w:r>
          </w:p>
          <w:p w14:paraId="6F54F4A8" w14:textId="77777777" w:rsidR="00C70527" w:rsidRDefault="00C705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Правила оценки статей бухгалтерской отчетности.</w:t>
            </w:r>
          </w:p>
          <w:p w14:paraId="293AD282" w14:textId="77777777" w:rsidR="00C70527" w:rsidRDefault="00C70527">
            <w:r>
              <w:rPr>
                <w:sz w:val="20"/>
                <w:szCs w:val="20"/>
              </w:rPr>
              <w:t xml:space="preserve">5 </w:t>
            </w:r>
            <w:r>
              <w:rPr>
                <w:bCs/>
                <w:iCs/>
                <w:sz w:val="20"/>
                <w:szCs w:val="20"/>
              </w:rPr>
              <w:t>Стандарты антикоррупционного поведения и последствия его нарушения.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A9A45" w14:textId="77777777" w:rsidR="00C70527" w:rsidRDefault="00C70527">
            <w:pPr>
              <w:jc w:val="center"/>
            </w:pPr>
            <w:r>
              <w:t>2</w:t>
            </w:r>
          </w:p>
        </w:tc>
      </w:tr>
      <w:tr w:rsidR="00C70527" w14:paraId="40CB86D6" w14:textId="77777777" w:rsidTr="00C70527"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8539" w14:textId="77777777" w:rsidR="00C70527" w:rsidRDefault="00C70527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691F4" w14:textId="77777777" w:rsidR="00C70527" w:rsidRDefault="00C70527">
            <w:r>
              <w:t>2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A2AF5" w14:textId="77777777" w:rsidR="00C70527" w:rsidRDefault="00C705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Практическое занятие № 1</w:t>
            </w:r>
          </w:p>
          <w:p w14:paraId="2D1EF9BB" w14:textId="77777777" w:rsidR="00C70527" w:rsidRDefault="00C70527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Изучение ПБУ 4/99«Бухгалтерская отчетность </w:t>
            </w:r>
            <w:proofErr w:type="spellStart"/>
            <w:r>
              <w:rPr>
                <w:rFonts w:eastAsia="Calibri"/>
                <w:bCs/>
                <w:sz w:val="20"/>
                <w:szCs w:val="20"/>
              </w:rPr>
              <w:t>организации</w:t>
            </w:r>
            <w:proofErr w:type="gramStart"/>
            <w:r>
              <w:rPr>
                <w:rFonts w:eastAsia="Calibri"/>
                <w:bCs/>
                <w:sz w:val="20"/>
                <w:szCs w:val="20"/>
              </w:rPr>
              <w:t>».ФЗ</w:t>
            </w:r>
            <w:proofErr w:type="spellEnd"/>
            <w:proofErr w:type="gramEnd"/>
            <w:r>
              <w:rPr>
                <w:rFonts w:eastAsia="Calibri"/>
                <w:bCs/>
                <w:sz w:val="20"/>
                <w:szCs w:val="20"/>
              </w:rPr>
              <w:t xml:space="preserve">№ 402-ФЗ «О бухгалтерском учёте» </w:t>
            </w:r>
          </w:p>
          <w:p w14:paraId="185F572C" w14:textId="77777777" w:rsidR="00C70527" w:rsidRDefault="00C70527">
            <w:r>
              <w:rPr>
                <w:rFonts w:eastAsia="Calibri"/>
                <w:bCs/>
                <w:sz w:val="20"/>
                <w:szCs w:val="20"/>
              </w:rPr>
              <w:t>Приказ Минфина России от 29.07.1998 N 34н "Об утверждении Положения по ведению бухгалтерского учета и бухгалтерской отчетности в Российской Федерации"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FFD77" w14:textId="77777777" w:rsidR="00C70527" w:rsidRDefault="00C70527">
            <w:pPr>
              <w:jc w:val="center"/>
            </w:pPr>
            <w:r>
              <w:t>2</w:t>
            </w:r>
          </w:p>
        </w:tc>
      </w:tr>
      <w:tr w:rsidR="00C70527" w14:paraId="2FF8DE7B" w14:textId="77777777" w:rsidTr="00C70527"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099F4" w14:textId="77777777" w:rsidR="00C70527" w:rsidRDefault="00C70527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F1A28" w14:textId="77777777" w:rsidR="00C70527" w:rsidRDefault="00C70527">
            <w:r>
              <w:t>3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B3550" w14:textId="77777777" w:rsidR="00C70527" w:rsidRDefault="00C70527">
            <w:pPr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Практическое занятие № 2</w:t>
            </w:r>
          </w:p>
          <w:p w14:paraId="37793486" w14:textId="77777777" w:rsidR="00C70527" w:rsidRDefault="00C70527">
            <w:r>
              <w:rPr>
                <w:sz w:val="20"/>
                <w:szCs w:val="20"/>
              </w:rPr>
              <w:t>Составление промежуточной бухгалтерской отчетности.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0D930" w14:textId="77777777" w:rsidR="00C70527" w:rsidRDefault="00C70527">
            <w:pPr>
              <w:jc w:val="center"/>
            </w:pPr>
            <w:r>
              <w:t>2</w:t>
            </w:r>
          </w:p>
        </w:tc>
      </w:tr>
      <w:tr w:rsidR="00C70527" w14:paraId="2397EBAD" w14:textId="77777777" w:rsidTr="00C70527"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BD891" w14:textId="77777777" w:rsidR="00C70527" w:rsidRDefault="00C70527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0223F" w14:textId="77777777" w:rsidR="00C70527" w:rsidRDefault="00C70527">
            <w:r>
              <w:t>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9033" w14:textId="77777777" w:rsidR="00C70527" w:rsidRDefault="00C70527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Практическое занятие № 3</w:t>
            </w:r>
          </w:p>
          <w:p w14:paraId="220EA8AE" w14:textId="77777777" w:rsidR="00C70527" w:rsidRDefault="00C70527">
            <w:r>
              <w:rPr>
                <w:sz w:val="20"/>
                <w:szCs w:val="20"/>
              </w:rPr>
              <w:t>Составление промежуточной бухгалтерской отчетности.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9DEDF" w14:textId="77777777" w:rsidR="00C70527" w:rsidRDefault="00C70527">
            <w:pPr>
              <w:jc w:val="center"/>
            </w:pPr>
            <w:r>
              <w:t>2</w:t>
            </w:r>
          </w:p>
        </w:tc>
      </w:tr>
      <w:tr w:rsidR="00C70527" w14:paraId="4E59E4E3" w14:textId="77777777" w:rsidTr="00C70527"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1D73" w14:textId="77777777" w:rsidR="00C70527" w:rsidRDefault="00C70527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Тема 3. </w:t>
            </w:r>
          </w:p>
          <w:p w14:paraId="282B70D6" w14:textId="77777777" w:rsidR="00C70527" w:rsidRDefault="00C70527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Этапы составления бухгалтерской отчетности. Процедуры, предшествующие заполнению форм бухгалтерской отчетности</w:t>
            </w:r>
          </w:p>
          <w:p w14:paraId="25949417" w14:textId="77777777" w:rsidR="00C70527" w:rsidRDefault="00C70527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500201BC" w14:textId="77777777" w:rsidR="00C70527" w:rsidRDefault="00C70527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780958CB" w14:textId="77777777" w:rsidR="00C70527" w:rsidRDefault="00C70527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593C" w14:textId="77777777" w:rsidR="00C70527" w:rsidRDefault="00C70527">
            <w:r>
              <w:t>5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C2572" w14:textId="77777777" w:rsidR="00C70527" w:rsidRDefault="00C7052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Содержание</w:t>
            </w:r>
          </w:p>
          <w:p w14:paraId="1685474E" w14:textId="77777777" w:rsidR="00C70527" w:rsidRDefault="00C705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Закрытие учетных бухгалтерских регистров, определение результатов хозяйственной деятельности за отчетный период</w:t>
            </w:r>
          </w:p>
          <w:p w14:paraId="120D3A5B" w14:textId="77777777" w:rsidR="00C70527" w:rsidRDefault="00C705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Сверка данных синтетического и аналитического учета. Порядок составления </w:t>
            </w:r>
            <w:proofErr w:type="spellStart"/>
            <w:r>
              <w:rPr>
                <w:sz w:val="20"/>
                <w:szCs w:val="20"/>
              </w:rPr>
              <w:t>оборотно</w:t>
            </w:r>
            <w:proofErr w:type="spellEnd"/>
            <w:r>
              <w:rPr>
                <w:sz w:val="20"/>
                <w:szCs w:val="20"/>
              </w:rPr>
              <w:t>-сальдовой ведомости и обобщения информации о хозяйственных операциях.</w:t>
            </w:r>
          </w:p>
          <w:p w14:paraId="20845F52" w14:textId="77777777" w:rsidR="00C70527" w:rsidRDefault="00C70527">
            <w:r>
              <w:rPr>
                <w:sz w:val="20"/>
                <w:szCs w:val="20"/>
              </w:rPr>
              <w:t>3 Правила внесения исправлений в бухгалтерскую отчетность в случае выявления неправильного отражения хозяйственных операций.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9915A" w14:textId="77777777" w:rsidR="00C70527" w:rsidRDefault="00C70527">
            <w:pPr>
              <w:jc w:val="center"/>
            </w:pPr>
            <w:r>
              <w:t>2</w:t>
            </w:r>
          </w:p>
        </w:tc>
      </w:tr>
      <w:tr w:rsidR="00C70527" w14:paraId="41C91B58" w14:textId="77777777" w:rsidTr="00C70527"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C555" w14:textId="77777777" w:rsidR="00C70527" w:rsidRDefault="00C70527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54B28" w14:textId="77777777" w:rsidR="00C70527" w:rsidRDefault="00C70527">
            <w:r>
              <w:t>6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13258" w14:textId="77777777" w:rsidR="00C70527" w:rsidRDefault="00C70527">
            <w:pPr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Практическое занятие № 4</w:t>
            </w:r>
          </w:p>
          <w:p w14:paraId="45E53AB3" w14:textId="77777777" w:rsidR="00C70527" w:rsidRDefault="00C70527">
            <w:r>
              <w:rPr>
                <w:sz w:val="20"/>
                <w:szCs w:val="20"/>
              </w:rPr>
              <w:t>Решение ситуаций на исправление ошибок, сверку данных аналитического и синтетического учета.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9D1FA" w14:textId="77777777" w:rsidR="00C70527" w:rsidRDefault="00C70527">
            <w:pPr>
              <w:jc w:val="center"/>
            </w:pPr>
            <w:r>
              <w:t>2</w:t>
            </w:r>
          </w:p>
        </w:tc>
      </w:tr>
      <w:tr w:rsidR="00C70527" w14:paraId="1C409703" w14:textId="77777777" w:rsidTr="00C70527"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C94C" w14:textId="77777777" w:rsidR="00C70527" w:rsidRDefault="00C70527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949A5" w14:textId="77777777" w:rsidR="00C70527" w:rsidRDefault="00C70527">
            <w:r>
              <w:t>7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AFB09" w14:textId="77777777" w:rsidR="00C70527" w:rsidRDefault="00C70527">
            <w:pPr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Практическое занятие № 5</w:t>
            </w:r>
          </w:p>
          <w:p w14:paraId="534D55AB" w14:textId="77777777" w:rsidR="00C70527" w:rsidRDefault="00C70527">
            <w:r>
              <w:rPr>
                <w:sz w:val="20"/>
                <w:szCs w:val="20"/>
              </w:rPr>
              <w:t xml:space="preserve">Составление </w:t>
            </w:r>
            <w:proofErr w:type="spellStart"/>
            <w:r>
              <w:rPr>
                <w:sz w:val="20"/>
                <w:szCs w:val="20"/>
              </w:rPr>
              <w:t>оборотно</w:t>
            </w:r>
            <w:proofErr w:type="spellEnd"/>
            <w:r>
              <w:rPr>
                <w:sz w:val="20"/>
                <w:szCs w:val="20"/>
              </w:rPr>
              <w:t xml:space="preserve"> - сальдовой ведомости.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C7350" w14:textId="77777777" w:rsidR="00C70527" w:rsidRDefault="00C70527">
            <w:pPr>
              <w:jc w:val="center"/>
            </w:pPr>
            <w:r>
              <w:t>2</w:t>
            </w:r>
          </w:p>
        </w:tc>
      </w:tr>
      <w:tr w:rsidR="00C70527" w14:paraId="1B761CCD" w14:textId="77777777" w:rsidTr="00C70527"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047C" w14:textId="77777777" w:rsidR="00C70527" w:rsidRDefault="00C70527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Тема 4.</w:t>
            </w:r>
          </w:p>
          <w:p w14:paraId="6A2F044D" w14:textId="77777777" w:rsidR="00C70527" w:rsidRDefault="00C70527">
            <w:r>
              <w:rPr>
                <w:rFonts w:eastAsia="Calibri"/>
                <w:bCs/>
                <w:sz w:val="20"/>
                <w:szCs w:val="20"/>
              </w:rPr>
              <w:t>ФОРМЫ БУХГАЛТЕРСКОЙ ОТЧЕТНОСТИ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4F689" w14:textId="77777777" w:rsidR="00C70527" w:rsidRDefault="00C70527">
            <w:r>
              <w:t>8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2A336" w14:textId="77777777" w:rsidR="00C70527" w:rsidRDefault="00C705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Содержание.</w:t>
            </w:r>
          </w:p>
          <w:p w14:paraId="5CAC265B" w14:textId="77777777" w:rsidR="00C70527" w:rsidRDefault="00C70527">
            <w:r>
              <w:rPr>
                <w:sz w:val="20"/>
                <w:szCs w:val="20"/>
              </w:rPr>
              <w:t xml:space="preserve">Бухгалтерский баланс –как основная форма бухгалтерской отчетности, его структура, содержание, порядок составления Содержание и порядок </w:t>
            </w:r>
            <w:proofErr w:type="spellStart"/>
            <w:r>
              <w:rPr>
                <w:sz w:val="20"/>
                <w:szCs w:val="20"/>
              </w:rPr>
              <w:t>составленияОтчетао</w:t>
            </w:r>
            <w:proofErr w:type="spellEnd"/>
            <w:r>
              <w:rPr>
                <w:sz w:val="20"/>
                <w:szCs w:val="20"/>
              </w:rPr>
              <w:t xml:space="preserve"> финансовых результатах.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865CC" w14:textId="77777777" w:rsidR="00C70527" w:rsidRDefault="00C70527">
            <w:pPr>
              <w:jc w:val="center"/>
            </w:pPr>
            <w:r>
              <w:t>2</w:t>
            </w:r>
          </w:p>
        </w:tc>
      </w:tr>
      <w:tr w:rsidR="00C70527" w14:paraId="5BF0307E" w14:textId="77777777" w:rsidTr="00C70527"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A836" w14:textId="77777777" w:rsidR="00C70527" w:rsidRDefault="00C70527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0DAE3" w14:textId="77777777" w:rsidR="00C70527" w:rsidRDefault="00C70527">
            <w:r>
              <w:t>9,10</w:t>
            </w:r>
          </w:p>
          <w:p w14:paraId="5FCA03F0" w14:textId="77777777" w:rsidR="00C70527" w:rsidRDefault="00C70527">
            <w:r>
              <w:lastRenderedPageBreak/>
              <w:t>11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60758" w14:textId="77777777" w:rsidR="00C70527" w:rsidRDefault="00C70527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lastRenderedPageBreak/>
              <w:t>Практическое занятие № 6,7,8</w:t>
            </w:r>
          </w:p>
          <w:p w14:paraId="5654B028" w14:textId="77777777" w:rsidR="00C70527" w:rsidRDefault="00C70527">
            <w:r>
              <w:rPr>
                <w:sz w:val="20"/>
                <w:szCs w:val="20"/>
              </w:rPr>
              <w:lastRenderedPageBreak/>
              <w:t>Заполнение бухгалтерского баланса.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CBAC" w14:textId="77777777" w:rsidR="00C70527" w:rsidRDefault="00C70527">
            <w:pPr>
              <w:jc w:val="center"/>
            </w:pPr>
            <w:r>
              <w:lastRenderedPageBreak/>
              <w:t>6</w:t>
            </w:r>
          </w:p>
        </w:tc>
      </w:tr>
      <w:tr w:rsidR="00C70527" w14:paraId="4899BF7A" w14:textId="77777777" w:rsidTr="00C70527"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35A8" w14:textId="77777777" w:rsidR="00C70527" w:rsidRDefault="00C70527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42660" w14:textId="77777777" w:rsidR="00C70527" w:rsidRDefault="00C70527">
            <w:r>
              <w:t>12,13</w:t>
            </w:r>
          </w:p>
          <w:p w14:paraId="5471217E" w14:textId="77777777" w:rsidR="00C70527" w:rsidRDefault="00C70527">
            <w:r>
              <w:t>14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EB8EA" w14:textId="77777777" w:rsidR="00C70527" w:rsidRDefault="00C70527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Практическое занятие № 9,10,11</w:t>
            </w:r>
          </w:p>
          <w:p w14:paraId="1CA8B031" w14:textId="77777777" w:rsidR="00C70527" w:rsidRDefault="00C70527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Заполнение отчёта о финансовых результатах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C10B6" w14:textId="77777777" w:rsidR="00C70527" w:rsidRDefault="00C70527">
            <w:pPr>
              <w:jc w:val="center"/>
            </w:pPr>
            <w:r>
              <w:t>6</w:t>
            </w:r>
          </w:p>
        </w:tc>
      </w:tr>
      <w:tr w:rsidR="00C70527" w14:paraId="2AA9E33D" w14:textId="77777777" w:rsidTr="00C70527"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38F59" w14:textId="77777777" w:rsidR="00C70527" w:rsidRDefault="00C70527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F35FB" w14:textId="77777777" w:rsidR="00C70527" w:rsidRDefault="00C70527">
            <w:r>
              <w:t>15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A031" w14:textId="77777777" w:rsidR="00C70527" w:rsidRDefault="00C705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Содержание.</w:t>
            </w:r>
          </w:p>
          <w:p w14:paraId="062C78FB" w14:textId="77777777" w:rsidR="00C70527" w:rsidRDefault="00C70527">
            <w:r>
              <w:rPr>
                <w:sz w:val="20"/>
                <w:szCs w:val="20"/>
              </w:rPr>
              <w:t xml:space="preserve">Содержание и порядок составления Отчета об изменениях капитала. Содержание и порядок </w:t>
            </w:r>
            <w:proofErr w:type="spellStart"/>
            <w:r>
              <w:rPr>
                <w:sz w:val="20"/>
                <w:szCs w:val="20"/>
              </w:rPr>
              <w:t>составленияОтчетао</w:t>
            </w:r>
            <w:proofErr w:type="spellEnd"/>
            <w:r>
              <w:rPr>
                <w:sz w:val="20"/>
                <w:szCs w:val="20"/>
              </w:rPr>
              <w:t xml:space="preserve"> движении денежных средств.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9EE5A" w14:textId="77777777" w:rsidR="00C70527" w:rsidRDefault="00C70527">
            <w:pPr>
              <w:jc w:val="center"/>
            </w:pPr>
            <w:r>
              <w:t>2</w:t>
            </w:r>
          </w:p>
        </w:tc>
      </w:tr>
      <w:tr w:rsidR="00C70527" w14:paraId="6866B020" w14:textId="77777777" w:rsidTr="00C70527"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6E68" w14:textId="77777777" w:rsidR="00C70527" w:rsidRDefault="00C70527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B5E0D" w14:textId="77777777" w:rsidR="00C70527" w:rsidRDefault="00C70527">
            <w:r>
              <w:t>16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40380" w14:textId="77777777" w:rsidR="00C70527" w:rsidRDefault="00C70527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Практическое занятие № 10</w:t>
            </w:r>
          </w:p>
          <w:p w14:paraId="52D6F2D5" w14:textId="77777777" w:rsidR="00C70527" w:rsidRDefault="00C70527">
            <w:r>
              <w:rPr>
                <w:sz w:val="20"/>
                <w:szCs w:val="20"/>
              </w:rPr>
              <w:t>Заполнение Отчета об изменениях капитала.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EAB19" w14:textId="77777777" w:rsidR="00C70527" w:rsidRDefault="00C70527">
            <w:pPr>
              <w:jc w:val="center"/>
            </w:pPr>
            <w:r>
              <w:t>2</w:t>
            </w:r>
          </w:p>
        </w:tc>
      </w:tr>
      <w:tr w:rsidR="00C70527" w14:paraId="707B8E19" w14:textId="77777777" w:rsidTr="00C70527"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B7DB" w14:textId="77777777" w:rsidR="00C70527" w:rsidRDefault="00C70527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D2C8B" w14:textId="77777777" w:rsidR="00C70527" w:rsidRDefault="00C70527">
            <w:r>
              <w:t>17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29E1F" w14:textId="77777777" w:rsidR="00C70527" w:rsidRDefault="00C705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Содержание.</w:t>
            </w:r>
          </w:p>
          <w:p w14:paraId="1258EBFF" w14:textId="77777777" w:rsidR="00C70527" w:rsidRDefault="00C70527">
            <w:r>
              <w:rPr>
                <w:sz w:val="20"/>
                <w:szCs w:val="20"/>
              </w:rPr>
              <w:t>Порядок оформления пояснений к бухгалтерскому балансу и отчету о финансовых результатах. Содержание и порядок составления Отчета о целевом использовании средств.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5C4A" w14:textId="77777777" w:rsidR="00C70527" w:rsidRDefault="00C70527">
            <w:pPr>
              <w:jc w:val="center"/>
            </w:pPr>
            <w:r>
              <w:t>2</w:t>
            </w:r>
          </w:p>
        </w:tc>
      </w:tr>
      <w:tr w:rsidR="00C70527" w14:paraId="692A6947" w14:textId="77777777" w:rsidTr="00C70527"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741CD" w14:textId="77777777" w:rsidR="00C70527" w:rsidRDefault="00C70527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444E4" w14:textId="77777777" w:rsidR="00C70527" w:rsidRDefault="00C70527">
            <w:r>
              <w:t>18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3BC7D" w14:textId="77777777" w:rsidR="00C70527" w:rsidRDefault="00C70527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Практическое занятие № 11</w:t>
            </w:r>
          </w:p>
          <w:p w14:paraId="67E2E332" w14:textId="77777777" w:rsidR="00C70527" w:rsidRDefault="00C70527">
            <w:r>
              <w:rPr>
                <w:sz w:val="20"/>
                <w:szCs w:val="20"/>
              </w:rPr>
              <w:t xml:space="preserve">Заполнение Отчета о движении денежных средств.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2E290" w14:textId="77777777" w:rsidR="00C70527" w:rsidRDefault="00C70527">
            <w:pPr>
              <w:jc w:val="center"/>
            </w:pPr>
            <w:r>
              <w:t>2</w:t>
            </w:r>
          </w:p>
        </w:tc>
      </w:tr>
      <w:tr w:rsidR="00C70527" w14:paraId="3A77C46B" w14:textId="77777777" w:rsidTr="00C70527"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C720" w14:textId="77777777" w:rsidR="00C70527" w:rsidRDefault="00C70527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D38B" w14:textId="77777777" w:rsidR="00C70527" w:rsidRDefault="00C70527">
            <w:r>
              <w:t>19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448D2" w14:textId="77777777" w:rsidR="00C70527" w:rsidRDefault="00C7052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Практическое занятие № 12</w:t>
            </w:r>
          </w:p>
          <w:p w14:paraId="2E5A8B83" w14:textId="77777777" w:rsidR="00C70527" w:rsidRDefault="00C70527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Заполнение Отчета о целевом использовании средств.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6F7A8" w14:textId="77777777" w:rsidR="00C70527" w:rsidRDefault="00C70527">
            <w:pPr>
              <w:jc w:val="center"/>
            </w:pPr>
            <w:r>
              <w:t>2</w:t>
            </w:r>
          </w:p>
        </w:tc>
      </w:tr>
      <w:tr w:rsidR="00C70527" w14:paraId="6A03D87C" w14:textId="77777777" w:rsidTr="00C70527"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7154A" w14:textId="77777777" w:rsidR="00C70527" w:rsidRDefault="00C70527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Тема 6.</w:t>
            </w:r>
          </w:p>
          <w:p w14:paraId="4DB8783F" w14:textId="77777777" w:rsidR="00C70527" w:rsidRDefault="00C70527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СВОДНАЯ, КОНСОЛИДИРОВАННАЯ И СЕГМЕНТАРНАЯ ОТЧЕТНОСТЬ ОРГАНИЗАЦИИ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9E3DA" w14:textId="77777777" w:rsidR="00C70527" w:rsidRDefault="00C70527">
            <w:r>
              <w:t>20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E94C" w14:textId="77777777" w:rsidR="00C70527" w:rsidRDefault="00C7052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Содержание</w:t>
            </w:r>
          </w:p>
          <w:p w14:paraId="72C11745" w14:textId="77777777" w:rsidR="00C70527" w:rsidRDefault="00C705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Понятие сводной, консолидированной и сегментарной отчетности. </w:t>
            </w:r>
          </w:p>
          <w:p w14:paraId="74A6AC46" w14:textId="77777777" w:rsidR="00C70527" w:rsidRDefault="00C705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Международные стандарты финансовой отчетности.</w:t>
            </w:r>
          </w:p>
          <w:p w14:paraId="392BDD29" w14:textId="77777777" w:rsidR="00C70527" w:rsidRDefault="00C7052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3EBE" w14:textId="77777777" w:rsidR="00C70527" w:rsidRDefault="00C70527">
            <w:pPr>
              <w:jc w:val="center"/>
            </w:pPr>
            <w:r>
              <w:t>2</w:t>
            </w:r>
          </w:p>
        </w:tc>
      </w:tr>
      <w:tr w:rsidR="00C70527" w14:paraId="10B32D6A" w14:textId="77777777" w:rsidTr="00C70527"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C4CD" w14:textId="77777777" w:rsidR="00C70527" w:rsidRDefault="00C70527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9DD9" w14:textId="77777777" w:rsidR="00C70527" w:rsidRDefault="00C70527"/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38293" w14:textId="77777777" w:rsidR="00C70527" w:rsidRDefault="00C705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Консультация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F4E1" w14:textId="77777777" w:rsidR="00C70527" w:rsidRDefault="00C70527">
            <w:pPr>
              <w:jc w:val="center"/>
            </w:pPr>
            <w:r>
              <w:t>2</w:t>
            </w:r>
          </w:p>
        </w:tc>
      </w:tr>
      <w:tr w:rsidR="00C70527" w14:paraId="46E9B2DD" w14:textId="77777777" w:rsidTr="00C70527"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EE89" w14:textId="77777777" w:rsidR="00C70527" w:rsidRDefault="00C70527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CBFF" w14:textId="77777777" w:rsidR="00C70527" w:rsidRDefault="00C70527"/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6C163" w14:textId="77777777" w:rsidR="00C70527" w:rsidRDefault="00C705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</w:t>
            </w:r>
          </w:p>
          <w:p w14:paraId="6735E54E" w14:textId="77777777" w:rsidR="00C70527" w:rsidRDefault="00C7052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по темам.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AC239" w14:textId="77777777" w:rsidR="00C70527" w:rsidRDefault="00C70527">
            <w:pPr>
              <w:jc w:val="center"/>
            </w:pPr>
            <w:r>
              <w:t>2</w:t>
            </w:r>
          </w:p>
        </w:tc>
      </w:tr>
      <w:tr w:rsidR="00C70527" w14:paraId="5194EB1A" w14:textId="77777777" w:rsidTr="00C70527"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0D8F" w14:textId="77777777" w:rsidR="00C70527" w:rsidRDefault="00C70527" w:rsidP="00AB5BF3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60510" w14:textId="77777777" w:rsidR="00C70527" w:rsidRDefault="00C70527" w:rsidP="00AB5BF3">
            <w:r>
              <w:t>21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CEFAF" w14:textId="77777777" w:rsidR="00C70527" w:rsidRDefault="00C70527" w:rsidP="00AB5B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Контрольная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3E13F" w14:textId="77777777" w:rsidR="00C70527" w:rsidRDefault="00C70527" w:rsidP="00AB5BF3">
            <w:pPr>
              <w:jc w:val="center"/>
            </w:pPr>
            <w:r>
              <w:t>2</w:t>
            </w:r>
          </w:p>
        </w:tc>
      </w:tr>
      <w:tr w:rsidR="00443131" w14:paraId="4E648BA4" w14:textId="77777777" w:rsidTr="00C70527">
        <w:tc>
          <w:tcPr>
            <w:tcW w:w="13008" w:type="dxa"/>
            <w:gridSpan w:val="3"/>
          </w:tcPr>
          <w:p w14:paraId="66FDDA5A" w14:textId="77777777" w:rsidR="00443131" w:rsidRPr="00747563" w:rsidRDefault="00443131" w:rsidP="001D6F4E">
            <w:pPr>
              <w:spacing w:line="360" w:lineRule="auto"/>
              <w:jc w:val="both"/>
              <w:rPr>
                <w:b/>
              </w:rPr>
            </w:pPr>
            <w:r w:rsidRPr="00747563">
              <w:rPr>
                <w:b/>
                <w:bCs/>
              </w:rPr>
              <w:t>Раздел 2</w:t>
            </w:r>
            <w:r>
              <w:rPr>
                <w:b/>
                <w:bCs/>
              </w:rPr>
              <w:t>.</w:t>
            </w:r>
            <w:r w:rsidRPr="00747563">
              <w:rPr>
                <w:b/>
                <w:bCs/>
              </w:rPr>
              <w:t xml:space="preserve"> Основы анализа бухгалтерской (финансовой) отчетности</w:t>
            </w:r>
          </w:p>
        </w:tc>
        <w:tc>
          <w:tcPr>
            <w:tcW w:w="1417" w:type="dxa"/>
          </w:tcPr>
          <w:p w14:paraId="33AEA7B5" w14:textId="77777777" w:rsidR="00443131" w:rsidRDefault="00443131" w:rsidP="00407948">
            <w:pPr>
              <w:jc w:val="center"/>
            </w:pPr>
          </w:p>
        </w:tc>
      </w:tr>
      <w:tr w:rsidR="00443131" w14:paraId="7DBEDF0C" w14:textId="77777777" w:rsidTr="00C70527">
        <w:tc>
          <w:tcPr>
            <w:tcW w:w="13008" w:type="dxa"/>
            <w:gridSpan w:val="3"/>
          </w:tcPr>
          <w:p w14:paraId="024DF7F6" w14:textId="77777777" w:rsidR="00443131" w:rsidRPr="00747563" w:rsidRDefault="00443131" w:rsidP="001D6F4E">
            <w:pPr>
              <w:spacing w:line="360" w:lineRule="auto"/>
              <w:jc w:val="both"/>
              <w:rPr>
                <w:b/>
              </w:rPr>
            </w:pPr>
            <w:r w:rsidRPr="00747563">
              <w:rPr>
                <w:b/>
                <w:bCs/>
              </w:rPr>
              <w:t>МДК</w:t>
            </w:r>
            <w:r>
              <w:rPr>
                <w:b/>
                <w:bCs/>
              </w:rPr>
              <w:t>.</w:t>
            </w:r>
            <w:r w:rsidRPr="00747563">
              <w:rPr>
                <w:b/>
                <w:bCs/>
              </w:rPr>
              <w:t xml:space="preserve">04.02 </w:t>
            </w:r>
            <w:r>
              <w:rPr>
                <w:b/>
                <w:bCs/>
              </w:rPr>
              <w:t>«</w:t>
            </w:r>
            <w:r w:rsidRPr="00747563">
              <w:rPr>
                <w:b/>
                <w:bCs/>
              </w:rPr>
              <w:t>Основы анализа бухгалтерской (финансовой) отчетности</w:t>
            </w:r>
            <w:r>
              <w:rPr>
                <w:b/>
                <w:bCs/>
              </w:rPr>
              <w:t>»</w:t>
            </w:r>
          </w:p>
        </w:tc>
        <w:tc>
          <w:tcPr>
            <w:tcW w:w="1417" w:type="dxa"/>
          </w:tcPr>
          <w:p w14:paraId="042E42A1" w14:textId="77777777" w:rsidR="00443131" w:rsidRDefault="00443131" w:rsidP="00407948">
            <w:pPr>
              <w:jc w:val="center"/>
            </w:pPr>
          </w:p>
        </w:tc>
      </w:tr>
      <w:tr w:rsidR="0083572D" w14:paraId="085C0F5B" w14:textId="77777777" w:rsidTr="00C70527">
        <w:tc>
          <w:tcPr>
            <w:tcW w:w="2589" w:type="dxa"/>
            <w:vMerge w:val="restart"/>
          </w:tcPr>
          <w:p w14:paraId="1E7FC7E9" w14:textId="77777777" w:rsidR="0083572D" w:rsidRPr="00E763A3" w:rsidRDefault="0083572D" w:rsidP="00FC263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E763A3">
              <w:rPr>
                <w:rFonts w:eastAsia="Calibri"/>
                <w:b/>
                <w:bCs/>
                <w:sz w:val="20"/>
                <w:szCs w:val="20"/>
              </w:rPr>
              <w:t>Тема 1.</w:t>
            </w:r>
          </w:p>
          <w:p w14:paraId="27250A3E" w14:textId="77777777" w:rsidR="0083572D" w:rsidRDefault="0083572D" w:rsidP="00FC263D">
            <w:r w:rsidRPr="00E763A3">
              <w:rPr>
                <w:rFonts w:eastAsia="Calibri"/>
                <w:bCs/>
                <w:sz w:val="20"/>
                <w:szCs w:val="20"/>
              </w:rPr>
              <w:t>СУЩНОСТЬ</w:t>
            </w:r>
            <w:r w:rsidR="0025440C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E763A3">
              <w:rPr>
                <w:rFonts w:eastAsia="Calibri"/>
                <w:bCs/>
                <w:sz w:val="20"/>
                <w:szCs w:val="20"/>
              </w:rPr>
              <w:t>И НАЗНАЧЕНИЕ АНАЛИЗА</w:t>
            </w:r>
            <w:r w:rsidR="0025440C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E763A3">
              <w:rPr>
                <w:rFonts w:eastAsia="Calibri"/>
                <w:bCs/>
                <w:sz w:val="20"/>
                <w:szCs w:val="20"/>
              </w:rPr>
              <w:t>ФИНАНСОВОЙ ОТЧЕТНОСТИ ПРЕДПРИЯТИЯ</w:t>
            </w:r>
          </w:p>
        </w:tc>
        <w:tc>
          <w:tcPr>
            <w:tcW w:w="780" w:type="dxa"/>
          </w:tcPr>
          <w:p w14:paraId="5306A2C5" w14:textId="77777777" w:rsidR="0083572D" w:rsidRDefault="001D6F4E" w:rsidP="009E2314">
            <w:r>
              <w:t>29</w:t>
            </w:r>
          </w:p>
        </w:tc>
        <w:tc>
          <w:tcPr>
            <w:tcW w:w="9639" w:type="dxa"/>
          </w:tcPr>
          <w:p w14:paraId="409F4CE3" w14:textId="77777777" w:rsidR="0083572D" w:rsidRDefault="0083572D" w:rsidP="006C10C9">
            <w:pPr>
              <w:rPr>
                <w:sz w:val="20"/>
                <w:szCs w:val="20"/>
              </w:rPr>
            </w:pPr>
            <w:r w:rsidRPr="00E763A3">
              <w:rPr>
                <w:b/>
                <w:sz w:val="20"/>
                <w:szCs w:val="20"/>
              </w:rPr>
              <w:t>Содержание</w:t>
            </w:r>
          </w:p>
          <w:p w14:paraId="3A557AD4" w14:textId="0DF6C3E1" w:rsidR="0083572D" w:rsidRPr="009B59B4" w:rsidRDefault="0083572D" w:rsidP="006C10C9">
            <w:pPr>
              <w:rPr>
                <w:b/>
                <w:bCs/>
                <w:sz w:val="20"/>
                <w:szCs w:val="20"/>
              </w:rPr>
            </w:pPr>
            <w:r w:rsidRPr="00E763A3">
              <w:rPr>
                <w:sz w:val="20"/>
                <w:szCs w:val="20"/>
              </w:rPr>
              <w:t>Цель, основные понятия, задачи анализа финансовой отчетности. Значение и роль анализа финансовой отчетности в управлении предприятием. Информационное обеспечение и методы анализа. Для каждого ме</w:t>
            </w:r>
            <w:r>
              <w:rPr>
                <w:sz w:val="20"/>
                <w:szCs w:val="20"/>
              </w:rPr>
              <w:t xml:space="preserve">тода анализа: сущность и задачи. </w:t>
            </w:r>
            <w:r w:rsidRPr="00E763A3">
              <w:rPr>
                <w:sz w:val="20"/>
                <w:szCs w:val="20"/>
              </w:rPr>
              <w:t>Влияние инфляции на данные</w:t>
            </w:r>
            <w:r w:rsidR="0025440C">
              <w:rPr>
                <w:sz w:val="20"/>
                <w:szCs w:val="20"/>
              </w:rPr>
              <w:t xml:space="preserve"> </w:t>
            </w:r>
            <w:r w:rsidRPr="00E763A3">
              <w:rPr>
                <w:sz w:val="20"/>
                <w:szCs w:val="20"/>
              </w:rPr>
              <w:t xml:space="preserve">финансовой отчетности. Проверка полноты и достоверности информации, экономической обоснованности, сопоставимости и взаимной согласованности информационных </w:t>
            </w:r>
            <w:r w:rsidR="00C70527" w:rsidRPr="00E763A3">
              <w:rPr>
                <w:sz w:val="20"/>
                <w:szCs w:val="20"/>
              </w:rPr>
              <w:t>показателей. Последовательность</w:t>
            </w:r>
            <w:r w:rsidRPr="00E763A3">
              <w:rPr>
                <w:sz w:val="20"/>
                <w:szCs w:val="20"/>
              </w:rPr>
              <w:t xml:space="preserve"> проведения, достоинства и недостатки.</w:t>
            </w:r>
            <w:r>
              <w:rPr>
                <w:sz w:val="20"/>
                <w:szCs w:val="20"/>
              </w:rPr>
              <w:t xml:space="preserve"> С</w:t>
            </w:r>
            <w:r w:rsidRPr="00E763A3">
              <w:rPr>
                <w:sz w:val="20"/>
                <w:szCs w:val="20"/>
              </w:rPr>
              <w:t>ущность трендового анализа финансовой отчетности. Факторный анализ и его задачи.</w:t>
            </w:r>
          </w:p>
        </w:tc>
        <w:tc>
          <w:tcPr>
            <w:tcW w:w="1417" w:type="dxa"/>
          </w:tcPr>
          <w:p w14:paraId="7C55F319" w14:textId="77777777" w:rsidR="0083572D" w:rsidRDefault="0083572D" w:rsidP="00407948">
            <w:pPr>
              <w:jc w:val="center"/>
            </w:pPr>
            <w:r>
              <w:t>2</w:t>
            </w:r>
          </w:p>
        </w:tc>
      </w:tr>
      <w:tr w:rsidR="0083572D" w14:paraId="361F0244" w14:textId="77777777" w:rsidTr="00C70527">
        <w:tc>
          <w:tcPr>
            <w:tcW w:w="2589" w:type="dxa"/>
            <w:vMerge/>
          </w:tcPr>
          <w:p w14:paraId="4EC5C08B" w14:textId="77777777" w:rsidR="0083572D" w:rsidRDefault="0083572D" w:rsidP="009E2314"/>
        </w:tc>
        <w:tc>
          <w:tcPr>
            <w:tcW w:w="780" w:type="dxa"/>
          </w:tcPr>
          <w:p w14:paraId="13786DF7" w14:textId="77777777" w:rsidR="0083572D" w:rsidRDefault="0083572D" w:rsidP="009E2314">
            <w:r>
              <w:t>3</w:t>
            </w:r>
            <w:r w:rsidR="001D6F4E">
              <w:t>0</w:t>
            </w:r>
          </w:p>
        </w:tc>
        <w:tc>
          <w:tcPr>
            <w:tcW w:w="9639" w:type="dxa"/>
          </w:tcPr>
          <w:p w14:paraId="0E1F4B90" w14:textId="77777777" w:rsidR="0083572D" w:rsidRPr="00D5247E" w:rsidRDefault="0083572D" w:rsidP="00DF32F1">
            <w:r w:rsidRPr="00D5247E">
              <w:rPr>
                <w:b/>
                <w:sz w:val="20"/>
                <w:szCs w:val="20"/>
              </w:rPr>
              <w:t>Курсовое проектирование</w:t>
            </w:r>
            <w:r w:rsidRPr="00D5247E">
              <w:rPr>
                <w:sz w:val="20"/>
                <w:szCs w:val="20"/>
              </w:rPr>
              <w:t xml:space="preserve"> 1. Выбор темы. Составление оглавления, подбор источников информации.</w:t>
            </w:r>
          </w:p>
        </w:tc>
        <w:tc>
          <w:tcPr>
            <w:tcW w:w="1417" w:type="dxa"/>
          </w:tcPr>
          <w:p w14:paraId="61A29AF1" w14:textId="77777777" w:rsidR="0083572D" w:rsidRPr="00D5247E" w:rsidRDefault="0083572D" w:rsidP="00DF32F1">
            <w:pPr>
              <w:jc w:val="center"/>
            </w:pPr>
            <w:r w:rsidRPr="00D5247E">
              <w:t>2</w:t>
            </w:r>
          </w:p>
        </w:tc>
      </w:tr>
      <w:tr w:rsidR="0083572D" w14:paraId="64A5F131" w14:textId="77777777" w:rsidTr="00C70527">
        <w:tc>
          <w:tcPr>
            <w:tcW w:w="2589" w:type="dxa"/>
            <w:vMerge/>
          </w:tcPr>
          <w:p w14:paraId="5EA6C810" w14:textId="77777777" w:rsidR="0083572D" w:rsidRDefault="0083572D" w:rsidP="009E2314"/>
        </w:tc>
        <w:tc>
          <w:tcPr>
            <w:tcW w:w="780" w:type="dxa"/>
          </w:tcPr>
          <w:p w14:paraId="3F55F417" w14:textId="77777777" w:rsidR="0083572D" w:rsidRDefault="001D6F4E" w:rsidP="009E2314">
            <w:r>
              <w:t>31</w:t>
            </w:r>
          </w:p>
          <w:p w14:paraId="5F81EDDF" w14:textId="77777777" w:rsidR="0083572D" w:rsidRDefault="001D6F4E" w:rsidP="009E2314">
            <w:r>
              <w:t>32</w:t>
            </w:r>
          </w:p>
          <w:p w14:paraId="168F63D9" w14:textId="77777777" w:rsidR="0083572D" w:rsidRDefault="0083572D" w:rsidP="009E2314"/>
        </w:tc>
        <w:tc>
          <w:tcPr>
            <w:tcW w:w="9639" w:type="dxa"/>
          </w:tcPr>
          <w:p w14:paraId="15F63B86" w14:textId="77777777" w:rsidR="0083572D" w:rsidRDefault="0083572D" w:rsidP="006C10C9">
            <w:pPr>
              <w:rPr>
                <w:sz w:val="20"/>
                <w:szCs w:val="20"/>
              </w:rPr>
            </w:pPr>
            <w:r w:rsidRPr="00E763A3">
              <w:rPr>
                <w:b/>
                <w:sz w:val="20"/>
                <w:szCs w:val="20"/>
              </w:rPr>
              <w:t>Практические занятия</w:t>
            </w:r>
            <w:r w:rsidR="001D6F4E">
              <w:rPr>
                <w:b/>
                <w:sz w:val="20"/>
                <w:szCs w:val="20"/>
              </w:rPr>
              <w:t xml:space="preserve"> № 1,2</w:t>
            </w:r>
          </w:p>
          <w:p w14:paraId="2256464B" w14:textId="77777777" w:rsidR="0083572D" w:rsidRPr="009B59B4" w:rsidRDefault="0083572D" w:rsidP="006C10C9">
            <w:pPr>
              <w:rPr>
                <w:b/>
                <w:bCs/>
                <w:sz w:val="20"/>
                <w:szCs w:val="20"/>
              </w:rPr>
            </w:pPr>
            <w:r w:rsidRPr="00E763A3">
              <w:rPr>
                <w:sz w:val="20"/>
                <w:szCs w:val="20"/>
              </w:rPr>
              <w:t>Решение практических примеров на расчет влияния факторов на результат с применением метода цепных подстановок и других методов факторного анализа, используя данные конкретных предприятий. Решение ситуаций; тестов.</w:t>
            </w:r>
          </w:p>
        </w:tc>
        <w:tc>
          <w:tcPr>
            <w:tcW w:w="1417" w:type="dxa"/>
          </w:tcPr>
          <w:p w14:paraId="62D37114" w14:textId="77777777" w:rsidR="0083572D" w:rsidRDefault="001D6F4E" w:rsidP="00407948">
            <w:pPr>
              <w:jc w:val="center"/>
            </w:pPr>
            <w:r>
              <w:t>4</w:t>
            </w:r>
          </w:p>
        </w:tc>
      </w:tr>
      <w:tr w:rsidR="0083572D" w14:paraId="7C667E27" w14:textId="77777777" w:rsidTr="00C70527">
        <w:tc>
          <w:tcPr>
            <w:tcW w:w="2589" w:type="dxa"/>
            <w:vMerge/>
          </w:tcPr>
          <w:p w14:paraId="4D22D857" w14:textId="77777777" w:rsidR="0083572D" w:rsidRDefault="0083572D" w:rsidP="009E2314"/>
        </w:tc>
        <w:tc>
          <w:tcPr>
            <w:tcW w:w="780" w:type="dxa"/>
          </w:tcPr>
          <w:p w14:paraId="4CD25EE4" w14:textId="77777777" w:rsidR="0083572D" w:rsidRDefault="0083572D" w:rsidP="009E2314">
            <w:r>
              <w:t>3</w:t>
            </w:r>
            <w:r w:rsidR="001D6F4E">
              <w:t>3</w:t>
            </w:r>
          </w:p>
        </w:tc>
        <w:tc>
          <w:tcPr>
            <w:tcW w:w="9639" w:type="dxa"/>
          </w:tcPr>
          <w:p w14:paraId="3D8F3023" w14:textId="77777777" w:rsidR="0083572D" w:rsidRPr="00D5247E" w:rsidRDefault="0083572D" w:rsidP="00DF32F1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D5247E">
              <w:rPr>
                <w:b/>
                <w:sz w:val="20"/>
                <w:szCs w:val="20"/>
              </w:rPr>
              <w:t>Курсовое проектирование</w:t>
            </w:r>
            <w:r w:rsidRPr="00D5247E">
              <w:rPr>
                <w:sz w:val="20"/>
                <w:szCs w:val="20"/>
              </w:rPr>
              <w:t xml:space="preserve"> 2. Написание введения.</w:t>
            </w:r>
          </w:p>
        </w:tc>
        <w:tc>
          <w:tcPr>
            <w:tcW w:w="1417" w:type="dxa"/>
          </w:tcPr>
          <w:p w14:paraId="39368A5A" w14:textId="77777777" w:rsidR="0083572D" w:rsidRPr="00D5247E" w:rsidRDefault="0083572D" w:rsidP="00DF32F1">
            <w:pPr>
              <w:jc w:val="center"/>
            </w:pPr>
            <w:r w:rsidRPr="00D5247E">
              <w:t>2</w:t>
            </w:r>
          </w:p>
        </w:tc>
      </w:tr>
      <w:tr w:rsidR="0083572D" w14:paraId="7BBEA8A0" w14:textId="77777777" w:rsidTr="00C70527">
        <w:tc>
          <w:tcPr>
            <w:tcW w:w="2589" w:type="dxa"/>
            <w:vMerge w:val="restart"/>
          </w:tcPr>
          <w:p w14:paraId="030287BF" w14:textId="77777777" w:rsidR="0083572D" w:rsidRPr="00E763A3" w:rsidRDefault="0083572D" w:rsidP="00572CDA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E763A3">
              <w:rPr>
                <w:rFonts w:eastAsia="Calibri"/>
                <w:b/>
                <w:bCs/>
                <w:sz w:val="20"/>
                <w:szCs w:val="20"/>
              </w:rPr>
              <w:lastRenderedPageBreak/>
              <w:t>Тема 2.</w:t>
            </w:r>
          </w:p>
          <w:p w14:paraId="131E5B51" w14:textId="77777777" w:rsidR="0083572D" w:rsidRPr="00E763A3" w:rsidRDefault="0083572D" w:rsidP="00572CDA">
            <w:pPr>
              <w:rPr>
                <w:rFonts w:eastAsia="Calibri"/>
                <w:bCs/>
                <w:sz w:val="20"/>
                <w:szCs w:val="20"/>
              </w:rPr>
            </w:pPr>
            <w:r w:rsidRPr="00E763A3">
              <w:rPr>
                <w:rFonts w:eastAsia="Calibri"/>
                <w:bCs/>
                <w:sz w:val="20"/>
                <w:szCs w:val="20"/>
              </w:rPr>
              <w:t>АНАЛИЗ ФОРМЫ</w:t>
            </w:r>
            <w:r w:rsidR="0025440C">
              <w:rPr>
                <w:rFonts w:eastAsia="Calibri"/>
                <w:bCs/>
                <w:sz w:val="20"/>
                <w:szCs w:val="20"/>
              </w:rPr>
              <w:t xml:space="preserve"> </w:t>
            </w:r>
          </w:p>
          <w:p w14:paraId="0EA1FD5C" w14:textId="0D3B127A" w:rsidR="0083572D" w:rsidRPr="00E763A3" w:rsidRDefault="00AB5BF3" w:rsidP="00572CDA">
            <w:pPr>
              <w:rPr>
                <w:rFonts w:eastAsia="Calibri"/>
                <w:bCs/>
                <w:sz w:val="20"/>
                <w:szCs w:val="20"/>
              </w:rPr>
            </w:pPr>
            <w:r w:rsidRPr="00E763A3">
              <w:rPr>
                <w:rFonts w:eastAsia="Calibri"/>
                <w:bCs/>
                <w:sz w:val="20"/>
                <w:szCs w:val="20"/>
              </w:rPr>
              <w:t>«Бухгалтерский</w:t>
            </w:r>
            <w:r w:rsidR="0083572D" w:rsidRPr="00E763A3">
              <w:rPr>
                <w:rFonts w:eastAsia="Calibri"/>
                <w:bCs/>
                <w:sz w:val="20"/>
                <w:szCs w:val="20"/>
              </w:rPr>
              <w:t xml:space="preserve"> баланс»</w:t>
            </w:r>
          </w:p>
        </w:tc>
        <w:tc>
          <w:tcPr>
            <w:tcW w:w="780" w:type="dxa"/>
          </w:tcPr>
          <w:p w14:paraId="77816F1C" w14:textId="77777777" w:rsidR="0083572D" w:rsidRDefault="001D6F4E" w:rsidP="009E2314">
            <w:r>
              <w:t>34</w:t>
            </w:r>
          </w:p>
          <w:p w14:paraId="3B908A52" w14:textId="77777777" w:rsidR="0083572D" w:rsidRDefault="0083572D" w:rsidP="009E2314"/>
        </w:tc>
        <w:tc>
          <w:tcPr>
            <w:tcW w:w="9639" w:type="dxa"/>
          </w:tcPr>
          <w:p w14:paraId="33173D16" w14:textId="77777777" w:rsidR="0083572D" w:rsidRPr="0021531B" w:rsidRDefault="0083572D" w:rsidP="00FC263D">
            <w:pPr>
              <w:jc w:val="both"/>
              <w:rPr>
                <w:sz w:val="20"/>
                <w:szCs w:val="20"/>
              </w:rPr>
            </w:pPr>
            <w:r w:rsidRPr="0021531B">
              <w:rPr>
                <w:b/>
                <w:sz w:val="20"/>
                <w:szCs w:val="20"/>
              </w:rPr>
              <w:t>Содержание</w:t>
            </w:r>
          </w:p>
          <w:p w14:paraId="1D8F51E8" w14:textId="77777777" w:rsidR="0083572D" w:rsidRPr="0021531B" w:rsidRDefault="0083572D" w:rsidP="00FC263D">
            <w:pPr>
              <w:jc w:val="both"/>
              <w:rPr>
                <w:b/>
                <w:bCs/>
                <w:sz w:val="20"/>
                <w:szCs w:val="20"/>
              </w:rPr>
            </w:pPr>
            <w:r w:rsidRPr="0021531B">
              <w:rPr>
                <w:sz w:val="20"/>
                <w:szCs w:val="20"/>
              </w:rPr>
              <w:t>Общая оценка структуры имущества организации</w:t>
            </w:r>
            <w:r w:rsidR="0025440C">
              <w:rPr>
                <w:sz w:val="20"/>
                <w:szCs w:val="20"/>
              </w:rPr>
              <w:t xml:space="preserve"> </w:t>
            </w:r>
            <w:r w:rsidRPr="0021531B">
              <w:rPr>
                <w:sz w:val="20"/>
                <w:szCs w:val="20"/>
              </w:rPr>
              <w:t>и его источников по данным баланса.</w:t>
            </w:r>
          </w:p>
        </w:tc>
        <w:tc>
          <w:tcPr>
            <w:tcW w:w="1417" w:type="dxa"/>
          </w:tcPr>
          <w:p w14:paraId="1E45EDC0" w14:textId="77777777" w:rsidR="0083572D" w:rsidRDefault="0083572D" w:rsidP="00407948">
            <w:pPr>
              <w:jc w:val="center"/>
            </w:pPr>
            <w:r>
              <w:t>2</w:t>
            </w:r>
          </w:p>
        </w:tc>
      </w:tr>
      <w:tr w:rsidR="0083572D" w14:paraId="103DB577" w14:textId="77777777" w:rsidTr="00C70527">
        <w:tc>
          <w:tcPr>
            <w:tcW w:w="2589" w:type="dxa"/>
            <w:vMerge/>
          </w:tcPr>
          <w:p w14:paraId="5C580613" w14:textId="77777777" w:rsidR="0083572D" w:rsidRDefault="0083572D" w:rsidP="009E2314"/>
        </w:tc>
        <w:tc>
          <w:tcPr>
            <w:tcW w:w="780" w:type="dxa"/>
          </w:tcPr>
          <w:p w14:paraId="37EDDBCC" w14:textId="77777777" w:rsidR="0083572D" w:rsidRDefault="0083572D" w:rsidP="009E2314">
            <w:r>
              <w:t>3</w:t>
            </w:r>
            <w:r w:rsidR="001D6F4E">
              <w:t>5</w:t>
            </w:r>
          </w:p>
        </w:tc>
        <w:tc>
          <w:tcPr>
            <w:tcW w:w="9639" w:type="dxa"/>
          </w:tcPr>
          <w:p w14:paraId="3B15F33B" w14:textId="77777777" w:rsidR="0083572D" w:rsidRPr="0021531B" w:rsidRDefault="001D6F4E" w:rsidP="006C1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Практические занятия № 3</w:t>
            </w:r>
          </w:p>
          <w:p w14:paraId="5420FB45" w14:textId="77777777" w:rsidR="0083572D" w:rsidRPr="0021531B" w:rsidRDefault="0083572D" w:rsidP="006C10C9">
            <w:pPr>
              <w:rPr>
                <w:b/>
                <w:bCs/>
                <w:sz w:val="20"/>
                <w:szCs w:val="20"/>
              </w:rPr>
            </w:pPr>
            <w:r w:rsidRPr="0021531B">
              <w:rPr>
                <w:sz w:val="20"/>
                <w:szCs w:val="20"/>
              </w:rPr>
              <w:t>Решение ситуационных задач по анализу динамики и структуры имущества и источников</w:t>
            </w:r>
            <w:r w:rsidR="0025440C">
              <w:rPr>
                <w:sz w:val="20"/>
                <w:szCs w:val="20"/>
              </w:rPr>
              <w:t xml:space="preserve"> </w:t>
            </w:r>
            <w:r w:rsidRPr="0021531B">
              <w:rPr>
                <w:sz w:val="20"/>
                <w:szCs w:val="20"/>
              </w:rPr>
              <w:t>экономического субъекта».</w:t>
            </w:r>
          </w:p>
        </w:tc>
        <w:tc>
          <w:tcPr>
            <w:tcW w:w="1417" w:type="dxa"/>
          </w:tcPr>
          <w:p w14:paraId="105461EF" w14:textId="77777777" w:rsidR="0083572D" w:rsidRDefault="0083572D" w:rsidP="00407948">
            <w:pPr>
              <w:jc w:val="center"/>
            </w:pPr>
            <w:r>
              <w:t>2</w:t>
            </w:r>
          </w:p>
        </w:tc>
      </w:tr>
      <w:tr w:rsidR="0083572D" w14:paraId="00B52A14" w14:textId="77777777" w:rsidTr="00C70527">
        <w:tc>
          <w:tcPr>
            <w:tcW w:w="2589" w:type="dxa"/>
            <w:vMerge/>
          </w:tcPr>
          <w:p w14:paraId="2A674D14" w14:textId="77777777" w:rsidR="0083572D" w:rsidRDefault="0083572D" w:rsidP="009E2314"/>
        </w:tc>
        <w:tc>
          <w:tcPr>
            <w:tcW w:w="780" w:type="dxa"/>
          </w:tcPr>
          <w:p w14:paraId="5804D09B" w14:textId="77777777" w:rsidR="0083572D" w:rsidRDefault="001D6F4E" w:rsidP="009E2314">
            <w:r>
              <w:t>36</w:t>
            </w:r>
          </w:p>
        </w:tc>
        <w:tc>
          <w:tcPr>
            <w:tcW w:w="9639" w:type="dxa"/>
          </w:tcPr>
          <w:p w14:paraId="4BC3AA11" w14:textId="77777777" w:rsidR="0083572D" w:rsidRPr="00D5247E" w:rsidRDefault="0083572D" w:rsidP="00DF32F1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D5247E">
              <w:rPr>
                <w:b/>
                <w:sz w:val="20"/>
                <w:szCs w:val="20"/>
              </w:rPr>
              <w:t>Курсовое проектирование</w:t>
            </w:r>
            <w:r w:rsidRPr="00D5247E">
              <w:rPr>
                <w:sz w:val="20"/>
                <w:szCs w:val="20"/>
              </w:rPr>
              <w:t xml:space="preserve"> 3. Написание теоретической части.</w:t>
            </w:r>
          </w:p>
        </w:tc>
        <w:tc>
          <w:tcPr>
            <w:tcW w:w="1417" w:type="dxa"/>
          </w:tcPr>
          <w:p w14:paraId="2C602D43" w14:textId="77777777" w:rsidR="0083572D" w:rsidRPr="00D5247E" w:rsidRDefault="0083572D" w:rsidP="00DF32F1">
            <w:pPr>
              <w:jc w:val="center"/>
            </w:pPr>
            <w:r w:rsidRPr="00D5247E">
              <w:t>2</w:t>
            </w:r>
          </w:p>
        </w:tc>
      </w:tr>
      <w:tr w:rsidR="0083572D" w14:paraId="7D32DC3E" w14:textId="77777777" w:rsidTr="00C70527">
        <w:tc>
          <w:tcPr>
            <w:tcW w:w="2589" w:type="dxa"/>
            <w:vMerge/>
          </w:tcPr>
          <w:p w14:paraId="411BE05C" w14:textId="77777777" w:rsidR="0083572D" w:rsidRDefault="0083572D" w:rsidP="009E2314"/>
        </w:tc>
        <w:tc>
          <w:tcPr>
            <w:tcW w:w="780" w:type="dxa"/>
          </w:tcPr>
          <w:p w14:paraId="657B11DF" w14:textId="77777777" w:rsidR="0083572D" w:rsidRDefault="001D6F4E" w:rsidP="009E2314">
            <w:r>
              <w:t>37</w:t>
            </w:r>
          </w:p>
        </w:tc>
        <w:tc>
          <w:tcPr>
            <w:tcW w:w="9639" w:type="dxa"/>
          </w:tcPr>
          <w:p w14:paraId="3D698542" w14:textId="77777777" w:rsidR="0083572D" w:rsidRPr="0021531B" w:rsidRDefault="0083572D" w:rsidP="00B7030C">
            <w:pPr>
              <w:jc w:val="both"/>
              <w:rPr>
                <w:sz w:val="20"/>
                <w:szCs w:val="20"/>
              </w:rPr>
            </w:pPr>
            <w:r w:rsidRPr="0021531B">
              <w:rPr>
                <w:b/>
                <w:sz w:val="20"/>
                <w:szCs w:val="20"/>
              </w:rPr>
              <w:t>Содержание</w:t>
            </w:r>
          </w:p>
          <w:p w14:paraId="142A0860" w14:textId="77777777" w:rsidR="0083572D" w:rsidRPr="0021531B" w:rsidRDefault="0083572D" w:rsidP="00A53476">
            <w:pPr>
              <w:rPr>
                <w:sz w:val="20"/>
                <w:szCs w:val="20"/>
              </w:rPr>
            </w:pPr>
            <w:r w:rsidRPr="0021531B">
              <w:rPr>
                <w:sz w:val="20"/>
                <w:szCs w:val="20"/>
              </w:rPr>
              <w:t xml:space="preserve">Анализ показателей финансовой устойчивости предприятия. Анализ ликвидности бухгалтерского баланса. </w:t>
            </w:r>
          </w:p>
          <w:p w14:paraId="2B9004B9" w14:textId="77777777" w:rsidR="0083572D" w:rsidRPr="0021531B" w:rsidRDefault="0083572D" w:rsidP="00A53476">
            <w:pPr>
              <w:rPr>
                <w:b/>
                <w:bCs/>
                <w:sz w:val="20"/>
                <w:szCs w:val="20"/>
              </w:rPr>
            </w:pPr>
            <w:r w:rsidRPr="0021531B">
              <w:rPr>
                <w:sz w:val="20"/>
                <w:szCs w:val="20"/>
              </w:rPr>
              <w:t>Анализ платежеспособности предприятия.</w:t>
            </w:r>
          </w:p>
        </w:tc>
        <w:tc>
          <w:tcPr>
            <w:tcW w:w="1417" w:type="dxa"/>
          </w:tcPr>
          <w:p w14:paraId="4F11E960" w14:textId="77777777" w:rsidR="0083572D" w:rsidRDefault="0083572D" w:rsidP="00407948">
            <w:pPr>
              <w:jc w:val="center"/>
            </w:pPr>
            <w:r>
              <w:t>2</w:t>
            </w:r>
          </w:p>
        </w:tc>
      </w:tr>
      <w:tr w:rsidR="0083572D" w14:paraId="42F8CF36" w14:textId="77777777" w:rsidTr="00C70527">
        <w:tc>
          <w:tcPr>
            <w:tcW w:w="2589" w:type="dxa"/>
            <w:vMerge/>
          </w:tcPr>
          <w:p w14:paraId="23382498" w14:textId="77777777" w:rsidR="0083572D" w:rsidRDefault="0083572D" w:rsidP="009E2314"/>
        </w:tc>
        <w:tc>
          <w:tcPr>
            <w:tcW w:w="780" w:type="dxa"/>
          </w:tcPr>
          <w:p w14:paraId="3BE0AE9D" w14:textId="77777777" w:rsidR="0083572D" w:rsidRDefault="001D6F4E" w:rsidP="009E2314">
            <w:r>
              <w:t>38</w:t>
            </w:r>
          </w:p>
        </w:tc>
        <w:tc>
          <w:tcPr>
            <w:tcW w:w="9639" w:type="dxa"/>
          </w:tcPr>
          <w:p w14:paraId="35979D3E" w14:textId="77777777" w:rsidR="0083572D" w:rsidRPr="0021531B" w:rsidRDefault="001D6F4E" w:rsidP="006C1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Практические занятия № 4</w:t>
            </w:r>
          </w:p>
          <w:p w14:paraId="1478360F" w14:textId="77777777" w:rsidR="0083572D" w:rsidRPr="0021531B" w:rsidRDefault="0083572D" w:rsidP="00B7030C">
            <w:pPr>
              <w:jc w:val="both"/>
              <w:rPr>
                <w:b/>
                <w:bCs/>
                <w:sz w:val="20"/>
                <w:szCs w:val="20"/>
              </w:rPr>
            </w:pPr>
            <w:r w:rsidRPr="0021531B">
              <w:rPr>
                <w:sz w:val="20"/>
                <w:szCs w:val="20"/>
              </w:rPr>
              <w:t>Решение ситуационных задач по определению типов финансовой устойчивости экономического субъекта. Решение ситуационных задач по расчету коэффициентов финансовой устойчивости.</w:t>
            </w:r>
          </w:p>
        </w:tc>
        <w:tc>
          <w:tcPr>
            <w:tcW w:w="1417" w:type="dxa"/>
          </w:tcPr>
          <w:p w14:paraId="62BE8B74" w14:textId="77777777" w:rsidR="0083572D" w:rsidRDefault="0083572D" w:rsidP="00407948">
            <w:pPr>
              <w:jc w:val="center"/>
            </w:pPr>
            <w:r>
              <w:t>2</w:t>
            </w:r>
          </w:p>
        </w:tc>
      </w:tr>
      <w:tr w:rsidR="0083572D" w14:paraId="75135A3B" w14:textId="77777777" w:rsidTr="00C70527">
        <w:tc>
          <w:tcPr>
            <w:tcW w:w="2589" w:type="dxa"/>
            <w:vMerge/>
          </w:tcPr>
          <w:p w14:paraId="5E321DF0" w14:textId="77777777" w:rsidR="0083572D" w:rsidRDefault="0083572D" w:rsidP="009E2314"/>
        </w:tc>
        <w:tc>
          <w:tcPr>
            <w:tcW w:w="780" w:type="dxa"/>
          </w:tcPr>
          <w:p w14:paraId="43B3596D" w14:textId="77777777" w:rsidR="0083572D" w:rsidRDefault="001D6F4E" w:rsidP="00D5247E">
            <w:r>
              <w:t>39</w:t>
            </w:r>
          </w:p>
        </w:tc>
        <w:tc>
          <w:tcPr>
            <w:tcW w:w="9639" w:type="dxa"/>
          </w:tcPr>
          <w:p w14:paraId="527A9140" w14:textId="77777777" w:rsidR="0083572D" w:rsidRPr="0021531B" w:rsidRDefault="001D6F4E" w:rsidP="006C1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Практические занятия № 5</w:t>
            </w:r>
          </w:p>
          <w:p w14:paraId="4323183F" w14:textId="77777777" w:rsidR="0083572D" w:rsidRPr="0021531B" w:rsidRDefault="0083572D" w:rsidP="00B7030C">
            <w:pPr>
              <w:jc w:val="both"/>
              <w:rPr>
                <w:sz w:val="20"/>
                <w:szCs w:val="20"/>
              </w:rPr>
            </w:pPr>
            <w:r w:rsidRPr="0021531B">
              <w:rPr>
                <w:sz w:val="20"/>
                <w:szCs w:val="20"/>
              </w:rPr>
              <w:t>Решение ситуационных задач по</w:t>
            </w:r>
            <w:r w:rsidR="0025440C">
              <w:rPr>
                <w:sz w:val="20"/>
                <w:szCs w:val="20"/>
              </w:rPr>
              <w:t xml:space="preserve"> </w:t>
            </w:r>
            <w:r w:rsidRPr="0021531B">
              <w:rPr>
                <w:sz w:val="20"/>
                <w:szCs w:val="20"/>
              </w:rPr>
              <w:t>анализу ликвидности.</w:t>
            </w:r>
          </w:p>
          <w:p w14:paraId="3465F41E" w14:textId="77777777" w:rsidR="0083572D" w:rsidRPr="0021531B" w:rsidRDefault="0083572D" w:rsidP="00B7030C">
            <w:pPr>
              <w:jc w:val="both"/>
              <w:rPr>
                <w:b/>
                <w:bCs/>
                <w:sz w:val="20"/>
                <w:szCs w:val="20"/>
              </w:rPr>
            </w:pPr>
            <w:r w:rsidRPr="0021531B">
              <w:rPr>
                <w:sz w:val="20"/>
                <w:szCs w:val="20"/>
              </w:rPr>
              <w:t>Решение ситуационных задач по</w:t>
            </w:r>
            <w:r w:rsidR="0025440C">
              <w:rPr>
                <w:sz w:val="20"/>
                <w:szCs w:val="20"/>
              </w:rPr>
              <w:t xml:space="preserve"> </w:t>
            </w:r>
            <w:r w:rsidRPr="0021531B">
              <w:rPr>
                <w:sz w:val="20"/>
                <w:szCs w:val="20"/>
              </w:rPr>
              <w:t>анализу платежеспособности экономического субъекта.</w:t>
            </w:r>
          </w:p>
        </w:tc>
        <w:tc>
          <w:tcPr>
            <w:tcW w:w="1417" w:type="dxa"/>
          </w:tcPr>
          <w:p w14:paraId="4652E476" w14:textId="77777777" w:rsidR="0083572D" w:rsidRDefault="0083572D" w:rsidP="00407948">
            <w:pPr>
              <w:jc w:val="center"/>
            </w:pPr>
            <w:r>
              <w:t>2</w:t>
            </w:r>
          </w:p>
        </w:tc>
      </w:tr>
      <w:tr w:rsidR="0083572D" w14:paraId="21F38126" w14:textId="77777777" w:rsidTr="00C70527">
        <w:tc>
          <w:tcPr>
            <w:tcW w:w="2589" w:type="dxa"/>
            <w:vMerge/>
          </w:tcPr>
          <w:p w14:paraId="027981B3" w14:textId="77777777" w:rsidR="0083572D" w:rsidRDefault="0083572D" w:rsidP="009E2314"/>
        </w:tc>
        <w:tc>
          <w:tcPr>
            <w:tcW w:w="780" w:type="dxa"/>
          </w:tcPr>
          <w:p w14:paraId="0A7151AC" w14:textId="77777777" w:rsidR="0083572D" w:rsidRDefault="0083572D" w:rsidP="009E2314">
            <w:r>
              <w:t>4</w:t>
            </w:r>
            <w:r w:rsidR="001D6F4E">
              <w:t>0</w:t>
            </w:r>
          </w:p>
        </w:tc>
        <w:tc>
          <w:tcPr>
            <w:tcW w:w="9639" w:type="dxa"/>
          </w:tcPr>
          <w:p w14:paraId="3856FC51" w14:textId="77777777" w:rsidR="0083572D" w:rsidRPr="00D5247E" w:rsidRDefault="0083572D" w:rsidP="00DF32F1">
            <w:pPr>
              <w:rPr>
                <w:b/>
                <w:bCs/>
                <w:sz w:val="20"/>
                <w:szCs w:val="20"/>
              </w:rPr>
            </w:pPr>
            <w:r w:rsidRPr="00D5247E">
              <w:rPr>
                <w:b/>
                <w:sz w:val="20"/>
                <w:szCs w:val="20"/>
              </w:rPr>
              <w:t>Курсовое проектирование</w:t>
            </w:r>
            <w:r w:rsidRPr="00D5247E">
              <w:rPr>
                <w:sz w:val="20"/>
                <w:szCs w:val="20"/>
              </w:rPr>
              <w:t xml:space="preserve"> 4. Написание теоретической части.</w:t>
            </w:r>
          </w:p>
        </w:tc>
        <w:tc>
          <w:tcPr>
            <w:tcW w:w="1417" w:type="dxa"/>
          </w:tcPr>
          <w:p w14:paraId="7C1A8F2C" w14:textId="77777777" w:rsidR="0083572D" w:rsidRPr="00D5247E" w:rsidRDefault="0083572D" w:rsidP="00DF32F1">
            <w:pPr>
              <w:jc w:val="center"/>
            </w:pPr>
            <w:r w:rsidRPr="00D5247E">
              <w:t>2</w:t>
            </w:r>
          </w:p>
        </w:tc>
      </w:tr>
      <w:tr w:rsidR="0083572D" w14:paraId="0A5DD209" w14:textId="77777777" w:rsidTr="00C70527">
        <w:tc>
          <w:tcPr>
            <w:tcW w:w="2589" w:type="dxa"/>
            <w:vMerge/>
          </w:tcPr>
          <w:p w14:paraId="15AE5384" w14:textId="77777777" w:rsidR="0083572D" w:rsidRDefault="0083572D" w:rsidP="009E2314"/>
        </w:tc>
        <w:tc>
          <w:tcPr>
            <w:tcW w:w="780" w:type="dxa"/>
          </w:tcPr>
          <w:p w14:paraId="5BC6B815" w14:textId="77777777" w:rsidR="0083572D" w:rsidRDefault="0083572D" w:rsidP="009E2314">
            <w:r>
              <w:t>4</w:t>
            </w:r>
            <w:r w:rsidR="001D6F4E">
              <w:t>1</w:t>
            </w:r>
          </w:p>
        </w:tc>
        <w:tc>
          <w:tcPr>
            <w:tcW w:w="9639" w:type="dxa"/>
          </w:tcPr>
          <w:p w14:paraId="7190E241" w14:textId="77777777" w:rsidR="0083572D" w:rsidRPr="00B7030C" w:rsidRDefault="0083572D" w:rsidP="00771598">
            <w:pPr>
              <w:jc w:val="both"/>
              <w:rPr>
                <w:sz w:val="20"/>
                <w:szCs w:val="20"/>
              </w:rPr>
            </w:pPr>
            <w:r w:rsidRPr="00B7030C">
              <w:rPr>
                <w:b/>
                <w:sz w:val="20"/>
                <w:szCs w:val="20"/>
              </w:rPr>
              <w:t>Содержание</w:t>
            </w:r>
          </w:p>
          <w:p w14:paraId="5E44D5A4" w14:textId="77777777" w:rsidR="0083572D" w:rsidRDefault="0083572D" w:rsidP="00771598">
            <w:pPr>
              <w:jc w:val="both"/>
              <w:rPr>
                <w:sz w:val="20"/>
                <w:szCs w:val="20"/>
              </w:rPr>
            </w:pPr>
            <w:r w:rsidRPr="00E763A3">
              <w:rPr>
                <w:sz w:val="20"/>
                <w:szCs w:val="20"/>
              </w:rPr>
              <w:t>Критерии оценки несостоятельности (банкротства) организации.</w:t>
            </w:r>
          </w:p>
          <w:p w14:paraId="11C4E280" w14:textId="77777777" w:rsidR="0083572D" w:rsidRPr="00B7030C" w:rsidRDefault="0083572D" w:rsidP="00771598">
            <w:pPr>
              <w:rPr>
                <w:b/>
                <w:sz w:val="20"/>
                <w:szCs w:val="20"/>
              </w:rPr>
            </w:pPr>
            <w:r w:rsidRPr="00B7030C">
              <w:rPr>
                <w:sz w:val="20"/>
                <w:szCs w:val="20"/>
              </w:rPr>
              <w:t>Общая оценка активности организации. Расчет и анализ финансового цикла.</w:t>
            </w:r>
          </w:p>
          <w:p w14:paraId="49320DE2" w14:textId="77777777" w:rsidR="0083572D" w:rsidRPr="00B7030C" w:rsidRDefault="0083572D" w:rsidP="00B7030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04B7896" w14:textId="77777777" w:rsidR="0083572D" w:rsidRDefault="0083572D" w:rsidP="00407948">
            <w:pPr>
              <w:jc w:val="center"/>
            </w:pPr>
            <w:r>
              <w:t>2</w:t>
            </w:r>
          </w:p>
        </w:tc>
      </w:tr>
      <w:tr w:rsidR="0083572D" w14:paraId="41B9B668" w14:textId="77777777" w:rsidTr="00C70527">
        <w:tc>
          <w:tcPr>
            <w:tcW w:w="2589" w:type="dxa"/>
            <w:vMerge/>
          </w:tcPr>
          <w:p w14:paraId="4C4F57F2" w14:textId="77777777" w:rsidR="0083572D" w:rsidRDefault="0083572D" w:rsidP="009E2314"/>
        </w:tc>
        <w:tc>
          <w:tcPr>
            <w:tcW w:w="780" w:type="dxa"/>
          </w:tcPr>
          <w:p w14:paraId="1AEDACFE" w14:textId="77777777" w:rsidR="0083572D" w:rsidRDefault="0083572D" w:rsidP="009E2314">
            <w:r>
              <w:t>4</w:t>
            </w:r>
            <w:r w:rsidR="001D6F4E">
              <w:t>2</w:t>
            </w:r>
          </w:p>
        </w:tc>
        <w:tc>
          <w:tcPr>
            <w:tcW w:w="9639" w:type="dxa"/>
          </w:tcPr>
          <w:p w14:paraId="2B124A17" w14:textId="77777777" w:rsidR="0083572D" w:rsidRPr="00B7030C" w:rsidRDefault="001D6F4E" w:rsidP="007715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Практические занятия № 6</w:t>
            </w:r>
          </w:p>
          <w:p w14:paraId="77B12892" w14:textId="77777777" w:rsidR="0083572D" w:rsidRPr="00B7030C" w:rsidRDefault="0083572D" w:rsidP="00771598">
            <w:pPr>
              <w:jc w:val="both"/>
              <w:rPr>
                <w:b/>
                <w:sz w:val="20"/>
                <w:szCs w:val="20"/>
              </w:rPr>
            </w:pPr>
            <w:r w:rsidRPr="00B7030C">
              <w:rPr>
                <w:sz w:val="20"/>
                <w:szCs w:val="20"/>
              </w:rPr>
              <w:t>Решение ситуационных задач по</w:t>
            </w:r>
            <w:r w:rsidR="0025440C">
              <w:rPr>
                <w:sz w:val="20"/>
                <w:szCs w:val="20"/>
              </w:rPr>
              <w:t xml:space="preserve"> </w:t>
            </w:r>
            <w:r w:rsidRPr="00B7030C">
              <w:rPr>
                <w:sz w:val="20"/>
                <w:szCs w:val="20"/>
              </w:rPr>
              <w:t>определению несостоятельности (банкротства) экономических субъектов</w:t>
            </w:r>
          </w:p>
        </w:tc>
        <w:tc>
          <w:tcPr>
            <w:tcW w:w="1417" w:type="dxa"/>
          </w:tcPr>
          <w:p w14:paraId="626E6F89" w14:textId="77777777" w:rsidR="0083572D" w:rsidRDefault="0083572D" w:rsidP="00407948">
            <w:pPr>
              <w:jc w:val="center"/>
            </w:pPr>
            <w:r>
              <w:t>2</w:t>
            </w:r>
          </w:p>
        </w:tc>
      </w:tr>
      <w:tr w:rsidR="0083572D" w14:paraId="3E88FF2E" w14:textId="77777777" w:rsidTr="00C70527">
        <w:tc>
          <w:tcPr>
            <w:tcW w:w="2589" w:type="dxa"/>
            <w:vMerge/>
          </w:tcPr>
          <w:p w14:paraId="0C97933E" w14:textId="77777777" w:rsidR="0083572D" w:rsidRDefault="0083572D" w:rsidP="009E2314"/>
        </w:tc>
        <w:tc>
          <w:tcPr>
            <w:tcW w:w="780" w:type="dxa"/>
          </w:tcPr>
          <w:p w14:paraId="2DF874BC" w14:textId="77777777" w:rsidR="0083572D" w:rsidRDefault="0083572D" w:rsidP="009E2314">
            <w:r>
              <w:t>4</w:t>
            </w:r>
            <w:r w:rsidR="001D6F4E">
              <w:t>3</w:t>
            </w:r>
          </w:p>
        </w:tc>
        <w:tc>
          <w:tcPr>
            <w:tcW w:w="9639" w:type="dxa"/>
          </w:tcPr>
          <w:p w14:paraId="2FA32784" w14:textId="77777777" w:rsidR="0083572D" w:rsidRPr="00B7030C" w:rsidRDefault="0083572D" w:rsidP="001D6F4E">
            <w:pPr>
              <w:rPr>
                <w:b/>
                <w:sz w:val="20"/>
                <w:szCs w:val="20"/>
              </w:rPr>
            </w:pPr>
            <w:r w:rsidRPr="00B7030C">
              <w:rPr>
                <w:b/>
                <w:sz w:val="20"/>
                <w:szCs w:val="20"/>
              </w:rPr>
              <w:t xml:space="preserve">Практические занятия № </w:t>
            </w:r>
            <w:r w:rsidR="001D6F4E">
              <w:rPr>
                <w:b/>
                <w:sz w:val="20"/>
                <w:szCs w:val="20"/>
              </w:rPr>
              <w:t>7</w:t>
            </w:r>
            <w:r w:rsidRPr="00B7030C">
              <w:rPr>
                <w:sz w:val="20"/>
                <w:szCs w:val="20"/>
              </w:rPr>
              <w:t>Решение ситуационных задач по</w:t>
            </w:r>
            <w:r w:rsidR="0025440C">
              <w:rPr>
                <w:sz w:val="20"/>
                <w:szCs w:val="20"/>
              </w:rPr>
              <w:t xml:space="preserve"> </w:t>
            </w:r>
            <w:r w:rsidRPr="00B7030C">
              <w:rPr>
                <w:sz w:val="20"/>
                <w:szCs w:val="20"/>
              </w:rPr>
              <w:t>определению несостоятельности (банкротства) экономических субъектов</w:t>
            </w:r>
          </w:p>
        </w:tc>
        <w:tc>
          <w:tcPr>
            <w:tcW w:w="1417" w:type="dxa"/>
          </w:tcPr>
          <w:p w14:paraId="212FB6EA" w14:textId="77777777" w:rsidR="0083572D" w:rsidRDefault="0083572D" w:rsidP="00407948">
            <w:pPr>
              <w:jc w:val="center"/>
            </w:pPr>
            <w:r>
              <w:t>2</w:t>
            </w:r>
          </w:p>
        </w:tc>
      </w:tr>
      <w:tr w:rsidR="0083572D" w14:paraId="1DB32141" w14:textId="77777777" w:rsidTr="00C70527">
        <w:trPr>
          <w:trHeight w:val="114"/>
        </w:trPr>
        <w:tc>
          <w:tcPr>
            <w:tcW w:w="2589" w:type="dxa"/>
            <w:vMerge/>
          </w:tcPr>
          <w:p w14:paraId="28B26F30" w14:textId="77777777" w:rsidR="0083572D" w:rsidRDefault="0083572D" w:rsidP="009E2314"/>
        </w:tc>
        <w:tc>
          <w:tcPr>
            <w:tcW w:w="780" w:type="dxa"/>
          </w:tcPr>
          <w:p w14:paraId="6060585B" w14:textId="77777777" w:rsidR="0083572D" w:rsidRDefault="0083572D" w:rsidP="009E2314">
            <w:r>
              <w:t>4</w:t>
            </w:r>
            <w:r w:rsidR="001D6F4E">
              <w:t>4</w:t>
            </w:r>
          </w:p>
        </w:tc>
        <w:tc>
          <w:tcPr>
            <w:tcW w:w="9639" w:type="dxa"/>
          </w:tcPr>
          <w:p w14:paraId="6B2A85AE" w14:textId="77777777" w:rsidR="0083572D" w:rsidRPr="00B7030C" w:rsidRDefault="001D6F4E" w:rsidP="00B703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Практические занятия № 8</w:t>
            </w:r>
          </w:p>
          <w:p w14:paraId="59575042" w14:textId="77777777" w:rsidR="0083572D" w:rsidRPr="00B7030C" w:rsidRDefault="0083572D" w:rsidP="00B7030C">
            <w:pPr>
              <w:jc w:val="both"/>
              <w:rPr>
                <w:b/>
                <w:sz w:val="20"/>
                <w:szCs w:val="20"/>
              </w:rPr>
            </w:pPr>
            <w:r w:rsidRPr="00B7030C">
              <w:rPr>
                <w:sz w:val="20"/>
                <w:szCs w:val="20"/>
              </w:rPr>
              <w:t>Решение ситуационных задач по</w:t>
            </w:r>
            <w:r w:rsidR="0025440C">
              <w:rPr>
                <w:sz w:val="20"/>
                <w:szCs w:val="20"/>
              </w:rPr>
              <w:t xml:space="preserve"> </w:t>
            </w:r>
            <w:r w:rsidRPr="00B7030C">
              <w:rPr>
                <w:sz w:val="20"/>
                <w:szCs w:val="20"/>
              </w:rPr>
              <w:t>анализу финансового цикла экономического субъекта.</w:t>
            </w:r>
          </w:p>
        </w:tc>
        <w:tc>
          <w:tcPr>
            <w:tcW w:w="1417" w:type="dxa"/>
          </w:tcPr>
          <w:p w14:paraId="05AECB1F" w14:textId="77777777" w:rsidR="0083572D" w:rsidRDefault="0083572D" w:rsidP="00407948">
            <w:pPr>
              <w:jc w:val="center"/>
            </w:pPr>
            <w:r>
              <w:t>2</w:t>
            </w:r>
          </w:p>
        </w:tc>
      </w:tr>
      <w:tr w:rsidR="0083572D" w14:paraId="6BCBCBF7" w14:textId="77777777" w:rsidTr="00C70527">
        <w:trPr>
          <w:trHeight w:val="114"/>
        </w:trPr>
        <w:tc>
          <w:tcPr>
            <w:tcW w:w="2589" w:type="dxa"/>
          </w:tcPr>
          <w:p w14:paraId="7C0F8EE7" w14:textId="77777777" w:rsidR="0083572D" w:rsidRDefault="0083572D" w:rsidP="009E2314"/>
        </w:tc>
        <w:tc>
          <w:tcPr>
            <w:tcW w:w="780" w:type="dxa"/>
          </w:tcPr>
          <w:p w14:paraId="7BEA4161" w14:textId="77777777" w:rsidR="0083572D" w:rsidRDefault="0083572D" w:rsidP="009E2314">
            <w:r>
              <w:t>4</w:t>
            </w:r>
            <w:r w:rsidR="001D6F4E">
              <w:t>5</w:t>
            </w:r>
          </w:p>
        </w:tc>
        <w:tc>
          <w:tcPr>
            <w:tcW w:w="9639" w:type="dxa"/>
          </w:tcPr>
          <w:p w14:paraId="64DB240A" w14:textId="77777777" w:rsidR="0083572D" w:rsidRPr="00D5247E" w:rsidRDefault="0083572D" w:rsidP="00DF32F1">
            <w:pPr>
              <w:rPr>
                <w:b/>
                <w:bCs/>
                <w:sz w:val="20"/>
                <w:szCs w:val="20"/>
              </w:rPr>
            </w:pPr>
            <w:r w:rsidRPr="00D5247E">
              <w:rPr>
                <w:b/>
                <w:sz w:val="20"/>
                <w:szCs w:val="20"/>
              </w:rPr>
              <w:t>Курсовое проектирование5</w:t>
            </w:r>
            <w:r w:rsidRPr="00D5247E">
              <w:rPr>
                <w:sz w:val="20"/>
                <w:szCs w:val="20"/>
              </w:rPr>
              <w:t>. Написание практической части.</w:t>
            </w:r>
          </w:p>
        </w:tc>
        <w:tc>
          <w:tcPr>
            <w:tcW w:w="1417" w:type="dxa"/>
          </w:tcPr>
          <w:p w14:paraId="460292F0" w14:textId="77777777" w:rsidR="0083572D" w:rsidRPr="00D5247E" w:rsidRDefault="0083572D" w:rsidP="00DF32F1">
            <w:pPr>
              <w:jc w:val="center"/>
            </w:pPr>
            <w:r w:rsidRPr="00D5247E">
              <w:t>2</w:t>
            </w:r>
          </w:p>
        </w:tc>
      </w:tr>
      <w:tr w:rsidR="0083572D" w14:paraId="043378B7" w14:textId="77777777" w:rsidTr="00C70527">
        <w:tc>
          <w:tcPr>
            <w:tcW w:w="2589" w:type="dxa"/>
            <w:vMerge w:val="restart"/>
          </w:tcPr>
          <w:p w14:paraId="045CA737" w14:textId="77777777" w:rsidR="0083572D" w:rsidRPr="00E763A3" w:rsidRDefault="0083572D" w:rsidP="00BA2327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E763A3">
              <w:rPr>
                <w:rFonts w:eastAsia="Calibri"/>
                <w:b/>
                <w:bCs/>
                <w:sz w:val="20"/>
                <w:szCs w:val="20"/>
              </w:rPr>
              <w:t>Тема 3.</w:t>
            </w:r>
          </w:p>
          <w:p w14:paraId="71878C6B" w14:textId="77777777" w:rsidR="0083572D" w:rsidRPr="00E763A3" w:rsidRDefault="0083572D" w:rsidP="00BA2327">
            <w:pPr>
              <w:rPr>
                <w:rFonts w:eastAsia="Calibri"/>
                <w:bCs/>
                <w:sz w:val="20"/>
                <w:szCs w:val="20"/>
              </w:rPr>
            </w:pPr>
            <w:r w:rsidRPr="00E763A3">
              <w:rPr>
                <w:rFonts w:eastAsia="Calibri"/>
                <w:bCs/>
                <w:sz w:val="20"/>
                <w:szCs w:val="20"/>
              </w:rPr>
              <w:t>АНАЛИЗ ФОРМЫ</w:t>
            </w:r>
            <w:r w:rsidR="0025440C">
              <w:rPr>
                <w:rFonts w:eastAsia="Calibri"/>
                <w:bCs/>
                <w:sz w:val="20"/>
                <w:szCs w:val="20"/>
              </w:rPr>
              <w:t xml:space="preserve"> </w:t>
            </w:r>
          </w:p>
          <w:p w14:paraId="7822E1D9" w14:textId="77777777" w:rsidR="0083572D" w:rsidRDefault="0083572D" w:rsidP="00BA2327">
            <w:r w:rsidRPr="00E763A3">
              <w:rPr>
                <w:rFonts w:eastAsia="Calibri"/>
                <w:bCs/>
                <w:sz w:val="20"/>
                <w:szCs w:val="20"/>
              </w:rPr>
              <w:t xml:space="preserve">«Отчет о </w:t>
            </w:r>
            <w:r>
              <w:rPr>
                <w:rFonts w:eastAsia="Calibri"/>
                <w:bCs/>
                <w:sz w:val="20"/>
                <w:szCs w:val="20"/>
              </w:rPr>
              <w:t>финансовых результатах</w:t>
            </w:r>
            <w:r w:rsidRPr="00E763A3">
              <w:rPr>
                <w:rFonts w:eastAsia="Calibri"/>
                <w:bCs/>
                <w:sz w:val="20"/>
                <w:szCs w:val="20"/>
              </w:rPr>
              <w:t>»</w:t>
            </w:r>
          </w:p>
        </w:tc>
        <w:tc>
          <w:tcPr>
            <w:tcW w:w="780" w:type="dxa"/>
          </w:tcPr>
          <w:p w14:paraId="6D3F4122" w14:textId="77777777" w:rsidR="0083572D" w:rsidRDefault="001D6F4E" w:rsidP="009E2314">
            <w:r>
              <w:t>46</w:t>
            </w:r>
          </w:p>
        </w:tc>
        <w:tc>
          <w:tcPr>
            <w:tcW w:w="9639" w:type="dxa"/>
          </w:tcPr>
          <w:p w14:paraId="2EB2A692" w14:textId="77777777" w:rsidR="0083572D" w:rsidRDefault="0083572D" w:rsidP="00B7030C">
            <w:pPr>
              <w:rPr>
                <w:sz w:val="20"/>
                <w:szCs w:val="20"/>
              </w:rPr>
            </w:pPr>
            <w:r w:rsidRPr="00E763A3">
              <w:rPr>
                <w:b/>
                <w:sz w:val="20"/>
                <w:szCs w:val="20"/>
              </w:rPr>
              <w:t>Содержание</w:t>
            </w:r>
          </w:p>
          <w:p w14:paraId="16ACF433" w14:textId="77777777" w:rsidR="0083572D" w:rsidRPr="00E763A3" w:rsidRDefault="0083572D" w:rsidP="00CA1E23">
            <w:pPr>
              <w:rPr>
                <w:b/>
                <w:sz w:val="20"/>
                <w:szCs w:val="20"/>
              </w:rPr>
            </w:pPr>
            <w:r w:rsidRPr="00E763A3">
              <w:rPr>
                <w:sz w:val="20"/>
                <w:szCs w:val="20"/>
              </w:rPr>
              <w:t>Анализ уровня и динамики финансовых результатов по данным отчетности. Анализ затрат, произведенных организацией: основные виды и признаки классификации расходов организации, анализ расходов по элементам.</w:t>
            </w:r>
          </w:p>
        </w:tc>
        <w:tc>
          <w:tcPr>
            <w:tcW w:w="1417" w:type="dxa"/>
          </w:tcPr>
          <w:p w14:paraId="0421151C" w14:textId="77777777" w:rsidR="0083572D" w:rsidRDefault="0083572D" w:rsidP="00407948">
            <w:pPr>
              <w:jc w:val="center"/>
            </w:pPr>
            <w:r>
              <w:t>2</w:t>
            </w:r>
          </w:p>
        </w:tc>
      </w:tr>
      <w:tr w:rsidR="0083572D" w14:paraId="416C71BA" w14:textId="77777777" w:rsidTr="00C70527">
        <w:tc>
          <w:tcPr>
            <w:tcW w:w="2589" w:type="dxa"/>
            <w:vMerge/>
          </w:tcPr>
          <w:p w14:paraId="45AAB808" w14:textId="77777777" w:rsidR="0083572D" w:rsidRDefault="0083572D" w:rsidP="009E2314"/>
        </w:tc>
        <w:tc>
          <w:tcPr>
            <w:tcW w:w="780" w:type="dxa"/>
          </w:tcPr>
          <w:p w14:paraId="4162E38C" w14:textId="77777777" w:rsidR="0083572D" w:rsidRDefault="001D6F4E" w:rsidP="009E2314">
            <w:r>
              <w:t>47</w:t>
            </w:r>
          </w:p>
        </w:tc>
        <w:tc>
          <w:tcPr>
            <w:tcW w:w="9639" w:type="dxa"/>
          </w:tcPr>
          <w:p w14:paraId="09C04722" w14:textId="77777777" w:rsidR="0083572D" w:rsidRDefault="0083572D" w:rsidP="00572CDA">
            <w:pPr>
              <w:rPr>
                <w:b/>
                <w:sz w:val="20"/>
                <w:szCs w:val="20"/>
              </w:rPr>
            </w:pPr>
            <w:r w:rsidRPr="00E763A3">
              <w:rPr>
                <w:b/>
                <w:sz w:val="20"/>
                <w:szCs w:val="20"/>
              </w:rPr>
              <w:t>Практические занятия</w:t>
            </w:r>
            <w:r w:rsidR="001D6F4E">
              <w:rPr>
                <w:b/>
                <w:sz w:val="20"/>
                <w:szCs w:val="20"/>
              </w:rPr>
              <w:t xml:space="preserve"> № 9</w:t>
            </w:r>
          </w:p>
          <w:p w14:paraId="30758B97" w14:textId="77777777" w:rsidR="0083572D" w:rsidRPr="00E763A3" w:rsidRDefault="0083572D" w:rsidP="00B7030C">
            <w:pPr>
              <w:jc w:val="both"/>
              <w:rPr>
                <w:b/>
                <w:sz w:val="20"/>
                <w:szCs w:val="20"/>
              </w:rPr>
            </w:pPr>
            <w:r w:rsidRPr="00572CDA">
              <w:rPr>
                <w:sz w:val="20"/>
                <w:szCs w:val="20"/>
              </w:rPr>
              <w:t>Решение ситуационных задач по</w:t>
            </w:r>
            <w:r w:rsidR="0025440C">
              <w:rPr>
                <w:sz w:val="20"/>
                <w:szCs w:val="20"/>
              </w:rPr>
              <w:t xml:space="preserve"> </w:t>
            </w:r>
            <w:r w:rsidRPr="00572CDA">
              <w:rPr>
                <w:sz w:val="20"/>
                <w:szCs w:val="20"/>
              </w:rPr>
              <w:t>анализу финансового цикла экономического субъекта.</w:t>
            </w:r>
          </w:p>
        </w:tc>
        <w:tc>
          <w:tcPr>
            <w:tcW w:w="1417" w:type="dxa"/>
          </w:tcPr>
          <w:p w14:paraId="2878E817" w14:textId="77777777" w:rsidR="0083572D" w:rsidRDefault="0083572D" w:rsidP="00407948">
            <w:pPr>
              <w:jc w:val="center"/>
            </w:pPr>
            <w:r>
              <w:t>2</w:t>
            </w:r>
          </w:p>
        </w:tc>
      </w:tr>
      <w:tr w:rsidR="0083572D" w14:paraId="7CC31E6E" w14:textId="77777777" w:rsidTr="00C70527">
        <w:tc>
          <w:tcPr>
            <w:tcW w:w="2589" w:type="dxa"/>
            <w:vMerge/>
          </w:tcPr>
          <w:p w14:paraId="7853CF53" w14:textId="77777777" w:rsidR="0083572D" w:rsidRDefault="0083572D" w:rsidP="009E2314"/>
        </w:tc>
        <w:tc>
          <w:tcPr>
            <w:tcW w:w="780" w:type="dxa"/>
          </w:tcPr>
          <w:p w14:paraId="42458C6D" w14:textId="77777777" w:rsidR="0083572D" w:rsidRDefault="001D6F4E" w:rsidP="009E2314">
            <w:r>
              <w:t>48</w:t>
            </w:r>
          </w:p>
        </w:tc>
        <w:tc>
          <w:tcPr>
            <w:tcW w:w="9639" w:type="dxa"/>
          </w:tcPr>
          <w:p w14:paraId="01291362" w14:textId="77777777" w:rsidR="0083572D" w:rsidRDefault="0083572D" w:rsidP="00572CDA">
            <w:pPr>
              <w:rPr>
                <w:sz w:val="20"/>
                <w:szCs w:val="20"/>
              </w:rPr>
            </w:pPr>
            <w:r w:rsidRPr="00E763A3">
              <w:rPr>
                <w:b/>
                <w:sz w:val="20"/>
                <w:szCs w:val="20"/>
              </w:rPr>
              <w:t>Содержание</w:t>
            </w:r>
          </w:p>
          <w:p w14:paraId="1FD94BA7" w14:textId="77777777" w:rsidR="0083572D" w:rsidRDefault="0083572D" w:rsidP="00A53476">
            <w:pPr>
              <w:rPr>
                <w:sz w:val="20"/>
                <w:szCs w:val="20"/>
              </w:rPr>
            </w:pPr>
            <w:r w:rsidRPr="00E763A3">
              <w:rPr>
                <w:sz w:val="20"/>
                <w:szCs w:val="20"/>
              </w:rPr>
              <w:t>Анализ влияния факторов на прибыль. Анализ динамики прибыли. Анализ распределен</w:t>
            </w:r>
            <w:r>
              <w:rPr>
                <w:sz w:val="20"/>
                <w:szCs w:val="20"/>
              </w:rPr>
              <w:t>ия и использования прибыли</w:t>
            </w:r>
            <w:r w:rsidRPr="00E763A3">
              <w:rPr>
                <w:sz w:val="20"/>
                <w:szCs w:val="20"/>
              </w:rPr>
              <w:t>, остающейся в распоряжении предприятия.</w:t>
            </w:r>
          </w:p>
          <w:p w14:paraId="6E381038" w14:textId="77777777" w:rsidR="001D6F4E" w:rsidRPr="00E763A3" w:rsidRDefault="001D6F4E" w:rsidP="00A53476">
            <w:pPr>
              <w:rPr>
                <w:b/>
                <w:sz w:val="20"/>
                <w:szCs w:val="20"/>
              </w:rPr>
            </w:pPr>
            <w:r w:rsidRPr="00E763A3">
              <w:rPr>
                <w:sz w:val="20"/>
                <w:szCs w:val="20"/>
              </w:rPr>
              <w:t xml:space="preserve">Факторный анализ рентабельности организации. </w:t>
            </w:r>
            <w:r>
              <w:rPr>
                <w:sz w:val="20"/>
                <w:szCs w:val="20"/>
              </w:rPr>
              <w:t>В</w:t>
            </w:r>
            <w:r w:rsidRPr="00E763A3">
              <w:rPr>
                <w:sz w:val="20"/>
                <w:szCs w:val="20"/>
              </w:rPr>
              <w:t>ыявление возможностей повышения экономической эффективности и рентабельности предприятия.</w:t>
            </w:r>
          </w:p>
        </w:tc>
        <w:tc>
          <w:tcPr>
            <w:tcW w:w="1417" w:type="dxa"/>
          </w:tcPr>
          <w:p w14:paraId="77D335C7" w14:textId="77777777" w:rsidR="0083572D" w:rsidRDefault="0083572D" w:rsidP="00407948">
            <w:pPr>
              <w:jc w:val="center"/>
            </w:pPr>
            <w:r>
              <w:t>2</w:t>
            </w:r>
          </w:p>
        </w:tc>
      </w:tr>
      <w:tr w:rsidR="0083572D" w14:paraId="308EE77A" w14:textId="77777777" w:rsidTr="00C70527">
        <w:tc>
          <w:tcPr>
            <w:tcW w:w="2589" w:type="dxa"/>
            <w:vMerge/>
          </w:tcPr>
          <w:p w14:paraId="64736E00" w14:textId="77777777" w:rsidR="0083572D" w:rsidRDefault="0083572D" w:rsidP="009E2314"/>
        </w:tc>
        <w:tc>
          <w:tcPr>
            <w:tcW w:w="780" w:type="dxa"/>
          </w:tcPr>
          <w:p w14:paraId="3B4FE292" w14:textId="77777777" w:rsidR="0083572D" w:rsidRDefault="001D6F4E" w:rsidP="009E2314">
            <w:r>
              <w:t>49</w:t>
            </w:r>
          </w:p>
        </w:tc>
        <w:tc>
          <w:tcPr>
            <w:tcW w:w="9639" w:type="dxa"/>
          </w:tcPr>
          <w:p w14:paraId="02B3DC73" w14:textId="77777777" w:rsidR="0083572D" w:rsidRDefault="0083572D" w:rsidP="00572CDA">
            <w:pPr>
              <w:rPr>
                <w:b/>
                <w:sz w:val="20"/>
                <w:szCs w:val="20"/>
              </w:rPr>
            </w:pPr>
            <w:r w:rsidRPr="00E763A3">
              <w:rPr>
                <w:b/>
                <w:sz w:val="20"/>
                <w:szCs w:val="20"/>
              </w:rPr>
              <w:t>Практические занятия</w:t>
            </w:r>
            <w:r w:rsidR="001D6F4E">
              <w:rPr>
                <w:b/>
                <w:sz w:val="20"/>
                <w:szCs w:val="20"/>
              </w:rPr>
              <w:t xml:space="preserve"> № 10</w:t>
            </w:r>
          </w:p>
          <w:p w14:paraId="491CE059" w14:textId="7CC0B730" w:rsidR="0083572D" w:rsidRPr="00E763A3" w:rsidRDefault="0083572D" w:rsidP="00B7030C">
            <w:pPr>
              <w:jc w:val="both"/>
              <w:rPr>
                <w:b/>
                <w:sz w:val="20"/>
                <w:szCs w:val="20"/>
              </w:rPr>
            </w:pPr>
            <w:r w:rsidRPr="00572CDA">
              <w:rPr>
                <w:rFonts w:eastAsia="Calibri"/>
                <w:bCs/>
                <w:sz w:val="20"/>
                <w:szCs w:val="20"/>
              </w:rPr>
              <w:t xml:space="preserve">Решение ситуационных задач по </w:t>
            </w:r>
            <w:r w:rsidR="00AB5BF3" w:rsidRPr="00572CDA">
              <w:rPr>
                <w:rFonts w:eastAsia="Calibri"/>
                <w:bCs/>
                <w:sz w:val="20"/>
                <w:szCs w:val="20"/>
              </w:rPr>
              <w:t>анализу уровня</w:t>
            </w:r>
            <w:r w:rsidRPr="00572CDA">
              <w:rPr>
                <w:rFonts w:eastAsia="Calibri"/>
                <w:bCs/>
                <w:sz w:val="20"/>
                <w:szCs w:val="20"/>
              </w:rPr>
              <w:t xml:space="preserve"> и динамики финансовых результатов</w:t>
            </w:r>
          </w:p>
        </w:tc>
        <w:tc>
          <w:tcPr>
            <w:tcW w:w="1417" w:type="dxa"/>
          </w:tcPr>
          <w:p w14:paraId="73D7957E" w14:textId="77777777" w:rsidR="0083572D" w:rsidRDefault="0083572D" w:rsidP="00407948">
            <w:pPr>
              <w:jc w:val="center"/>
            </w:pPr>
            <w:r>
              <w:t>2</w:t>
            </w:r>
          </w:p>
        </w:tc>
      </w:tr>
      <w:tr w:rsidR="0083572D" w14:paraId="73F65A1E" w14:textId="77777777" w:rsidTr="00C70527">
        <w:tc>
          <w:tcPr>
            <w:tcW w:w="2589" w:type="dxa"/>
            <w:vMerge/>
          </w:tcPr>
          <w:p w14:paraId="755311F4" w14:textId="77777777" w:rsidR="0083572D" w:rsidRDefault="0083572D" w:rsidP="009E2314"/>
        </w:tc>
        <w:tc>
          <w:tcPr>
            <w:tcW w:w="780" w:type="dxa"/>
          </w:tcPr>
          <w:p w14:paraId="0EE4A74B" w14:textId="77777777" w:rsidR="0083572D" w:rsidRDefault="0083572D" w:rsidP="009E2314">
            <w:r>
              <w:t>5</w:t>
            </w:r>
            <w:r w:rsidR="001D6F4E">
              <w:t>0</w:t>
            </w:r>
          </w:p>
        </w:tc>
        <w:tc>
          <w:tcPr>
            <w:tcW w:w="9639" w:type="dxa"/>
          </w:tcPr>
          <w:p w14:paraId="74F2A037" w14:textId="77777777" w:rsidR="0083572D" w:rsidRPr="00572CDA" w:rsidRDefault="001D6F4E" w:rsidP="00572C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Практические занятия № 11</w:t>
            </w:r>
          </w:p>
          <w:p w14:paraId="1AF9521F" w14:textId="77777777" w:rsidR="0083572D" w:rsidRPr="00572CDA" w:rsidRDefault="0083572D" w:rsidP="00572CDA">
            <w:pPr>
              <w:jc w:val="both"/>
              <w:rPr>
                <w:b/>
                <w:sz w:val="20"/>
                <w:szCs w:val="20"/>
              </w:rPr>
            </w:pPr>
            <w:r w:rsidRPr="00572CDA">
              <w:rPr>
                <w:rFonts w:eastAsia="Calibri"/>
                <w:bCs/>
                <w:sz w:val="20"/>
                <w:szCs w:val="20"/>
              </w:rPr>
              <w:t>Решение ситуационных задач по анализу влияния факторов на прибыль.</w:t>
            </w:r>
          </w:p>
        </w:tc>
        <w:tc>
          <w:tcPr>
            <w:tcW w:w="1417" w:type="dxa"/>
          </w:tcPr>
          <w:p w14:paraId="69D037B7" w14:textId="77777777" w:rsidR="0083572D" w:rsidRDefault="0083572D" w:rsidP="00407948">
            <w:pPr>
              <w:jc w:val="center"/>
            </w:pPr>
            <w:r>
              <w:t>2</w:t>
            </w:r>
          </w:p>
        </w:tc>
      </w:tr>
      <w:tr w:rsidR="0083572D" w14:paraId="0604339F" w14:textId="77777777" w:rsidTr="00C70527">
        <w:tc>
          <w:tcPr>
            <w:tcW w:w="2589" w:type="dxa"/>
            <w:vMerge/>
          </w:tcPr>
          <w:p w14:paraId="4CEC2DA7" w14:textId="77777777" w:rsidR="0083572D" w:rsidRDefault="0083572D" w:rsidP="009E2314"/>
        </w:tc>
        <w:tc>
          <w:tcPr>
            <w:tcW w:w="780" w:type="dxa"/>
          </w:tcPr>
          <w:p w14:paraId="1BA04A25" w14:textId="77777777" w:rsidR="0083572D" w:rsidRDefault="0083572D" w:rsidP="009E2314">
            <w:r>
              <w:t>5</w:t>
            </w:r>
            <w:r w:rsidR="001D6F4E">
              <w:t>1</w:t>
            </w:r>
          </w:p>
        </w:tc>
        <w:tc>
          <w:tcPr>
            <w:tcW w:w="9639" w:type="dxa"/>
          </w:tcPr>
          <w:p w14:paraId="6F49252F" w14:textId="77777777" w:rsidR="0083572D" w:rsidRPr="00572CDA" w:rsidRDefault="0083572D" w:rsidP="00572CDA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572CDA">
              <w:rPr>
                <w:b/>
                <w:sz w:val="20"/>
                <w:szCs w:val="20"/>
              </w:rPr>
              <w:t>Практические занятия № 1</w:t>
            </w:r>
            <w:r w:rsidR="001D6F4E">
              <w:rPr>
                <w:b/>
                <w:sz w:val="20"/>
                <w:szCs w:val="20"/>
              </w:rPr>
              <w:t>2</w:t>
            </w:r>
          </w:p>
          <w:p w14:paraId="642481AB" w14:textId="77777777" w:rsidR="0083572D" w:rsidRPr="00572CDA" w:rsidRDefault="0083572D" w:rsidP="00572CDA">
            <w:pPr>
              <w:jc w:val="both"/>
              <w:rPr>
                <w:b/>
                <w:sz w:val="20"/>
                <w:szCs w:val="20"/>
              </w:rPr>
            </w:pPr>
            <w:r w:rsidRPr="00572CDA">
              <w:rPr>
                <w:rFonts w:eastAsia="Calibri"/>
                <w:bCs/>
                <w:sz w:val="20"/>
                <w:szCs w:val="20"/>
              </w:rPr>
              <w:t>Решение ситуационных задач по анализу рентабельности.</w:t>
            </w:r>
          </w:p>
        </w:tc>
        <w:tc>
          <w:tcPr>
            <w:tcW w:w="1417" w:type="dxa"/>
          </w:tcPr>
          <w:p w14:paraId="678F783A" w14:textId="77777777" w:rsidR="0083572D" w:rsidRDefault="0083572D" w:rsidP="00407948">
            <w:pPr>
              <w:jc w:val="center"/>
            </w:pPr>
            <w:r>
              <w:t>2</w:t>
            </w:r>
          </w:p>
        </w:tc>
      </w:tr>
      <w:tr w:rsidR="0083572D" w14:paraId="24B82372" w14:textId="77777777" w:rsidTr="00C70527">
        <w:tc>
          <w:tcPr>
            <w:tcW w:w="2589" w:type="dxa"/>
            <w:vMerge/>
          </w:tcPr>
          <w:p w14:paraId="6A3D1979" w14:textId="77777777" w:rsidR="0083572D" w:rsidRDefault="0083572D" w:rsidP="009E2314"/>
        </w:tc>
        <w:tc>
          <w:tcPr>
            <w:tcW w:w="780" w:type="dxa"/>
          </w:tcPr>
          <w:p w14:paraId="4507386F" w14:textId="77777777" w:rsidR="0083572D" w:rsidRDefault="0083572D" w:rsidP="009E2314">
            <w:r>
              <w:t>5</w:t>
            </w:r>
            <w:r w:rsidR="001D6F4E">
              <w:t>2</w:t>
            </w:r>
          </w:p>
        </w:tc>
        <w:tc>
          <w:tcPr>
            <w:tcW w:w="9639" w:type="dxa"/>
          </w:tcPr>
          <w:p w14:paraId="410CCF5E" w14:textId="77777777" w:rsidR="0083572D" w:rsidRPr="00572CDA" w:rsidRDefault="0083572D" w:rsidP="00572CDA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572CDA">
              <w:rPr>
                <w:b/>
                <w:sz w:val="20"/>
                <w:szCs w:val="20"/>
              </w:rPr>
              <w:t>Практические занятия № 1</w:t>
            </w:r>
            <w:r w:rsidR="001D6F4E">
              <w:rPr>
                <w:b/>
                <w:sz w:val="20"/>
                <w:szCs w:val="20"/>
              </w:rPr>
              <w:t>3</w:t>
            </w:r>
          </w:p>
          <w:p w14:paraId="237C2935" w14:textId="77777777" w:rsidR="0083572D" w:rsidRPr="00572CDA" w:rsidRDefault="0083572D" w:rsidP="00572CDA">
            <w:pPr>
              <w:jc w:val="both"/>
              <w:rPr>
                <w:b/>
                <w:sz w:val="20"/>
                <w:szCs w:val="20"/>
              </w:rPr>
            </w:pPr>
            <w:r w:rsidRPr="00572CDA">
              <w:rPr>
                <w:rFonts w:eastAsia="Calibri"/>
                <w:bCs/>
                <w:sz w:val="20"/>
                <w:szCs w:val="20"/>
              </w:rPr>
              <w:t>Решение ситуационных задач по факторному анализу рентабельности продаж.</w:t>
            </w:r>
          </w:p>
        </w:tc>
        <w:tc>
          <w:tcPr>
            <w:tcW w:w="1417" w:type="dxa"/>
          </w:tcPr>
          <w:p w14:paraId="6D45AAD8" w14:textId="77777777" w:rsidR="0083572D" w:rsidRDefault="0083572D" w:rsidP="00907453">
            <w:pPr>
              <w:jc w:val="center"/>
            </w:pPr>
            <w:r>
              <w:t>2</w:t>
            </w:r>
          </w:p>
        </w:tc>
      </w:tr>
      <w:tr w:rsidR="0083572D" w14:paraId="6B802FC6" w14:textId="77777777" w:rsidTr="00C70527">
        <w:tc>
          <w:tcPr>
            <w:tcW w:w="2589" w:type="dxa"/>
            <w:vMerge/>
          </w:tcPr>
          <w:p w14:paraId="4734935F" w14:textId="77777777" w:rsidR="0083572D" w:rsidRDefault="0083572D" w:rsidP="009E2314"/>
        </w:tc>
        <w:tc>
          <w:tcPr>
            <w:tcW w:w="780" w:type="dxa"/>
          </w:tcPr>
          <w:p w14:paraId="47067DE0" w14:textId="77777777" w:rsidR="0083572D" w:rsidRDefault="0083572D" w:rsidP="009E2314">
            <w:r>
              <w:t>5</w:t>
            </w:r>
            <w:r w:rsidR="001D6F4E">
              <w:t>3</w:t>
            </w:r>
          </w:p>
        </w:tc>
        <w:tc>
          <w:tcPr>
            <w:tcW w:w="9639" w:type="dxa"/>
          </w:tcPr>
          <w:p w14:paraId="5F17D676" w14:textId="77777777" w:rsidR="0083572D" w:rsidRPr="00502132" w:rsidRDefault="0083572D" w:rsidP="00907453">
            <w:pPr>
              <w:jc w:val="both"/>
              <w:rPr>
                <w:b/>
                <w:sz w:val="20"/>
                <w:szCs w:val="20"/>
                <w:highlight w:val="yellow"/>
              </w:rPr>
            </w:pPr>
            <w:r w:rsidRPr="00B02457">
              <w:rPr>
                <w:b/>
                <w:sz w:val="20"/>
                <w:szCs w:val="20"/>
              </w:rPr>
              <w:t>Курсовое проектирование 6.</w:t>
            </w:r>
            <w:r w:rsidRPr="00B02457">
              <w:rPr>
                <w:sz w:val="20"/>
                <w:szCs w:val="20"/>
              </w:rPr>
              <w:t xml:space="preserve"> Написание практической части.</w:t>
            </w:r>
          </w:p>
        </w:tc>
        <w:tc>
          <w:tcPr>
            <w:tcW w:w="1417" w:type="dxa"/>
          </w:tcPr>
          <w:p w14:paraId="308B4FC6" w14:textId="77777777" w:rsidR="0083572D" w:rsidRDefault="0083572D" w:rsidP="00907453">
            <w:pPr>
              <w:jc w:val="center"/>
            </w:pPr>
            <w:r>
              <w:t>2</w:t>
            </w:r>
          </w:p>
        </w:tc>
      </w:tr>
      <w:tr w:rsidR="0083572D" w14:paraId="4082D1C7" w14:textId="77777777" w:rsidTr="00C70527">
        <w:tc>
          <w:tcPr>
            <w:tcW w:w="2589" w:type="dxa"/>
            <w:vMerge w:val="restart"/>
          </w:tcPr>
          <w:p w14:paraId="2FB5BEC2" w14:textId="77777777" w:rsidR="0083572D" w:rsidRPr="00E763A3" w:rsidRDefault="0083572D" w:rsidP="00572CDA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E763A3">
              <w:rPr>
                <w:rFonts w:eastAsia="Calibri"/>
                <w:b/>
                <w:bCs/>
                <w:sz w:val="20"/>
                <w:szCs w:val="20"/>
              </w:rPr>
              <w:t>Тема 4.</w:t>
            </w:r>
          </w:p>
          <w:p w14:paraId="6A63EDD1" w14:textId="77777777" w:rsidR="0083572D" w:rsidRPr="00E763A3" w:rsidRDefault="0083572D" w:rsidP="00572CDA">
            <w:pPr>
              <w:rPr>
                <w:rFonts w:eastAsia="Calibri"/>
                <w:bCs/>
                <w:sz w:val="20"/>
                <w:szCs w:val="20"/>
              </w:rPr>
            </w:pPr>
            <w:r w:rsidRPr="00E763A3">
              <w:rPr>
                <w:rFonts w:eastAsia="Calibri"/>
                <w:bCs/>
                <w:sz w:val="20"/>
                <w:szCs w:val="20"/>
              </w:rPr>
              <w:t>АНАЛИЗ</w:t>
            </w:r>
            <w:r w:rsidR="0025440C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E763A3">
              <w:rPr>
                <w:rFonts w:eastAsia="Calibri"/>
                <w:bCs/>
                <w:sz w:val="20"/>
                <w:szCs w:val="20"/>
              </w:rPr>
              <w:t>ФОРМЫ</w:t>
            </w:r>
            <w:r w:rsidR="0025440C">
              <w:rPr>
                <w:rFonts w:eastAsia="Calibri"/>
                <w:bCs/>
                <w:sz w:val="20"/>
                <w:szCs w:val="20"/>
              </w:rPr>
              <w:t xml:space="preserve"> </w:t>
            </w:r>
          </w:p>
          <w:p w14:paraId="16A766DC" w14:textId="314082F3" w:rsidR="0083572D" w:rsidRPr="00E763A3" w:rsidRDefault="00AB5BF3" w:rsidP="00572CDA">
            <w:pPr>
              <w:rPr>
                <w:rFonts w:eastAsia="Calibri"/>
                <w:bCs/>
                <w:sz w:val="20"/>
                <w:szCs w:val="20"/>
              </w:rPr>
            </w:pPr>
            <w:r w:rsidRPr="00E763A3">
              <w:rPr>
                <w:rFonts w:eastAsia="Calibri"/>
                <w:bCs/>
                <w:sz w:val="20"/>
                <w:szCs w:val="20"/>
              </w:rPr>
              <w:t>«Отчет</w:t>
            </w:r>
            <w:r w:rsidR="0083572D" w:rsidRPr="00E763A3">
              <w:rPr>
                <w:rFonts w:eastAsia="Calibri"/>
                <w:bCs/>
                <w:sz w:val="20"/>
                <w:szCs w:val="20"/>
              </w:rPr>
              <w:t xml:space="preserve"> об изменениях капитала» и</w:t>
            </w:r>
            <w:r w:rsidR="0025440C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="0083572D" w:rsidRPr="00E763A3">
              <w:rPr>
                <w:rFonts w:eastAsia="Calibri"/>
                <w:bCs/>
                <w:sz w:val="20"/>
                <w:szCs w:val="20"/>
              </w:rPr>
              <w:t>АНАЛИЗ</w:t>
            </w:r>
            <w:r w:rsidR="0025440C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="0083572D" w:rsidRPr="00E763A3">
              <w:rPr>
                <w:rFonts w:eastAsia="Calibri"/>
                <w:bCs/>
                <w:sz w:val="20"/>
                <w:szCs w:val="20"/>
              </w:rPr>
              <w:t xml:space="preserve">ФОРМЫ </w:t>
            </w:r>
          </w:p>
          <w:p w14:paraId="2F21CA08" w14:textId="1641AFFA" w:rsidR="0083572D" w:rsidRDefault="00AB5BF3" w:rsidP="00572CDA">
            <w:r w:rsidRPr="00E763A3">
              <w:rPr>
                <w:rFonts w:eastAsia="Calibri"/>
                <w:bCs/>
                <w:sz w:val="20"/>
                <w:szCs w:val="20"/>
              </w:rPr>
              <w:t>«Отчет</w:t>
            </w:r>
            <w:r w:rsidR="0083572D" w:rsidRPr="00E763A3">
              <w:rPr>
                <w:rFonts w:eastAsia="Calibri"/>
                <w:bCs/>
                <w:sz w:val="20"/>
                <w:szCs w:val="20"/>
              </w:rPr>
              <w:t xml:space="preserve"> о движении денежных средств»</w:t>
            </w:r>
          </w:p>
        </w:tc>
        <w:tc>
          <w:tcPr>
            <w:tcW w:w="780" w:type="dxa"/>
          </w:tcPr>
          <w:p w14:paraId="3E507304" w14:textId="77777777" w:rsidR="0083572D" w:rsidRDefault="0083572D" w:rsidP="009E2314">
            <w:r>
              <w:t>5</w:t>
            </w:r>
            <w:r w:rsidR="001D6F4E">
              <w:t>4</w:t>
            </w:r>
          </w:p>
        </w:tc>
        <w:tc>
          <w:tcPr>
            <w:tcW w:w="9639" w:type="dxa"/>
          </w:tcPr>
          <w:p w14:paraId="2F593FB0" w14:textId="77777777" w:rsidR="0083572D" w:rsidRDefault="0083572D" w:rsidP="00B7030C">
            <w:pPr>
              <w:jc w:val="both"/>
              <w:rPr>
                <w:sz w:val="20"/>
                <w:szCs w:val="20"/>
              </w:rPr>
            </w:pPr>
            <w:r w:rsidRPr="00E763A3">
              <w:rPr>
                <w:b/>
                <w:sz w:val="20"/>
                <w:szCs w:val="20"/>
              </w:rPr>
              <w:t>Содержание</w:t>
            </w:r>
          </w:p>
          <w:p w14:paraId="0DED179C" w14:textId="77777777" w:rsidR="0083572D" w:rsidRDefault="0083572D" w:rsidP="00B703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Pr="00E763A3">
              <w:rPr>
                <w:sz w:val="20"/>
                <w:szCs w:val="20"/>
              </w:rPr>
              <w:t xml:space="preserve">Источники финансирования активов. Анализ состава и движения собственного питала. </w:t>
            </w:r>
          </w:p>
          <w:p w14:paraId="5BAF78E3" w14:textId="77777777" w:rsidR="0083572D" w:rsidRDefault="0083572D" w:rsidP="00B703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Pr="00E763A3">
              <w:rPr>
                <w:sz w:val="20"/>
                <w:szCs w:val="20"/>
              </w:rPr>
              <w:t>Расчет и оценка чистых активов.</w:t>
            </w:r>
          </w:p>
          <w:p w14:paraId="75BD85A9" w14:textId="77777777" w:rsidR="001D6F4E" w:rsidRPr="00572CDA" w:rsidRDefault="001D6F4E" w:rsidP="00B7030C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Pr="001F637D">
              <w:rPr>
                <w:sz w:val="20"/>
                <w:szCs w:val="20"/>
              </w:rPr>
              <w:t>Анализ движения денежных средств по данным отчетности.</w:t>
            </w:r>
          </w:p>
        </w:tc>
        <w:tc>
          <w:tcPr>
            <w:tcW w:w="1417" w:type="dxa"/>
          </w:tcPr>
          <w:p w14:paraId="02BDA580" w14:textId="77777777" w:rsidR="0083572D" w:rsidRDefault="0083572D" w:rsidP="00907453">
            <w:pPr>
              <w:jc w:val="center"/>
            </w:pPr>
            <w:r>
              <w:t>2</w:t>
            </w:r>
          </w:p>
        </w:tc>
      </w:tr>
      <w:tr w:rsidR="0083572D" w14:paraId="1BF62D8C" w14:textId="77777777" w:rsidTr="00C70527">
        <w:tc>
          <w:tcPr>
            <w:tcW w:w="2589" w:type="dxa"/>
            <w:vMerge/>
          </w:tcPr>
          <w:p w14:paraId="75B69490" w14:textId="77777777" w:rsidR="0083572D" w:rsidRDefault="0083572D" w:rsidP="009E2314"/>
        </w:tc>
        <w:tc>
          <w:tcPr>
            <w:tcW w:w="780" w:type="dxa"/>
          </w:tcPr>
          <w:p w14:paraId="786E3DEA" w14:textId="77777777" w:rsidR="0083572D" w:rsidRDefault="001D6F4E" w:rsidP="009E2314">
            <w:r>
              <w:t>55</w:t>
            </w:r>
          </w:p>
          <w:p w14:paraId="384A1F89" w14:textId="77777777" w:rsidR="0083572D" w:rsidRDefault="001D6F4E" w:rsidP="009E2314">
            <w:r>
              <w:t>56</w:t>
            </w:r>
          </w:p>
        </w:tc>
        <w:tc>
          <w:tcPr>
            <w:tcW w:w="9639" w:type="dxa"/>
          </w:tcPr>
          <w:p w14:paraId="0EA8A968" w14:textId="77777777" w:rsidR="0083572D" w:rsidRPr="001F637D" w:rsidRDefault="001D6F4E" w:rsidP="0040794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Практические занятия № 14</w:t>
            </w:r>
          </w:p>
          <w:p w14:paraId="7777BE10" w14:textId="77777777" w:rsidR="0083572D" w:rsidRPr="001F637D" w:rsidRDefault="0083572D" w:rsidP="00407948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F637D">
              <w:rPr>
                <w:rFonts w:eastAsia="Calibri"/>
                <w:bCs/>
                <w:sz w:val="20"/>
                <w:szCs w:val="20"/>
              </w:rPr>
              <w:t>Решение ситуационных задач по анализу состава и движения собственного капитала».</w:t>
            </w:r>
          </w:p>
          <w:p w14:paraId="47C3705C" w14:textId="77777777" w:rsidR="0083572D" w:rsidRPr="001F637D" w:rsidRDefault="0083572D" w:rsidP="00407948">
            <w:pPr>
              <w:jc w:val="both"/>
              <w:rPr>
                <w:b/>
                <w:sz w:val="20"/>
                <w:szCs w:val="20"/>
              </w:rPr>
            </w:pPr>
            <w:r w:rsidRPr="001F637D">
              <w:rPr>
                <w:rFonts w:eastAsia="Calibri"/>
                <w:bCs/>
                <w:sz w:val="20"/>
                <w:szCs w:val="20"/>
              </w:rPr>
              <w:t>Разработка инвестиционной, кредитной и валютной политики экономического субъекта</w:t>
            </w:r>
          </w:p>
        </w:tc>
        <w:tc>
          <w:tcPr>
            <w:tcW w:w="1417" w:type="dxa"/>
          </w:tcPr>
          <w:p w14:paraId="2FBA5FB3" w14:textId="77777777" w:rsidR="0083572D" w:rsidRDefault="001D6F4E" w:rsidP="00907453">
            <w:pPr>
              <w:jc w:val="center"/>
            </w:pPr>
            <w:r>
              <w:t>2</w:t>
            </w:r>
          </w:p>
        </w:tc>
      </w:tr>
      <w:tr w:rsidR="0083572D" w14:paraId="3D76C533" w14:textId="77777777" w:rsidTr="00C70527">
        <w:tc>
          <w:tcPr>
            <w:tcW w:w="2589" w:type="dxa"/>
            <w:vMerge/>
          </w:tcPr>
          <w:p w14:paraId="4E3E0D54" w14:textId="77777777" w:rsidR="0083572D" w:rsidRDefault="0083572D" w:rsidP="009E2314"/>
        </w:tc>
        <w:tc>
          <w:tcPr>
            <w:tcW w:w="780" w:type="dxa"/>
          </w:tcPr>
          <w:p w14:paraId="3D923592" w14:textId="77777777" w:rsidR="0083572D" w:rsidRDefault="001D6F4E" w:rsidP="009E2314">
            <w:r>
              <w:t>57</w:t>
            </w:r>
          </w:p>
          <w:p w14:paraId="2D1DE4A7" w14:textId="77777777" w:rsidR="0083572D" w:rsidRDefault="0083572D" w:rsidP="009E2314"/>
        </w:tc>
        <w:tc>
          <w:tcPr>
            <w:tcW w:w="9639" w:type="dxa"/>
          </w:tcPr>
          <w:p w14:paraId="6ED9A080" w14:textId="77777777" w:rsidR="0083572D" w:rsidRPr="001F637D" w:rsidRDefault="001D6F4E" w:rsidP="0040794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Практическое занятие № 15</w:t>
            </w:r>
          </w:p>
          <w:p w14:paraId="2DEF336E" w14:textId="77777777" w:rsidR="0083572D" w:rsidRPr="001F637D" w:rsidRDefault="0083572D" w:rsidP="001F637D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F637D">
              <w:rPr>
                <w:rFonts w:eastAsia="Calibri"/>
                <w:bCs/>
                <w:sz w:val="20"/>
                <w:szCs w:val="20"/>
              </w:rPr>
              <w:t xml:space="preserve">Решение ситуационных задач по анализу поступления и расходования денежных средств. </w:t>
            </w:r>
          </w:p>
          <w:p w14:paraId="4C94D036" w14:textId="77777777" w:rsidR="0083572D" w:rsidRPr="001F637D" w:rsidRDefault="0083572D" w:rsidP="001F637D">
            <w:pPr>
              <w:jc w:val="both"/>
              <w:rPr>
                <w:b/>
                <w:sz w:val="20"/>
                <w:szCs w:val="20"/>
              </w:rPr>
            </w:pPr>
            <w:r w:rsidRPr="001F637D">
              <w:rPr>
                <w:rFonts w:eastAsia="Calibri"/>
                <w:bCs/>
                <w:sz w:val="20"/>
                <w:szCs w:val="20"/>
              </w:rPr>
              <w:t>Составление прогнозных смет и бюджетов, платежн</w:t>
            </w:r>
            <w:r>
              <w:rPr>
                <w:rFonts w:eastAsia="Calibri"/>
                <w:bCs/>
                <w:sz w:val="20"/>
                <w:szCs w:val="20"/>
              </w:rPr>
              <w:t>ых календарей, кассовых планов.</w:t>
            </w:r>
          </w:p>
        </w:tc>
        <w:tc>
          <w:tcPr>
            <w:tcW w:w="1417" w:type="dxa"/>
          </w:tcPr>
          <w:p w14:paraId="04048BE0" w14:textId="77777777" w:rsidR="0083572D" w:rsidRDefault="0083572D" w:rsidP="00907453">
            <w:pPr>
              <w:jc w:val="center"/>
            </w:pPr>
            <w:r>
              <w:t>2</w:t>
            </w:r>
          </w:p>
        </w:tc>
      </w:tr>
      <w:tr w:rsidR="0083572D" w14:paraId="2F4DCF5D" w14:textId="77777777" w:rsidTr="00C70527">
        <w:tc>
          <w:tcPr>
            <w:tcW w:w="2589" w:type="dxa"/>
            <w:vMerge w:val="restart"/>
          </w:tcPr>
          <w:p w14:paraId="1078118B" w14:textId="77777777" w:rsidR="0083572D" w:rsidRPr="00E763A3" w:rsidRDefault="0083572D" w:rsidP="001F637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E763A3">
              <w:rPr>
                <w:rFonts w:eastAsia="Calibri"/>
                <w:b/>
                <w:bCs/>
                <w:sz w:val="20"/>
                <w:szCs w:val="20"/>
              </w:rPr>
              <w:t>Тема 5.</w:t>
            </w:r>
          </w:p>
          <w:p w14:paraId="6945B711" w14:textId="77777777" w:rsidR="0083572D" w:rsidRPr="00E763A3" w:rsidRDefault="0083572D" w:rsidP="001F637D">
            <w:pPr>
              <w:rPr>
                <w:rFonts w:eastAsia="Calibri"/>
                <w:bCs/>
                <w:sz w:val="20"/>
                <w:szCs w:val="20"/>
              </w:rPr>
            </w:pPr>
            <w:r w:rsidRPr="00E763A3">
              <w:rPr>
                <w:rFonts w:eastAsia="Calibri"/>
                <w:bCs/>
                <w:sz w:val="20"/>
                <w:szCs w:val="20"/>
              </w:rPr>
              <w:t>АНАЛИЗ ФОРМЫ</w:t>
            </w:r>
            <w:r w:rsidR="0025440C">
              <w:rPr>
                <w:rFonts w:eastAsia="Calibri"/>
                <w:bCs/>
                <w:sz w:val="20"/>
                <w:szCs w:val="20"/>
              </w:rPr>
              <w:t xml:space="preserve"> </w:t>
            </w:r>
          </w:p>
          <w:p w14:paraId="328D0282" w14:textId="77777777" w:rsidR="0083572D" w:rsidRDefault="0083572D" w:rsidP="001F637D">
            <w:r w:rsidRPr="00E763A3">
              <w:rPr>
                <w:rFonts w:eastAsia="Calibri"/>
                <w:bCs/>
                <w:sz w:val="20"/>
                <w:szCs w:val="20"/>
              </w:rPr>
              <w:t>«</w:t>
            </w:r>
            <w:r>
              <w:rPr>
                <w:rFonts w:eastAsia="Calibri"/>
                <w:bCs/>
                <w:sz w:val="20"/>
                <w:szCs w:val="20"/>
              </w:rPr>
              <w:t>Пояснения</w:t>
            </w:r>
            <w:r w:rsidRPr="00E763A3">
              <w:rPr>
                <w:rFonts w:eastAsia="Calibri"/>
                <w:bCs/>
                <w:sz w:val="20"/>
                <w:szCs w:val="20"/>
              </w:rPr>
              <w:t xml:space="preserve"> к бухгалтерскому балансу</w:t>
            </w:r>
            <w:r>
              <w:rPr>
                <w:rFonts w:eastAsia="Calibri"/>
                <w:bCs/>
                <w:sz w:val="20"/>
                <w:szCs w:val="20"/>
              </w:rPr>
              <w:t xml:space="preserve"> и отчету о финансовых результатах</w:t>
            </w:r>
            <w:r w:rsidRPr="00E763A3">
              <w:rPr>
                <w:rFonts w:eastAsia="Calibri"/>
                <w:bCs/>
                <w:sz w:val="20"/>
                <w:szCs w:val="20"/>
              </w:rPr>
              <w:t>»</w:t>
            </w:r>
          </w:p>
        </w:tc>
        <w:tc>
          <w:tcPr>
            <w:tcW w:w="780" w:type="dxa"/>
          </w:tcPr>
          <w:p w14:paraId="66A60E50" w14:textId="77777777" w:rsidR="0083572D" w:rsidRDefault="001D6F4E" w:rsidP="009E2314">
            <w:r>
              <w:t>58</w:t>
            </w:r>
          </w:p>
        </w:tc>
        <w:tc>
          <w:tcPr>
            <w:tcW w:w="9639" w:type="dxa"/>
          </w:tcPr>
          <w:p w14:paraId="0B801225" w14:textId="77777777" w:rsidR="0083572D" w:rsidRDefault="0083572D" w:rsidP="00B7030C">
            <w:pPr>
              <w:jc w:val="both"/>
              <w:rPr>
                <w:sz w:val="20"/>
                <w:szCs w:val="20"/>
              </w:rPr>
            </w:pPr>
            <w:r w:rsidRPr="00E763A3">
              <w:rPr>
                <w:b/>
                <w:sz w:val="20"/>
                <w:szCs w:val="20"/>
              </w:rPr>
              <w:t>Содержание</w:t>
            </w:r>
          </w:p>
          <w:p w14:paraId="4B44CB51" w14:textId="77777777" w:rsidR="0083572D" w:rsidRDefault="0083572D" w:rsidP="00B7030C">
            <w:pPr>
              <w:jc w:val="both"/>
              <w:rPr>
                <w:sz w:val="20"/>
                <w:szCs w:val="20"/>
              </w:rPr>
            </w:pPr>
            <w:r w:rsidRPr="00E763A3">
              <w:rPr>
                <w:sz w:val="20"/>
                <w:szCs w:val="20"/>
              </w:rPr>
              <w:t>Состав</w:t>
            </w:r>
            <w:r w:rsidR="0025440C">
              <w:rPr>
                <w:sz w:val="20"/>
                <w:szCs w:val="20"/>
              </w:rPr>
              <w:t xml:space="preserve"> </w:t>
            </w:r>
            <w:r w:rsidRPr="00E763A3">
              <w:rPr>
                <w:sz w:val="20"/>
                <w:szCs w:val="20"/>
              </w:rPr>
              <w:t>и оценка движения заемных средств</w:t>
            </w:r>
            <w:r>
              <w:rPr>
                <w:sz w:val="20"/>
                <w:szCs w:val="20"/>
              </w:rPr>
              <w:t>.</w:t>
            </w:r>
          </w:p>
          <w:p w14:paraId="2938ACE8" w14:textId="77777777" w:rsidR="0083572D" w:rsidRDefault="0083572D" w:rsidP="00B7030C">
            <w:pPr>
              <w:jc w:val="both"/>
              <w:rPr>
                <w:sz w:val="20"/>
                <w:szCs w:val="20"/>
              </w:rPr>
            </w:pPr>
            <w:r w:rsidRPr="00E763A3">
              <w:rPr>
                <w:sz w:val="20"/>
                <w:szCs w:val="20"/>
              </w:rPr>
              <w:t>Анализ дебиторской и кредиторской задолженности</w:t>
            </w:r>
            <w:r>
              <w:rPr>
                <w:sz w:val="20"/>
                <w:szCs w:val="20"/>
              </w:rPr>
              <w:t>.</w:t>
            </w:r>
          </w:p>
          <w:p w14:paraId="7E4E08E2" w14:textId="77777777" w:rsidR="0083572D" w:rsidRPr="00572CDA" w:rsidRDefault="0083572D" w:rsidP="00B7030C">
            <w:pPr>
              <w:jc w:val="both"/>
              <w:rPr>
                <w:b/>
                <w:sz w:val="20"/>
                <w:szCs w:val="20"/>
              </w:rPr>
            </w:pPr>
            <w:r w:rsidRPr="001F637D">
              <w:rPr>
                <w:sz w:val="20"/>
                <w:szCs w:val="20"/>
              </w:rPr>
              <w:t>Анализ движения средств финансирования долгосрочных инвестиций и финансовых вложений. Роль пояснений к бухгалтерскому балансу и отчету о финансовых результатах в раскрытии информации.</w:t>
            </w:r>
          </w:p>
        </w:tc>
        <w:tc>
          <w:tcPr>
            <w:tcW w:w="1417" w:type="dxa"/>
          </w:tcPr>
          <w:p w14:paraId="12B7C6AE" w14:textId="77777777" w:rsidR="0083572D" w:rsidRDefault="0083572D" w:rsidP="00907453">
            <w:pPr>
              <w:jc w:val="center"/>
            </w:pPr>
            <w:r>
              <w:t>2</w:t>
            </w:r>
          </w:p>
        </w:tc>
      </w:tr>
      <w:tr w:rsidR="0083572D" w14:paraId="1FDEC878" w14:textId="77777777" w:rsidTr="00C70527">
        <w:tc>
          <w:tcPr>
            <w:tcW w:w="2589" w:type="dxa"/>
            <w:vMerge/>
          </w:tcPr>
          <w:p w14:paraId="5718E791" w14:textId="77777777" w:rsidR="0083572D" w:rsidRDefault="0083572D" w:rsidP="009E2314"/>
        </w:tc>
        <w:tc>
          <w:tcPr>
            <w:tcW w:w="780" w:type="dxa"/>
          </w:tcPr>
          <w:p w14:paraId="71789C22" w14:textId="77777777" w:rsidR="0083572D" w:rsidRDefault="001D6F4E" w:rsidP="009E2314">
            <w:r>
              <w:t>59</w:t>
            </w:r>
          </w:p>
        </w:tc>
        <w:tc>
          <w:tcPr>
            <w:tcW w:w="9639" w:type="dxa"/>
          </w:tcPr>
          <w:p w14:paraId="3B0ACB39" w14:textId="77777777" w:rsidR="0083572D" w:rsidRPr="001F637D" w:rsidRDefault="0083572D" w:rsidP="001F637D">
            <w:pPr>
              <w:jc w:val="both"/>
              <w:rPr>
                <w:b/>
                <w:sz w:val="20"/>
                <w:szCs w:val="20"/>
              </w:rPr>
            </w:pPr>
            <w:r w:rsidRPr="001F637D">
              <w:rPr>
                <w:b/>
                <w:sz w:val="20"/>
                <w:szCs w:val="20"/>
              </w:rPr>
              <w:t>Практическое занятие</w:t>
            </w:r>
            <w:r w:rsidR="001D6F4E">
              <w:rPr>
                <w:b/>
                <w:sz w:val="20"/>
                <w:szCs w:val="20"/>
              </w:rPr>
              <w:t xml:space="preserve"> № 16</w:t>
            </w:r>
          </w:p>
          <w:p w14:paraId="282321C0" w14:textId="77777777" w:rsidR="0083572D" w:rsidRPr="001F637D" w:rsidRDefault="0083572D" w:rsidP="001F637D">
            <w:pPr>
              <w:jc w:val="both"/>
              <w:rPr>
                <w:sz w:val="20"/>
                <w:szCs w:val="20"/>
              </w:rPr>
            </w:pPr>
            <w:r w:rsidRPr="001F637D">
              <w:rPr>
                <w:sz w:val="20"/>
                <w:szCs w:val="20"/>
              </w:rPr>
              <w:t>Решение ситуационных задач по анализу финансовых вложений и запасов.</w:t>
            </w:r>
          </w:p>
          <w:p w14:paraId="66D286A2" w14:textId="77777777" w:rsidR="0083572D" w:rsidRPr="001F637D" w:rsidRDefault="0083572D" w:rsidP="001F637D">
            <w:pPr>
              <w:jc w:val="both"/>
              <w:rPr>
                <w:b/>
                <w:sz w:val="20"/>
                <w:szCs w:val="20"/>
              </w:rPr>
            </w:pPr>
            <w:r w:rsidRPr="001F637D">
              <w:rPr>
                <w:sz w:val="20"/>
                <w:szCs w:val="20"/>
              </w:rPr>
              <w:t>Р</w:t>
            </w:r>
            <w:r w:rsidRPr="001F637D">
              <w:rPr>
                <w:rFonts w:eastAsia="Calibri"/>
                <w:bCs/>
                <w:sz w:val="20"/>
                <w:szCs w:val="20"/>
              </w:rPr>
              <w:t>ешение ситуационных задач по анализу дебиторской и кредиторской задолженности.</w:t>
            </w:r>
          </w:p>
        </w:tc>
        <w:tc>
          <w:tcPr>
            <w:tcW w:w="1417" w:type="dxa"/>
          </w:tcPr>
          <w:p w14:paraId="3583E46C" w14:textId="77777777" w:rsidR="0083572D" w:rsidRDefault="0083572D" w:rsidP="00907453">
            <w:pPr>
              <w:jc w:val="center"/>
            </w:pPr>
            <w:r>
              <w:t>2</w:t>
            </w:r>
          </w:p>
        </w:tc>
      </w:tr>
      <w:tr w:rsidR="0083572D" w14:paraId="23CAA4A1" w14:textId="77777777" w:rsidTr="00C70527">
        <w:tc>
          <w:tcPr>
            <w:tcW w:w="2589" w:type="dxa"/>
            <w:vMerge/>
          </w:tcPr>
          <w:p w14:paraId="40BD7724" w14:textId="77777777" w:rsidR="0083572D" w:rsidRDefault="0083572D" w:rsidP="009E2314"/>
        </w:tc>
        <w:tc>
          <w:tcPr>
            <w:tcW w:w="780" w:type="dxa"/>
          </w:tcPr>
          <w:p w14:paraId="3F9067DC" w14:textId="77777777" w:rsidR="0083572D" w:rsidRDefault="0083572D" w:rsidP="009E2314">
            <w:r>
              <w:t>6</w:t>
            </w:r>
            <w:r w:rsidR="001D6F4E">
              <w:t>0</w:t>
            </w:r>
          </w:p>
        </w:tc>
        <w:tc>
          <w:tcPr>
            <w:tcW w:w="9639" w:type="dxa"/>
          </w:tcPr>
          <w:p w14:paraId="21ED3D36" w14:textId="77777777" w:rsidR="0083572D" w:rsidRPr="001F637D" w:rsidRDefault="0083572D" w:rsidP="001F637D">
            <w:pPr>
              <w:jc w:val="both"/>
              <w:rPr>
                <w:b/>
                <w:sz w:val="20"/>
                <w:szCs w:val="20"/>
              </w:rPr>
            </w:pPr>
            <w:r w:rsidRPr="001F637D">
              <w:rPr>
                <w:b/>
                <w:sz w:val="20"/>
                <w:szCs w:val="20"/>
              </w:rPr>
              <w:t xml:space="preserve">Практическое занятие № </w:t>
            </w:r>
            <w:r w:rsidR="001D6F4E">
              <w:rPr>
                <w:b/>
                <w:sz w:val="20"/>
                <w:szCs w:val="20"/>
              </w:rPr>
              <w:t>17</w:t>
            </w:r>
          </w:p>
          <w:p w14:paraId="255215BD" w14:textId="77777777" w:rsidR="0083572D" w:rsidRPr="001F637D" w:rsidRDefault="0083572D" w:rsidP="00B7030C">
            <w:pPr>
              <w:jc w:val="both"/>
              <w:rPr>
                <w:b/>
                <w:sz w:val="20"/>
                <w:szCs w:val="20"/>
              </w:rPr>
            </w:pPr>
            <w:r w:rsidRPr="001F637D">
              <w:rPr>
                <w:rFonts w:eastAsia="Calibri"/>
                <w:bCs/>
                <w:sz w:val="20"/>
                <w:szCs w:val="20"/>
              </w:rPr>
              <w:t>Составление финансовой части бизнес-планов</w:t>
            </w:r>
          </w:p>
        </w:tc>
        <w:tc>
          <w:tcPr>
            <w:tcW w:w="1417" w:type="dxa"/>
          </w:tcPr>
          <w:p w14:paraId="5918B452" w14:textId="77777777" w:rsidR="0083572D" w:rsidRDefault="0083572D" w:rsidP="00907453">
            <w:pPr>
              <w:jc w:val="center"/>
            </w:pPr>
            <w:r>
              <w:t>2</w:t>
            </w:r>
          </w:p>
        </w:tc>
      </w:tr>
      <w:tr w:rsidR="0083572D" w14:paraId="3E7AF15A" w14:textId="77777777" w:rsidTr="00C70527">
        <w:tc>
          <w:tcPr>
            <w:tcW w:w="2589" w:type="dxa"/>
            <w:vMerge/>
          </w:tcPr>
          <w:p w14:paraId="301A6B1D" w14:textId="77777777" w:rsidR="0083572D" w:rsidRDefault="0083572D" w:rsidP="009E2314"/>
        </w:tc>
        <w:tc>
          <w:tcPr>
            <w:tcW w:w="780" w:type="dxa"/>
          </w:tcPr>
          <w:p w14:paraId="008BFAFA" w14:textId="77777777" w:rsidR="0083572D" w:rsidRDefault="0083572D" w:rsidP="009E2314">
            <w:r>
              <w:t>6</w:t>
            </w:r>
            <w:r w:rsidR="001D6F4E">
              <w:t>1</w:t>
            </w:r>
          </w:p>
        </w:tc>
        <w:tc>
          <w:tcPr>
            <w:tcW w:w="9639" w:type="dxa"/>
          </w:tcPr>
          <w:p w14:paraId="1527E838" w14:textId="77777777" w:rsidR="0083572D" w:rsidRPr="001F637D" w:rsidRDefault="0083572D" w:rsidP="00907453">
            <w:pPr>
              <w:jc w:val="both"/>
              <w:rPr>
                <w:b/>
                <w:sz w:val="20"/>
                <w:szCs w:val="20"/>
              </w:rPr>
            </w:pPr>
            <w:r w:rsidRPr="00B02457">
              <w:rPr>
                <w:b/>
                <w:sz w:val="20"/>
                <w:szCs w:val="20"/>
              </w:rPr>
              <w:t>Курсовое проектирование 7</w:t>
            </w:r>
            <w:r w:rsidRPr="00B02457">
              <w:rPr>
                <w:sz w:val="20"/>
                <w:szCs w:val="20"/>
              </w:rPr>
              <w:t>. Написание заключения.</w:t>
            </w:r>
          </w:p>
        </w:tc>
        <w:tc>
          <w:tcPr>
            <w:tcW w:w="1417" w:type="dxa"/>
          </w:tcPr>
          <w:p w14:paraId="370463F1" w14:textId="77777777" w:rsidR="0083572D" w:rsidRDefault="0083572D" w:rsidP="00907453">
            <w:pPr>
              <w:jc w:val="center"/>
            </w:pPr>
            <w:r>
              <w:t>2</w:t>
            </w:r>
          </w:p>
        </w:tc>
      </w:tr>
      <w:tr w:rsidR="0083572D" w14:paraId="606120FE" w14:textId="77777777" w:rsidTr="00C70527">
        <w:tc>
          <w:tcPr>
            <w:tcW w:w="2589" w:type="dxa"/>
          </w:tcPr>
          <w:p w14:paraId="0D89CEEF" w14:textId="77777777" w:rsidR="0083572D" w:rsidRPr="00E763A3" w:rsidRDefault="0083572D" w:rsidP="00907453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E763A3">
              <w:rPr>
                <w:rFonts w:eastAsia="Calibri"/>
                <w:b/>
                <w:bCs/>
                <w:sz w:val="20"/>
                <w:szCs w:val="20"/>
              </w:rPr>
              <w:t>Тема 6.</w:t>
            </w:r>
          </w:p>
          <w:p w14:paraId="7AD45401" w14:textId="77777777" w:rsidR="0083572D" w:rsidRDefault="0083572D" w:rsidP="00907453">
            <w:r w:rsidRPr="00E763A3">
              <w:rPr>
                <w:rFonts w:eastAsia="Calibri"/>
                <w:bCs/>
                <w:sz w:val="20"/>
                <w:szCs w:val="20"/>
              </w:rPr>
              <w:t>ОСОБЕННОСТИ АНАЛИЗА</w:t>
            </w:r>
            <w:r w:rsidR="0025440C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E763A3">
              <w:rPr>
                <w:rFonts w:eastAsia="Calibri"/>
                <w:bCs/>
                <w:sz w:val="20"/>
                <w:szCs w:val="20"/>
              </w:rPr>
              <w:t>КОНСОЛИДИРОВАННОЙ</w:t>
            </w:r>
            <w:r w:rsidR="0025440C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E763A3">
              <w:rPr>
                <w:rFonts w:eastAsia="Calibri"/>
                <w:bCs/>
                <w:sz w:val="20"/>
                <w:szCs w:val="20"/>
              </w:rPr>
              <w:t>ОТЧЕТНОСТИ</w:t>
            </w:r>
          </w:p>
        </w:tc>
        <w:tc>
          <w:tcPr>
            <w:tcW w:w="780" w:type="dxa"/>
          </w:tcPr>
          <w:p w14:paraId="3EA79882" w14:textId="77777777" w:rsidR="0083572D" w:rsidRDefault="0083572D" w:rsidP="009E2314">
            <w:r>
              <w:t>6</w:t>
            </w:r>
            <w:r w:rsidR="001D6F4E">
              <w:t>2</w:t>
            </w:r>
          </w:p>
        </w:tc>
        <w:tc>
          <w:tcPr>
            <w:tcW w:w="9639" w:type="dxa"/>
          </w:tcPr>
          <w:p w14:paraId="3E928DAA" w14:textId="77777777" w:rsidR="0083572D" w:rsidRDefault="0083572D" w:rsidP="00B7030C">
            <w:pPr>
              <w:jc w:val="both"/>
              <w:rPr>
                <w:sz w:val="20"/>
                <w:szCs w:val="20"/>
              </w:rPr>
            </w:pPr>
            <w:r w:rsidRPr="00E763A3">
              <w:rPr>
                <w:b/>
                <w:sz w:val="20"/>
                <w:szCs w:val="20"/>
              </w:rPr>
              <w:t>Содержание</w:t>
            </w:r>
          </w:p>
          <w:p w14:paraId="175195D1" w14:textId="77777777" w:rsidR="0083572D" w:rsidRDefault="0083572D" w:rsidP="00873F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Pr="00E763A3">
              <w:rPr>
                <w:sz w:val="20"/>
                <w:szCs w:val="20"/>
              </w:rPr>
              <w:t>Сущность консолидированной отчетности. Процедуры и принципы подготовки и представления консолидированной отчетности. Методы первичной консолидации. Последующая консолидация.</w:t>
            </w:r>
          </w:p>
          <w:p w14:paraId="2FED2B59" w14:textId="77777777" w:rsidR="001D6F4E" w:rsidRDefault="001D6F4E" w:rsidP="001D6F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Pr="00E763A3">
              <w:rPr>
                <w:sz w:val="20"/>
                <w:szCs w:val="20"/>
              </w:rPr>
              <w:t>Анализ консолидированной отчетности.</w:t>
            </w:r>
          </w:p>
          <w:p w14:paraId="38A4C68E" w14:textId="77777777" w:rsidR="001D6F4E" w:rsidRPr="001F637D" w:rsidRDefault="001D6F4E" w:rsidP="001D6F4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Pr="00E763A3">
              <w:rPr>
                <w:sz w:val="20"/>
                <w:szCs w:val="20"/>
              </w:rPr>
              <w:t>Обобщение результатов анализа финансового состояния предприятия и определение путей финансового оздоровления</w:t>
            </w:r>
          </w:p>
        </w:tc>
        <w:tc>
          <w:tcPr>
            <w:tcW w:w="1417" w:type="dxa"/>
          </w:tcPr>
          <w:p w14:paraId="24620B88" w14:textId="77777777" w:rsidR="0083572D" w:rsidRDefault="0083572D" w:rsidP="0021531B">
            <w:pPr>
              <w:jc w:val="center"/>
            </w:pPr>
            <w:r>
              <w:t>2</w:t>
            </w:r>
          </w:p>
        </w:tc>
      </w:tr>
      <w:tr w:rsidR="0083572D" w14:paraId="050EF45A" w14:textId="77777777" w:rsidTr="00C70527">
        <w:tc>
          <w:tcPr>
            <w:tcW w:w="2589" w:type="dxa"/>
          </w:tcPr>
          <w:p w14:paraId="093BA025" w14:textId="77777777" w:rsidR="0083572D" w:rsidRDefault="0083572D" w:rsidP="009E2314"/>
        </w:tc>
        <w:tc>
          <w:tcPr>
            <w:tcW w:w="780" w:type="dxa"/>
          </w:tcPr>
          <w:p w14:paraId="4F7B662F" w14:textId="77777777" w:rsidR="0083572D" w:rsidRDefault="001D6F4E" w:rsidP="009E2314">
            <w:r>
              <w:t>63</w:t>
            </w:r>
          </w:p>
        </w:tc>
        <w:tc>
          <w:tcPr>
            <w:tcW w:w="9639" w:type="dxa"/>
          </w:tcPr>
          <w:p w14:paraId="4C0C027F" w14:textId="77777777" w:rsidR="0083572D" w:rsidRDefault="0083572D" w:rsidP="00873F48">
            <w:pPr>
              <w:jc w:val="both"/>
              <w:rPr>
                <w:sz w:val="20"/>
                <w:szCs w:val="20"/>
              </w:rPr>
            </w:pPr>
            <w:r w:rsidRPr="00E763A3">
              <w:rPr>
                <w:b/>
                <w:sz w:val="20"/>
                <w:szCs w:val="20"/>
              </w:rPr>
              <w:t>Содержание</w:t>
            </w:r>
          </w:p>
          <w:p w14:paraId="03C8B1C9" w14:textId="77777777" w:rsidR="0083572D" w:rsidRPr="001F637D" w:rsidRDefault="0083572D" w:rsidP="00873F48">
            <w:pPr>
              <w:jc w:val="both"/>
              <w:rPr>
                <w:b/>
                <w:sz w:val="20"/>
                <w:szCs w:val="20"/>
              </w:rPr>
            </w:pPr>
            <w:r w:rsidRPr="00E763A3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455911DC" w14:textId="77777777" w:rsidR="0083572D" w:rsidRDefault="0083572D" w:rsidP="0021531B">
            <w:pPr>
              <w:jc w:val="center"/>
            </w:pPr>
            <w:r>
              <w:t>2</w:t>
            </w:r>
          </w:p>
        </w:tc>
      </w:tr>
      <w:tr w:rsidR="0083572D" w14:paraId="445303D2" w14:textId="77777777" w:rsidTr="00C70527">
        <w:tc>
          <w:tcPr>
            <w:tcW w:w="2589" w:type="dxa"/>
          </w:tcPr>
          <w:p w14:paraId="29C0C27D" w14:textId="77777777" w:rsidR="0083572D" w:rsidRDefault="0083572D" w:rsidP="009E2314"/>
        </w:tc>
        <w:tc>
          <w:tcPr>
            <w:tcW w:w="780" w:type="dxa"/>
          </w:tcPr>
          <w:p w14:paraId="62F20C2D" w14:textId="77777777" w:rsidR="0083572D" w:rsidRDefault="001D6F4E" w:rsidP="009E2314">
            <w:r>
              <w:t>64</w:t>
            </w:r>
          </w:p>
        </w:tc>
        <w:tc>
          <w:tcPr>
            <w:tcW w:w="9639" w:type="dxa"/>
          </w:tcPr>
          <w:p w14:paraId="7ACA0139" w14:textId="77777777" w:rsidR="0083572D" w:rsidRDefault="0083572D" w:rsidP="00873F48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Практическое занятие № </w:t>
            </w:r>
            <w:r w:rsidR="001D6F4E">
              <w:rPr>
                <w:b/>
                <w:sz w:val="20"/>
                <w:szCs w:val="20"/>
              </w:rPr>
              <w:t>18</w:t>
            </w:r>
          </w:p>
          <w:p w14:paraId="329DD09C" w14:textId="77777777" w:rsidR="0083572D" w:rsidRPr="00907453" w:rsidRDefault="0083572D" w:rsidP="00873F48">
            <w:pPr>
              <w:rPr>
                <w:b/>
                <w:sz w:val="20"/>
                <w:szCs w:val="20"/>
              </w:rPr>
            </w:pPr>
            <w:r w:rsidRPr="00E763A3">
              <w:rPr>
                <w:sz w:val="20"/>
                <w:szCs w:val="20"/>
              </w:rPr>
              <w:t>Выработка практических предложений по изменению деятельности организации по результатам анализа финансового состояния.</w:t>
            </w:r>
          </w:p>
        </w:tc>
        <w:tc>
          <w:tcPr>
            <w:tcW w:w="1417" w:type="dxa"/>
          </w:tcPr>
          <w:p w14:paraId="6B58AF89" w14:textId="77777777" w:rsidR="0083572D" w:rsidRDefault="0083572D" w:rsidP="00F551F3">
            <w:pPr>
              <w:jc w:val="center"/>
            </w:pPr>
            <w:r>
              <w:t>2</w:t>
            </w:r>
          </w:p>
        </w:tc>
      </w:tr>
      <w:tr w:rsidR="0083572D" w14:paraId="5E2BB62C" w14:textId="77777777" w:rsidTr="00C70527">
        <w:tc>
          <w:tcPr>
            <w:tcW w:w="2589" w:type="dxa"/>
          </w:tcPr>
          <w:p w14:paraId="3FC65C3E" w14:textId="77777777" w:rsidR="0083572D" w:rsidRDefault="0083572D" w:rsidP="009E2314"/>
        </w:tc>
        <w:tc>
          <w:tcPr>
            <w:tcW w:w="780" w:type="dxa"/>
          </w:tcPr>
          <w:p w14:paraId="37CD7EE8" w14:textId="77777777" w:rsidR="0083572D" w:rsidRDefault="001D6F4E" w:rsidP="009E2314">
            <w:r>
              <w:t>65</w:t>
            </w:r>
          </w:p>
        </w:tc>
        <w:tc>
          <w:tcPr>
            <w:tcW w:w="9639" w:type="dxa"/>
          </w:tcPr>
          <w:p w14:paraId="618A4F97" w14:textId="77777777" w:rsidR="0083572D" w:rsidRPr="00B02457" w:rsidRDefault="0083572D" w:rsidP="00907453">
            <w:pPr>
              <w:jc w:val="both"/>
              <w:rPr>
                <w:b/>
                <w:sz w:val="20"/>
                <w:szCs w:val="20"/>
              </w:rPr>
            </w:pPr>
            <w:r w:rsidRPr="00B02457">
              <w:rPr>
                <w:b/>
                <w:sz w:val="20"/>
                <w:szCs w:val="20"/>
              </w:rPr>
              <w:t>Курсовое проектирование 8.</w:t>
            </w:r>
            <w:r w:rsidRPr="00B02457">
              <w:rPr>
                <w:b/>
                <w:sz w:val="20"/>
                <w:szCs w:val="20"/>
              </w:rPr>
              <w:tab/>
            </w:r>
            <w:r w:rsidRPr="00B02457">
              <w:rPr>
                <w:sz w:val="20"/>
                <w:szCs w:val="20"/>
              </w:rPr>
              <w:t>Проверка приложений к курсовой работе. Проверка выводов и предложений по результатам теоретического и практического материала</w:t>
            </w:r>
          </w:p>
        </w:tc>
        <w:tc>
          <w:tcPr>
            <w:tcW w:w="1417" w:type="dxa"/>
          </w:tcPr>
          <w:p w14:paraId="121C2E5F" w14:textId="77777777" w:rsidR="0083572D" w:rsidRDefault="0083572D" w:rsidP="0021531B">
            <w:pPr>
              <w:jc w:val="center"/>
            </w:pPr>
            <w:r>
              <w:t>2</w:t>
            </w:r>
          </w:p>
        </w:tc>
      </w:tr>
      <w:tr w:rsidR="0083572D" w14:paraId="3EE8E005" w14:textId="77777777" w:rsidTr="00C70527">
        <w:tc>
          <w:tcPr>
            <w:tcW w:w="2589" w:type="dxa"/>
          </w:tcPr>
          <w:p w14:paraId="4DF890A6" w14:textId="77777777" w:rsidR="0083572D" w:rsidRDefault="0083572D" w:rsidP="009E2314"/>
        </w:tc>
        <w:tc>
          <w:tcPr>
            <w:tcW w:w="780" w:type="dxa"/>
          </w:tcPr>
          <w:p w14:paraId="53D201E7" w14:textId="77777777" w:rsidR="0083572D" w:rsidRDefault="001D6F4E" w:rsidP="009E2314">
            <w:r>
              <w:t>66</w:t>
            </w:r>
          </w:p>
        </w:tc>
        <w:tc>
          <w:tcPr>
            <w:tcW w:w="9639" w:type="dxa"/>
          </w:tcPr>
          <w:p w14:paraId="3A9FCD57" w14:textId="77777777" w:rsidR="0083572D" w:rsidRPr="00B02457" w:rsidRDefault="0083572D" w:rsidP="00B7030C">
            <w:pPr>
              <w:jc w:val="both"/>
              <w:rPr>
                <w:b/>
                <w:sz w:val="20"/>
                <w:szCs w:val="20"/>
              </w:rPr>
            </w:pPr>
            <w:r w:rsidRPr="00B02457">
              <w:rPr>
                <w:b/>
                <w:sz w:val="20"/>
                <w:szCs w:val="20"/>
              </w:rPr>
              <w:t>Курсовое проектирование 9</w:t>
            </w:r>
            <w:r w:rsidRPr="00B02457">
              <w:rPr>
                <w:sz w:val="20"/>
                <w:szCs w:val="20"/>
              </w:rPr>
              <w:t>. Проверка оформления курсовой работы согласно методическим рекомендациям</w:t>
            </w:r>
          </w:p>
        </w:tc>
        <w:tc>
          <w:tcPr>
            <w:tcW w:w="1417" w:type="dxa"/>
          </w:tcPr>
          <w:p w14:paraId="1F9554F4" w14:textId="77777777" w:rsidR="0083572D" w:rsidRDefault="0083572D" w:rsidP="0021531B">
            <w:pPr>
              <w:jc w:val="center"/>
            </w:pPr>
            <w:r>
              <w:t>2</w:t>
            </w:r>
          </w:p>
        </w:tc>
      </w:tr>
      <w:tr w:rsidR="0083572D" w14:paraId="67A49FEE" w14:textId="77777777" w:rsidTr="00C70527">
        <w:tc>
          <w:tcPr>
            <w:tcW w:w="2589" w:type="dxa"/>
          </w:tcPr>
          <w:p w14:paraId="06E6EF52" w14:textId="77777777" w:rsidR="0083572D" w:rsidRDefault="0083572D" w:rsidP="009E2314"/>
        </w:tc>
        <w:tc>
          <w:tcPr>
            <w:tcW w:w="780" w:type="dxa"/>
          </w:tcPr>
          <w:p w14:paraId="6477C58C" w14:textId="77777777" w:rsidR="0083572D" w:rsidRDefault="001D6F4E" w:rsidP="009E2314">
            <w:r>
              <w:t>67</w:t>
            </w:r>
          </w:p>
        </w:tc>
        <w:tc>
          <w:tcPr>
            <w:tcW w:w="9639" w:type="dxa"/>
          </w:tcPr>
          <w:p w14:paraId="61E284DE" w14:textId="77777777" w:rsidR="0083572D" w:rsidRPr="00B02457" w:rsidRDefault="0083572D" w:rsidP="00B7030C">
            <w:pPr>
              <w:jc w:val="both"/>
              <w:rPr>
                <w:b/>
                <w:sz w:val="20"/>
                <w:szCs w:val="20"/>
              </w:rPr>
            </w:pPr>
            <w:r w:rsidRPr="00B02457">
              <w:rPr>
                <w:b/>
                <w:sz w:val="20"/>
                <w:szCs w:val="20"/>
              </w:rPr>
              <w:t>Курсовое проектирование 10</w:t>
            </w:r>
            <w:r w:rsidRPr="00B02457">
              <w:rPr>
                <w:sz w:val="20"/>
                <w:szCs w:val="20"/>
              </w:rPr>
              <w:t>. Защита курсовой работы</w:t>
            </w:r>
          </w:p>
        </w:tc>
        <w:tc>
          <w:tcPr>
            <w:tcW w:w="1417" w:type="dxa"/>
          </w:tcPr>
          <w:p w14:paraId="4A101FE6" w14:textId="77777777" w:rsidR="0083572D" w:rsidRDefault="0083572D" w:rsidP="0021531B">
            <w:pPr>
              <w:jc w:val="center"/>
            </w:pPr>
            <w:r>
              <w:t>2</w:t>
            </w:r>
          </w:p>
        </w:tc>
      </w:tr>
      <w:tr w:rsidR="0083572D" w14:paraId="71F08A11" w14:textId="77777777" w:rsidTr="00C70527">
        <w:tc>
          <w:tcPr>
            <w:tcW w:w="2589" w:type="dxa"/>
          </w:tcPr>
          <w:p w14:paraId="31986473" w14:textId="77777777" w:rsidR="0083572D" w:rsidRDefault="0083572D" w:rsidP="009E2314"/>
        </w:tc>
        <w:tc>
          <w:tcPr>
            <w:tcW w:w="780" w:type="dxa"/>
          </w:tcPr>
          <w:p w14:paraId="3E525456" w14:textId="77777777" w:rsidR="0083572D" w:rsidRDefault="0083572D" w:rsidP="009E2314"/>
        </w:tc>
        <w:tc>
          <w:tcPr>
            <w:tcW w:w="9639" w:type="dxa"/>
          </w:tcPr>
          <w:p w14:paraId="777A48CC" w14:textId="77777777" w:rsidR="0083572D" w:rsidRDefault="0083572D" w:rsidP="00B7030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работа. Сообщения по темам:</w:t>
            </w:r>
          </w:p>
          <w:p w14:paraId="2947A6FB" w14:textId="77777777" w:rsidR="0083572D" w:rsidRPr="008332C2" w:rsidRDefault="0083572D" w:rsidP="008332C2">
            <w:pPr>
              <w:jc w:val="both"/>
              <w:rPr>
                <w:bCs/>
                <w:sz w:val="20"/>
                <w:szCs w:val="20"/>
              </w:rPr>
            </w:pPr>
            <w:r w:rsidRPr="008332C2">
              <w:rPr>
                <w:bCs/>
                <w:sz w:val="20"/>
                <w:szCs w:val="20"/>
              </w:rPr>
              <w:lastRenderedPageBreak/>
              <w:t>Формализованные методы финансового анализа экономического субъекта.</w:t>
            </w:r>
          </w:p>
          <w:p w14:paraId="3CDDC22D" w14:textId="77777777" w:rsidR="0083572D" w:rsidRPr="008332C2" w:rsidRDefault="0083572D" w:rsidP="008332C2">
            <w:pPr>
              <w:jc w:val="both"/>
              <w:rPr>
                <w:bCs/>
                <w:sz w:val="20"/>
                <w:szCs w:val="20"/>
              </w:rPr>
            </w:pPr>
            <w:r w:rsidRPr="008332C2">
              <w:rPr>
                <w:bCs/>
                <w:sz w:val="20"/>
                <w:szCs w:val="20"/>
              </w:rPr>
              <w:t>Неформализованные методы финансового анализа экономического субъекта.</w:t>
            </w:r>
          </w:p>
          <w:p w14:paraId="226F0DC5" w14:textId="77777777" w:rsidR="0083572D" w:rsidRPr="008332C2" w:rsidRDefault="0083572D" w:rsidP="008332C2">
            <w:pPr>
              <w:jc w:val="both"/>
              <w:rPr>
                <w:bCs/>
                <w:sz w:val="20"/>
                <w:szCs w:val="20"/>
              </w:rPr>
            </w:pPr>
            <w:r w:rsidRPr="008332C2">
              <w:rPr>
                <w:bCs/>
                <w:sz w:val="20"/>
                <w:szCs w:val="20"/>
              </w:rPr>
              <w:t>Влияние инфляции на данные бухгалтерской отчетности.</w:t>
            </w:r>
          </w:p>
          <w:p w14:paraId="196FF4BE" w14:textId="77777777" w:rsidR="0083572D" w:rsidRDefault="0083572D" w:rsidP="008332C2">
            <w:pPr>
              <w:jc w:val="both"/>
              <w:rPr>
                <w:bCs/>
                <w:sz w:val="20"/>
                <w:szCs w:val="20"/>
              </w:rPr>
            </w:pPr>
            <w:r w:rsidRPr="008332C2">
              <w:rPr>
                <w:bCs/>
                <w:sz w:val="20"/>
                <w:szCs w:val="20"/>
              </w:rPr>
              <w:t>Совокупность аналитических показателей для экспресс-анализа.</w:t>
            </w:r>
          </w:p>
          <w:p w14:paraId="770CDD02" w14:textId="77777777" w:rsidR="0083572D" w:rsidRPr="008332C2" w:rsidRDefault="0083572D" w:rsidP="008332C2">
            <w:pPr>
              <w:jc w:val="both"/>
              <w:rPr>
                <w:b/>
                <w:bCs/>
                <w:sz w:val="20"/>
                <w:szCs w:val="20"/>
              </w:rPr>
            </w:pPr>
            <w:r w:rsidRPr="008332C2">
              <w:rPr>
                <w:b/>
                <w:bCs/>
                <w:sz w:val="20"/>
                <w:szCs w:val="20"/>
              </w:rPr>
              <w:t xml:space="preserve">Самостоятельная учебная работа обучающегося над курсовым проектом (работой) </w:t>
            </w:r>
          </w:p>
          <w:p w14:paraId="43879A93" w14:textId="77777777" w:rsidR="0083572D" w:rsidRPr="008332C2" w:rsidRDefault="0083572D" w:rsidP="008332C2">
            <w:pPr>
              <w:jc w:val="both"/>
              <w:rPr>
                <w:bCs/>
                <w:sz w:val="20"/>
                <w:szCs w:val="20"/>
              </w:rPr>
            </w:pPr>
            <w:r w:rsidRPr="008332C2">
              <w:rPr>
                <w:bCs/>
                <w:sz w:val="20"/>
                <w:szCs w:val="20"/>
              </w:rPr>
              <w:t>Выбор темы курсовой работы, формулировка актуальности исследования, определение цели, постановка задач.</w:t>
            </w:r>
          </w:p>
          <w:p w14:paraId="4441D531" w14:textId="77777777" w:rsidR="0083572D" w:rsidRPr="008332C2" w:rsidRDefault="0083572D" w:rsidP="008332C2">
            <w:pPr>
              <w:jc w:val="both"/>
              <w:rPr>
                <w:bCs/>
                <w:sz w:val="20"/>
                <w:szCs w:val="20"/>
              </w:rPr>
            </w:pPr>
            <w:r w:rsidRPr="008332C2">
              <w:rPr>
                <w:bCs/>
                <w:sz w:val="20"/>
                <w:szCs w:val="20"/>
              </w:rPr>
              <w:t>Подбор источников и литературы, составление развернутого плана и утверждение содержания курсовой работы.</w:t>
            </w:r>
          </w:p>
          <w:p w14:paraId="2C9C7FD6" w14:textId="77777777" w:rsidR="0083572D" w:rsidRPr="008332C2" w:rsidRDefault="0083572D" w:rsidP="008332C2">
            <w:pPr>
              <w:jc w:val="both"/>
              <w:rPr>
                <w:b/>
                <w:bCs/>
                <w:sz w:val="20"/>
                <w:szCs w:val="20"/>
              </w:rPr>
            </w:pPr>
            <w:r w:rsidRPr="008332C2">
              <w:rPr>
                <w:bCs/>
                <w:sz w:val="20"/>
                <w:szCs w:val="20"/>
              </w:rPr>
              <w:t xml:space="preserve">Теоретический анализ источников и литературы, определение понятийного аппарата, выборки, методов и методик для практического исследования. </w:t>
            </w:r>
          </w:p>
          <w:p w14:paraId="0AE0EFB7" w14:textId="77777777" w:rsidR="0083572D" w:rsidRPr="008332C2" w:rsidRDefault="0083572D" w:rsidP="008332C2">
            <w:pPr>
              <w:jc w:val="both"/>
              <w:rPr>
                <w:bCs/>
                <w:sz w:val="20"/>
                <w:szCs w:val="20"/>
              </w:rPr>
            </w:pPr>
            <w:r w:rsidRPr="008332C2">
              <w:rPr>
                <w:bCs/>
                <w:sz w:val="20"/>
                <w:szCs w:val="20"/>
              </w:rPr>
              <w:t xml:space="preserve">Выявление дискуссионных вопросов и нерешенных проблем. </w:t>
            </w:r>
          </w:p>
          <w:p w14:paraId="7258F115" w14:textId="77777777" w:rsidR="0083572D" w:rsidRPr="008332C2" w:rsidRDefault="0083572D" w:rsidP="008332C2">
            <w:pPr>
              <w:jc w:val="both"/>
              <w:rPr>
                <w:bCs/>
                <w:sz w:val="20"/>
                <w:szCs w:val="20"/>
              </w:rPr>
            </w:pPr>
            <w:r w:rsidRPr="008332C2">
              <w:rPr>
                <w:bCs/>
                <w:sz w:val="20"/>
                <w:szCs w:val="20"/>
              </w:rPr>
              <w:t>Систематизация собранного фактического и цифрового материала путем сведения его в таблицы, диаграммы, графики и схемы.</w:t>
            </w:r>
          </w:p>
          <w:p w14:paraId="592595E8" w14:textId="77777777" w:rsidR="0083572D" w:rsidRPr="008332C2" w:rsidRDefault="0083572D" w:rsidP="008332C2">
            <w:pPr>
              <w:jc w:val="both"/>
              <w:rPr>
                <w:bCs/>
                <w:sz w:val="20"/>
                <w:szCs w:val="20"/>
              </w:rPr>
            </w:pPr>
            <w:r w:rsidRPr="008332C2">
              <w:rPr>
                <w:bCs/>
                <w:sz w:val="20"/>
                <w:szCs w:val="20"/>
              </w:rPr>
              <w:t>Составление конспекта курсовой работы.</w:t>
            </w:r>
          </w:p>
          <w:p w14:paraId="11F4D90C" w14:textId="77777777" w:rsidR="0083572D" w:rsidRDefault="0083572D" w:rsidP="008332C2">
            <w:pPr>
              <w:jc w:val="both"/>
              <w:rPr>
                <w:bCs/>
                <w:sz w:val="20"/>
                <w:szCs w:val="20"/>
              </w:rPr>
            </w:pPr>
            <w:r w:rsidRPr="008332C2">
              <w:rPr>
                <w:bCs/>
                <w:sz w:val="20"/>
                <w:szCs w:val="20"/>
              </w:rPr>
              <w:t>Написание введения курсовой работы, включающее раскрытие актуальности темы, степени ее разработанности, формулировку проблемы, взятую для анализа, а также задачи, которые ставит обучающийся перед собой в ходе написания работы.</w:t>
            </w:r>
          </w:p>
          <w:p w14:paraId="79376D2F" w14:textId="77777777" w:rsidR="0083572D" w:rsidRDefault="0083572D" w:rsidP="008332C2">
            <w:pPr>
              <w:jc w:val="both"/>
              <w:rPr>
                <w:bCs/>
                <w:sz w:val="20"/>
                <w:szCs w:val="20"/>
              </w:rPr>
            </w:pPr>
          </w:p>
          <w:p w14:paraId="5E649D62" w14:textId="77777777" w:rsidR="0083572D" w:rsidRPr="00B02457" w:rsidRDefault="0083572D" w:rsidP="005A0FE3">
            <w:pPr>
              <w:jc w:val="both"/>
              <w:rPr>
                <w:b/>
                <w:bCs/>
                <w:sz w:val="20"/>
                <w:szCs w:val="20"/>
              </w:rPr>
            </w:pPr>
            <w:r w:rsidRPr="00B02457">
              <w:rPr>
                <w:b/>
                <w:bCs/>
                <w:sz w:val="20"/>
                <w:szCs w:val="20"/>
              </w:rPr>
              <w:t xml:space="preserve">Курсовой проект (работа) </w:t>
            </w:r>
          </w:p>
          <w:p w14:paraId="54F69570" w14:textId="77777777" w:rsidR="0083572D" w:rsidRPr="005A0FE3" w:rsidRDefault="0083572D" w:rsidP="005A0FE3">
            <w:pPr>
              <w:jc w:val="both"/>
              <w:rPr>
                <w:b/>
                <w:bCs/>
                <w:sz w:val="20"/>
                <w:szCs w:val="20"/>
              </w:rPr>
            </w:pPr>
            <w:r w:rsidRPr="00B02457">
              <w:rPr>
                <w:b/>
                <w:bCs/>
                <w:sz w:val="20"/>
                <w:szCs w:val="20"/>
              </w:rPr>
              <w:t>Тематика курсовых проектов (работ)</w:t>
            </w:r>
          </w:p>
          <w:p w14:paraId="12CFC58D" w14:textId="77777777" w:rsidR="0083572D" w:rsidRPr="005A0FE3" w:rsidRDefault="0083572D" w:rsidP="005A0FE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  <w:r w:rsidRPr="005A0FE3">
              <w:rPr>
                <w:bCs/>
                <w:sz w:val="20"/>
                <w:szCs w:val="20"/>
              </w:rPr>
              <w:t>Бухгалтерский баланс и его значение для анализа финансового состояния экономического субъекта.</w:t>
            </w:r>
          </w:p>
          <w:p w14:paraId="47DA8039" w14:textId="77777777" w:rsidR="0083572D" w:rsidRPr="005A0FE3" w:rsidRDefault="0083572D" w:rsidP="005A0FE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  <w:r w:rsidRPr="005A0FE3">
              <w:rPr>
                <w:bCs/>
                <w:sz w:val="20"/>
                <w:szCs w:val="20"/>
              </w:rPr>
              <w:t>Формирование и анализ информации в пояснениях к бухгалтерской (финансовой) отчетности.</w:t>
            </w:r>
          </w:p>
          <w:p w14:paraId="2475E7EB" w14:textId="77777777" w:rsidR="0083572D" w:rsidRPr="005A0FE3" w:rsidRDefault="0083572D" w:rsidP="005A0FE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  <w:r w:rsidRPr="005A0FE3">
              <w:rPr>
                <w:bCs/>
                <w:sz w:val="20"/>
                <w:szCs w:val="20"/>
              </w:rPr>
              <w:t>Бухгалтерская (финансовая) отчетность в системе информационного обеспечения анализа финансового состояния экономического субъекта.</w:t>
            </w:r>
          </w:p>
          <w:p w14:paraId="5A4EFAB6" w14:textId="77777777" w:rsidR="0083572D" w:rsidRPr="005A0FE3" w:rsidRDefault="0083572D" w:rsidP="005A0FE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  <w:r w:rsidRPr="005A0FE3">
              <w:rPr>
                <w:bCs/>
                <w:sz w:val="20"/>
                <w:szCs w:val="20"/>
              </w:rPr>
              <w:t>Формирование и анализ бухгалтерской информации по управлению дебиторской и кредиторской задолженностью.</w:t>
            </w:r>
          </w:p>
          <w:p w14:paraId="22F4F7E1" w14:textId="77777777" w:rsidR="0083572D" w:rsidRPr="005A0FE3" w:rsidRDefault="0083572D" w:rsidP="005A0FE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  <w:r w:rsidRPr="005A0FE3">
              <w:rPr>
                <w:bCs/>
                <w:sz w:val="20"/>
                <w:szCs w:val="20"/>
              </w:rPr>
              <w:t>Анализ имущества экономического субъекта на основе бухгалтерской (финансовой) отчетности.</w:t>
            </w:r>
          </w:p>
          <w:p w14:paraId="2AD62B76" w14:textId="77777777" w:rsidR="0083572D" w:rsidRPr="005A0FE3" w:rsidRDefault="0083572D" w:rsidP="005A0FE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  <w:r w:rsidRPr="005A0FE3">
              <w:rPr>
                <w:bCs/>
                <w:sz w:val="20"/>
                <w:szCs w:val="20"/>
              </w:rPr>
              <w:t>Анализ источников финансирования</w:t>
            </w:r>
            <w:r w:rsidR="0025440C">
              <w:rPr>
                <w:bCs/>
                <w:sz w:val="20"/>
                <w:szCs w:val="20"/>
              </w:rPr>
              <w:t xml:space="preserve"> </w:t>
            </w:r>
            <w:r w:rsidRPr="005A0FE3">
              <w:rPr>
                <w:bCs/>
                <w:sz w:val="20"/>
                <w:szCs w:val="20"/>
              </w:rPr>
              <w:t>имущества экономического субъекта на основе бухгалтерской (финансовой) отчетности.</w:t>
            </w:r>
          </w:p>
          <w:p w14:paraId="754E1499" w14:textId="77777777" w:rsidR="0083572D" w:rsidRPr="005A0FE3" w:rsidRDefault="0083572D" w:rsidP="005A0FE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  <w:r w:rsidRPr="005A0FE3">
              <w:rPr>
                <w:bCs/>
                <w:sz w:val="20"/>
                <w:szCs w:val="20"/>
              </w:rPr>
              <w:t>Анализ финансовых результатов деятельности экономического субъекта на основе отчета о финансовых результатах.</w:t>
            </w:r>
          </w:p>
          <w:p w14:paraId="4F791D67" w14:textId="77777777" w:rsidR="0083572D" w:rsidRPr="005A0FE3" w:rsidRDefault="0083572D" w:rsidP="005A0FE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  <w:r w:rsidRPr="005A0FE3">
              <w:rPr>
                <w:bCs/>
                <w:sz w:val="20"/>
                <w:szCs w:val="20"/>
              </w:rPr>
              <w:t>Формирование и анализ основных показателей финансового состояния экономического субъекта на основе бухгалтерской (финансовой) отчетности.</w:t>
            </w:r>
          </w:p>
          <w:p w14:paraId="7469E0F1" w14:textId="77777777" w:rsidR="0083572D" w:rsidRPr="005A0FE3" w:rsidRDefault="0083572D" w:rsidP="005A0FE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  <w:r w:rsidRPr="005A0FE3">
              <w:rPr>
                <w:bCs/>
                <w:sz w:val="20"/>
                <w:szCs w:val="20"/>
              </w:rPr>
              <w:t>Анализ движения денежных средств на основе бухгалтерской (финансовой) отчетности.</w:t>
            </w:r>
          </w:p>
          <w:p w14:paraId="1CE7664E" w14:textId="77777777" w:rsidR="0083572D" w:rsidRPr="005A0FE3" w:rsidRDefault="0083572D" w:rsidP="005A0FE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  <w:r w:rsidRPr="005A0FE3">
              <w:rPr>
                <w:bCs/>
                <w:sz w:val="20"/>
                <w:szCs w:val="20"/>
              </w:rPr>
              <w:t>Анализ показателей рентабельности деятельности экономического субъекта.</w:t>
            </w:r>
          </w:p>
          <w:p w14:paraId="744C6F69" w14:textId="77777777" w:rsidR="0083572D" w:rsidRPr="005A0FE3" w:rsidRDefault="0083572D" w:rsidP="005A0FE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</w:t>
            </w:r>
            <w:r w:rsidRPr="005A0FE3">
              <w:rPr>
                <w:bCs/>
                <w:sz w:val="20"/>
                <w:szCs w:val="20"/>
              </w:rPr>
              <w:t>Анализ показателей деловой активности экономического субъекта.</w:t>
            </w:r>
          </w:p>
          <w:p w14:paraId="335B0E60" w14:textId="77777777" w:rsidR="0083572D" w:rsidRPr="005A0FE3" w:rsidRDefault="0083572D" w:rsidP="005A0FE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</w:t>
            </w:r>
            <w:r w:rsidRPr="005A0FE3">
              <w:rPr>
                <w:bCs/>
                <w:sz w:val="20"/>
                <w:szCs w:val="20"/>
              </w:rPr>
              <w:t>Анализ величины, структуры и эффективности использования капитала экономического субъекта.</w:t>
            </w:r>
          </w:p>
          <w:p w14:paraId="47433CD6" w14:textId="77777777" w:rsidR="0083572D" w:rsidRPr="005A0FE3" w:rsidRDefault="0083572D" w:rsidP="005A0FE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</w:t>
            </w:r>
            <w:r w:rsidRPr="005A0FE3">
              <w:rPr>
                <w:bCs/>
                <w:sz w:val="20"/>
                <w:szCs w:val="20"/>
              </w:rPr>
              <w:t>Роль бухгалтерского баланса в анализе финансового состояния экономического субъекта и оценке вероятности банкротства.</w:t>
            </w:r>
          </w:p>
          <w:p w14:paraId="7981ADEA" w14:textId="77777777" w:rsidR="0083572D" w:rsidRPr="005A0FE3" w:rsidRDefault="0083572D" w:rsidP="005A0FE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</w:t>
            </w:r>
            <w:r w:rsidRPr="005A0FE3">
              <w:rPr>
                <w:bCs/>
                <w:sz w:val="20"/>
                <w:szCs w:val="20"/>
              </w:rPr>
              <w:t>Финансовый анализ в обосновании стратегии развития экономического субъекта.</w:t>
            </w:r>
          </w:p>
          <w:p w14:paraId="7EF9D17B" w14:textId="77777777" w:rsidR="0083572D" w:rsidRPr="005A0FE3" w:rsidRDefault="0083572D" w:rsidP="005A0FE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</w:t>
            </w:r>
            <w:r w:rsidRPr="005A0FE3">
              <w:rPr>
                <w:bCs/>
                <w:sz w:val="20"/>
                <w:szCs w:val="20"/>
              </w:rPr>
              <w:t>Финансовый анализ эффективности управления экономического субъекта.</w:t>
            </w:r>
          </w:p>
          <w:p w14:paraId="50E6560A" w14:textId="77777777" w:rsidR="0083572D" w:rsidRPr="005A0FE3" w:rsidRDefault="0083572D" w:rsidP="005A0FE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</w:t>
            </w:r>
            <w:r w:rsidRPr="005A0FE3">
              <w:rPr>
                <w:bCs/>
                <w:sz w:val="20"/>
                <w:szCs w:val="20"/>
              </w:rPr>
              <w:t>Финансовый анализ в оценке стоимости экономического субъекта.</w:t>
            </w:r>
          </w:p>
          <w:p w14:paraId="2F7FAF4D" w14:textId="77777777" w:rsidR="0083572D" w:rsidRPr="005A0FE3" w:rsidRDefault="0083572D" w:rsidP="005A0FE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17.</w:t>
            </w:r>
            <w:r w:rsidRPr="005A0FE3">
              <w:rPr>
                <w:bCs/>
                <w:sz w:val="20"/>
                <w:szCs w:val="20"/>
              </w:rPr>
              <w:t>Финансовый анализ при банкротстве экономического субъекта.</w:t>
            </w:r>
          </w:p>
          <w:p w14:paraId="5074E581" w14:textId="77777777" w:rsidR="0083572D" w:rsidRDefault="0083572D" w:rsidP="005A0FE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</w:t>
            </w:r>
            <w:r w:rsidRPr="005A0FE3">
              <w:rPr>
                <w:bCs/>
                <w:sz w:val="20"/>
                <w:szCs w:val="20"/>
              </w:rPr>
              <w:t>Финансовый анализ и его роль в предпринимательской деятельности.</w:t>
            </w:r>
          </w:p>
          <w:p w14:paraId="2F95591C" w14:textId="77777777" w:rsidR="0083572D" w:rsidRPr="005A0FE3" w:rsidRDefault="0083572D" w:rsidP="005A0FE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</w:t>
            </w:r>
            <w:r w:rsidRPr="005A0FE3">
              <w:rPr>
                <w:bCs/>
                <w:sz w:val="20"/>
                <w:szCs w:val="20"/>
              </w:rPr>
              <w:t>Анализ финансовых показателей конкурентоспособности бизнеса.</w:t>
            </w:r>
          </w:p>
          <w:p w14:paraId="0F885972" w14:textId="77777777" w:rsidR="0083572D" w:rsidRPr="005A0FE3" w:rsidRDefault="0083572D" w:rsidP="005A0FE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</w:t>
            </w:r>
            <w:r w:rsidRPr="005A0FE3">
              <w:rPr>
                <w:bCs/>
                <w:sz w:val="20"/>
                <w:szCs w:val="20"/>
              </w:rPr>
              <w:t>Анализ собственного капитала и его эффективности инвестиционной политики экономического субъекта.</w:t>
            </w:r>
          </w:p>
          <w:p w14:paraId="7CDC2ED2" w14:textId="77777777" w:rsidR="0083572D" w:rsidRPr="005A0FE3" w:rsidRDefault="0083572D" w:rsidP="005A0FE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</w:t>
            </w:r>
            <w:r w:rsidRPr="005A0FE3">
              <w:rPr>
                <w:bCs/>
                <w:sz w:val="20"/>
                <w:szCs w:val="20"/>
              </w:rPr>
              <w:t>Финансовый анализ в планировании налоговой политики экономического субъекта.</w:t>
            </w:r>
          </w:p>
          <w:p w14:paraId="25FD2846" w14:textId="77777777" w:rsidR="0083572D" w:rsidRPr="005A0FE3" w:rsidRDefault="0083572D" w:rsidP="005A0FE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</w:t>
            </w:r>
            <w:r w:rsidRPr="005A0FE3">
              <w:rPr>
                <w:bCs/>
                <w:sz w:val="20"/>
                <w:szCs w:val="20"/>
              </w:rPr>
              <w:t>Финансовый анализ при принятии управленческих решений.</w:t>
            </w:r>
          </w:p>
          <w:p w14:paraId="7BFED42D" w14:textId="77777777" w:rsidR="0083572D" w:rsidRPr="005A0FE3" w:rsidRDefault="0083572D" w:rsidP="005A0FE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</w:t>
            </w:r>
            <w:r w:rsidRPr="005A0FE3">
              <w:rPr>
                <w:bCs/>
                <w:sz w:val="20"/>
                <w:szCs w:val="20"/>
              </w:rPr>
              <w:t>Анализ эффективности деятельности экономического субъекта.</w:t>
            </w:r>
          </w:p>
          <w:p w14:paraId="7A1EBEE0" w14:textId="77777777" w:rsidR="0083572D" w:rsidRPr="005A0FE3" w:rsidRDefault="0083572D" w:rsidP="005A0FE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</w:t>
            </w:r>
            <w:r w:rsidRPr="005A0FE3">
              <w:rPr>
                <w:bCs/>
                <w:sz w:val="20"/>
                <w:szCs w:val="20"/>
              </w:rPr>
              <w:t>Анализ формирования и распределения прибыли экономического субъекта.</w:t>
            </w:r>
          </w:p>
          <w:p w14:paraId="088D9363" w14:textId="77777777" w:rsidR="0083572D" w:rsidRPr="008332C2" w:rsidRDefault="0083572D" w:rsidP="005A0FE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</w:t>
            </w:r>
            <w:r w:rsidRPr="005A0FE3">
              <w:rPr>
                <w:bCs/>
                <w:sz w:val="20"/>
                <w:szCs w:val="20"/>
              </w:rPr>
              <w:t>Бухгалтерская (финансовая) отчетность как основной источник анализа финансового состояния экономического субъекта.</w:t>
            </w:r>
          </w:p>
        </w:tc>
        <w:tc>
          <w:tcPr>
            <w:tcW w:w="1417" w:type="dxa"/>
          </w:tcPr>
          <w:p w14:paraId="3A5BE1C1" w14:textId="77777777" w:rsidR="0083572D" w:rsidRDefault="001D6F4E" w:rsidP="008332C2">
            <w:pPr>
              <w:jc w:val="center"/>
            </w:pPr>
            <w:r>
              <w:lastRenderedPageBreak/>
              <w:t>1</w:t>
            </w:r>
            <w:r w:rsidR="0083572D">
              <w:t>4</w:t>
            </w:r>
          </w:p>
        </w:tc>
      </w:tr>
      <w:tr w:rsidR="0083572D" w14:paraId="50478536" w14:textId="77777777" w:rsidTr="00C70527">
        <w:tc>
          <w:tcPr>
            <w:tcW w:w="2589" w:type="dxa"/>
          </w:tcPr>
          <w:p w14:paraId="33EDB007" w14:textId="77777777" w:rsidR="0083572D" w:rsidRDefault="0083572D" w:rsidP="009E2314"/>
        </w:tc>
        <w:tc>
          <w:tcPr>
            <w:tcW w:w="780" w:type="dxa"/>
          </w:tcPr>
          <w:p w14:paraId="4086CE24" w14:textId="77777777" w:rsidR="0083572D" w:rsidRDefault="0083572D" w:rsidP="009E2314">
            <w:r>
              <w:t>74</w:t>
            </w:r>
          </w:p>
        </w:tc>
        <w:tc>
          <w:tcPr>
            <w:tcW w:w="9639" w:type="dxa"/>
          </w:tcPr>
          <w:p w14:paraId="0E9F0D81" w14:textId="77777777" w:rsidR="0083572D" w:rsidRDefault="0083572D" w:rsidP="00B7030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Дифференцированный зачёт</w:t>
            </w:r>
          </w:p>
        </w:tc>
        <w:tc>
          <w:tcPr>
            <w:tcW w:w="1417" w:type="dxa"/>
          </w:tcPr>
          <w:p w14:paraId="06D5B9DA" w14:textId="77777777" w:rsidR="0083572D" w:rsidRPr="00D91031" w:rsidRDefault="0083572D" w:rsidP="008332C2">
            <w:pPr>
              <w:jc w:val="center"/>
              <w:rPr>
                <w:b/>
              </w:rPr>
            </w:pPr>
            <w:r w:rsidRPr="00D91031">
              <w:rPr>
                <w:b/>
              </w:rPr>
              <w:t>2</w:t>
            </w:r>
          </w:p>
        </w:tc>
      </w:tr>
    </w:tbl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2866"/>
        <w:gridCol w:w="1559"/>
      </w:tblGrid>
      <w:tr w:rsidR="00A4602E" w:rsidRPr="00E763A3" w14:paraId="1D2D06D4" w14:textId="77777777" w:rsidTr="00A4602E">
        <w:tc>
          <w:tcPr>
            <w:tcW w:w="12866" w:type="dxa"/>
            <w:shd w:val="clear" w:color="auto" w:fill="FFFFFF"/>
          </w:tcPr>
          <w:p w14:paraId="62CE381D" w14:textId="77777777" w:rsidR="00A4602E" w:rsidRPr="00B81B22" w:rsidRDefault="00A4602E" w:rsidP="00A4602E">
            <w:pPr>
              <w:jc w:val="both"/>
              <w:rPr>
                <w:b/>
                <w:sz w:val="20"/>
                <w:szCs w:val="20"/>
              </w:rPr>
            </w:pPr>
            <w:r w:rsidRPr="006A1280">
              <w:rPr>
                <w:b/>
              </w:rPr>
              <w:t>Экзамен по модулю</w:t>
            </w:r>
          </w:p>
        </w:tc>
        <w:tc>
          <w:tcPr>
            <w:tcW w:w="1559" w:type="dxa"/>
            <w:shd w:val="clear" w:color="auto" w:fill="FFFFFF"/>
          </w:tcPr>
          <w:p w14:paraId="1C4BA606" w14:textId="77777777" w:rsidR="00A4602E" w:rsidRPr="00A4602E" w:rsidRDefault="00A4602E" w:rsidP="00E763A3">
            <w:pPr>
              <w:jc w:val="center"/>
              <w:rPr>
                <w:b/>
              </w:rPr>
            </w:pPr>
            <w:r w:rsidRPr="00A4602E">
              <w:rPr>
                <w:b/>
              </w:rPr>
              <w:t>6</w:t>
            </w:r>
          </w:p>
        </w:tc>
      </w:tr>
      <w:tr w:rsidR="00A4602E" w:rsidRPr="00E763A3" w14:paraId="2883563C" w14:textId="77777777" w:rsidTr="001D6F4E">
        <w:tc>
          <w:tcPr>
            <w:tcW w:w="12866" w:type="dxa"/>
            <w:shd w:val="clear" w:color="auto" w:fill="FFFFFF"/>
          </w:tcPr>
          <w:p w14:paraId="636BB3E7" w14:textId="77777777" w:rsidR="00A4602E" w:rsidRPr="004F64C6" w:rsidRDefault="00A4602E" w:rsidP="00A4602E">
            <w:pPr>
              <w:rPr>
                <w:b/>
                <w:sz w:val="20"/>
                <w:szCs w:val="20"/>
              </w:rPr>
            </w:pPr>
            <w:r w:rsidRPr="00E763A3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FFFFFF"/>
          </w:tcPr>
          <w:p w14:paraId="35E18A4C" w14:textId="51B0F2F4" w:rsidR="00A4602E" w:rsidRPr="00A4602E" w:rsidRDefault="00AB5BF3" w:rsidP="00E763A3">
            <w:pPr>
              <w:jc w:val="center"/>
              <w:rPr>
                <w:b/>
              </w:rPr>
            </w:pPr>
            <w:r>
              <w:rPr>
                <w:b/>
              </w:rPr>
              <w:t>220</w:t>
            </w:r>
          </w:p>
        </w:tc>
      </w:tr>
    </w:tbl>
    <w:p w14:paraId="5190005B" w14:textId="77777777" w:rsidR="0032114F" w:rsidRDefault="0032114F" w:rsidP="005D1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1C6A849E" w14:textId="77777777" w:rsidR="0032114F" w:rsidRPr="005D10D0" w:rsidRDefault="0032114F" w:rsidP="005D1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32114F" w:rsidRPr="005D10D0" w:rsidSect="00160F50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3D6E67E8" w14:textId="77777777" w:rsidR="00A4602E" w:rsidRPr="00747563" w:rsidRDefault="00A4602E" w:rsidP="00A4602E">
      <w:pPr>
        <w:spacing w:before="100" w:beforeAutospacing="1" w:afterAutospacing="1" w:line="360" w:lineRule="auto"/>
        <w:jc w:val="center"/>
        <w:rPr>
          <w:b/>
          <w:bCs/>
        </w:rPr>
      </w:pPr>
      <w:r w:rsidRPr="00747563">
        <w:rPr>
          <w:b/>
          <w:bCs/>
        </w:rPr>
        <w:lastRenderedPageBreak/>
        <w:t>3. УСЛОВИЯ РЕАЛИЗАЦИИ ПРОГРАММЫ ПРОФЕССИОНАЛЬНОГО МОДУЛЯ</w:t>
      </w:r>
    </w:p>
    <w:p w14:paraId="4F950633" w14:textId="77777777" w:rsidR="00A4602E" w:rsidRPr="00747563" w:rsidRDefault="00A4602E" w:rsidP="00A4602E">
      <w:pPr>
        <w:spacing w:before="100" w:beforeAutospacing="1" w:afterAutospacing="1" w:line="360" w:lineRule="auto"/>
        <w:ind w:firstLine="709"/>
        <w:jc w:val="both"/>
        <w:rPr>
          <w:b/>
          <w:bCs/>
        </w:rPr>
      </w:pPr>
      <w:r w:rsidRPr="00747563">
        <w:rPr>
          <w:b/>
          <w:bCs/>
        </w:rPr>
        <w:t>3.1</w:t>
      </w:r>
      <w:r>
        <w:rPr>
          <w:b/>
          <w:bCs/>
        </w:rPr>
        <w:t>.</w:t>
      </w:r>
      <w:r w:rsidRPr="00747563">
        <w:rPr>
          <w:b/>
          <w:bCs/>
        </w:rPr>
        <w:t xml:space="preserve"> Для реализации программы профессионального модуля должны быть предусмотрены следующие специальные помещения:</w:t>
      </w:r>
    </w:p>
    <w:p w14:paraId="231BA0FB" w14:textId="77777777" w:rsidR="00A4602E" w:rsidRPr="00747563" w:rsidRDefault="00A4602E" w:rsidP="00A4602E">
      <w:pPr>
        <w:spacing w:line="360" w:lineRule="auto"/>
        <w:ind w:firstLine="709"/>
        <w:jc w:val="both"/>
        <w:rPr>
          <w:rFonts w:eastAsia="Arial Unicode MS"/>
          <w:bCs/>
        </w:rPr>
      </w:pPr>
      <w:r w:rsidRPr="00747563">
        <w:rPr>
          <w:rFonts w:eastAsia="Arial Unicode MS"/>
          <w:bCs/>
        </w:rPr>
        <w:t xml:space="preserve">Наличие кабинета </w:t>
      </w:r>
      <w:r w:rsidRPr="00D331EE">
        <w:t>«Бухгалтерского</w:t>
      </w:r>
      <w:r w:rsidR="0025440C">
        <w:t xml:space="preserve"> </w:t>
      </w:r>
      <w:r w:rsidRPr="00D331EE">
        <w:t>учета, налогообложения и аудита» и «Анализа финансово-хозяйственной деятельности»</w:t>
      </w:r>
      <w:r w:rsidRPr="00747563">
        <w:rPr>
          <w:rFonts w:eastAsia="Arial Unicode MS"/>
          <w:bCs/>
        </w:rPr>
        <w:t>, оснащенного следующим оборудованием:</w:t>
      </w:r>
    </w:p>
    <w:p w14:paraId="75FB777A" w14:textId="77777777" w:rsidR="00A4602E" w:rsidRPr="00747563" w:rsidRDefault="00A4602E" w:rsidP="00A4602E">
      <w:pPr>
        <w:spacing w:line="360" w:lineRule="auto"/>
        <w:ind w:firstLine="709"/>
        <w:jc w:val="both"/>
        <w:rPr>
          <w:rFonts w:eastAsia="Arial Unicode MS"/>
        </w:rPr>
      </w:pPr>
      <w:r w:rsidRPr="00747563">
        <w:rPr>
          <w:rFonts w:eastAsia="Arial Unicode MS"/>
        </w:rPr>
        <w:t>-</w:t>
      </w:r>
      <w:r w:rsidR="0025440C">
        <w:rPr>
          <w:rFonts w:eastAsia="Arial Unicode MS"/>
        </w:rPr>
        <w:t xml:space="preserve"> </w:t>
      </w:r>
      <w:r w:rsidRPr="00747563">
        <w:rPr>
          <w:rFonts w:eastAsia="Arial Unicode MS"/>
        </w:rPr>
        <w:t xml:space="preserve">посадочные места для обучающихся и </w:t>
      </w:r>
      <w:bookmarkStart w:id="0" w:name="_GoBack"/>
      <w:bookmarkEnd w:id="0"/>
      <w:r w:rsidRPr="00747563">
        <w:rPr>
          <w:rFonts w:eastAsia="Arial Unicode MS"/>
        </w:rPr>
        <w:t>рабочее место преподавателя,</w:t>
      </w:r>
    </w:p>
    <w:p w14:paraId="4B23694C" w14:textId="77777777" w:rsidR="00A4602E" w:rsidRPr="00747563" w:rsidRDefault="00A4602E" w:rsidP="00A4602E">
      <w:pPr>
        <w:spacing w:line="360" w:lineRule="auto"/>
        <w:ind w:firstLine="709"/>
        <w:jc w:val="both"/>
        <w:rPr>
          <w:rFonts w:eastAsia="Arial Unicode MS"/>
        </w:rPr>
      </w:pPr>
      <w:r w:rsidRPr="00747563">
        <w:rPr>
          <w:rFonts w:eastAsia="Arial Unicode MS"/>
        </w:rPr>
        <w:t xml:space="preserve">- доска (для мела или интерактивная), </w:t>
      </w:r>
    </w:p>
    <w:p w14:paraId="288B6AB1" w14:textId="77777777" w:rsidR="00A4602E" w:rsidRPr="00747563" w:rsidRDefault="00A4602E" w:rsidP="00A4602E">
      <w:pPr>
        <w:spacing w:line="360" w:lineRule="auto"/>
        <w:ind w:firstLine="709"/>
        <w:jc w:val="both"/>
        <w:rPr>
          <w:rFonts w:eastAsia="Arial Unicode MS"/>
          <w:bCs/>
          <w:lang w:eastAsia="en-US"/>
        </w:rPr>
      </w:pPr>
      <w:r w:rsidRPr="00747563">
        <w:rPr>
          <w:rFonts w:eastAsia="Arial Unicode MS"/>
          <w:bCs/>
          <w:lang w:eastAsia="en-US"/>
        </w:rPr>
        <w:t xml:space="preserve">- наглядно-раздаточный и учебно-практический материал, </w:t>
      </w:r>
    </w:p>
    <w:p w14:paraId="0788D93A" w14:textId="77777777" w:rsidR="00A4602E" w:rsidRPr="00747563" w:rsidRDefault="00A4602E" w:rsidP="00A4602E">
      <w:pPr>
        <w:spacing w:line="360" w:lineRule="auto"/>
        <w:ind w:firstLine="709"/>
        <w:jc w:val="both"/>
        <w:rPr>
          <w:rFonts w:eastAsia="Arial Unicode MS"/>
          <w:bCs/>
          <w:lang w:eastAsia="en-US"/>
        </w:rPr>
      </w:pPr>
      <w:r w:rsidRPr="00747563">
        <w:rPr>
          <w:rFonts w:eastAsia="Arial Unicode MS"/>
          <w:bCs/>
          <w:lang w:eastAsia="en-US"/>
        </w:rPr>
        <w:t xml:space="preserve">- комплекты бланков документов; </w:t>
      </w:r>
    </w:p>
    <w:p w14:paraId="28024024" w14:textId="77777777" w:rsidR="00A4602E" w:rsidRPr="00747563" w:rsidRDefault="00A4602E" w:rsidP="00A4602E">
      <w:pPr>
        <w:spacing w:line="360" w:lineRule="auto"/>
        <w:ind w:firstLine="709"/>
        <w:jc w:val="both"/>
        <w:rPr>
          <w:rFonts w:eastAsia="Arial Unicode MS"/>
          <w:bCs/>
          <w:lang w:eastAsia="en-US"/>
        </w:rPr>
      </w:pPr>
      <w:r w:rsidRPr="00747563">
        <w:rPr>
          <w:rFonts w:eastAsia="Arial Unicode MS"/>
          <w:bCs/>
          <w:lang w:eastAsia="en-US"/>
        </w:rPr>
        <w:t xml:space="preserve">- комплекты учебно-методической документации, </w:t>
      </w:r>
    </w:p>
    <w:p w14:paraId="79637626" w14:textId="77777777" w:rsidR="00A4602E" w:rsidRPr="00747563" w:rsidRDefault="00A4602E" w:rsidP="00A4602E">
      <w:pPr>
        <w:spacing w:line="360" w:lineRule="auto"/>
        <w:ind w:firstLine="709"/>
        <w:jc w:val="both"/>
        <w:rPr>
          <w:rFonts w:eastAsia="Arial Unicode MS"/>
          <w:bCs/>
          <w:lang w:eastAsia="en-US"/>
        </w:rPr>
      </w:pPr>
      <w:r w:rsidRPr="00747563">
        <w:rPr>
          <w:rFonts w:eastAsia="Arial Unicode MS"/>
          <w:bCs/>
          <w:lang w:eastAsia="en-US"/>
        </w:rPr>
        <w:t xml:space="preserve">- сборники задач, кейсов, тестовых заданий, </w:t>
      </w:r>
    </w:p>
    <w:p w14:paraId="77B87E2C" w14:textId="77777777" w:rsidR="00A4602E" w:rsidRPr="00747563" w:rsidRDefault="00A4602E" w:rsidP="00A4602E">
      <w:pPr>
        <w:spacing w:line="360" w:lineRule="auto"/>
        <w:ind w:firstLine="709"/>
        <w:jc w:val="both"/>
        <w:rPr>
          <w:rFonts w:eastAsia="Arial Unicode MS"/>
          <w:bCs/>
          <w:lang w:eastAsia="en-US"/>
        </w:rPr>
      </w:pPr>
      <w:r w:rsidRPr="00747563">
        <w:rPr>
          <w:rFonts w:eastAsia="Arial Unicode MS"/>
          <w:bCs/>
          <w:lang w:eastAsia="en-US"/>
        </w:rPr>
        <w:t xml:space="preserve">- медиатека выпускных квалификационных работ, </w:t>
      </w:r>
    </w:p>
    <w:p w14:paraId="7BCD4D40" w14:textId="77777777" w:rsidR="00A4602E" w:rsidRPr="00747563" w:rsidRDefault="00A4602E" w:rsidP="00A4602E">
      <w:pPr>
        <w:spacing w:line="360" w:lineRule="auto"/>
        <w:ind w:firstLine="709"/>
        <w:jc w:val="both"/>
        <w:rPr>
          <w:rFonts w:eastAsia="Arial Unicode MS"/>
          <w:bCs/>
          <w:lang w:eastAsia="en-US"/>
        </w:rPr>
      </w:pPr>
      <w:r w:rsidRPr="00747563">
        <w:rPr>
          <w:rFonts w:eastAsia="Arial Unicode MS"/>
          <w:bCs/>
          <w:lang w:eastAsia="en-US"/>
        </w:rPr>
        <w:t>- материалы, обеспечивающие производственную и преддипломную практики,</w:t>
      </w:r>
    </w:p>
    <w:p w14:paraId="0E19866A" w14:textId="77777777" w:rsidR="00A4602E" w:rsidRPr="00747563" w:rsidRDefault="00A4602E" w:rsidP="00A4602E">
      <w:pPr>
        <w:spacing w:line="360" w:lineRule="auto"/>
        <w:ind w:firstLine="709"/>
        <w:jc w:val="both"/>
        <w:rPr>
          <w:rFonts w:eastAsia="Arial Unicode MS"/>
        </w:rPr>
      </w:pPr>
      <w:r w:rsidRPr="00747563">
        <w:rPr>
          <w:rFonts w:eastAsia="Arial Unicode MS"/>
        </w:rPr>
        <w:t xml:space="preserve">- компьютер (оснащенный набором стандартных лицензионных компьютерных программ) с доступом к Интернет-ресурсам, </w:t>
      </w:r>
    </w:p>
    <w:p w14:paraId="04465539" w14:textId="77777777" w:rsidR="00A4602E" w:rsidRPr="00747563" w:rsidRDefault="00A4602E" w:rsidP="00A4602E">
      <w:pPr>
        <w:spacing w:line="360" w:lineRule="auto"/>
        <w:ind w:firstLine="709"/>
        <w:jc w:val="both"/>
        <w:rPr>
          <w:rFonts w:eastAsia="Arial Unicode MS"/>
        </w:rPr>
      </w:pPr>
      <w:r w:rsidRPr="00747563">
        <w:rPr>
          <w:rFonts w:eastAsia="Arial Unicode MS"/>
        </w:rPr>
        <w:t xml:space="preserve">- мультимедийный проектор. </w:t>
      </w:r>
    </w:p>
    <w:p w14:paraId="19400E7A" w14:textId="77777777" w:rsidR="00A4602E" w:rsidRPr="00747563" w:rsidRDefault="00A4602E" w:rsidP="00A4602E">
      <w:pPr>
        <w:spacing w:line="360" w:lineRule="auto"/>
        <w:ind w:firstLine="709"/>
        <w:jc w:val="both"/>
        <w:rPr>
          <w:rFonts w:eastAsia="Arial Unicode MS"/>
          <w:bCs/>
        </w:rPr>
      </w:pPr>
      <w:r w:rsidRPr="00747563">
        <w:rPr>
          <w:rFonts w:eastAsia="Arial Unicode MS"/>
          <w:bCs/>
          <w:color w:val="000000"/>
        </w:rPr>
        <w:t xml:space="preserve">Реализация профессионального модуля предполагает обязательную учебную и производственную </w:t>
      </w:r>
      <w:r w:rsidRPr="00747563">
        <w:rPr>
          <w:rFonts w:eastAsia="Arial Unicode MS"/>
          <w:bCs/>
        </w:rPr>
        <w:t xml:space="preserve">практику (по профилю специальности). Учебная практика может проводиться концентрированно или рассредоточено (в учебном заведении), производственная практика (по профилю специальности) </w:t>
      </w:r>
      <w:r w:rsidRPr="00747563">
        <w:rPr>
          <w:rFonts w:eastAsia="Arial Unicode MS"/>
          <w:bCs/>
          <w:color w:val="000000"/>
        </w:rPr>
        <w:t>проводится концентрированно в</w:t>
      </w:r>
    </w:p>
    <w:p w14:paraId="49781C96" w14:textId="77777777" w:rsidR="00A4602E" w:rsidRDefault="00A4602E" w:rsidP="00A4602E">
      <w:pPr>
        <w:spacing w:line="360" w:lineRule="auto"/>
        <w:jc w:val="both"/>
        <w:rPr>
          <w:rFonts w:eastAsia="Arial Unicode MS"/>
          <w:bCs/>
          <w:lang w:eastAsia="en-US"/>
        </w:rPr>
      </w:pPr>
      <w:r w:rsidRPr="00747563">
        <w:rPr>
          <w:rFonts w:eastAsia="Arial Unicode MS"/>
          <w:bCs/>
          <w:lang w:eastAsia="en-US"/>
        </w:rPr>
        <w:t>коммерческих организациях независимо от вида деятельности (хозяйственные общества, государственные и муниципальные унитарные предприятия, производственные кооперативы, хозяйственные товарищества).</w:t>
      </w:r>
    </w:p>
    <w:p w14:paraId="1FED7E29" w14:textId="77777777" w:rsidR="00424BA5" w:rsidRPr="00747563" w:rsidRDefault="00424BA5" w:rsidP="00424BA5">
      <w:pPr>
        <w:spacing w:before="100" w:beforeAutospacing="1" w:afterAutospacing="1" w:line="360" w:lineRule="auto"/>
        <w:ind w:firstLine="709"/>
        <w:rPr>
          <w:b/>
          <w:bCs/>
        </w:rPr>
      </w:pPr>
      <w:r w:rsidRPr="00747563">
        <w:rPr>
          <w:b/>
          <w:bCs/>
        </w:rPr>
        <w:t>3.2</w:t>
      </w:r>
      <w:r>
        <w:rPr>
          <w:b/>
          <w:bCs/>
        </w:rPr>
        <w:t>.</w:t>
      </w:r>
      <w:r w:rsidRPr="00747563">
        <w:rPr>
          <w:b/>
          <w:bCs/>
        </w:rPr>
        <w:t xml:space="preserve"> Информационное обеспечение реализации программы</w:t>
      </w:r>
    </w:p>
    <w:p w14:paraId="750DB24C" w14:textId="77777777" w:rsidR="00424BA5" w:rsidRPr="00747563" w:rsidRDefault="00424BA5" w:rsidP="00424BA5">
      <w:pPr>
        <w:suppressAutoHyphens/>
        <w:spacing w:before="100" w:beforeAutospacing="1" w:afterAutospacing="1" w:line="360" w:lineRule="auto"/>
        <w:ind w:firstLine="709"/>
        <w:jc w:val="both"/>
      </w:pPr>
      <w:r w:rsidRPr="00747563">
        <w:rPr>
          <w:bCs/>
        </w:rPr>
        <w:t>Для реализации программы библиотечный фонд образовательной организации должен иметь п</w:t>
      </w:r>
      <w:r w:rsidRPr="00747563">
        <w:t>ечатные и/или электронные образовательные и информационные ресурсы, для использования в образовательном процессе.</w:t>
      </w:r>
    </w:p>
    <w:p w14:paraId="297E11C9" w14:textId="77777777" w:rsidR="00424BA5" w:rsidRPr="00747563" w:rsidRDefault="00424BA5" w:rsidP="00424BA5">
      <w:pPr>
        <w:spacing w:before="120" w:beforeAutospacing="1" w:after="120" w:afterAutospacing="1" w:line="360" w:lineRule="auto"/>
        <w:ind w:left="360"/>
        <w:contextualSpacing/>
        <w:rPr>
          <w:b/>
        </w:rPr>
      </w:pPr>
      <w:r w:rsidRPr="00747563">
        <w:rPr>
          <w:b/>
        </w:rPr>
        <w:t>3.2.1</w:t>
      </w:r>
      <w:r>
        <w:rPr>
          <w:b/>
        </w:rPr>
        <w:t>.</w:t>
      </w:r>
      <w:r w:rsidRPr="00747563">
        <w:rPr>
          <w:b/>
        </w:rPr>
        <w:t xml:space="preserve"> Печатные издания</w:t>
      </w:r>
    </w:p>
    <w:p w14:paraId="647D0F61" w14:textId="77777777" w:rsidR="00424BA5" w:rsidRDefault="00424BA5" w:rsidP="002533FF">
      <w:pPr>
        <w:spacing w:before="100" w:beforeAutospacing="1" w:line="360" w:lineRule="auto"/>
        <w:ind w:firstLine="284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Нормативно-правовые документы</w:t>
      </w:r>
    </w:p>
    <w:p w14:paraId="2CC3E165" w14:textId="77777777" w:rsidR="00424BA5" w:rsidRPr="00747563" w:rsidRDefault="00424BA5" w:rsidP="00770264">
      <w:pPr>
        <w:numPr>
          <w:ilvl w:val="0"/>
          <w:numId w:val="6"/>
        </w:numPr>
        <w:spacing w:after="200" w:line="360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47563">
        <w:rPr>
          <w:rFonts w:eastAsia="Calibri"/>
          <w:lang w:eastAsia="en-US"/>
        </w:rPr>
        <w:t>Конституция Российской Федерации от 12.12.1993 (действующая редакция);</w:t>
      </w:r>
    </w:p>
    <w:p w14:paraId="71AA9B68" w14:textId="77777777" w:rsidR="00424BA5" w:rsidRPr="00747563" w:rsidRDefault="00424BA5" w:rsidP="00770264">
      <w:pPr>
        <w:numPr>
          <w:ilvl w:val="0"/>
          <w:numId w:val="6"/>
        </w:numPr>
        <w:spacing w:after="200" w:line="360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47563">
        <w:rPr>
          <w:rFonts w:eastAsia="Calibri"/>
          <w:lang w:eastAsia="en-US"/>
        </w:rPr>
        <w:lastRenderedPageBreak/>
        <w:t>Бюджетный кодекс Российской Федерации от 31.07.1998 N 145-ФЗ (действующая редакция);</w:t>
      </w:r>
    </w:p>
    <w:p w14:paraId="3918DC11" w14:textId="77777777" w:rsidR="00424BA5" w:rsidRPr="00747563" w:rsidRDefault="00424BA5" w:rsidP="00770264">
      <w:pPr>
        <w:numPr>
          <w:ilvl w:val="0"/>
          <w:numId w:val="6"/>
        </w:numPr>
        <w:spacing w:after="200" w:line="360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47563">
        <w:rPr>
          <w:rFonts w:eastAsia="Calibri"/>
          <w:lang w:eastAsia="en-US"/>
        </w:rPr>
        <w:t>Гражданский кодекс Российской Федерации в 4 частях (действующая редакция);</w:t>
      </w:r>
    </w:p>
    <w:p w14:paraId="09BF589D" w14:textId="77777777" w:rsidR="00424BA5" w:rsidRPr="00747563" w:rsidRDefault="00424BA5" w:rsidP="00770264">
      <w:pPr>
        <w:numPr>
          <w:ilvl w:val="0"/>
          <w:numId w:val="6"/>
        </w:numPr>
        <w:spacing w:after="200" w:line="360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47563">
        <w:rPr>
          <w:rFonts w:eastAsia="Calibri"/>
          <w:lang w:eastAsia="en-US"/>
        </w:rPr>
        <w:t>Кодекс Российской Федерации об административных правонарушениях</w:t>
      </w:r>
      <w:r w:rsidR="0025440C">
        <w:rPr>
          <w:rFonts w:eastAsia="Calibri"/>
          <w:lang w:eastAsia="en-US"/>
        </w:rPr>
        <w:t xml:space="preserve"> </w:t>
      </w:r>
      <w:r w:rsidRPr="00747563">
        <w:rPr>
          <w:rFonts w:eastAsia="Calibri"/>
          <w:lang w:eastAsia="en-US"/>
        </w:rPr>
        <w:t>от 30.12.2001 N 195-ФЗ (действующая редакция);</w:t>
      </w:r>
    </w:p>
    <w:p w14:paraId="0CB729BF" w14:textId="77777777" w:rsidR="00424BA5" w:rsidRPr="00747563" w:rsidRDefault="00424BA5" w:rsidP="00770264">
      <w:pPr>
        <w:numPr>
          <w:ilvl w:val="0"/>
          <w:numId w:val="6"/>
        </w:numPr>
        <w:spacing w:after="200" w:line="360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47563">
        <w:rPr>
          <w:rFonts w:eastAsia="Calibri"/>
          <w:lang w:eastAsia="en-US"/>
        </w:rPr>
        <w:t>Налоговый кодекс Российской Федерации в 2 частях (действующая редакция);</w:t>
      </w:r>
    </w:p>
    <w:p w14:paraId="69C94C64" w14:textId="77777777" w:rsidR="00424BA5" w:rsidRPr="00747563" w:rsidRDefault="00424BA5" w:rsidP="00770264">
      <w:pPr>
        <w:numPr>
          <w:ilvl w:val="0"/>
          <w:numId w:val="6"/>
        </w:numPr>
        <w:spacing w:after="200" w:line="360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47563">
        <w:rPr>
          <w:rFonts w:eastAsia="Calibri"/>
          <w:lang w:eastAsia="en-US"/>
        </w:rPr>
        <w:t>Трудовой кодекс Российской Федерации от 30.12.2001</w:t>
      </w:r>
      <w:r w:rsidR="0025440C">
        <w:rPr>
          <w:rFonts w:eastAsia="Calibri"/>
          <w:lang w:eastAsia="en-US"/>
        </w:rPr>
        <w:t xml:space="preserve"> </w:t>
      </w:r>
      <w:r w:rsidRPr="00747563">
        <w:rPr>
          <w:rFonts w:eastAsia="Calibri"/>
          <w:lang w:eastAsia="en-US"/>
        </w:rPr>
        <w:t>N 197-ФЗ (действующая редакция);</w:t>
      </w:r>
    </w:p>
    <w:p w14:paraId="6A848785" w14:textId="77777777" w:rsidR="00424BA5" w:rsidRPr="00747563" w:rsidRDefault="00424BA5" w:rsidP="00770264">
      <w:pPr>
        <w:numPr>
          <w:ilvl w:val="0"/>
          <w:numId w:val="6"/>
        </w:numPr>
        <w:spacing w:after="200" w:line="360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47563">
        <w:rPr>
          <w:rFonts w:eastAsia="Calibri"/>
          <w:lang w:eastAsia="en-US"/>
        </w:rPr>
        <w:t>Уголовный кодекс Российской Федерации от 13.06.1996 N 63-ФЗ (действующая редакция);</w:t>
      </w:r>
    </w:p>
    <w:p w14:paraId="794FE86F" w14:textId="77777777" w:rsidR="00424BA5" w:rsidRPr="00747563" w:rsidRDefault="00424BA5" w:rsidP="00770264">
      <w:pPr>
        <w:numPr>
          <w:ilvl w:val="0"/>
          <w:numId w:val="6"/>
        </w:numPr>
        <w:spacing w:after="200" w:line="360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47563">
        <w:rPr>
          <w:rFonts w:eastAsia="Calibri"/>
          <w:lang w:eastAsia="en-US"/>
        </w:rPr>
        <w:t>Федеральный закон от 24.07.1998 N 125-ФЗ (действующая редакция) «Об обязательном социальном страховании от несчастных случаев на производстве и профессиональных заболеваний»;</w:t>
      </w:r>
    </w:p>
    <w:p w14:paraId="0994D27A" w14:textId="77777777" w:rsidR="00424BA5" w:rsidRPr="00747563" w:rsidRDefault="00424BA5" w:rsidP="00770264">
      <w:pPr>
        <w:numPr>
          <w:ilvl w:val="0"/>
          <w:numId w:val="6"/>
        </w:numPr>
        <w:spacing w:after="200" w:line="360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47563">
        <w:rPr>
          <w:rFonts w:eastAsia="Calibri"/>
          <w:lang w:eastAsia="en-US"/>
        </w:rPr>
        <w:t>Федеральный закон от 07.08.2001 N 115-ФЗ (действующая редакция)</w:t>
      </w:r>
      <w:r w:rsidR="0025440C">
        <w:rPr>
          <w:rFonts w:eastAsia="Calibri"/>
          <w:lang w:eastAsia="en-US"/>
        </w:rPr>
        <w:t xml:space="preserve"> </w:t>
      </w:r>
      <w:r w:rsidRPr="00747563">
        <w:rPr>
          <w:rFonts w:eastAsia="Calibri"/>
          <w:lang w:eastAsia="en-US"/>
        </w:rPr>
        <w:t>«О противодействии легализации (отмыванию) доходов, полученных преступным путем, и финансированию терроризма»;</w:t>
      </w:r>
    </w:p>
    <w:p w14:paraId="2D5B5861" w14:textId="77777777" w:rsidR="00424BA5" w:rsidRPr="00747563" w:rsidRDefault="00424BA5" w:rsidP="00770264">
      <w:pPr>
        <w:numPr>
          <w:ilvl w:val="0"/>
          <w:numId w:val="6"/>
        </w:numPr>
        <w:spacing w:after="200" w:line="360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47563">
        <w:rPr>
          <w:rFonts w:eastAsia="Calibri"/>
          <w:lang w:eastAsia="en-US"/>
        </w:rPr>
        <w:t>Федеральный закон от 15.12.2001 N 167-ФЗ (действующая редакция)</w:t>
      </w:r>
      <w:r w:rsidR="0025440C">
        <w:rPr>
          <w:rFonts w:eastAsia="Calibri"/>
          <w:lang w:eastAsia="en-US"/>
        </w:rPr>
        <w:t xml:space="preserve"> </w:t>
      </w:r>
      <w:r w:rsidRPr="00747563">
        <w:rPr>
          <w:rFonts w:eastAsia="Calibri"/>
          <w:lang w:eastAsia="en-US"/>
        </w:rPr>
        <w:t>«Об обязательном пенсионном страховании в Российской Федерации»;</w:t>
      </w:r>
    </w:p>
    <w:p w14:paraId="245A54B6" w14:textId="77777777" w:rsidR="00424BA5" w:rsidRPr="00747563" w:rsidRDefault="00424BA5" w:rsidP="00770264">
      <w:pPr>
        <w:numPr>
          <w:ilvl w:val="0"/>
          <w:numId w:val="6"/>
        </w:numPr>
        <w:spacing w:after="200" w:line="360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47563">
        <w:rPr>
          <w:rFonts w:eastAsia="Calibri"/>
          <w:lang w:eastAsia="en-US"/>
        </w:rPr>
        <w:t>Федеральный закон от 26.10.2002 N 127-ФЗ (действующая редакция) «О несостоятельности (банкротстве);</w:t>
      </w:r>
    </w:p>
    <w:p w14:paraId="38708AEE" w14:textId="77777777" w:rsidR="00424BA5" w:rsidRPr="00747563" w:rsidRDefault="00424BA5" w:rsidP="00770264">
      <w:pPr>
        <w:numPr>
          <w:ilvl w:val="0"/>
          <w:numId w:val="6"/>
        </w:numPr>
        <w:spacing w:after="200" w:line="360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47563">
        <w:rPr>
          <w:rFonts w:eastAsia="Calibri"/>
          <w:lang w:eastAsia="en-US"/>
        </w:rPr>
        <w:t>Федеральный закон от 10.12.2003 N 173-ФЗ (действующая редакция) «О валютном регулировании и валютном контроле»;</w:t>
      </w:r>
    </w:p>
    <w:p w14:paraId="508EAADF" w14:textId="77777777" w:rsidR="00424BA5" w:rsidRPr="00747563" w:rsidRDefault="00424BA5" w:rsidP="00770264">
      <w:pPr>
        <w:numPr>
          <w:ilvl w:val="0"/>
          <w:numId w:val="6"/>
        </w:numPr>
        <w:spacing w:after="200" w:line="360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47563">
        <w:rPr>
          <w:rFonts w:eastAsia="Calibri"/>
          <w:lang w:eastAsia="en-US"/>
        </w:rPr>
        <w:t>Федеральный закон от 29.07.2004 N 98-ФЗ (действующая редакция) «О коммерческой тайне»;</w:t>
      </w:r>
    </w:p>
    <w:p w14:paraId="0C3E01C2" w14:textId="77777777" w:rsidR="00424BA5" w:rsidRPr="00747563" w:rsidRDefault="00424BA5" w:rsidP="00770264">
      <w:pPr>
        <w:numPr>
          <w:ilvl w:val="0"/>
          <w:numId w:val="6"/>
        </w:numPr>
        <w:spacing w:after="200" w:line="360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47563">
        <w:rPr>
          <w:rFonts w:eastAsia="Calibri"/>
          <w:lang w:eastAsia="en-US"/>
        </w:rPr>
        <w:t>Федеральный закон от 27.07.2006 N 152-ФЗ (действующая редакция) «О персональных данных»;</w:t>
      </w:r>
    </w:p>
    <w:p w14:paraId="41D633A9" w14:textId="77777777" w:rsidR="00424BA5" w:rsidRPr="00747563" w:rsidRDefault="00424BA5" w:rsidP="00770264">
      <w:pPr>
        <w:numPr>
          <w:ilvl w:val="0"/>
          <w:numId w:val="6"/>
        </w:numPr>
        <w:spacing w:after="200" w:line="360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47563">
        <w:rPr>
          <w:rFonts w:eastAsia="Calibri"/>
          <w:lang w:eastAsia="en-US"/>
        </w:rPr>
        <w:t>Федеральный закон от 29.12.2006 N 255-ФЗ (действующая редакция)</w:t>
      </w:r>
      <w:r w:rsidR="0025440C">
        <w:rPr>
          <w:rFonts w:eastAsia="Calibri"/>
          <w:lang w:eastAsia="en-US"/>
        </w:rPr>
        <w:t xml:space="preserve"> </w:t>
      </w:r>
      <w:r w:rsidRPr="00747563">
        <w:rPr>
          <w:rFonts w:eastAsia="Calibri"/>
          <w:lang w:eastAsia="en-US"/>
        </w:rPr>
        <w:t>«Об обязательном социальном страховании на случай временной нетрудоспособности и в связи с материнством»;</w:t>
      </w:r>
    </w:p>
    <w:p w14:paraId="5188BF79" w14:textId="77777777" w:rsidR="00424BA5" w:rsidRPr="00747563" w:rsidRDefault="00424BA5" w:rsidP="00770264">
      <w:pPr>
        <w:numPr>
          <w:ilvl w:val="0"/>
          <w:numId w:val="6"/>
        </w:numPr>
        <w:spacing w:after="200" w:line="360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47563">
        <w:rPr>
          <w:rFonts w:eastAsia="Calibri"/>
          <w:lang w:eastAsia="en-US"/>
        </w:rPr>
        <w:t xml:space="preserve">Федеральный закон от 25.12.2008 </w:t>
      </w:r>
      <w:r w:rsidRPr="00747563">
        <w:rPr>
          <w:rFonts w:eastAsia="Calibri"/>
          <w:lang w:val="en-US" w:eastAsia="en-US"/>
        </w:rPr>
        <w:t>N</w:t>
      </w:r>
      <w:r w:rsidRPr="00747563">
        <w:rPr>
          <w:rFonts w:eastAsia="Calibri"/>
          <w:lang w:eastAsia="en-US"/>
        </w:rPr>
        <w:t xml:space="preserve"> 273-ФЗ (действующая редакция) «О противодействии коррупции»;</w:t>
      </w:r>
    </w:p>
    <w:p w14:paraId="06266013" w14:textId="77777777" w:rsidR="00424BA5" w:rsidRPr="00747563" w:rsidRDefault="00424BA5" w:rsidP="00770264">
      <w:pPr>
        <w:numPr>
          <w:ilvl w:val="0"/>
          <w:numId w:val="6"/>
        </w:numPr>
        <w:spacing w:after="200" w:line="360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47563">
        <w:rPr>
          <w:rFonts w:eastAsia="Calibri"/>
          <w:lang w:eastAsia="en-US"/>
        </w:rPr>
        <w:t>Федеральный закон от 30.12.2008 N 307-ФЗ (действующая редакция) «Об аудиторской деятельности»;</w:t>
      </w:r>
    </w:p>
    <w:p w14:paraId="09406796" w14:textId="77777777" w:rsidR="00424BA5" w:rsidRPr="00747563" w:rsidRDefault="00424BA5" w:rsidP="00770264">
      <w:pPr>
        <w:numPr>
          <w:ilvl w:val="0"/>
          <w:numId w:val="6"/>
        </w:numPr>
        <w:spacing w:after="200" w:line="360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47563">
        <w:rPr>
          <w:rFonts w:eastAsia="Calibri"/>
          <w:lang w:eastAsia="en-US"/>
        </w:rPr>
        <w:t>Федеральный закон от 27.07.2010 N 208-ФЗ (действующая редакция) «О консолидированной финансовой отчетности»;</w:t>
      </w:r>
    </w:p>
    <w:p w14:paraId="06D29F31" w14:textId="77777777" w:rsidR="00424BA5" w:rsidRPr="00747563" w:rsidRDefault="00424BA5" w:rsidP="00770264">
      <w:pPr>
        <w:numPr>
          <w:ilvl w:val="0"/>
          <w:numId w:val="6"/>
        </w:numPr>
        <w:spacing w:after="200" w:line="360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47563">
        <w:rPr>
          <w:rFonts w:eastAsia="Calibri"/>
          <w:lang w:eastAsia="en-US"/>
        </w:rPr>
        <w:lastRenderedPageBreak/>
        <w:t>Федеральный закон от 27.11.2010 N 311-ФЗ (действующая редакция) «О таможенном регулировании в Российской Федерации»;</w:t>
      </w:r>
    </w:p>
    <w:p w14:paraId="5931C908" w14:textId="77777777" w:rsidR="00424BA5" w:rsidRPr="00747563" w:rsidRDefault="00424BA5" w:rsidP="00770264">
      <w:pPr>
        <w:numPr>
          <w:ilvl w:val="0"/>
          <w:numId w:val="6"/>
        </w:numPr>
        <w:spacing w:after="200" w:line="360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47563">
        <w:rPr>
          <w:rFonts w:eastAsia="Calibri"/>
          <w:lang w:eastAsia="en-US"/>
        </w:rPr>
        <w:t>Федеральный закон от 29.11.2010 N 326-ФЗ (действующая редакция) «Об обязательном медицинском страховании в Российской Федерации»;</w:t>
      </w:r>
    </w:p>
    <w:p w14:paraId="65FA1484" w14:textId="77777777" w:rsidR="00424BA5" w:rsidRPr="00747563" w:rsidRDefault="00424BA5" w:rsidP="00770264">
      <w:pPr>
        <w:numPr>
          <w:ilvl w:val="0"/>
          <w:numId w:val="6"/>
        </w:numPr>
        <w:spacing w:after="200" w:line="360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47563">
        <w:rPr>
          <w:rFonts w:eastAsia="Calibri"/>
          <w:lang w:eastAsia="en-US"/>
        </w:rPr>
        <w:t>Федеральный закон от 06.12.2011 N 402-ФЗ «О бухгалтерском учете» (действующая редакция);</w:t>
      </w:r>
    </w:p>
    <w:p w14:paraId="45F1F946" w14:textId="77777777" w:rsidR="00424BA5" w:rsidRPr="00747563" w:rsidRDefault="00424BA5" w:rsidP="00770264">
      <w:pPr>
        <w:numPr>
          <w:ilvl w:val="0"/>
          <w:numId w:val="6"/>
        </w:numPr>
        <w:spacing w:after="200" w:line="360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47563">
        <w:rPr>
          <w:rFonts w:eastAsia="Calibri"/>
          <w:lang w:eastAsia="en-US"/>
        </w:rPr>
        <w:t>Постановление Правительства РФ в 3 частях от 01.01.2002 N 1 «О Классификации основных средств, включаемых в амортизационные группы» (действующая редакция);</w:t>
      </w:r>
    </w:p>
    <w:p w14:paraId="6EF4CCCA" w14:textId="77777777" w:rsidR="00424BA5" w:rsidRPr="00747563" w:rsidRDefault="00424BA5" w:rsidP="00770264">
      <w:pPr>
        <w:numPr>
          <w:ilvl w:val="0"/>
          <w:numId w:val="6"/>
        </w:numPr>
        <w:spacing w:after="200" w:line="360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47563">
        <w:rPr>
          <w:rFonts w:eastAsia="Calibri"/>
          <w:lang w:eastAsia="en-US"/>
        </w:rPr>
        <w:t>Постановление Правительства РФ от 15.06.2007 N 375 «Об утверждении Положения об особенностях порядка исчисления пособий по временной нетрудоспособности, по беременности и родам, ежемесячного пособия по уходу за ребенком гражданам, подлежащим обязательному социальному страхованию на случай временной нетрудоспособности и в связи с материнством» (действующая редакция);</w:t>
      </w:r>
    </w:p>
    <w:p w14:paraId="406163D5" w14:textId="77777777" w:rsidR="00424BA5" w:rsidRPr="00747563" w:rsidRDefault="00424BA5" w:rsidP="00770264">
      <w:pPr>
        <w:numPr>
          <w:ilvl w:val="0"/>
          <w:numId w:val="6"/>
        </w:numPr>
        <w:spacing w:after="200" w:line="360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47563">
        <w:rPr>
          <w:rFonts w:eastAsia="Calibri"/>
          <w:lang w:eastAsia="en-US"/>
        </w:rPr>
        <w:t>Положение по бухгалтерскому учету «Учетная политика организации» (ПБУ 1/2008), утв. приказом Минфина России от 06.10.2008 N 106н (действующая редакция);</w:t>
      </w:r>
    </w:p>
    <w:p w14:paraId="733FC55B" w14:textId="77777777" w:rsidR="00424BA5" w:rsidRPr="00747563" w:rsidRDefault="00424BA5" w:rsidP="00770264">
      <w:pPr>
        <w:numPr>
          <w:ilvl w:val="0"/>
          <w:numId w:val="6"/>
        </w:numPr>
        <w:spacing w:after="200" w:line="360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47563">
        <w:rPr>
          <w:rFonts w:eastAsia="Calibri"/>
          <w:lang w:eastAsia="en-US"/>
        </w:rPr>
        <w:t>Положение по бухгалтерскому учету «Учет договоров строительного</w:t>
      </w:r>
      <w:r w:rsidR="0025440C">
        <w:rPr>
          <w:rFonts w:eastAsia="Calibri"/>
          <w:lang w:eastAsia="en-US"/>
        </w:rPr>
        <w:t xml:space="preserve"> </w:t>
      </w:r>
      <w:r w:rsidRPr="00747563">
        <w:rPr>
          <w:rFonts w:eastAsia="Calibri"/>
          <w:lang w:eastAsia="en-US"/>
        </w:rPr>
        <w:t>подряда» (ПБУ 2/2008), утв. приказом Минфина России от 24.10.2008 N 116н (действующая редакция);</w:t>
      </w:r>
    </w:p>
    <w:p w14:paraId="7083323C" w14:textId="77777777" w:rsidR="00424BA5" w:rsidRPr="00747563" w:rsidRDefault="00424BA5" w:rsidP="00770264">
      <w:pPr>
        <w:numPr>
          <w:ilvl w:val="0"/>
          <w:numId w:val="6"/>
        </w:numPr>
        <w:spacing w:after="200" w:line="360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47563">
        <w:rPr>
          <w:rFonts w:eastAsia="Calibri"/>
          <w:lang w:eastAsia="en-US"/>
        </w:rPr>
        <w:t>Положение по бухгалтерскому учету «Учет активов и обязательств, стоимость которых выражена в иностранной валюте» (ПБУ 3/2006), утв. приказом Минфина РФ от 27.11.2006 N 154н</w:t>
      </w:r>
      <w:r w:rsidR="0025440C">
        <w:rPr>
          <w:rFonts w:eastAsia="Calibri"/>
          <w:lang w:eastAsia="en-US"/>
        </w:rPr>
        <w:t xml:space="preserve"> </w:t>
      </w:r>
      <w:r w:rsidRPr="00747563">
        <w:rPr>
          <w:rFonts w:eastAsia="Calibri"/>
          <w:lang w:eastAsia="en-US"/>
        </w:rPr>
        <w:t>(действующая редакция);</w:t>
      </w:r>
    </w:p>
    <w:p w14:paraId="742B2380" w14:textId="77777777" w:rsidR="00424BA5" w:rsidRPr="00747563" w:rsidRDefault="00424BA5" w:rsidP="00770264">
      <w:pPr>
        <w:numPr>
          <w:ilvl w:val="0"/>
          <w:numId w:val="6"/>
        </w:numPr>
        <w:spacing w:after="200" w:line="360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47563">
        <w:rPr>
          <w:rFonts w:eastAsia="Calibri"/>
          <w:lang w:eastAsia="en-US"/>
        </w:rPr>
        <w:t xml:space="preserve">Положение по бухгалтерскому учету «Бухгалтерская </w:t>
      </w:r>
      <w:proofErr w:type="gramStart"/>
      <w:r w:rsidRPr="00747563">
        <w:rPr>
          <w:rFonts w:eastAsia="Calibri"/>
          <w:lang w:eastAsia="en-US"/>
        </w:rPr>
        <w:t>отчетность</w:t>
      </w:r>
      <w:r w:rsidR="0025440C">
        <w:rPr>
          <w:rFonts w:eastAsia="Calibri"/>
          <w:lang w:eastAsia="en-US"/>
        </w:rPr>
        <w:t xml:space="preserve"> </w:t>
      </w:r>
      <w:r w:rsidRPr="00747563">
        <w:rPr>
          <w:rFonts w:eastAsia="Calibri"/>
          <w:lang w:eastAsia="en-US"/>
        </w:rPr>
        <w:t xml:space="preserve"> организации</w:t>
      </w:r>
      <w:proofErr w:type="gramEnd"/>
      <w:r w:rsidRPr="00747563">
        <w:rPr>
          <w:rFonts w:eastAsia="Calibri"/>
          <w:lang w:eastAsia="en-US"/>
        </w:rPr>
        <w:t>» (ПБУ 4/99), утв. приказом Минфина РФ от 06.07.1999 N 43н (действующая редакция);</w:t>
      </w:r>
    </w:p>
    <w:p w14:paraId="35FDE182" w14:textId="77777777" w:rsidR="00424BA5" w:rsidRPr="00747563" w:rsidRDefault="00424BA5" w:rsidP="00770264">
      <w:pPr>
        <w:numPr>
          <w:ilvl w:val="0"/>
          <w:numId w:val="6"/>
        </w:numPr>
        <w:spacing w:after="200" w:line="360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47563">
        <w:rPr>
          <w:rFonts w:eastAsia="Calibri"/>
          <w:lang w:eastAsia="en-US"/>
        </w:rPr>
        <w:t xml:space="preserve">Положение по бухгалтерскому учету «Учет материально-производственных запасов» (ПБУ 5/01), утв. приказом Минфина России от 09.06.2001 N 44н (действующая </w:t>
      </w:r>
      <w:proofErr w:type="gramStart"/>
      <w:r w:rsidRPr="00747563">
        <w:rPr>
          <w:rFonts w:eastAsia="Calibri"/>
          <w:lang w:eastAsia="en-US"/>
        </w:rPr>
        <w:t>редакция )</w:t>
      </w:r>
      <w:proofErr w:type="gramEnd"/>
      <w:r w:rsidRPr="00747563">
        <w:rPr>
          <w:rFonts w:eastAsia="Calibri"/>
          <w:lang w:eastAsia="en-US"/>
        </w:rPr>
        <w:t>;</w:t>
      </w:r>
    </w:p>
    <w:p w14:paraId="67C10361" w14:textId="77777777" w:rsidR="00424BA5" w:rsidRPr="00747563" w:rsidRDefault="00424BA5" w:rsidP="00770264">
      <w:pPr>
        <w:numPr>
          <w:ilvl w:val="0"/>
          <w:numId w:val="6"/>
        </w:numPr>
        <w:spacing w:after="200" w:line="360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47563">
        <w:rPr>
          <w:rFonts w:eastAsia="Calibri"/>
          <w:lang w:eastAsia="en-US"/>
        </w:rPr>
        <w:t>Положение по бухгалтерскому учету «Учет основных средств» (ПБУ 6/01),</w:t>
      </w:r>
      <w:r w:rsidR="0025440C">
        <w:rPr>
          <w:rFonts w:eastAsia="Calibri"/>
          <w:lang w:eastAsia="en-US"/>
        </w:rPr>
        <w:t xml:space="preserve"> </w:t>
      </w:r>
      <w:r w:rsidRPr="00747563">
        <w:rPr>
          <w:rFonts w:eastAsia="Calibri"/>
          <w:lang w:eastAsia="en-US"/>
        </w:rPr>
        <w:t>утв. приказом Минфина России от 30.03.2001 N 26н (действующая редакция);</w:t>
      </w:r>
    </w:p>
    <w:p w14:paraId="72AB8131" w14:textId="77777777" w:rsidR="00424BA5" w:rsidRPr="00747563" w:rsidRDefault="00424BA5" w:rsidP="00770264">
      <w:pPr>
        <w:numPr>
          <w:ilvl w:val="0"/>
          <w:numId w:val="6"/>
        </w:numPr>
        <w:spacing w:after="200" w:line="360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47563">
        <w:rPr>
          <w:rFonts w:eastAsia="Calibri"/>
          <w:lang w:eastAsia="en-US"/>
        </w:rPr>
        <w:t>Положение по бухгалтерскому учету «События после отчетной даты»</w:t>
      </w:r>
      <w:r w:rsidR="0025440C">
        <w:rPr>
          <w:rFonts w:eastAsia="Calibri"/>
          <w:lang w:eastAsia="en-US"/>
        </w:rPr>
        <w:t xml:space="preserve"> </w:t>
      </w:r>
      <w:r w:rsidRPr="00747563">
        <w:rPr>
          <w:rFonts w:eastAsia="Calibri"/>
          <w:lang w:eastAsia="en-US"/>
        </w:rPr>
        <w:t>(ПБУ 7/98), утв.</w:t>
      </w:r>
      <w:r w:rsidR="0025440C">
        <w:rPr>
          <w:rFonts w:eastAsia="Calibri"/>
          <w:lang w:eastAsia="en-US"/>
        </w:rPr>
        <w:t xml:space="preserve"> </w:t>
      </w:r>
      <w:r w:rsidRPr="00747563">
        <w:rPr>
          <w:rFonts w:eastAsia="Calibri"/>
          <w:lang w:eastAsia="en-US"/>
        </w:rPr>
        <w:t>приказом Минфина России от 25.11.1998 N 56н (действующая редакция);</w:t>
      </w:r>
    </w:p>
    <w:p w14:paraId="388836A7" w14:textId="77777777" w:rsidR="00424BA5" w:rsidRPr="00747563" w:rsidRDefault="00424BA5" w:rsidP="00770264">
      <w:pPr>
        <w:numPr>
          <w:ilvl w:val="0"/>
          <w:numId w:val="6"/>
        </w:numPr>
        <w:spacing w:after="200" w:line="360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47563">
        <w:rPr>
          <w:rFonts w:eastAsia="Calibri"/>
          <w:lang w:eastAsia="en-US"/>
        </w:rPr>
        <w:t>Положение по бухгалтерскому учету «Оценочные обязательства, условные обязательства и условные активы» (ПБУ 8/2010), утв. приказом Минфина России от 13.12.2010 N 167н (действующая редакция);</w:t>
      </w:r>
    </w:p>
    <w:p w14:paraId="5CA57643" w14:textId="77777777" w:rsidR="00424BA5" w:rsidRPr="00747563" w:rsidRDefault="00424BA5" w:rsidP="00770264">
      <w:pPr>
        <w:numPr>
          <w:ilvl w:val="0"/>
          <w:numId w:val="6"/>
        </w:numPr>
        <w:spacing w:after="200" w:line="360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47563">
        <w:rPr>
          <w:rFonts w:eastAsia="Calibri"/>
          <w:lang w:eastAsia="en-US"/>
        </w:rPr>
        <w:t>Положение по бухгалтерскому учету «Доходы организации» (ПБУ 9/99), утв. Приказом Минфина России от 06.05.1999 N 32н (действующая редакция);</w:t>
      </w:r>
    </w:p>
    <w:p w14:paraId="52B6E120" w14:textId="77777777" w:rsidR="00424BA5" w:rsidRPr="00747563" w:rsidRDefault="00424BA5" w:rsidP="00770264">
      <w:pPr>
        <w:numPr>
          <w:ilvl w:val="0"/>
          <w:numId w:val="6"/>
        </w:numPr>
        <w:spacing w:after="200" w:line="360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47563">
        <w:rPr>
          <w:rFonts w:eastAsia="Calibri"/>
          <w:lang w:eastAsia="en-US"/>
        </w:rPr>
        <w:lastRenderedPageBreak/>
        <w:t>Положение по бухгалтерскому учету «Расходы организации»</w:t>
      </w:r>
      <w:r w:rsidR="0025440C">
        <w:rPr>
          <w:rFonts w:eastAsia="Calibri"/>
          <w:lang w:eastAsia="en-US"/>
        </w:rPr>
        <w:t xml:space="preserve"> </w:t>
      </w:r>
      <w:r w:rsidRPr="00747563">
        <w:rPr>
          <w:rFonts w:eastAsia="Calibri"/>
          <w:lang w:eastAsia="en-US"/>
        </w:rPr>
        <w:t>(ПБУ 10/99), утв. приказом Минфина России от 06.05.1999 N 33н (действующая редакция);</w:t>
      </w:r>
    </w:p>
    <w:p w14:paraId="4CE75AF9" w14:textId="77777777" w:rsidR="00424BA5" w:rsidRPr="00747563" w:rsidRDefault="00424BA5" w:rsidP="00770264">
      <w:pPr>
        <w:numPr>
          <w:ilvl w:val="0"/>
          <w:numId w:val="6"/>
        </w:numPr>
        <w:spacing w:after="200" w:line="360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47563">
        <w:rPr>
          <w:rFonts w:eastAsia="Calibri"/>
          <w:lang w:eastAsia="en-US"/>
        </w:rPr>
        <w:t xml:space="preserve">Положение по бухгалтерскому учету «Информация о связанных </w:t>
      </w:r>
      <w:proofErr w:type="gramStart"/>
      <w:r w:rsidRPr="00747563">
        <w:rPr>
          <w:rFonts w:eastAsia="Calibri"/>
          <w:lang w:eastAsia="en-US"/>
        </w:rPr>
        <w:t>сторонах»</w:t>
      </w:r>
      <w:r w:rsidR="0025440C">
        <w:rPr>
          <w:rFonts w:eastAsia="Calibri"/>
          <w:lang w:eastAsia="en-US"/>
        </w:rPr>
        <w:t xml:space="preserve"> </w:t>
      </w:r>
      <w:r w:rsidRPr="00747563">
        <w:rPr>
          <w:rFonts w:eastAsia="Calibri"/>
          <w:lang w:eastAsia="en-US"/>
        </w:rPr>
        <w:t xml:space="preserve"> (</w:t>
      </w:r>
      <w:proofErr w:type="gramEnd"/>
      <w:r w:rsidRPr="00747563">
        <w:rPr>
          <w:rFonts w:eastAsia="Calibri"/>
          <w:lang w:eastAsia="en-US"/>
        </w:rPr>
        <w:t>ПБУ 11/2008), утв. приказом Минфина России от 29.04.2008 N 48н (действующая редакция);</w:t>
      </w:r>
    </w:p>
    <w:p w14:paraId="6299CDD5" w14:textId="77777777" w:rsidR="00424BA5" w:rsidRPr="00747563" w:rsidRDefault="00424BA5" w:rsidP="00770264">
      <w:pPr>
        <w:numPr>
          <w:ilvl w:val="0"/>
          <w:numId w:val="6"/>
        </w:numPr>
        <w:spacing w:after="200" w:line="360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47563">
        <w:rPr>
          <w:rFonts w:eastAsia="Calibri"/>
          <w:lang w:eastAsia="en-US"/>
        </w:rPr>
        <w:t>Положение по бухгалтерскому учету «Информация по сегментам» (ПБУ 12/2010), утв. Приказом Минфина РФ от 08.11.2010 N 143н (действующая редакция);</w:t>
      </w:r>
    </w:p>
    <w:p w14:paraId="417A5A3E" w14:textId="77777777" w:rsidR="00424BA5" w:rsidRPr="00747563" w:rsidRDefault="00424BA5" w:rsidP="00770264">
      <w:pPr>
        <w:numPr>
          <w:ilvl w:val="0"/>
          <w:numId w:val="6"/>
        </w:numPr>
        <w:spacing w:after="200" w:line="360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47563">
        <w:rPr>
          <w:rFonts w:eastAsia="Calibri"/>
          <w:lang w:eastAsia="en-US"/>
        </w:rPr>
        <w:t>Положение по бухгалтерскому учету «Учет государственной помощи» ПБУ 13/2000, утв. приказом Минфина РФ от 16.10.2000 N 92н</w:t>
      </w:r>
      <w:r w:rsidR="0025440C">
        <w:rPr>
          <w:rFonts w:eastAsia="Calibri"/>
          <w:lang w:eastAsia="en-US"/>
        </w:rPr>
        <w:t xml:space="preserve"> </w:t>
      </w:r>
      <w:r w:rsidRPr="00747563">
        <w:rPr>
          <w:rFonts w:eastAsia="Calibri"/>
          <w:lang w:eastAsia="en-US"/>
        </w:rPr>
        <w:t>(действующая редакция);</w:t>
      </w:r>
    </w:p>
    <w:p w14:paraId="0DE4CBA7" w14:textId="77777777" w:rsidR="00424BA5" w:rsidRPr="00747563" w:rsidRDefault="00424BA5" w:rsidP="00770264">
      <w:pPr>
        <w:numPr>
          <w:ilvl w:val="0"/>
          <w:numId w:val="6"/>
        </w:numPr>
        <w:spacing w:after="200" w:line="360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47563">
        <w:rPr>
          <w:rFonts w:eastAsia="Calibri"/>
          <w:lang w:eastAsia="en-US"/>
        </w:rPr>
        <w:t>Положение по бухгалтерскому учету «Учет нематериальных активов» (ПБУ 14/2007), утв. приказом Минфина России от 27.12.2007 N 153н (действующая редакция);</w:t>
      </w:r>
    </w:p>
    <w:p w14:paraId="1D6571F4" w14:textId="77777777" w:rsidR="00424BA5" w:rsidRPr="00747563" w:rsidRDefault="00424BA5" w:rsidP="00770264">
      <w:pPr>
        <w:numPr>
          <w:ilvl w:val="0"/>
          <w:numId w:val="6"/>
        </w:numPr>
        <w:spacing w:after="200" w:line="360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47563">
        <w:rPr>
          <w:rFonts w:eastAsia="Calibri"/>
          <w:lang w:eastAsia="en-US"/>
        </w:rPr>
        <w:t>Положение по бухгалтерскому учету «Учет расходов по займам и кредитам» (ПБУ 15/2008), утв. приказом Минфина России от 06.10.2008 N 107н (действующая редакция);</w:t>
      </w:r>
    </w:p>
    <w:p w14:paraId="57D15E87" w14:textId="77777777" w:rsidR="00424BA5" w:rsidRPr="00747563" w:rsidRDefault="00424BA5" w:rsidP="00770264">
      <w:pPr>
        <w:numPr>
          <w:ilvl w:val="0"/>
          <w:numId w:val="6"/>
        </w:numPr>
        <w:spacing w:after="200" w:line="360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47563">
        <w:rPr>
          <w:rFonts w:eastAsia="Calibri"/>
          <w:lang w:eastAsia="en-US"/>
        </w:rPr>
        <w:t>Положение по бухгалтерскому учету «Информация по прекращаемой деятельности» (ПБУ 16/02), утв. приказом Минфина России от 02.07.2002 N 66н (действующая редакция);</w:t>
      </w:r>
    </w:p>
    <w:p w14:paraId="1624466C" w14:textId="77777777" w:rsidR="00424BA5" w:rsidRPr="00747563" w:rsidRDefault="00424BA5" w:rsidP="00770264">
      <w:pPr>
        <w:numPr>
          <w:ilvl w:val="0"/>
          <w:numId w:val="6"/>
        </w:numPr>
        <w:spacing w:after="200" w:line="360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47563">
        <w:rPr>
          <w:rFonts w:eastAsia="Calibri"/>
          <w:lang w:eastAsia="en-US"/>
        </w:rPr>
        <w:t>Положение по бухгалтерскому учету «Учет расходов на научно-исследовательские, опытно-конструкторские и технологические работы» (ПБУ 17/02), утв. приказом Минфина России от 19.11.2002 N 115н (действующая редакция);</w:t>
      </w:r>
    </w:p>
    <w:p w14:paraId="08AE6DDC" w14:textId="77777777" w:rsidR="00424BA5" w:rsidRPr="00747563" w:rsidRDefault="00424BA5" w:rsidP="00770264">
      <w:pPr>
        <w:numPr>
          <w:ilvl w:val="0"/>
          <w:numId w:val="6"/>
        </w:numPr>
        <w:spacing w:after="200" w:line="360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47563">
        <w:rPr>
          <w:rFonts w:eastAsia="Calibri"/>
          <w:lang w:eastAsia="en-US"/>
        </w:rPr>
        <w:t>Положение по бухгалтерскому учету «Учет расчетов по налогу на прибыль организаций» (ПБУ 18/02), утв. приказом Минфина России от 19.11.2002 N 114н (действующая редакция);</w:t>
      </w:r>
    </w:p>
    <w:p w14:paraId="26B9557C" w14:textId="77777777" w:rsidR="00424BA5" w:rsidRPr="00747563" w:rsidRDefault="00424BA5" w:rsidP="00770264">
      <w:pPr>
        <w:numPr>
          <w:ilvl w:val="0"/>
          <w:numId w:val="6"/>
        </w:numPr>
        <w:spacing w:after="200" w:line="360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47563">
        <w:rPr>
          <w:rFonts w:eastAsia="Calibri"/>
          <w:lang w:eastAsia="en-US"/>
        </w:rPr>
        <w:t>Положение по бухгалтерскому учету «Учет финансовых вложений» (ПБУ 19/02), утв. приказом Минфина России от 10.12.2002 N 126н (действующая редакция);</w:t>
      </w:r>
    </w:p>
    <w:p w14:paraId="2F11313E" w14:textId="77777777" w:rsidR="00424BA5" w:rsidRPr="00747563" w:rsidRDefault="00424BA5" w:rsidP="00770264">
      <w:pPr>
        <w:numPr>
          <w:ilvl w:val="0"/>
          <w:numId w:val="6"/>
        </w:numPr>
        <w:spacing w:after="200" w:line="360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47563">
        <w:rPr>
          <w:rFonts w:eastAsia="Calibri"/>
          <w:lang w:eastAsia="en-US"/>
        </w:rPr>
        <w:t>Положение по бухгалтерскому учету «Информация об участии в совместной деятельности» (ПБУ 20/03), утв. приказом Минфина РФ от 24.11.2003 N 105н (действующая редакция);</w:t>
      </w:r>
    </w:p>
    <w:p w14:paraId="419ADE08" w14:textId="77777777" w:rsidR="00424BA5" w:rsidRPr="00747563" w:rsidRDefault="00424BA5" w:rsidP="00770264">
      <w:pPr>
        <w:numPr>
          <w:ilvl w:val="0"/>
          <w:numId w:val="6"/>
        </w:numPr>
        <w:spacing w:after="200" w:line="360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47563">
        <w:rPr>
          <w:rFonts w:eastAsia="Calibri"/>
          <w:lang w:eastAsia="en-US"/>
        </w:rPr>
        <w:t>Положение по бухгалтерскому учету «Изменения оценочных значений» (ПБУ 21/2008), утв. приказом Минфина России от 06.10.2008 N 106н (действующая редакция);</w:t>
      </w:r>
    </w:p>
    <w:p w14:paraId="6D44AFD2" w14:textId="77777777" w:rsidR="00424BA5" w:rsidRPr="00747563" w:rsidRDefault="00424BA5" w:rsidP="00770264">
      <w:pPr>
        <w:numPr>
          <w:ilvl w:val="0"/>
          <w:numId w:val="6"/>
        </w:numPr>
        <w:spacing w:after="200" w:line="360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47563">
        <w:rPr>
          <w:rFonts w:eastAsia="Calibri"/>
          <w:lang w:eastAsia="en-US"/>
        </w:rPr>
        <w:t xml:space="preserve">Положение по бухгалтерскому учету «Исправление ошибок в бухгалтерском учете и отчетности» (ПБУ 22/2010), утв. приказом Минфина России от 28.06.2010 N 63н (действующая редакция); </w:t>
      </w:r>
    </w:p>
    <w:p w14:paraId="7F1A0019" w14:textId="77777777" w:rsidR="00424BA5" w:rsidRPr="00747563" w:rsidRDefault="00424BA5" w:rsidP="00770264">
      <w:pPr>
        <w:numPr>
          <w:ilvl w:val="0"/>
          <w:numId w:val="6"/>
        </w:numPr>
        <w:spacing w:after="200" w:line="360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47563">
        <w:rPr>
          <w:rFonts w:eastAsia="Calibri"/>
          <w:lang w:eastAsia="en-US"/>
        </w:rPr>
        <w:t>Положение по бухгалтерскому учету «Отчет о движении денежных средств» (ПБУ 23/2011), утв. приказом Минфина РФ от 02.02.2011 N 11н (действующая редакция);</w:t>
      </w:r>
    </w:p>
    <w:p w14:paraId="2382C62E" w14:textId="77777777" w:rsidR="00424BA5" w:rsidRPr="00747563" w:rsidRDefault="00424BA5" w:rsidP="00770264">
      <w:pPr>
        <w:numPr>
          <w:ilvl w:val="0"/>
          <w:numId w:val="6"/>
        </w:numPr>
        <w:spacing w:after="200" w:line="360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47563">
        <w:rPr>
          <w:rFonts w:eastAsia="Calibri"/>
          <w:lang w:eastAsia="en-US"/>
        </w:rPr>
        <w:t>Положение по бухгалтерскому учету «Учет затрат на освоение природных ресурсов» (ПБУ 24/2011), утв. приказом Минфина РФ от 06.10.2011 N 125н (действующая редакция);</w:t>
      </w:r>
    </w:p>
    <w:p w14:paraId="6AF9995E" w14:textId="77777777" w:rsidR="00424BA5" w:rsidRPr="00747563" w:rsidRDefault="00424BA5" w:rsidP="00770264">
      <w:pPr>
        <w:numPr>
          <w:ilvl w:val="0"/>
          <w:numId w:val="6"/>
        </w:numPr>
        <w:spacing w:after="200" w:line="360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47563">
        <w:rPr>
          <w:rFonts w:eastAsia="Calibri"/>
          <w:lang w:eastAsia="en-US"/>
        </w:rPr>
        <w:lastRenderedPageBreak/>
        <w:t>Приказ Минфина РФ от 13.06.1995 N 49 «Об утверждении Методических указаний по инвентаризации имущества и финансовых обязательств» (действующая редакция);</w:t>
      </w:r>
    </w:p>
    <w:p w14:paraId="047D9002" w14:textId="77777777" w:rsidR="00424BA5" w:rsidRPr="00747563" w:rsidRDefault="00424BA5" w:rsidP="00770264">
      <w:pPr>
        <w:numPr>
          <w:ilvl w:val="0"/>
          <w:numId w:val="6"/>
        </w:numPr>
        <w:spacing w:after="200" w:line="360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47563">
        <w:rPr>
          <w:rFonts w:eastAsia="Calibri"/>
          <w:color w:val="000000"/>
          <w:spacing w:val="2"/>
          <w:shd w:val="clear" w:color="auto" w:fill="FFFFFF"/>
          <w:lang w:eastAsia="en-US"/>
        </w:rPr>
        <w:t>Приказ Минфина России от 29.07.1998 N 34н (</w:t>
      </w:r>
      <w:r w:rsidRPr="00747563">
        <w:rPr>
          <w:rFonts w:eastAsia="Calibri"/>
          <w:lang w:eastAsia="en-US"/>
        </w:rPr>
        <w:t>действующая редакция</w:t>
      </w:r>
      <w:r w:rsidRPr="00747563">
        <w:rPr>
          <w:rFonts w:eastAsia="Calibri"/>
          <w:color w:val="000000"/>
          <w:spacing w:val="2"/>
          <w:shd w:val="clear" w:color="auto" w:fill="FFFFFF"/>
          <w:lang w:eastAsia="en-US"/>
        </w:rPr>
        <w:t>) «Об утверждении Положения по ведению бухгалтерского учета и бухгалтерской отчетности в Российской Федерации»;</w:t>
      </w:r>
    </w:p>
    <w:p w14:paraId="600A3CB8" w14:textId="77777777" w:rsidR="00424BA5" w:rsidRPr="00747563" w:rsidRDefault="00424BA5" w:rsidP="00770264">
      <w:pPr>
        <w:numPr>
          <w:ilvl w:val="0"/>
          <w:numId w:val="6"/>
        </w:numPr>
        <w:spacing w:after="200" w:line="360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47563">
        <w:rPr>
          <w:rFonts w:eastAsia="Calibri"/>
          <w:lang w:eastAsia="en-US"/>
        </w:rPr>
        <w:t>Приказ Минфина РФ от 31.10.2000 N 94н «Об утверждении плана счетов бухгалтерского учета финансово-хозяйственной деятельности организаций и инструкции по его применению» (действующая редакция);</w:t>
      </w:r>
    </w:p>
    <w:p w14:paraId="03C84E31" w14:textId="77777777" w:rsidR="00424BA5" w:rsidRPr="00747563" w:rsidRDefault="00424BA5" w:rsidP="00770264">
      <w:pPr>
        <w:numPr>
          <w:ilvl w:val="0"/>
          <w:numId w:val="6"/>
        </w:numPr>
        <w:spacing w:after="200" w:line="360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47563">
        <w:rPr>
          <w:rFonts w:eastAsia="Calibri"/>
          <w:lang w:eastAsia="en-US"/>
        </w:rPr>
        <w:t>Приказ Минфина России от 02.07.2010 N 66н «О формах бухгалтерской отчетности организаций»</w:t>
      </w:r>
      <w:r w:rsidR="0025440C">
        <w:rPr>
          <w:rFonts w:eastAsia="Calibri"/>
          <w:lang w:eastAsia="en-US"/>
        </w:rPr>
        <w:t xml:space="preserve"> </w:t>
      </w:r>
      <w:r w:rsidRPr="00747563">
        <w:rPr>
          <w:rFonts w:eastAsia="Calibri"/>
          <w:lang w:eastAsia="en-US"/>
        </w:rPr>
        <w:t>(действующая редакция)</w:t>
      </w:r>
    </w:p>
    <w:p w14:paraId="366C5E21" w14:textId="77777777" w:rsidR="00841D82" w:rsidRDefault="00841D82" w:rsidP="002533FF">
      <w:pPr>
        <w:spacing w:before="120" w:after="120" w:line="360" w:lineRule="auto"/>
        <w:ind w:firstLine="284"/>
        <w:rPr>
          <w:rFonts w:eastAsia="Arial Unicode MS"/>
          <w:b/>
        </w:rPr>
      </w:pPr>
    </w:p>
    <w:p w14:paraId="7663F7E5" w14:textId="77777777" w:rsidR="00424BA5" w:rsidRDefault="00424BA5" w:rsidP="002533FF">
      <w:pPr>
        <w:spacing w:before="120" w:after="120" w:line="360" w:lineRule="auto"/>
        <w:ind w:firstLine="284"/>
        <w:rPr>
          <w:rFonts w:eastAsia="Arial Unicode MS"/>
          <w:b/>
        </w:rPr>
      </w:pPr>
      <w:r w:rsidRPr="00747563">
        <w:rPr>
          <w:rFonts w:eastAsia="Arial Unicode MS"/>
          <w:b/>
        </w:rPr>
        <w:t>3.2.2</w:t>
      </w:r>
      <w:r>
        <w:rPr>
          <w:rFonts w:eastAsia="Arial Unicode MS"/>
          <w:b/>
        </w:rPr>
        <w:t>.</w:t>
      </w:r>
      <w:r w:rsidRPr="00747563">
        <w:rPr>
          <w:rFonts w:eastAsia="Arial Unicode MS"/>
          <w:b/>
        </w:rPr>
        <w:t xml:space="preserve"> Электронные издания (электронные ресурсы)</w:t>
      </w:r>
    </w:p>
    <w:p w14:paraId="7429F936" w14:textId="77777777" w:rsidR="00424BA5" w:rsidRPr="00747563" w:rsidRDefault="00424BA5" w:rsidP="00770264">
      <w:pPr>
        <w:pStyle w:val="a3"/>
        <w:widowControl w:val="0"/>
        <w:numPr>
          <w:ilvl w:val="0"/>
          <w:numId w:val="7"/>
        </w:numPr>
        <w:spacing w:before="0" w:beforeAutospacing="0" w:after="0" w:afterAutospacing="0" w:line="360" w:lineRule="auto"/>
        <w:ind w:left="0" w:firstLine="284"/>
        <w:jc w:val="both"/>
      </w:pPr>
      <w:r w:rsidRPr="00747563">
        <w:t xml:space="preserve">Единое окно доступа к образовательным ресурсам </w:t>
      </w:r>
      <w:hyperlink r:id="rId11" w:history="1">
        <w:r w:rsidRPr="00747563">
          <w:rPr>
            <w:rStyle w:val="ae"/>
            <w:bCs/>
          </w:rPr>
          <w:t>http://window.edu.ru/</w:t>
        </w:r>
      </w:hyperlink>
      <w:r w:rsidR="00841D82">
        <w:t xml:space="preserve"> (дата общения: 20.04.2022г.);</w:t>
      </w:r>
    </w:p>
    <w:p w14:paraId="094A718D" w14:textId="77777777" w:rsidR="00424BA5" w:rsidRPr="00747563" w:rsidRDefault="00424BA5" w:rsidP="00770264">
      <w:pPr>
        <w:pStyle w:val="afc"/>
        <w:numPr>
          <w:ilvl w:val="0"/>
          <w:numId w:val="7"/>
        </w:numPr>
        <w:spacing w:line="360" w:lineRule="auto"/>
        <w:ind w:left="0" w:firstLine="284"/>
        <w:rPr>
          <w:rFonts w:ascii="Times New Roman" w:hAnsi="Times New Roman"/>
          <w:bCs/>
          <w:sz w:val="24"/>
          <w:szCs w:val="24"/>
          <w:shd w:val="clear" w:color="auto" w:fill="FAFAF6"/>
        </w:rPr>
      </w:pPr>
      <w:r w:rsidRPr="00841D82">
        <w:rPr>
          <w:rFonts w:ascii="Times New Roman" w:hAnsi="Times New Roman"/>
          <w:bCs/>
          <w:sz w:val="24"/>
          <w:szCs w:val="24"/>
        </w:rPr>
        <w:t>Электронно-библиотечная система «</w:t>
      </w:r>
      <w:proofErr w:type="spellStart"/>
      <w:r w:rsidRPr="00841D82">
        <w:rPr>
          <w:rFonts w:ascii="Times New Roman" w:hAnsi="Times New Roman"/>
          <w:bCs/>
          <w:sz w:val="24"/>
          <w:szCs w:val="24"/>
        </w:rPr>
        <w:t>Znanium</w:t>
      </w:r>
      <w:proofErr w:type="spellEnd"/>
      <w:r w:rsidRPr="00841D82">
        <w:rPr>
          <w:rFonts w:ascii="Times New Roman" w:hAnsi="Times New Roman"/>
          <w:bCs/>
          <w:sz w:val="24"/>
          <w:szCs w:val="24"/>
        </w:rPr>
        <w:t>». Режим доступа</w:t>
      </w:r>
      <w:r w:rsidR="00841D82" w:rsidRPr="00841D82">
        <w:rPr>
          <w:rFonts w:ascii="Times New Roman" w:hAnsi="Times New Roman"/>
          <w:bCs/>
          <w:sz w:val="24"/>
          <w:szCs w:val="24"/>
        </w:rPr>
        <w:t>:</w:t>
      </w:r>
      <w:r w:rsidRPr="00841D82">
        <w:rPr>
          <w:rFonts w:ascii="Times New Roman" w:hAnsi="Times New Roman"/>
          <w:bCs/>
          <w:sz w:val="24"/>
          <w:szCs w:val="24"/>
        </w:rPr>
        <w:t xml:space="preserve"> </w:t>
      </w:r>
      <w:hyperlink r:id="rId12" w:history="1">
        <w:r w:rsidRPr="00841D82">
          <w:rPr>
            <w:rFonts w:ascii="Times New Roman" w:hAnsi="Times New Roman"/>
            <w:bCs/>
            <w:sz w:val="24"/>
            <w:szCs w:val="24"/>
            <w:u w:val="single"/>
          </w:rPr>
          <w:t>http://znanium.com</w:t>
        </w:r>
      </w:hyperlink>
      <w:r w:rsidR="00841D82" w:rsidRPr="00841D82">
        <w:t xml:space="preserve"> </w:t>
      </w:r>
      <w:r w:rsidR="00841D82">
        <w:t>(</w:t>
      </w:r>
      <w:r w:rsidR="00841D82" w:rsidRPr="00841D82">
        <w:rPr>
          <w:rFonts w:ascii="Times New Roman" w:hAnsi="Times New Roman"/>
          <w:sz w:val="24"/>
          <w:szCs w:val="24"/>
        </w:rPr>
        <w:t>дата общения: 20.04.2022г.)</w:t>
      </w:r>
      <w:r w:rsidR="00841D82">
        <w:rPr>
          <w:rFonts w:ascii="Times New Roman" w:hAnsi="Times New Roman"/>
          <w:sz w:val="24"/>
          <w:szCs w:val="24"/>
        </w:rPr>
        <w:t>;</w:t>
      </w:r>
    </w:p>
    <w:p w14:paraId="07F2D51D" w14:textId="77777777" w:rsidR="00424BA5" w:rsidRPr="00747563" w:rsidRDefault="00424BA5" w:rsidP="00770264">
      <w:pPr>
        <w:pStyle w:val="a3"/>
        <w:widowControl w:val="0"/>
        <w:numPr>
          <w:ilvl w:val="0"/>
          <w:numId w:val="7"/>
        </w:numPr>
        <w:spacing w:before="0" w:beforeAutospacing="0" w:after="0" w:afterAutospacing="0" w:line="360" w:lineRule="auto"/>
        <w:ind w:left="0" w:firstLine="284"/>
        <w:jc w:val="both"/>
      </w:pPr>
      <w:r w:rsidRPr="00747563">
        <w:t>Портал «Всеобуч»</w:t>
      </w:r>
      <w:r w:rsidR="00841D82">
        <w:t xml:space="preserve"> </w:t>
      </w:r>
      <w:r w:rsidRPr="00747563">
        <w:t>- справочно-информационный образовательный сайт, единое окно доступа к образовательным ресурсам</w:t>
      </w:r>
      <w:r w:rsidRPr="00747563">
        <w:rPr>
          <w:bCs/>
        </w:rPr>
        <w:t xml:space="preserve"> –</w:t>
      </w:r>
      <w:hyperlink r:id="rId13" w:history="1">
        <w:r w:rsidRPr="00747563">
          <w:rPr>
            <w:rStyle w:val="ae"/>
            <w:bCs/>
          </w:rPr>
          <w:t>http://www.edu-all.ru/</w:t>
        </w:r>
      </w:hyperlink>
      <w:r w:rsidR="00841D82">
        <w:t xml:space="preserve"> (дата общения: 20.04.2022г.)</w:t>
      </w:r>
    </w:p>
    <w:p w14:paraId="09E6776E" w14:textId="77777777" w:rsidR="00424BA5" w:rsidRPr="00747563" w:rsidRDefault="00424BA5" w:rsidP="00770264">
      <w:pPr>
        <w:pStyle w:val="a3"/>
        <w:widowControl w:val="0"/>
        <w:numPr>
          <w:ilvl w:val="0"/>
          <w:numId w:val="7"/>
        </w:numPr>
        <w:spacing w:before="0" w:beforeAutospacing="0" w:after="0" w:afterAutospacing="0" w:line="360" w:lineRule="auto"/>
        <w:ind w:left="0" w:firstLine="284"/>
        <w:jc w:val="both"/>
        <w:rPr>
          <w:bCs/>
          <w:shd w:val="clear" w:color="auto" w:fill="FAFAF6"/>
        </w:rPr>
      </w:pPr>
      <w:proofErr w:type="spellStart"/>
      <w:r w:rsidRPr="00747563">
        <w:rPr>
          <w:bCs/>
          <w:shd w:val="clear" w:color="auto" w:fill="FAFAF6"/>
        </w:rPr>
        <w:t>Экономико</w:t>
      </w:r>
      <w:proofErr w:type="spellEnd"/>
      <w:r w:rsidRPr="00747563">
        <w:rPr>
          <w:bCs/>
          <w:shd w:val="clear" w:color="auto" w:fill="FAFAF6"/>
        </w:rPr>
        <w:t xml:space="preserve">–правовая библиотека [Электронный ресурс]. — Режим </w:t>
      </w:r>
      <w:proofErr w:type="gramStart"/>
      <w:r w:rsidRPr="00747563">
        <w:rPr>
          <w:bCs/>
          <w:shd w:val="clear" w:color="auto" w:fill="FAFAF6"/>
        </w:rPr>
        <w:t>доступа :</w:t>
      </w:r>
      <w:proofErr w:type="spellStart"/>
      <w:proofErr w:type="gramEnd"/>
      <w:r w:rsidR="00987420">
        <w:rPr>
          <w:rStyle w:val="ae"/>
          <w:bCs/>
          <w:shd w:val="clear" w:color="auto" w:fill="FAFAF6"/>
        </w:rPr>
        <w:fldChar w:fldCharType="begin"/>
      </w:r>
      <w:r w:rsidR="00987420">
        <w:rPr>
          <w:rStyle w:val="ae"/>
          <w:bCs/>
          <w:shd w:val="clear" w:color="auto" w:fill="FAFAF6"/>
        </w:rPr>
        <w:instrText xml:space="preserve"> HYPERLINK "http://www.vuzlib.net/" </w:instrText>
      </w:r>
      <w:r w:rsidR="00987420">
        <w:rPr>
          <w:rStyle w:val="ae"/>
          <w:bCs/>
          <w:shd w:val="clear" w:color="auto" w:fill="FAFAF6"/>
        </w:rPr>
        <w:fldChar w:fldCharType="separate"/>
      </w:r>
      <w:r w:rsidRPr="00747563">
        <w:rPr>
          <w:rStyle w:val="ae"/>
          <w:bCs/>
          <w:shd w:val="clear" w:color="auto" w:fill="FAFAF6"/>
        </w:rPr>
        <w:t>http</w:t>
      </w:r>
      <w:proofErr w:type="spellEnd"/>
      <w:r w:rsidRPr="00747563">
        <w:rPr>
          <w:rStyle w:val="ae"/>
          <w:bCs/>
          <w:shd w:val="clear" w:color="auto" w:fill="FAFAF6"/>
        </w:rPr>
        <w:t>://www.vuzlib.net</w:t>
      </w:r>
      <w:r w:rsidR="00987420">
        <w:rPr>
          <w:rStyle w:val="ae"/>
          <w:bCs/>
          <w:shd w:val="clear" w:color="auto" w:fill="FAFAF6"/>
        </w:rPr>
        <w:fldChar w:fldCharType="end"/>
      </w:r>
      <w:r w:rsidR="00841D82">
        <w:rPr>
          <w:bCs/>
          <w:shd w:val="clear" w:color="auto" w:fill="FAFAF6"/>
        </w:rPr>
        <w:t xml:space="preserve"> </w:t>
      </w:r>
      <w:r w:rsidR="00841D82">
        <w:t>(дата общения: 20.04.2022г.)</w:t>
      </w:r>
    </w:p>
    <w:p w14:paraId="69806BC8" w14:textId="77777777" w:rsidR="00424BA5" w:rsidRPr="00F85BCA" w:rsidRDefault="00424BA5" w:rsidP="00770264">
      <w:pPr>
        <w:widowControl w:val="0"/>
        <w:numPr>
          <w:ilvl w:val="0"/>
          <w:numId w:val="7"/>
        </w:numPr>
        <w:spacing w:line="360" w:lineRule="auto"/>
        <w:ind w:left="0" w:firstLine="284"/>
        <w:jc w:val="both"/>
      </w:pPr>
      <w:r>
        <w:t>С</w:t>
      </w:r>
      <w:r w:rsidRPr="00F85BCA">
        <w:t>айт Федеральной службы государственной статистики</w:t>
      </w:r>
      <w:r>
        <w:t xml:space="preserve">.-Режим доступа: </w:t>
      </w:r>
      <w:hyperlink r:id="rId14" w:history="1">
        <w:r w:rsidR="00841D82" w:rsidRPr="001D3707">
          <w:rPr>
            <w:rStyle w:val="ae"/>
          </w:rPr>
          <w:t>http://www.gks.ru/</w:t>
        </w:r>
      </w:hyperlink>
      <w:r w:rsidR="00841D82">
        <w:t xml:space="preserve"> (дата общения: 20.04.2022г.);</w:t>
      </w:r>
    </w:p>
    <w:p w14:paraId="7EB3DA07" w14:textId="77777777" w:rsidR="00424BA5" w:rsidRPr="00F85BCA" w:rsidRDefault="00424BA5" w:rsidP="00770264">
      <w:pPr>
        <w:numPr>
          <w:ilvl w:val="0"/>
          <w:numId w:val="7"/>
        </w:numPr>
        <w:spacing w:line="360" w:lineRule="auto"/>
        <w:ind w:left="0" w:firstLine="284"/>
        <w:jc w:val="both"/>
      </w:pPr>
      <w:r>
        <w:t>Сайт журнала «Главбух». -Режим доступа:</w:t>
      </w:r>
      <w:r w:rsidR="00841D82">
        <w:t xml:space="preserve"> </w:t>
      </w:r>
      <w:hyperlink r:id="rId15" w:history="1">
        <w:r w:rsidRPr="00F85BCA">
          <w:rPr>
            <w:rStyle w:val="ae"/>
            <w:color w:val="auto"/>
          </w:rPr>
          <w:t>http://g</w:t>
        </w:r>
        <w:proofErr w:type="spellStart"/>
        <w:r w:rsidRPr="00F85BCA">
          <w:rPr>
            <w:rStyle w:val="ae"/>
            <w:color w:val="auto"/>
            <w:lang w:val="en-US"/>
          </w:rPr>
          <w:t>lavbukh</w:t>
        </w:r>
        <w:proofErr w:type="spellEnd"/>
      </w:hyperlink>
      <w:r w:rsidRPr="00F85BCA">
        <w:t>.</w:t>
      </w:r>
      <w:proofErr w:type="spellStart"/>
      <w:r w:rsidRPr="00F85BCA">
        <w:rPr>
          <w:lang w:val="en-US"/>
        </w:rPr>
        <w:t>ru</w:t>
      </w:r>
      <w:proofErr w:type="spellEnd"/>
      <w:r w:rsidR="00841D82">
        <w:t xml:space="preserve"> (дата общения: 20.04.2022г.);</w:t>
      </w:r>
    </w:p>
    <w:p w14:paraId="54C040D8" w14:textId="77777777" w:rsidR="00424BA5" w:rsidRPr="00841D82" w:rsidRDefault="00424BA5" w:rsidP="00424BA5">
      <w:pPr>
        <w:numPr>
          <w:ilvl w:val="0"/>
          <w:numId w:val="7"/>
        </w:numPr>
        <w:spacing w:line="360" w:lineRule="auto"/>
        <w:ind w:left="0" w:firstLine="284"/>
        <w:jc w:val="both"/>
        <w:rPr>
          <w:rFonts w:eastAsia="Arial Unicode MS"/>
          <w:b/>
        </w:rPr>
      </w:pPr>
      <w:r>
        <w:t>Сайт журнала «</w:t>
      </w:r>
      <w:proofErr w:type="spellStart"/>
      <w:r>
        <w:t>Косультант</w:t>
      </w:r>
      <w:proofErr w:type="spellEnd"/>
      <w:r>
        <w:t xml:space="preserve"> бухгалтера». - Режим доступа: </w:t>
      </w:r>
      <w:hyperlink r:id="rId16" w:history="1">
        <w:r w:rsidRPr="00841D82">
          <w:rPr>
            <w:rStyle w:val="ae"/>
            <w:color w:val="auto"/>
            <w:lang w:val="en-US"/>
          </w:rPr>
          <w:t>http</w:t>
        </w:r>
        <w:r w:rsidRPr="00841D82">
          <w:rPr>
            <w:rStyle w:val="ae"/>
            <w:color w:val="auto"/>
          </w:rPr>
          <w:t>://</w:t>
        </w:r>
        <w:r w:rsidRPr="00841D82">
          <w:rPr>
            <w:rStyle w:val="ae"/>
            <w:color w:val="auto"/>
            <w:lang w:val="en-US"/>
          </w:rPr>
          <w:t>KONBUH</w:t>
        </w:r>
        <w:r w:rsidRPr="00841D82">
          <w:rPr>
            <w:rStyle w:val="ae"/>
            <w:color w:val="auto"/>
          </w:rPr>
          <w:t>.</w:t>
        </w:r>
        <w:proofErr w:type="spellStart"/>
        <w:r w:rsidRPr="00841D82">
          <w:rPr>
            <w:rStyle w:val="ae"/>
            <w:color w:val="auto"/>
            <w:lang w:val="en-US"/>
          </w:rPr>
          <w:t>ru</w:t>
        </w:r>
        <w:proofErr w:type="spellEnd"/>
      </w:hyperlink>
      <w:r w:rsidR="00841D82">
        <w:t xml:space="preserve"> (дата общения: 20.04.2022г.).</w:t>
      </w:r>
    </w:p>
    <w:p w14:paraId="6E847383" w14:textId="77777777" w:rsidR="00424BA5" w:rsidRDefault="00424BA5" w:rsidP="002533FF">
      <w:pPr>
        <w:spacing w:line="360" w:lineRule="auto"/>
        <w:ind w:firstLine="284"/>
        <w:rPr>
          <w:rFonts w:eastAsia="Arial Unicode MS"/>
          <w:b/>
        </w:rPr>
      </w:pPr>
      <w:r w:rsidRPr="00C06580">
        <w:rPr>
          <w:rFonts w:eastAsia="Arial Unicode MS"/>
          <w:b/>
        </w:rPr>
        <w:t>3.2.3</w:t>
      </w:r>
      <w:r>
        <w:rPr>
          <w:rFonts w:eastAsia="Arial Unicode MS"/>
          <w:b/>
        </w:rPr>
        <w:t>.</w:t>
      </w:r>
      <w:r w:rsidRPr="00C06580">
        <w:rPr>
          <w:rFonts w:eastAsia="Arial Unicode MS"/>
          <w:b/>
        </w:rPr>
        <w:t xml:space="preserve"> Дополнительные источники</w:t>
      </w:r>
    </w:p>
    <w:p w14:paraId="6A5048A5" w14:textId="77777777" w:rsidR="00424BA5" w:rsidRDefault="00424BA5" w:rsidP="00770264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284"/>
        <w:jc w:val="both"/>
        <w:rPr>
          <w:bCs/>
        </w:rPr>
      </w:pPr>
      <w:r w:rsidRPr="0096020B">
        <w:rPr>
          <w:bCs/>
        </w:rPr>
        <w:t>Главбух: практический журнал для бухгалтера</w:t>
      </w:r>
      <w:r w:rsidR="0025440C">
        <w:rPr>
          <w:bCs/>
        </w:rPr>
        <w:t xml:space="preserve"> </w:t>
      </w:r>
      <w:r w:rsidRPr="0096020B">
        <w:rPr>
          <w:bCs/>
        </w:rPr>
        <w:t xml:space="preserve">/ </w:t>
      </w:r>
      <w:proofErr w:type="spellStart"/>
      <w:proofErr w:type="gramStart"/>
      <w:r w:rsidRPr="0096020B">
        <w:rPr>
          <w:bCs/>
        </w:rPr>
        <w:t>Учредитель:ООО</w:t>
      </w:r>
      <w:proofErr w:type="spellEnd"/>
      <w:proofErr w:type="gramEnd"/>
      <w:r w:rsidRPr="0096020B">
        <w:rPr>
          <w:bCs/>
        </w:rPr>
        <w:t xml:space="preserve"> КФЦ «</w:t>
      </w:r>
      <w:proofErr w:type="spellStart"/>
      <w:r w:rsidRPr="0096020B">
        <w:rPr>
          <w:bCs/>
        </w:rPr>
        <w:t>Актион</w:t>
      </w:r>
      <w:proofErr w:type="spellEnd"/>
      <w:r w:rsidRPr="0096020B">
        <w:rPr>
          <w:bCs/>
        </w:rPr>
        <w:t>». – Москва: ООО «</w:t>
      </w:r>
      <w:proofErr w:type="spellStart"/>
      <w:r w:rsidRPr="0096020B">
        <w:rPr>
          <w:bCs/>
        </w:rPr>
        <w:t>Актион</w:t>
      </w:r>
      <w:proofErr w:type="spellEnd"/>
      <w:r w:rsidRPr="0096020B">
        <w:rPr>
          <w:bCs/>
        </w:rPr>
        <w:t xml:space="preserve"> группа Главбух»» – 2 раза в месяц.</w:t>
      </w:r>
      <w:r w:rsidR="0025440C">
        <w:rPr>
          <w:bCs/>
        </w:rPr>
        <w:t xml:space="preserve"> </w:t>
      </w:r>
    </w:p>
    <w:p w14:paraId="24FFDD0D" w14:textId="77777777" w:rsidR="00424BA5" w:rsidRPr="00873F48" w:rsidRDefault="00424BA5" w:rsidP="00770264">
      <w:pPr>
        <w:numPr>
          <w:ilvl w:val="0"/>
          <w:numId w:val="1"/>
        </w:numPr>
        <w:spacing w:line="360" w:lineRule="auto"/>
        <w:ind w:left="0" w:firstLine="284"/>
        <w:rPr>
          <w:bCs/>
        </w:rPr>
      </w:pPr>
      <w:r w:rsidRPr="00873F48">
        <w:rPr>
          <w:bCs/>
        </w:rPr>
        <w:t xml:space="preserve">Шадрина, Г. В. Анализ финансово-хозяйственной </w:t>
      </w:r>
      <w:proofErr w:type="gramStart"/>
      <w:r w:rsidRPr="00873F48">
        <w:rPr>
          <w:bCs/>
        </w:rPr>
        <w:t>деятельности :</w:t>
      </w:r>
      <w:proofErr w:type="gramEnd"/>
      <w:r w:rsidRPr="00873F48">
        <w:rPr>
          <w:bCs/>
        </w:rPr>
        <w:t xml:space="preserve"> учебник и практикум для среднего профессионального образования / Г. В. Шадрина. — 2-е изд., </w:t>
      </w:r>
      <w:proofErr w:type="spellStart"/>
      <w:r w:rsidRPr="00873F48">
        <w:rPr>
          <w:bCs/>
        </w:rPr>
        <w:t>перераб</w:t>
      </w:r>
      <w:proofErr w:type="spellEnd"/>
      <w:r w:rsidRPr="00873F48">
        <w:rPr>
          <w:bCs/>
        </w:rPr>
        <w:t xml:space="preserve">. и доп. — </w:t>
      </w:r>
      <w:proofErr w:type="gramStart"/>
      <w:r w:rsidRPr="00873F48">
        <w:rPr>
          <w:bCs/>
        </w:rPr>
        <w:t>Москва :</w:t>
      </w:r>
      <w:proofErr w:type="gramEnd"/>
      <w:r w:rsidRPr="00873F48">
        <w:rPr>
          <w:bCs/>
        </w:rPr>
        <w:t xml:space="preserve"> Издательство Юрайт, 2020. — 431 с. </w:t>
      </w:r>
    </w:p>
    <w:p w14:paraId="06CFFFE9" w14:textId="77777777" w:rsidR="00424BA5" w:rsidRPr="00747563" w:rsidRDefault="00424BA5" w:rsidP="00770264">
      <w:pPr>
        <w:numPr>
          <w:ilvl w:val="0"/>
          <w:numId w:val="1"/>
        </w:numPr>
        <w:spacing w:line="360" w:lineRule="auto"/>
        <w:ind w:left="0" w:firstLine="284"/>
        <w:jc w:val="both"/>
      </w:pPr>
      <w:r w:rsidRPr="00747563">
        <w:t xml:space="preserve">Информационно правовой портал </w:t>
      </w:r>
      <w:hyperlink r:id="rId17" w:history="1">
        <w:r w:rsidRPr="00747563">
          <w:rPr>
            <w:rStyle w:val="ae"/>
          </w:rPr>
          <w:t>http://konsultant.ru/</w:t>
        </w:r>
      </w:hyperlink>
      <w:r w:rsidR="00841D82">
        <w:t xml:space="preserve"> (дата общения: 20.04.2022г.)</w:t>
      </w:r>
    </w:p>
    <w:p w14:paraId="74994C5B" w14:textId="77777777" w:rsidR="00424BA5" w:rsidRPr="00747563" w:rsidRDefault="00424BA5" w:rsidP="00770264">
      <w:pPr>
        <w:numPr>
          <w:ilvl w:val="0"/>
          <w:numId w:val="1"/>
        </w:numPr>
        <w:spacing w:line="360" w:lineRule="auto"/>
        <w:ind w:left="0" w:firstLine="284"/>
        <w:jc w:val="both"/>
      </w:pPr>
      <w:r w:rsidRPr="00747563">
        <w:lastRenderedPageBreak/>
        <w:t xml:space="preserve">Информационно правовой портал </w:t>
      </w:r>
      <w:hyperlink r:id="rId18" w:history="1">
        <w:r w:rsidRPr="00747563">
          <w:rPr>
            <w:rStyle w:val="ae"/>
          </w:rPr>
          <w:t>http://www.garant.ru/</w:t>
        </w:r>
      </w:hyperlink>
      <w:r w:rsidR="00841D82">
        <w:t xml:space="preserve"> (дата общения: 20.04.2022г.)</w:t>
      </w:r>
    </w:p>
    <w:p w14:paraId="38134089" w14:textId="77777777" w:rsidR="00424BA5" w:rsidRPr="00747563" w:rsidRDefault="00424BA5" w:rsidP="00770264">
      <w:pPr>
        <w:numPr>
          <w:ilvl w:val="0"/>
          <w:numId w:val="1"/>
        </w:numPr>
        <w:spacing w:line="360" w:lineRule="auto"/>
        <w:ind w:left="0" w:firstLine="284"/>
        <w:jc w:val="both"/>
      </w:pPr>
      <w:r w:rsidRPr="00747563">
        <w:t xml:space="preserve">Официальный сайт Министерства Финансов Российской Федерации </w:t>
      </w:r>
      <w:hyperlink r:id="rId19" w:history="1">
        <w:r w:rsidRPr="00747563">
          <w:rPr>
            <w:rStyle w:val="ae"/>
          </w:rPr>
          <w:t>https://www.minfin.ru/</w:t>
        </w:r>
      </w:hyperlink>
      <w:r w:rsidR="00F056FA">
        <w:t xml:space="preserve"> (дата общения: 20.05</w:t>
      </w:r>
      <w:r w:rsidR="00841D82">
        <w:t>.202</w:t>
      </w:r>
      <w:r w:rsidR="00F056FA">
        <w:t>3</w:t>
      </w:r>
      <w:r w:rsidR="00841D82">
        <w:t>г.)</w:t>
      </w:r>
    </w:p>
    <w:p w14:paraId="559F9CD0" w14:textId="77777777" w:rsidR="00424BA5" w:rsidRPr="00747563" w:rsidRDefault="00424BA5" w:rsidP="00770264">
      <w:pPr>
        <w:numPr>
          <w:ilvl w:val="0"/>
          <w:numId w:val="1"/>
        </w:numPr>
        <w:spacing w:line="360" w:lineRule="auto"/>
        <w:ind w:left="0" w:firstLine="284"/>
        <w:jc w:val="both"/>
      </w:pPr>
      <w:r w:rsidRPr="00747563">
        <w:t xml:space="preserve">Официальный сайт Федеральной налоговой службы Российской Федерации </w:t>
      </w:r>
      <w:hyperlink r:id="rId20" w:history="1">
        <w:r w:rsidRPr="00747563">
          <w:rPr>
            <w:rStyle w:val="ae"/>
          </w:rPr>
          <w:t>https://www.nalog.ru/</w:t>
        </w:r>
      </w:hyperlink>
      <w:r w:rsidR="00841D82">
        <w:t xml:space="preserve"> (дата общения: 20.0</w:t>
      </w:r>
      <w:r w:rsidR="00F056FA">
        <w:t>5</w:t>
      </w:r>
      <w:r w:rsidR="00841D82">
        <w:t>.20</w:t>
      </w:r>
      <w:r w:rsidR="00F056FA">
        <w:t>23</w:t>
      </w:r>
      <w:r w:rsidR="00841D82">
        <w:t>г.)</w:t>
      </w:r>
    </w:p>
    <w:p w14:paraId="674FB79E" w14:textId="77777777" w:rsidR="00424BA5" w:rsidRPr="00747563" w:rsidRDefault="00424BA5" w:rsidP="00770264">
      <w:pPr>
        <w:numPr>
          <w:ilvl w:val="0"/>
          <w:numId w:val="1"/>
        </w:numPr>
        <w:spacing w:line="360" w:lineRule="auto"/>
        <w:ind w:left="0" w:firstLine="284"/>
        <w:jc w:val="both"/>
      </w:pPr>
      <w:r w:rsidRPr="00747563">
        <w:t xml:space="preserve">Официальный сайт </w:t>
      </w:r>
      <w:r w:rsidR="00F056FA" w:rsidRPr="00F056FA">
        <w:t>Фонд</w:t>
      </w:r>
      <w:r w:rsidR="00F056FA">
        <w:t>а</w:t>
      </w:r>
      <w:r w:rsidR="00F056FA" w:rsidRPr="00F056FA">
        <w:t xml:space="preserve"> пенсионного и социального страхования Российской Федерации </w:t>
      </w:r>
      <w:hyperlink r:id="rId21" w:history="1">
        <w:r w:rsidR="00F056FA" w:rsidRPr="007627B3">
          <w:rPr>
            <w:rStyle w:val="ae"/>
          </w:rPr>
          <w:t>https://sfr.gov.ru/</w:t>
        </w:r>
      </w:hyperlink>
      <w:r w:rsidR="00F056FA">
        <w:t xml:space="preserve"> </w:t>
      </w:r>
      <w:r w:rsidR="00841D82">
        <w:t>(дата общения: 20.04.2022г.)</w:t>
      </w:r>
    </w:p>
    <w:p w14:paraId="7844235A" w14:textId="77777777" w:rsidR="002533FF" w:rsidRPr="00321DDC" w:rsidRDefault="00BF5EBB" w:rsidP="002533FF">
      <w:pPr>
        <w:spacing w:line="360" w:lineRule="auto"/>
        <w:jc w:val="both"/>
        <w:rPr>
          <w:b/>
        </w:rPr>
      </w:pPr>
      <w:r>
        <w:rPr>
          <w:b/>
        </w:rPr>
        <w:br w:type="page"/>
      </w:r>
      <w:r w:rsidR="002533FF" w:rsidRPr="00321DDC">
        <w:rPr>
          <w:b/>
        </w:rPr>
        <w:lastRenderedPageBreak/>
        <w:t>4.</w:t>
      </w:r>
      <w:r w:rsidR="002533FF">
        <w:rPr>
          <w:b/>
        </w:rPr>
        <w:t> </w:t>
      </w:r>
      <w:r w:rsidR="002533FF" w:rsidRPr="00321DDC">
        <w:rPr>
          <w:b/>
        </w:rPr>
        <w:t xml:space="preserve">КОНТРОЛЬ И ОЦЕНКА РЕЗУЛЬТАТОВ ОСВОЕНИЯ ПРОФЕССИОНАЛЬНОГО МОДУЛЯ </w:t>
      </w:r>
    </w:p>
    <w:tbl>
      <w:tblPr>
        <w:tblW w:w="95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7"/>
        <w:gridCol w:w="2805"/>
        <w:gridCol w:w="3779"/>
      </w:tblGrid>
      <w:tr w:rsidR="002533FF" w:rsidRPr="00747563" w14:paraId="73CD9478" w14:textId="77777777" w:rsidTr="002533FF">
        <w:trPr>
          <w:trHeight w:val="1098"/>
        </w:trPr>
        <w:tc>
          <w:tcPr>
            <w:tcW w:w="3007" w:type="dxa"/>
          </w:tcPr>
          <w:p w14:paraId="690D36AB" w14:textId="77777777" w:rsidR="002533FF" w:rsidRPr="00747563" w:rsidRDefault="002533FF" w:rsidP="0025440C">
            <w:pPr>
              <w:suppressAutoHyphens/>
              <w:jc w:val="both"/>
            </w:pPr>
            <w:r w:rsidRPr="00747563"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2805" w:type="dxa"/>
          </w:tcPr>
          <w:p w14:paraId="3AF72B71" w14:textId="77777777" w:rsidR="002533FF" w:rsidRPr="00747563" w:rsidRDefault="002533FF" w:rsidP="0025440C">
            <w:pPr>
              <w:suppressAutoHyphens/>
              <w:jc w:val="center"/>
            </w:pPr>
          </w:p>
          <w:p w14:paraId="374A686A" w14:textId="77777777" w:rsidR="002533FF" w:rsidRPr="00747563" w:rsidRDefault="002533FF" w:rsidP="0025440C">
            <w:pPr>
              <w:suppressAutoHyphens/>
              <w:jc w:val="center"/>
            </w:pPr>
            <w:r w:rsidRPr="00747563">
              <w:t>Критерии оценки</w:t>
            </w:r>
          </w:p>
        </w:tc>
        <w:tc>
          <w:tcPr>
            <w:tcW w:w="3779" w:type="dxa"/>
          </w:tcPr>
          <w:p w14:paraId="3C948698" w14:textId="77777777" w:rsidR="002533FF" w:rsidRPr="00747563" w:rsidRDefault="002533FF" w:rsidP="0025440C">
            <w:pPr>
              <w:suppressAutoHyphens/>
              <w:jc w:val="center"/>
            </w:pPr>
          </w:p>
          <w:p w14:paraId="28FC5820" w14:textId="77777777" w:rsidR="002533FF" w:rsidRPr="00747563" w:rsidRDefault="002533FF" w:rsidP="0025440C">
            <w:pPr>
              <w:suppressAutoHyphens/>
              <w:jc w:val="center"/>
            </w:pPr>
            <w:r w:rsidRPr="00747563">
              <w:t>Методы оценки</w:t>
            </w:r>
          </w:p>
        </w:tc>
      </w:tr>
      <w:tr w:rsidR="002533FF" w:rsidRPr="00747563" w14:paraId="39149D5A" w14:textId="77777777" w:rsidTr="002533FF">
        <w:trPr>
          <w:trHeight w:val="698"/>
        </w:trPr>
        <w:tc>
          <w:tcPr>
            <w:tcW w:w="3007" w:type="dxa"/>
          </w:tcPr>
          <w:p w14:paraId="30C5BF6C" w14:textId="77777777" w:rsidR="002533FF" w:rsidRPr="00747563" w:rsidRDefault="002533FF" w:rsidP="0025440C">
            <w:pPr>
              <w:suppressAutoHyphens/>
              <w:jc w:val="both"/>
              <w:rPr>
                <w:i/>
              </w:rPr>
            </w:pPr>
            <w:r w:rsidRPr="00747563">
              <w:t>ПК 4.1</w:t>
            </w:r>
            <w:r>
              <w:t>.</w:t>
            </w:r>
            <w:r w:rsidR="0025440C">
              <w:t xml:space="preserve"> </w:t>
            </w:r>
            <w:r w:rsidRPr="00747563">
              <w:rPr>
                <w:rStyle w:val="af1"/>
                <w:i w:val="0"/>
              </w:rPr>
              <w:t>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</w:t>
            </w:r>
          </w:p>
        </w:tc>
        <w:tc>
          <w:tcPr>
            <w:tcW w:w="2805" w:type="dxa"/>
            <w:vAlign w:val="center"/>
          </w:tcPr>
          <w:p w14:paraId="2D4D6794" w14:textId="77777777" w:rsidR="002533FF" w:rsidRPr="00747563" w:rsidRDefault="002533FF" w:rsidP="0025440C">
            <w:pPr>
              <w:jc w:val="both"/>
              <w:rPr>
                <w:bCs/>
              </w:rPr>
            </w:pPr>
            <w:r w:rsidRPr="00747563">
              <w:rPr>
                <w:bCs/>
              </w:rPr>
              <w:t>Применение принципов формирования бухгалтерской (финансовой) отчетности, процедур заполнения форм.</w:t>
            </w:r>
          </w:p>
        </w:tc>
        <w:tc>
          <w:tcPr>
            <w:tcW w:w="3779" w:type="dxa"/>
            <w:vAlign w:val="center"/>
          </w:tcPr>
          <w:p w14:paraId="0D8B6E56" w14:textId="77777777" w:rsidR="002533FF" w:rsidRPr="00747563" w:rsidRDefault="002533FF" w:rsidP="0025440C">
            <w:pPr>
              <w:jc w:val="both"/>
              <w:rPr>
                <w:bCs/>
              </w:rPr>
            </w:pPr>
            <w:r w:rsidRPr="00747563">
              <w:rPr>
                <w:bCs/>
              </w:rPr>
              <w:t>Опрос, защита практических и самостоятельных работ, тестирование, контрольные работы по темам МДК, зачет, экзамен.</w:t>
            </w:r>
          </w:p>
        </w:tc>
      </w:tr>
      <w:tr w:rsidR="002533FF" w:rsidRPr="00747563" w14:paraId="7133FCD5" w14:textId="77777777" w:rsidTr="002533FF">
        <w:trPr>
          <w:trHeight w:val="698"/>
        </w:trPr>
        <w:tc>
          <w:tcPr>
            <w:tcW w:w="3007" w:type="dxa"/>
          </w:tcPr>
          <w:p w14:paraId="66E563CE" w14:textId="77777777" w:rsidR="002533FF" w:rsidRPr="00747563" w:rsidRDefault="002533FF" w:rsidP="0025440C">
            <w:pPr>
              <w:suppressAutoHyphens/>
              <w:jc w:val="both"/>
            </w:pPr>
            <w:r w:rsidRPr="00747563">
              <w:rPr>
                <w:rStyle w:val="af1"/>
                <w:i w:val="0"/>
              </w:rPr>
              <w:t>ПК 4.2</w:t>
            </w:r>
            <w:r>
              <w:rPr>
                <w:rStyle w:val="af1"/>
                <w:i w:val="0"/>
              </w:rPr>
              <w:t>.</w:t>
            </w:r>
            <w:r w:rsidRPr="00747563">
              <w:rPr>
                <w:rStyle w:val="af1"/>
                <w:i w:val="0"/>
              </w:rPr>
              <w:t xml:space="preserve"> Составлять формы бухгалтерской (финансовой) отчетности в установленные законодательством сроки</w:t>
            </w:r>
          </w:p>
        </w:tc>
        <w:tc>
          <w:tcPr>
            <w:tcW w:w="2805" w:type="dxa"/>
            <w:vAlign w:val="center"/>
          </w:tcPr>
          <w:p w14:paraId="0932B513" w14:textId="77777777" w:rsidR="002533FF" w:rsidRPr="00747563" w:rsidRDefault="002533FF" w:rsidP="0025440C">
            <w:pPr>
              <w:jc w:val="both"/>
              <w:rPr>
                <w:bCs/>
              </w:rPr>
            </w:pPr>
            <w:r w:rsidRPr="00747563">
              <w:rPr>
                <w:bCs/>
              </w:rPr>
              <w:t>Умение составлять новые формы бухгалтерской (финансовой) отчетности, знание последовательности перерегистрации и нормативной базы по вопросу.</w:t>
            </w:r>
          </w:p>
        </w:tc>
        <w:tc>
          <w:tcPr>
            <w:tcW w:w="3779" w:type="dxa"/>
            <w:vAlign w:val="center"/>
          </w:tcPr>
          <w:p w14:paraId="79594834" w14:textId="77777777" w:rsidR="002533FF" w:rsidRPr="00747563" w:rsidRDefault="002533FF" w:rsidP="0025440C">
            <w:pPr>
              <w:jc w:val="both"/>
              <w:rPr>
                <w:bCs/>
              </w:rPr>
            </w:pPr>
            <w:r w:rsidRPr="00747563">
              <w:rPr>
                <w:bCs/>
              </w:rPr>
              <w:t>Опрос, защита практических и самостоятельных работ, тестирование, контрольные работы по темам МДК, зачет, экзамен.</w:t>
            </w:r>
          </w:p>
        </w:tc>
      </w:tr>
      <w:tr w:rsidR="002533FF" w:rsidRPr="00747563" w14:paraId="70CF6539" w14:textId="77777777" w:rsidTr="002533FF">
        <w:trPr>
          <w:trHeight w:val="698"/>
        </w:trPr>
        <w:tc>
          <w:tcPr>
            <w:tcW w:w="3007" w:type="dxa"/>
          </w:tcPr>
          <w:p w14:paraId="727760A7" w14:textId="77777777" w:rsidR="002533FF" w:rsidRPr="00747563" w:rsidRDefault="002533FF" w:rsidP="0025440C">
            <w:pPr>
              <w:suppressAutoHyphens/>
              <w:jc w:val="both"/>
            </w:pPr>
            <w:r w:rsidRPr="00747563">
              <w:rPr>
                <w:rStyle w:val="af1"/>
                <w:i w:val="0"/>
              </w:rPr>
              <w:t>ПК 4.3</w:t>
            </w:r>
            <w:r>
              <w:rPr>
                <w:rStyle w:val="af1"/>
                <w:i w:val="0"/>
              </w:rPr>
              <w:t>.</w:t>
            </w:r>
            <w:r w:rsidRPr="00747563">
              <w:rPr>
                <w:rStyle w:val="af1"/>
                <w:i w:val="0"/>
              </w:rPr>
              <w:t xml:space="preserve"> Составлять (отчеты) и налоговые декларации по налогам и сборам в бюджет, учитывая отмененный единый социальный налог (ЕСН), отчеты по страховым взносам в государственные внебюджетные фонды, а также формы статистической отчетности</w:t>
            </w:r>
            <w:r w:rsidR="0025440C">
              <w:rPr>
                <w:rStyle w:val="af1"/>
                <w:i w:val="0"/>
              </w:rPr>
              <w:t xml:space="preserve"> </w:t>
            </w:r>
            <w:r w:rsidRPr="00747563">
              <w:rPr>
                <w:rStyle w:val="af1"/>
                <w:i w:val="0"/>
              </w:rPr>
              <w:t>установленные законодательством сроки</w:t>
            </w:r>
          </w:p>
        </w:tc>
        <w:tc>
          <w:tcPr>
            <w:tcW w:w="2805" w:type="dxa"/>
            <w:vAlign w:val="center"/>
          </w:tcPr>
          <w:p w14:paraId="68C3C872" w14:textId="77777777" w:rsidR="002533FF" w:rsidRPr="00747563" w:rsidRDefault="002533FF" w:rsidP="0025440C">
            <w:pPr>
              <w:jc w:val="both"/>
              <w:rPr>
                <w:bCs/>
              </w:rPr>
            </w:pPr>
            <w:r w:rsidRPr="00747563">
              <w:rPr>
                <w:bCs/>
              </w:rPr>
              <w:t>Демонстрация навыков по составлению и заполнению годовой бухгалтерской (финансовой) отчетности, заполнению налоговых деклараций, форм во внебюджетные фонды и органы статистики, составлению сведений по НДФЛ, персонифицированная отчетность.</w:t>
            </w:r>
          </w:p>
        </w:tc>
        <w:tc>
          <w:tcPr>
            <w:tcW w:w="3779" w:type="dxa"/>
            <w:vAlign w:val="center"/>
          </w:tcPr>
          <w:p w14:paraId="39EDBF44" w14:textId="77777777" w:rsidR="002533FF" w:rsidRPr="00747563" w:rsidRDefault="002533FF" w:rsidP="0025440C">
            <w:pPr>
              <w:jc w:val="both"/>
              <w:rPr>
                <w:bCs/>
              </w:rPr>
            </w:pPr>
            <w:r w:rsidRPr="00747563">
              <w:rPr>
                <w:bCs/>
              </w:rPr>
              <w:t>Опрос, защита практических и самостоятельных работ, тестирование, контрольные работы по темам МДК, зачет, экзамен.</w:t>
            </w:r>
          </w:p>
        </w:tc>
      </w:tr>
      <w:tr w:rsidR="002533FF" w:rsidRPr="00747563" w14:paraId="3C28B21C" w14:textId="77777777" w:rsidTr="002533FF">
        <w:trPr>
          <w:trHeight w:val="698"/>
        </w:trPr>
        <w:tc>
          <w:tcPr>
            <w:tcW w:w="3007" w:type="dxa"/>
          </w:tcPr>
          <w:p w14:paraId="5F6B2D86" w14:textId="77777777" w:rsidR="002533FF" w:rsidRPr="00747563" w:rsidRDefault="002533FF" w:rsidP="0025440C">
            <w:pPr>
              <w:suppressAutoHyphens/>
              <w:jc w:val="both"/>
            </w:pPr>
            <w:r w:rsidRPr="00747563">
              <w:rPr>
                <w:rStyle w:val="af1"/>
                <w:i w:val="0"/>
              </w:rPr>
              <w:t>ПК 4.4</w:t>
            </w:r>
            <w:r>
              <w:rPr>
                <w:rStyle w:val="af1"/>
                <w:i w:val="0"/>
              </w:rPr>
              <w:t>.</w:t>
            </w:r>
            <w:r w:rsidRPr="00747563">
              <w:rPr>
                <w:rStyle w:val="af1"/>
                <w:i w:val="0"/>
              </w:rPr>
              <w:t xml:space="preserve"> Проводить контроль и анализ информации об активах и финансового положения организации, ее платежеспособности и доходности</w:t>
            </w:r>
          </w:p>
        </w:tc>
        <w:tc>
          <w:tcPr>
            <w:tcW w:w="2805" w:type="dxa"/>
            <w:vAlign w:val="center"/>
          </w:tcPr>
          <w:p w14:paraId="2DBE4439" w14:textId="77777777" w:rsidR="002533FF" w:rsidRPr="00747563" w:rsidRDefault="002533FF" w:rsidP="0025440C">
            <w:pPr>
              <w:jc w:val="both"/>
            </w:pPr>
            <w:r w:rsidRPr="00747563">
              <w:t>Расчет основных коэффициентов ликвидности, платежеспособности, рентабельности, интерпретировать их, давать обоснованные рекомендации по их оптимизации.</w:t>
            </w:r>
          </w:p>
        </w:tc>
        <w:tc>
          <w:tcPr>
            <w:tcW w:w="3779" w:type="dxa"/>
            <w:vAlign w:val="center"/>
          </w:tcPr>
          <w:p w14:paraId="774C10AD" w14:textId="77777777" w:rsidR="002533FF" w:rsidRPr="00747563" w:rsidRDefault="002533FF" w:rsidP="0025440C">
            <w:pPr>
              <w:jc w:val="both"/>
              <w:rPr>
                <w:bCs/>
              </w:rPr>
            </w:pPr>
            <w:r w:rsidRPr="00747563">
              <w:rPr>
                <w:bCs/>
              </w:rPr>
              <w:t>Опрос, защита практических и самостоятельных работ, тестирование, контрольные работы по темам МДК, зачет, экзамен.</w:t>
            </w:r>
          </w:p>
        </w:tc>
      </w:tr>
      <w:tr w:rsidR="002533FF" w:rsidRPr="00747563" w14:paraId="3D586C02" w14:textId="77777777" w:rsidTr="002533FF">
        <w:trPr>
          <w:trHeight w:val="698"/>
        </w:trPr>
        <w:tc>
          <w:tcPr>
            <w:tcW w:w="3007" w:type="dxa"/>
          </w:tcPr>
          <w:p w14:paraId="0045C05B" w14:textId="77777777" w:rsidR="002533FF" w:rsidRPr="00747563" w:rsidRDefault="002533FF" w:rsidP="0025440C">
            <w:pPr>
              <w:suppressAutoHyphens/>
              <w:jc w:val="both"/>
            </w:pPr>
            <w:r w:rsidRPr="00747563">
              <w:rPr>
                <w:rStyle w:val="af1"/>
                <w:i w:val="0"/>
              </w:rPr>
              <w:t>ПК 4.5</w:t>
            </w:r>
            <w:r>
              <w:rPr>
                <w:rStyle w:val="af1"/>
                <w:i w:val="0"/>
              </w:rPr>
              <w:t>.</w:t>
            </w:r>
            <w:r w:rsidRPr="00747563">
              <w:rPr>
                <w:rStyle w:val="af1"/>
                <w:i w:val="0"/>
              </w:rPr>
              <w:t xml:space="preserve"> Принимать участие в составлении бизнес-плана</w:t>
            </w:r>
          </w:p>
        </w:tc>
        <w:tc>
          <w:tcPr>
            <w:tcW w:w="2805" w:type="dxa"/>
            <w:vAlign w:val="center"/>
          </w:tcPr>
          <w:p w14:paraId="0EF110EB" w14:textId="77777777" w:rsidR="002533FF" w:rsidRPr="00747563" w:rsidRDefault="002533FF" w:rsidP="0025440C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</w:pPr>
            <w:r w:rsidRPr="00747563">
              <w:t xml:space="preserve">Расчет и интерпретация показателей эффективности </w:t>
            </w:r>
            <w:r w:rsidRPr="00747563">
              <w:lastRenderedPageBreak/>
              <w:t>использования основных и оборотных средств компании, показателей структуры, состояния, движения кадров экономического субъекта, определение себестоимости продукции, определение показателей качества продукции, определение относительных и абсолютных показателей эффективности инвестиций.</w:t>
            </w:r>
          </w:p>
        </w:tc>
        <w:tc>
          <w:tcPr>
            <w:tcW w:w="3779" w:type="dxa"/>
            <w:vAlign w:val="center"/>
          </w:tcPr>
          <w:p w14:paraId="5122C124" w14:textId="77777777" w:rsidR="002533FF" w:rsidRPr="00747563" w:rsidRDefault="002533FF" w:rsidP="0025440C">
            <w:pPr>
              <w:jc w:val="both"/>
              <w:rPr>
                <w:bCs/>
              </w:rPr>
            </w:pPr>
            <w:r w:rsidRPr="00747563">
              <w:rPr>
                <w:bCs/>
              </w:rPr>
              <w:lastRenderedPageBreak/>
              <w:t xml:space="preserve">Опрос, защита практических и самостоятельных работ, тестирование, контрольные </w:t>
            </w:r>
            <w:r w:rsidRPr="00747563">
              <w:rPr>
                <w:bCs/>
              </w:rPr>
              <w:lastRenderedPageBreak/>
              <w:t>работы по темам МДК, зачет, экзамен.</w:t>
            </w:r>
          </w:p>
        </w:tc>
      </w:tr>
      <w:tr w:rsidR="002533FF" w:rsidRPr="00747563" w14:paraId="7538BC08" w14:textId="77777777" w:rsidTr="002533FF">
        <w:trPr>
          <w:trHeight w:val="698"/>
        </w:trPr>
        <w:tc>
          <w:tcPr>
            <w:tcW w:w="3007" w:type="dxa"/>
          </w:tcPr>
          <w:p w14:paraId="0434644B" w14:textId="77777777" w:rsidR="002533FF" w:rsidRPr="00747563" w:rsidRDefault="002533FF" w:rsidP="0025440C">
            <w:pPr>
              <w:suppressAutoHyphens/>
              <w:jc w:val="both"/>
            </w:pPr>
            <w:r w:rsidRPr="00747563">
              <w:rPr>
                <w:rStyle w:val="af1"/>
                <w:i w:val="0"/>
              </w:rPr>
              <w:lastRenderedPageBreak/>
              <w:t>ПК 4.6</w:t>
            </w:r>
            <w:r>
              <w:rPr>
                <w:rStyle w:val="af1"/>
                <w:i w:val="0"/>
              </w:rPr>
              <w:t>.</w:t>
            </w:r>
            <w:r w:rsidRPr="00747563">
              <w:rPr>
                <w:rStyle w:val="af1"/>
                <w:i w:val="0"/>
              </w:rPr>
              <w:t xml:space="preserve"> Анализировать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</w:t>
            </w:r>
          </w:p>
        </w:tc>
        <w:tc>
          <w:tcPr>
            <w:tcW w:w="2805" w:type="dxa"/>
            <w:vAlign w:val="center"/>
          </w:tcPr>
          <w:p w14:paraId="68F8435F" w14:textId="77777777" w:rsidR="002533FF" w:rsidRPr="00747563" w:rsidRDefault="002533FF" w:rsidP="0025440C">
            <w:pPr>
              <w:jc w:val="both"/>
              <w:rPr>
                <w:bCs/>
              </w:rPr>
            </w:pPr>
            <w:r w:rsidRPr="00747563">
              <w:rPr>
                <w:bCs/>
              </w:rPr>
              <w:t>Умения:</w:t>
            </w:r>
          </w:p>
          <w:p w14:paraId="173D8136" w14:textId="77777777" w:rsidR="002533FF" w:rsidRPr="00747563" w:rsidRDefault="002533FF" w:rsidP="0025440C">
            <w:pPr>
              <w:jc w:val="both"/>
              <w:rPr>
                <w:bCs/>
              </w:rPr>
            </w:pPr>
            <w:r w:rsidRPr="00747563">
              <w:rPr>
                <w:bCs/>
              </w:rPr>
              <w:t xml:space="preserve">- рассчитывать показатели, характеризующие финансовое состояние; </w:t>
            </w:r>
          </w:p>
          <w:p w14:paraId="2D92A519" w14:textId="77777777" w:rsidR="002533FF" w:rsidRPr="00747563" w:rsidRDefault="002533FF" w:rsidP="0025440C">
            <w:pPr>
              <w:jc w:val="both"/>
              <w:rPr>
                <w:bCs/>
              </w:rPr>
            </w:pPr>
            <w:r w:rsidRPr="00747563">
              <w:rPr>
                <w:bCs/>
              </w:rPr>
              <w:t>- осуществлять анализ информации, полученной в ходе проведения контрольных процедур;</w:t>
            </w:r>
          </w:p>
          <w:p w14:paraId="6DD47790" w14:textId="77777777" w:rsidR="002533FF" w:rsidRPr="00747563" w:rsidRDefault="002533FF" w:rsidP="0025440C">
            <w:pPr>
              <w:jc w:val="both"/>
              <w:rPr>
                <w:bCs/>
              </w:rPr>
            </w:pPr>
            <w:r w:rsidRPr="00747563">
              <w:rPr>
                <w:bCs/>
              </w:rPr>
              <w:t xml:space="preserve">- проводить расчет и оценку рисков. </w:t>
            </w:r>
          </w:p>
        </w:tc>
        <w:tc>
          <w:tcPr>
            <w:tcW w:w="3779" w:type="dxa"/>
            <w:vAlign w:val="center"/>
          </w:tcPr>
          <w:p w14:paraId="0AFBB418" w14:textId="77777777" w:rsidR="002533FF" w:rsidRPr="00747563" w:rsidRDefault="002533FF" w:rsidP="0025440C">
            <w:pPr>
              <w:jc w:val="both"/>
              <w:rPr>
                <w:bCs/>
              </w:rPr>
            </w:pPr>
            <w:r w:rsidRPr="00747563">
              <w:rPr>
                <w:bCs/>
              </w:rPr>
              <w:t>Опрос, защита практических и самостоятельных работ, тестирование, контрольные работы по темам МДК, зачет, экзамен.</w:t>
            </w:r>
          </w:p>
        </w:tc>
      </w:tr>
      <w:tr w:rsidR="002533FF" w:rsidRPr="00747563" w14:paraId="27551683" w14:textId="77777777" w:rsidTr="002533FF">
        <w:trPr>
          <w:trHeight w:val="698"/>
        </w:trPr>
        <w:tc>
          <w:tcPr>
            <w:tcW w:w="3007" w:type="dxa"/>
          </w:tcPr>
          <w:p w14:paraId="1C926B68" w14:textId="77777777" w:rsidR="002533FF" w:rsidRPr="00A23A78" w:rsidRDefault="002533FF" w:rsidP="0025440C">
            <w:pPr>
              <w:jc w:val="both"/>
              <w:rPr>
                <w:rStyle w:val="af1"/>
                <w:b/>
              </w:rPr>
            </w:pPr>
            <w:r w:rsidRPr="00A23A78">
              <w:t>ПК 4.7</w:t>
            </w:r>
            <w:r>
              <w:t>.</w:t>
            </w:r>
            <w:r w:rsidRPr="00A23A78">
              <w:t xml:space="preserve"> Проводить мониторинг устранения менеджментом выявленных нарушений, недостатков и рисков</w:t>
            </w:r>
          </w:p>
        </w:tc>
        <w:tc>
          <w:tcPr>
            <w:tcW w:w="2805" w:type="dxa"/>
            <w:vAlign w:val="center"/>
          </w:tcPr>
          <w:p w14:paraId="382F28DB" w14:textId="77777777" w:rsidR="002533FF" w:rsidRPr="00747563" w:rsidRDefault="002533FF" w:rsidP="0025440C">
            <w:pPr>
              <w:jc w:val="both"/>
              <w:rPr>
                <w:bCs/>
              </w:rPr>
            </w:pPr>
            <w:r w:rsidRPr="00747563">
              <w:rPr>
                <w:bCs/>
              </w:rPr>
              <w:t>Умения:</w:t>
            </w:r>
          </w:p>
          <w:p w14:paraId="043F3C9E" w14:textId="77777777" w:rsidR="002533FF" w:rsidRPr="00747563" w:rsidRDefault="002533FF" w:rsidP="0025440C">
            <w:pPr>
              <w:jc w:val="both"/>
              <w:rPr>
                <w:bCs/>
              </w:rPr>
            </w:pPr>
            <w:r w:rsidRPr="00747563">
              <w:rPr>
                <w:bCs/>
              </w:rPr>
              <w:t>- проводить анализ результатов принятых управленческих решений с целью выявления влияния факторов риска и выявленных недостатков на перспективные направления</w:t>
            </w:r>
            <w:r w:rsidR="0025440C">
              <w:rPr>
                <w:bCs/>
              </w:rPr>
              <w:t xml:space="preserve"> </w:t>
            </w:r>
            <w:r w:rsidRPr="00747563">
              <w:rPr>
                <w:bCs/>
              </w:rPr>
              <w:t>деятельности экономического субъекта.</w:t>
            </w:r>
          </w:p>
        </w:tc>
        <w:tc>
          <w:tcPr>
            <w:tcW w:w="3779" w:type="dxa"/>
            <w:vAlign w:val="center"/>
          </w:tcPr>
          <w:p w14:paraId="090531D3" w14:textId="77777777" w:rsidR="002533FF" w:rsidRPr="00747563" w:rsidRDefault="002533FF" w:rsidP="0025440C">
            <w:pPr>
              <w:jc w:val="both"/>
              <w:rPr>
                <w:bCs/>
              </w:rPr>
            </w:pPr>
            <w:r w:rsidRPr="00747563">
              <w:rPr>
                <w:bCs/>
              </w:rPr>
              <w:t>Зачет по производственной практике по профилю специальности</w:t>
            </w:r>
          </w:p>
        </w:tc>
      </w:tr>
      <w:tr w:rsidR="002533FF" w:rsidRPr="00747563" w14:paraId="0EB84035" w14:textId="77777777" w:rsidTr="002533FF">
        <w:tc>
          <w:tcPr>
            <w:tcW w:w="3007" w:type="dxa"/>
          </w:tcPr>
          <w:p w14:paraId="064D7589" w14:textId="77777777" w:rsidR="002533FF" w:rsidRPr="00747563" w:rsidRDefault="002533FF" w:rsidP="0025440C">
            <w:pPr>
              <w:jc w:val="both"/>
            </w:pPr>
            <w:r w:rsidRPr="00747563">
              <w:t>ОК</w:t>
            </w:r>
            <w:r>
              <w:t>0</w:t>
            </w:r>
            <w:r w:rsidRPr="00747563">
              <w:t>1</w:t>
            </w:r>
            <w:r>
              <w:t>.</w:t>
            </w:r>
            <w:r w:rsidRPr="00747563">
              <w:t xml:space="preserve">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2805" w:type="dxa"/>
          </w:tcPr>
          <w:p w14:paraId="64A2C95B" w14:textId="77777777" w:rsidR="002533FF" w:rsidRPr="00747563" w:rsidRDefault="002533FF" w:rsidP="0025440C">
            <w:pPr>
              <w:jc w:val="both"/>
            </w:pPr>
            <w:r w:rsidRPr="00747563">
              <w:t>Выбор и применение</w:t>
            </w:r>
            <w:r w:rsidR="0025440C">
              <w:t xml:space="preserve"> </w:t>
            </w:r>
            <w:r w:rsidRPr="00747563">
              <w:t xml:space="preserve">способов решения профессиональных задач </w:t>
            </w:r>
          </w:p>
        </w:tc>
        <w:tc>
          <w:tcPr>
            <w:tcW w:w="3779" w:type="dxa"/>
          </w:tcPr>
          <w:p w14:paraId="541397ED" w14:textId="77777777" w:rsidR="002533FF" w:rsidRPr="00747563" w:rsidRDefault="002533FF" w:rsidP="0025440C">
            <w:pPr>
              <w:jc w:val="both"/>
              <w:rPr>
                <w:i/>
              </w:rPr>
            </w:pPr>
            <w:r w:rsidRPr="00747563">
              <w:t>Оценка эффективности и качества выполнения задач</w:t>
            </w:r>
          </w:p>
        </w:tc>
      </w:tr>
      <w:tr w:rsidR="002533FF" w:rsidRPr="00747563" w14:paraId="5C94F56D" w14:textId="77777777" w:rsidTr="002533FF">
        <w:tc>
          <w:tcPr>
            <w:tcW w:w="3007" w:type="dxa"/>
          </w:tcPr>
          <w:p w14:paraId="4D83F450" w14:textId="77777777" w:rsidR="002533FF" w:rsidRPr="00747563" w:rsidRDefault="002533FF" w:rsidP="0025440C">
            <w:pPr>
              <w:jc w:val="both"/>
            </w:pPr>
            <w:r w:rsidRPr="00747563">
              <w:t>ОК</w:t>
            </w:r>
            <w:r>
              <w:t>0</w:t>
            </w:r>
            <w:r w:rsidRPr="00747563">
              <w:t>2</w:t>
            </w:r>
            <w:r>
              <w:t>.</w:t>
            </w:r>
            <w:r w:rsidRPr="00747563">
              <w:t xml:space="preserve"> Осуществлять поиск, анализ и интерпретацию информации, необходимой для выполнения задач </w:t>
            </w:r>
            <w:r w:rsidRPr="00747563">
              <w:lastRenderedPageBreak/>
              <w:t>профессиональной деятельности</w:t>
            </w:r>
          </w:p>
        </w:tc>
        <w:tc>
          <w:tcPr>
            <w:tcW w:w="2805" w:type="dxa"/>
          </w:tcPr>
          <w:p w14:paraId="5A4090B4" w14:textId="77777777" w:rsidR="002533FF" w:rsidRPr="00747563" w:rsidRDefault="002533FF" w:rsidP="0025440C">
            <w:pPr>
              <w:jc w:val="both"/>
            </w:pPr>
            <w:r w:rsidRPr="00747563">
              <w:lastRenderedPageBreak/>
              <w:t>Нахождение, использование, анализ и интерпретация</w:t>
            </w:r>
            <w:r w:rsidR="0025440C">
              <w:t xml:space="preserve"> </w:t>
            </w:r>
            <w:r w:rsidRPr="00747563">
              <w:t>информации, используя различные источники, включая электронные,</w:t>
            </w:r>
            <w:r w:rsidR="0025440C">
              <w:t xml:space="preserve"> </w:t>
            </w:r>
            <w:r w:rsidRPr="00747563">
              <w:lastRenderedPageBreak/>
              <w:t xml:space="preserve">для эффективного выполнения профессиональных задач, профессионального и личностного развития; демонстрация навыков отслеживания изменений в нормативной и законодательной базах </w:t>
            </w:r>
          </w:p>
        </w:tc>
        <w:tc>
          <w:tcPr>
            <w:tcW w:w="3779" w:type="dxa"/>
          </w:tcPr>
          <w:p w14:paraId="79FC3BF4" w14:textId="77777777" w:rsidR="002533FF" w:rsidRPr="00747563" w:rsidRDefault="002533FF" w:rsidP="0025440C">
            <w:pPr>
              <w:jc w:val="both"/>
            </w:pPr>
            <w:r w:rsidRPr="00747563">
              <w:lastRenderedPageBreak/>
              <w:t>Оценка эффективности и качества выполнения задач</w:t>
            </w:r>
          </w:p>
        </w:tc>
      </w:tr>
      <w:tr w:rsidR="002533FF" w:rsidRPr="00747563" w14:paraId="369425C1" w14:textId="77777777" w:rsidTr="002533FF">
        <w:tc>
          <w:tcPr>
            <w:tcW w:w="3007" w:type="dxa"/>
          </w:tcPr>
          <w:p w14:paraId="5998451E" w14:textId="77777777" w:rsidR="002533FF" w:rsidRPr="00747563" w:rsidRDefault="002533FF" w:rsidP="0025440C">
            <w:pPr>
              <w:jc w:val="both"/>
            </w:pPr>
            <w:r w:rsidRPr="00747563">
              <w:t>ОК</w:t>
            </w:r>
            <w:r>
              <w:t>0</w:t>
            </w:r>
            <w:r w:rsidRPr="00747563">
              <w:t>3</w:t>
            </w:r>
            <w:r>
              <w:t>.</w:t>
            </w:r>
            <w:r w:rsidRPr="00747563">
              <w:t xml:space="preserve"> Планировать и реализовывать собственное профессиональное и личностное развитие</w:t>
            </w:r>
          </w:p>
        </w:tc>
        <w:tc>
          <w:tcPr>
            <w:tcW w:w="2805" w:type="dxa"/>
          </w:tcPr>
          <w:p w14:paraId="41A066AA" w14:textId="77777777" w:rsidR="002533FF" w:rsidRPr="00747563" w:rsidRDefault="002533FF" w:rsidP="0025440C">
            <w:pPr>
              <w:jc w:val="both"/>
            </w:pPr>
            <w:r w:rsidRPr="00747563">
              <w:t xml:space="preserve">Демонстрация интереса к инновациям в области профессиональной деятельности; выстраивание траектории профессионального развития и </w:t>
            </w:r>
            <w:proofErr w:type="spellStart"/>
            <w:r w:rsidRPr="00747563">
              <w:t>самоообразования</w:t>
            </w:r>
            <w:proofErr w:type="spellEnd"/>
            <w:r w:rsidRPr="00747563">
              <w:t>; осознанное планирование повышения квалификации</w:t>
            </w:r>
          </w:p>
        </w:tc>
        <w:tc>
          <w:tcPr>
            <w:tcW w:w="3779" w:type="dxa"/>
          </w:tcPr>
          <w:p w14:paraId="418F6EA2" w14:textId="77777777" w:rsidR="002533FF" w:rsidRPr="00747563" w:rsidRDefault="002533FF" w:rsidP="0025440C">
            <w:pPr>
              <w:jc w:val="both"/>
            </w:pPr>
            <w:r w:rsidRPr="00747563">
              <w:t>Осуществление самообразования, использование современной научной и профессиональной терминологии, участие в профессиональных олимпиадах, конкурсах, выставках, научно-практических конференциях, оценка способности находить альтернативные варианты решения стандартных и нестандартных ситуаций, принятие ответственности за их выполнение</w:t>
            </w:r>
          </w:p>
        </w:tc>
      </w:tr>
      <w:tr w:rsidR="002533FF" w:rsidRPr="00747563" w14:paraId="3F4AE530" w14:textId="77777777" w:rsidTr="002533FF">
        <w:tc>
          <w:tcPr>
            <w:tcW w:w="3007" w:type="dxa"/>
          </w:tcPr>
          <w:p w14:paraId="6C791BFA" w14:textId="77777777" w:rsidR="002533FF" w:rsidRPr="00747563" w:rsidRDefault="002533FF" w:rsidP="0025440C">
            <w:pPr>
              <w:jc w:val="both"/>
            </w:pPr>
            <w:r w:rsidRPr="00747563">
              <w:t>ОК</w:t>
            </w:r>
            <w:r>
              <w:t>0</w:t>
            </w:r>
            <w:r w:rsidRPr="00747563">
              <w:t>4</w:t>
            </w:r>
            <w:r>
              <w:t>.</w:t>
            </w:r>
            <w:r w:rsidRPr="00747563">
              <w:t xml:space="preserve"> Работать в коллективе и команде, эффективно взаимодействовать с коллегами, руководством, клиентами </w:t>
            </w:r>
          </w:p>
        </w:tc>
        <w:tc>
          <w:tcPr>
            <w:tcW w:w="2805" w:type="dxa"/>
          </w:tcPr>
          <w:p w14:paraId="7D332EDE" w14:textId="77777777" w:rsidR="002533FF" w:rsidRPr="00747563" w:rsidRDefault="002533FF" w:rsidP="0025440C">
            <w:pPr>
              <w:jc w:val="both"/>
            </w:pPr>
            <w:r w:rsidRPr="00747563">
              <w:t>Взаимодействие с обучающимися, преподавателями, сотрудниками образовательной организации в</w:t>
            </w:r>
            <w:r w:rsidR="0025440C">
              <w:t xml:space="preserve"> </w:t>
            </w:r>
            <w:r w:rsidRPr="00747563">
              <w:t>ходе обучения, а также с руководством и сотрудниками экономического субъекта во время прохождения практики.</w:t>
            </w:r>
          </w:p>
        </w:tc>
        <w:tc>
          <w:tcPr>
            <w:tcW w:w="3779" w:type="dxa"/>
          </w:tcPr>
          <w:p w14:paraId="2F99EDF7" w14:textId="77777777" w:rsidR="002533FF" w:rsidRPr="00747563" w:rsidRDefault="0025440C" w:rsidP="0025440C">
            <w:pPr>
              <w:jc w:val="both"/>
            </w:pPr>
            <w:r>
              <w:t>Н</w:t>
            </w:r>
            <w:r w:rsidR="002533FF" w:rsidRPr="00747563">
              <w:t xml:space="preserve">аблюдение и оценка результатов формирования поведенческих навыков в ходе обучения </w:t>
            </w:r>
          </w:p>
        </w:tc>
      </w:tr>
      <w:tr w:rsidR="002533FF" w:rsidRPr="00747563" w14:paraId="3F392C49" w14:textId="77777777" w:rsidTr="002533FF">
        <w:tc>
          <w:tcPr>
            <w:tcW w:w="3007" w:type="dxa"/>
          </w:tcPr>
          <w:p w14:paraId="37472EB7" w14:textId="77777777" w:rsidR="002533FF" w:rsidRPr="00747563" w:rsidRDefault="002533FF" w:rsidP="0025440C">
            <w:pPr>
              <w:jc w:val="both"/>
            </w:pPr>
            <w:r w:rsidRPr="00747563">
              <w:t>ОК</w:t>
            </w:r>
            <w:r>
              <w:t>0</w:t>
            </w:r>
            <w:r w:rsidRPr="00747563">
              <w:t>5</w:t>
            </w:r>
            <w:r>
              <w:t>.</w:t>
            </w:r>
            <w:r w:rsidRPr="00747563"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805" w:type="dxa"/>
          </w:tcPr>
          <w:p w14:paraId="40D7F8E0" w14:textId="77777777" w:rsidR="002533FF" w:rsidRPr="00747563" w:rsidRDefault="002533FF" w:rsidP="0025440C">
            <w:pPr>
              <w:jc w:val="both"/>
            </w:pPr>
            <w:r w:rsidRPr="00747563">
              <w:t>Демонстрация навыков грамотно излагать свои мысли и оформлять документацию на государственном языке Российской Федерации, принимая во внимание особенности социального и культурного контекста</w:t>
            </w:r>
          </w:p>
        </w:tc>
        <w:tc>
          <w:tcPr>
            <w:tcW w:w="3779" w:type="dxa"/>
          </w:tcPr>
          <w:p w14:paraId="38736D69" w14:textId="77777777" w:rsidR="002533FF" w:rsidRPr="00747563" w:rsidRDefault="002533FF" w:rsidP="0025440C">
            <w:pPr>
              <w:jc w:val="both"/>
            </w:pPr>
            <w:r w:rsidRPr="00747563">
              <w:t>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</w:t>
            </w:r>
          </w:p>
        </w:tc>
      </w:tr>
      <w:tr w:rsidR="002533FF" w:rsidRPr="00747563" w14:paraId="4ECCC526" w14:textId="77777777" w:rsidTr="002533FF">
        <w:tc>
          <w:tcPr>
            <w:tcW w:w="3007" w:type="dxa"/>
          </w:tcPr>
          <w:p w14:paraId="0F64CFE1" w14:textId="77777777" w:rsidR="002533FF" w:rsidRPr="00747563" w:rsidRDefault="002533FF" w:rsidP="0025440C">
            <w:pPr>
              <w:jc w:val="both"/>
            </w:pPr>
            <w:r w:rsidRPr="00747563">
              <w:t>ОК</w:t>
            </w:r>
            <w:r>
              <w:t>0</w:t>
            </w:r>
            <w:r w:rsidRPr="00747563">
              <w:t>9</w:t>
            </w:r>
            <w:r>
              <w:t>.</w:t>
            </w:r>
            <w:r w:rsidRPr="00747563">
              <w:t xml:space="preserve"> Использовать информационные технологии в профессиональной деятельности</w:t>
            </w:r>
          </w:p>
        </w:tc>
        <w:tc>
          <w:tcPr>
            <w:tcW w:w="2805" w:type="dxa"/>
          </w:tcPr>
          <w:p w14:paraId="298798AC" w14:textId="77777777" w:rsidR="002533FF" w:rsidRPr="00747563" w:rsidRDefault="002533FF" w:rsidP="0025440C">
            <w:pPr>
              <w:jc w:val="both"/>
            </w:pPr>
            <w:r w:rsidRPr="00747563">
              <w:t xml:space="preserve">Демонстрация навыков использования информационных технологий в профессиональной деятельности; анализ и оценка информации на </w:t>
            </w:r>
            <w:r w:rsidRPr="00747563">
              <w:lastRenderedPageBreak/>
              <w:t>основе применения профессиональных технологий, использование информационно-телекоммуникационной сети «Интернет» для реализации профессиональной деятельности</w:t>
            </w:r>
          </w:p>
        </w:tc>
        <w:tc>
          <w:tcPr>
            <w:tcW w:w="3779" w:type="dxa"/>
          </w:tcPr>
          <w:p w14:paraId="51F8BF39" w14:textId="77777777" w:rsidR="002533FF" w:rsidRPr="00747563" w:rsidRDefault="002533FF" w:rsidP="0025440C">
            <w:pPr>
              <w:jc w:val="both"/>
            </w:pPr>
            <w:r w:rsidRPr="00747563">
              <w:lastRenderedPageBreak/>
              <w:t xml:space="preserve"> Оценка умения применять средства информационных технологий для решения профессиональных задач и использования современного программного обеспечения</w:t>
            </w:r>
          </w:p>
        </w:tc>
      </w:tr>
      <w:tr w:rsidR="002533FF" w:rsidRPr="00747563" w14:paraId="5D31A02F" w14:textId="77777777" w:rsidTr="002533FF">
        <w:tc>
          <w:tcPr>
            <w:tcW w:w="3007" w:type="dxa"/>
          </w:tcPr>
          <w:p w14:paraId="20B41BAC" w14:textId="77777777" w:rsidR="002533FF" w:rsidRPr="00747563" w:rsidRDefault="002533FF" w:rsidP="0025440C">
            <w:pPr>
              <w:jc w:val="both"/>
            </w:pPr>
            <w:r w:rsidRPr="00747563">
              <w:t>ОК 10</w:t>
            </w:r>
            <w:r>
              <w:t>.</w:t>
            </w:r>
            <w:r w:rsidRPr="00747563">
              <w:t xml:space="preserve"> Пользоваться профессиональной документацией на государственном и иностранном языках</w:t>
            </w:r>
          </w:p>
        </w:tc>
        <w:tc>
          <w:tcPr>
            <w:tcW w:w="2805" w:type="dxa"/>
          </w:tcPr>
          <w:p w14:paraId="3896594C" w14:textId="77777777" w:rsidR="002533FF" w:rsidRPr="00747563" w:rsidRDefault="002533FF" w:rsidP="0025440C">
            <w:pPr>
              <w:jc w:val="both"/>
            </w:pPr>
            <w:r w:rsidRPr="00747563">
              <w:t>Демонстрация умений понимать тексты на базовые и профессиональные темы; составлять документацию, относящуюся к процессам профессиональной деятельности</w:t>
            </w:r>
            <w:r w:rsidR="0025440C">
              <w:t xml:space="preserve"> </w:t>
            </w:r>
            <w:r w:rsidRPr="00747563">
              <w:t>на государственном и иностранном языках</w:t>
            </w:r>
          </w:p>
        </w:tc>
        <w:tc>
          <w:tcPr>
            <w:tcW w:w="3779" w:type="dxa"/>
          </w:tcPr>
          <w:p w14:paraId="7AEC7AD8" w14:textId="77777777" w:rsidR="002533FF" w:rsidRPr="00747563" w:rsidRDefault="002533FF" w:rsidP="0025440C">
            <w:pPr>
              <w:jc w:val="both"/>
            </w:pPr>
            <w:r w:rsidRPr="00747563">
              <w:t>Оценка соблюдения</w:t>
            </w:r>
            <w:r w:rsidR="0025440C">
              <w:t xml:space="preserve"> </w:t>
            </w:r>
            <w:r w:rsidRPr="00747563">
              <w:t xml:space="preserve">правил оформления документов и построения устных сообщений на государственном языке Российской Федерации и иностранных языках </w:t>
            </w:r>
          </w:p>
        </w:tc>
      </w:tr>
      <w:tr w:rsidR="002533FF" w:rsidRPr="00747563" w14:paraId="108DFA26" w14:textId="77777777" w:rsidTr="002533FF">
        <w:tc>
          <w:tcPr>
            <w:tcW w:w="3007" w:type="dxa"/>
          </w:tcPr>
          <w:p w14:paraId="53DB24AF" w14:textId="77777777" w:rsidR="002533FF" w:rsidRPr="00747563" w:rsidRDefault="002533FF" w:rsidP="0025440C">
            <w:pPr>
              <w:jc w:val="both"/>
            </w:pPr>
            <w:r w:rsidRPr="00747563">
              <w:t>ОК 11</w:t>
            </w:r>
            <w:r>
              <w:t>.</w:t>
            </w:r>
            <w:r w:rsidRPr="00747563">
              <w:t xml:space="preserve"> Использовать знания по финансовой грамотности, планировать предпринимательскую</w:t>
            </w:r>
            <w:r w:rsidR="0025440C">
              <w:t xml:space="preserve"> </w:t>
            </w:r>
            <w:r w:rsidRPr="00747563">
              <w:t>деятельность в профессиональной сфере</w:t>
            </w:r>
          </w:p>
        </w:tc>
        <w:tc>
          <w:tcPr>
            <w:tcW w:w="2805" w:type="dxa"/>
          </w:tcPr>
          <w:p w14:paraId="191B1FD9" w14:textId="77777777" w:rsidR="002533FF" w:rsidRPr="00747563" w:rsidRDefault="002533FF" w:rsidP="0025440C">
            <w:pPr>
              <w:jc w:val="both"/>
            </w:pPr>
            <w:r w:rsidRPr="00747563">
              <w:t>Демонстрация умения презентовать идеи открытия собственного дела в профессиональной деятельности, составлять бизнес-план с учетом выбранной идеи, выявлять достоинства и недостатки коммерческой идеи</w:t>
            </w:r>
          </w:p>
        </w:tc>
        <w:tc>
          <w:tcPr>
            <w:tcW w:w="3779" w:type="dxa"/>
          </w:tcPr>
          <w:p w14:paraId="40A18C3E" w14:textId="77777777" w:rsidR="002533FF" w:rsidRPr="00747563" w:rsidRDefault="002533FF" w:rsidP="0025440C">
            <w:pPr>
              <w:jc w:val="both"/>
            </w:pPr>
            <w:r w:rsidRPr="00747563">
              <w:t>Оценка умения определять инвестиционную привлекательность коммерческих идей в рамках профессиональной деятельности, определять источники финансирования и строить перспективы развития собственного бизнеса</w:t>
            </w:r>
          </w:p>
        </w:tc>
      </w:tr>
    </w:tbl>
    <w:p w14:paraId="31C22C31" w14:textId="77777777" w:rsidR="00424BA5" w:rsidRPr="00C06580" w:rsidRDefault="00424BA5" w:rsidP="00424BA5">
      <w:pPr>
        <w:spacing w:before="120" w:after="120" w:line="360" w:lineRule="auto"/>
        <w:ind w:firstLine="709"/>
        <w:rPr>
          <w:rFonts w:eastAsia="Arial Unicode MS"/>
          <w:b/>
        </w:rPr>
      </w:pPr>
    </w:p>
    <w:sectPr w:rsidR="00424BA5" w:rsidRPr="00C06580" w:rsidSect="00160F50">
      <w:pgSz w:w="11907" w:h="16840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55CD3" w14:textId="77777777" w:rsidR="00AB5BF3" w:rsidRDefault="00AB5BF3">
      <w:r>
        <w:separator/>
      </w:r>
    </w:p>
  </w:endnote>
  <w:endnote w:type="continuationSeparator" w:id="0">
    <w:p w14:paraId="0A76A67D" w14:textId="77777777" w:rsidR="00AB5BF3" w:rsidRDefault="00AB5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0F166" w14:textId="77777777" w:rsidR="00AB5BF3" w:rsidRDefault="00AB5BF3" w:rsidP="00855F73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449A301" w14:textId="77777777" w:rsidR="00AB5BF3" w:rsidRDefault="00AB5BF3" w:rsidP="00855F73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1B045" w14:textId="77777777" w:rsidR="00AB5BF3" w:rsidRDefault="00AB5BF3" w:rsidP="00855F73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4F15E" w14:textId="77777777" w:rsidR="00AB5BF3" w:rsidRDefault="00AB5BF3">
      <w:r>
        <w:separator/>
      </w:r>
    </w:p>
  </w:footnote>
  <w:footnote w:type="continuationSeparator" w:id="0">
    <w:p w14:paraId="64565598" w14:textId="77777777" w:rsidR="00AB5BF3" w:rsidRDefault="00AB5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C2A65"/>
    <w:multiLevelType w:val="hybridMultilevel"/>
    <w:tmpl w:val="33B4D68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2146E"/>
    <w:multiLevelType w:val="hybridMultilevel"/>
    <w:tmpl w:val="4C4EC950"/>
    <w:lvl w:ilvl="0" w:tplc="A80A39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909B3"/>
    <w:multiLevelType w:val="hybridMultilevel"/>
    <w:tmpl w:val="B32C38A2"/>
    <w:lvl w:ilvl="0" w:tplc="808C0B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38BB0EBD"/>
    <w:multiLevelType w:val="hybridMultilevel"/>
    <w:tmpl w:val="27F44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500FA"/>
    <w:multiLevelType w:val="hybridMultilevel"/>
    <w:tmpl w:val="766EBB94"/>
    <w:lvl w:ilvl="0" w:tplc="E20098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56261"/>
    <w:multiLevelType w:val="multilevel"/>
    <w:tmpl w:val="E9505F5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BBA3C51"/>
    <w:multiLevelType w:val="hybridMultilevel"/>
    <w:tmpl w:val="FFFC1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40B"/>
    <w:rsid w:val="0001037A"/>
    <w:rsid w:val="00012058"/>
    <w:rsid w:val="0001492A"/>
    <w:rsid w:val="0001635B"/>
    <w:rsid w:val="0001684F"/>
    <w:rsid w:val="00022552"/>
    <w:rsid w:val="00022BB0"/>
    <w:rsid w:val="000254C6"/>
    <w:rsid w:val="000319C6"/>
    <w:rsid w:val="00034C2D"/>
    <w:rsid w:val="00037895"/>
    <w:rsid w:val="00047A75"/>
    <w:rsid w:val="00054900"/>
    <w:rsid w:val="00055037"/>
    <w:rsid w:val="00060D10"/>
    <w:rsid w:val="000660B5"/>
    <w:rsid w:val="000717F6"/>
    <w:rsid w:val="000804B0"/>
    <w:rsid w:val="0008707E"/>
    <w:rsid w:val="000879D0"/>
    <w:rsid w:val="00091373"/>
    <w:rsid w:val="00092984"/>
    <w:rsid w:val="00092BB0"/>
    <w:rsid w:val="000961DD"/>
    <w:rsid w:val="00096697"/>
    <w:rsid w:val="00096A6B"/>
    <w:rsid w:val="000A00AD"/>
    <w:rsid w:val="000A0A17"/>
    <w:rsid w:val="000A11EF"/>
    <w:rsid w:val="000A1BF3"/>
    <w:rsid w:val="000A6B41"/>
    <w:rsid w:val="000B56FC"/>
    <w:rsid w:val="000B5C60"/>
    <w:rsid w:val="000B7A13"/>
    <w:rsid w:val="000C142A"/>
    <w:rsid w:val="000E0C0B"/>
    <w:rsid w:val="000E20F7"/>
    <w:rsid w:val="00103754"/>
    <w:rsid w:val="00104085"/>
    <w:rsid w:val="001049F9"/>
    <w:rsid w:val="00107A16"/>
    <w:rsid w:val="00112A55"/>
    <w:rsid w:val="00112D7D"/>
    <w:rsid w:val="0011652B"/>
    <w:rsid w:val="00117156"/>
    <w:rsid w:val="00120238"/>
    <w:rsid w:val="0012133B"/>
    <w:rsid w:val="001310D0"/>
    <w:rsid w:val="001432CE"/>
    <w:rsid w:val="00156BB1"/>
    <w:rsid w:val="00157EC5"/>
    <w:rsid w:val="00160D64"/>
    <w:rsid w:val="00160E4D"/>
    <w:rsid w:val="00160E9B"/>
    <w:rsid w:val="00160F50"/>
    <w:rsid w:val="001615F8"/>
    <w:rsid w:val="00164478"/>
    <w:rsid w:val="00170964"/>
    <w:rsid w:val="00171CAD"/>
    <w:rsid w:val="00176196"/>
    <w:rsid w:val="00181D61"/>
    <w:rsid w:val="00182EBF"/>
    <w:rsid w:val="00183CAB"/>
    <w:rsid w:val="00187A14"/>
    <w:rsid w:val="00190EA2"/>
    <w:rsid w:val="001961DF"/>
    <w:rsid w:val="00196CA6"/>
    <w:rsid w:val="001A33CA"/>
    <w:rsid w:val="001B23F8"/>
    <w:rsid w:val="001B2439"/>
    <w:rsid w:val="001B34CC"/>
    <w:rsid w:val="001C4EE7"/>
    <w:rsid w:val="001D378F"/>
    <w:rsid w:val="001D6990"/>
    <w:rsid w:val="001D6F4E"/>
    <w:rsid w:val="001E4958"/>
    <w:rsid w:val="001E73B1"/>
    <w:rsid w:val="001F637D"/>
    <w:rsid w:val="002009D5"/>
    <w:rsid w:val="00203006"/>
    <w:rsid w:val="00205EFE"/>
    <w:rsid w:val="00207CB4"/>
    <w:rsid w:val="00207F4E"/>
    <w:rsid w:val="002123C7"/>
    <w:rsid w:val="00212E9F"/>
    <w:rsid w:val="00214AED"/>
    <w:rsid w:val="00215132"/>
    <w:rsid w:val="0021531B"/>
    <w:rsid w:val="002254D4"/>
    <w:rsid w:val="0022664F"/>
    <w:rsid w:val="002273E6"/>
    <w:rsid w:val="00227905"/>
    <w:rsid w:val="00232963"/>
    <w:rsid w:val="00233054"/>
    <w:rsid w:val="00245EB5"/>
    <w:rsid w:val="00251904"/>
    <w:rsid w:val="002523D7"/>
    <w:rsid w:val="002533FF"/>
    <w:rsid w:val="00253DEC"/>
    <w:rsid w:val="002543A5"/>
    <w:rsid w:val="0025440C"/>
    <w:rsid w:val="00262A8F"/>
    <w:rsid w:val="002645CA"/>
    <w:rsid w:val="002659F1"/>
    <w:rsid w:val="00267D4C"/>
    <w:rsid w:val="00275D5E"/>
    <w:rsid w:val="002816E0"/>
    <w:rsid w:val="002879D4"/>
    <w:rsid w:val="00292D4B"/>
    <w:rsid w:val="002934D6"/>
    <w:rsid w:val="002950A5"/>
    <w:rsid w:val="002A24CC"/>
    <w:rsid w:val="002A333D"/>
    <w:rsid w:val="002A337E"/>
    <w:rsid w:val="002A3CCC"/>
    <w:rsid w:val="002A4C39"/>
    <w:rsid w:val="002A7310"/>
    <w:rsid w:val="002B0793"/>
    <w:rsid w:val="002B0837"/>
    <w:rsid w:val="002B3524"/>
    <w:rsid w:val="002C1A7F"/>
    <w:rsid w:val="002C5153"/>
    <w:rsid w:val="002D01D3"/>
    <w:rsid w:val="002D1088"/>
    <w:rsid w:val="002D2507"/>
    <w:rsid w:val="002D56F7"/>
    <w:rsid w:val="002D6CFE"/>
    <w:rsid w:val="002D78E3"/>
    <w:rsid w:val="002E0361"/>
    <w:rsid w:val="002E0866"/>
    <w:rsid w:val="002E6A1F"/>
    <w:rsid w:val="002E7246"/>
    <w:rsid w:val="002E7DC3"/>
    <w:rsid w:val="002F1BD6"/>
    <w:rsid w:val="002F4D04"/>
    <w:rsid w:val="00300E00"/>
    <w:rsid w:val="00302E50"/>
    <w:rsid w:val="00303C2B"/>
    <w:rsid w:val="00311953"/>
    <w:rsid w:val="00315028"/>
    <w:rsid w:val="0032114F"/>
    <w:rsid w:val="00322A6C"/>
    <w:rsid w:val="003313F0"/>
    <w:rsid w:val="003326ED"/>
    <w:rsid w:val="00334A48"/>
    <w:rsid w:val="003370E6"/>
    <w:rsid w:val="00337A50"/>
    <w:rsid w:val="00340ABA"/>
    <w:rsid w:val="00351943"/>
    <w:rsid w:val="00351E9D"/>
    <w:rsid w:val="003632B4"/>
    <w:rsid w:val="003638A1"/>
    <w:rsid w:val="0037489F"/>
    <w:rsid w:val="003756B6"/>
    <w:rsid w:val="00382696"/>
    <w:rsid w:val="00387AC8"/>
    <w:rsid w:val="00390DCB"/>
    <w:rsid w:val="00394ABA"/>
    <w:rsid w:val="00396134"/>
    <w:rsid w:val="003A03B8"/>
    <w:rsid w:val="003A154E"/>
    <w:rsid w:val="003A1618"/>
    <w:rsid w:val="003A4301"/>
    <w:rsid w:val="003A6843"/>
    <w:rsid w:val="003B02E2"/>
    <w:rsid w:val="003B0CE3"/>
    <w:rsid w:val="003C0728"/>
    <w:rsid w:val="003C0F47"/>
    <w:rsid w:val="003C603C"/>
    <w:rsid w:val="003D5D3C"/>
    <w:rsid w:val="003E1385"/>
    <w:rsid w:val="003E1444"/>
    <w:rsid w:val="003F0A9B"/>
    <w:rsid w:val="003F36CB"/>
    <w:rsid w:val="003F6455"/>
    <w:rsid w:val="00400149"/>
    <w:rsid w:val="00404DF0"/>
    <w:rsid w:val="0040696F"/>
    <w:rsid w:val="00407948"/>
    <w:rsid w:val="00413603"/>
    <w:rsid w:val="00414EA5"/>
    <w:rsid w:val="00420EF2"/>
    <w:rsid w:val="00423D27"/>
    <w:rsid w:val="00424BA5"/>
    <w:rsid w:val="00425370"/>
    <w:rsid w:val="00427A75"/>
    <w:rsid w:val="00433B91"/>
    <w:rsid w:val="00436372"/>
    <w:rsid w:val="004369B0"/>
    <w:rsid w:val="004370C1"/>
    <w:rsid w:val="00437353"/>
    <w:rsid w:val="004415ED"/>
    <w:rsid w:val="00443131"/>
    <w:rsid w:val="004431B9"/>
    <w:rsid w:val="0044646F"/>
    <w:rsid w:val="004517DD"/>
    <w:rsid w:val="004543FC"/>
    <w:rsid w:val="00454B0F"/>
    <w:rsid w:val="00454D3E"/>
    <w:rsid w:val="004565D0"/>
    <w:rsid w:val="00456704"/>
    <w:rsid w:val="00470F35"/>
    <w:rsid w:val="00474C23"/>
    <w:rsid w:val="00483866"/>
    <w:rsid w:val="00485E3A"/>
    <w:rsid w:val="00490652"/>
    <w:rsid w:val="00491125"/>
    <w:rsid w:val="00493EF4"/>
    <w:rsid w:val="004A04A2"/>
    <w:rsid w:val="004A5010"/>
    <w:rsid w:val="004A53FF"/>
    <w:rsid w:val="004A73B3"/>
    <w:rsid w:val="004A7AFA"/>
    <w:rsid w:val="004B0BCA"/>
    <w:rsid w:val="004B458A"/>
    <w:rsid w:val="004B6CC8"/>
    <w:rsid w:val="004B7B15"/>
    <w:rsid w:val="004C3775"/>
    <w:rsid w:val="004C4F65"/>
    <w:rsid w:val="004C5E5F"/>
    <w:rsid w:val="004D279E"/>
    <w:rsid w:val="004D469E"/>
    <w:rsid w:val="004E0CC7"/>
    <w:rsid w:val="004E3986"/>
    <w:rsid w:val="004E3D0F"/>
    <w:rsid w:val="004F10D4"/>
    <w:rsid w:val="004F1907"/>
    <w:rsid w:val="004F64C6"/>
    <w:rsid w:val="00502132"/>
    <w:rsid w:val="005025F7"/>
    <w:rsid w:val="005071DE"/>
    <w:rsid w:val="0051051E"/>
    <w:rsid w:val="00511DD9"/>
    <w:rsid w:val="005123CF"/>
    <w:rsid w:val="00514D29"/>
    <w:rsid w:val="0051588F"/>
    <w:rsid w:val="00524FE9"/>
    <w:rsid w:val="00540931"/>
    <w:rsid w:val="005459BF"/>
    <w:rsid w:val="00547920"/>
    <w:rsid w:val="005523B2"/>
    <w:rsid w:val="00553441"/>
    <w:rsid w:val="00554EDB"/>
    <w:rsid w:val="00555ED8"/>
    <w:rsid w:val="0056076B"/>
    <w:rsid w:val="00562A6D"/>
    <w:rsid w:val="00564938"/>
    <w:rsid w:val="00572CDA"/>
    <w:rsid w:val="0057708F"/>
    <w:rsid w:val="00577379"/>
    <w:rsid w:val="00587BB9"/>
    <w:rsid w:val="00594C05"/>
    <w:rsid w:val="005A095B"/>
    <w:rsid w:val="005A0EDB"/>
    <w:rsid w:val="005A0FE3"/>
    <w:rsid w:val="005A5131"/>
    <w:rsid w:val="005B2736"/>
    <w:rsid w:val="005B4F3F"/>
    <w:rsid w:val="005B6A8E"/>
    <w:rsid w:val="005C01C0"/>
    <w:rsid w:val="005D10D0"/>
    <w:rsid w:val="005D1483"/>
    <w:rsid w:val="005D6988"/>
    <w:rsid w:val="005D79C1"/>
    <w:rsid w:val="005E1A3F"/>
    <w:rsid w:val="005E20A2"/>
    <w:rsid w:val="005E2B00"/>
    <w:rsid w:val="005E2C70"/>
    <w:rsid w:val="005E4271"/>
    <w:rsid w:val="005F146A"/>
    <w:rsid w:val="005F18A0"/>
    <w:rsid w:val="005F72F7"/>
    <w:rsid w:val="005F786E"/>
    <w:rsid w:val="00602B33"/>
    <w:rsid w:val="006032A9"/>
    <w:rsid w:val="00604B1E"/>
    <w:rsid w:val="006058E6"/>
    <w:rsid w:val="00606C54"/>
    <w:rsid w:val="006070DD"/>
    <w:rsid w:val="006167FB"/>
    <w:rsid w:val="00616F12"/>
    <w:rsid w:val="00621022"/>
    <w:rsid w:val="00622D6D"/>
    <w:rsid w:val="00630934"/>
    <w:rsid w:val="006347E6"/>
    <w:rsid w:val="006361AA"/>
    <w:rsid w:val="006428FE"/>
    <w:rsid w:val="00645BA9"/>
    <w:rsid w:val="00646D9E"/>
    <w:rsid w:val="006471FE"/>
    <w:rsid w:val="006473AF"/>
    <w:rsid w:val="00650A40"/>
    <w:rsid w:val="0065475C"/>
    <w:rsid w:val="00656743"/>
    <w:rsid w:val="00657184"/>
    <w:rsid w:val="00660380"/>
    <w:rsid w:val="006667F2"/>
    <w:rsid w:val="006703B4"/>
    <w:rsid w:val="0067137C"/>
    <w:rsid w:val="00671B82"/>
    <w:rsid w:val="006740B1"/>
    <w:rsid w:val="00692103"/>
    <w:rsid w:val="0069516D"/>
    <w:rsid w:val="006A1280"/>
    <w:rsid w:val="006A5A61"/>
    <w:rsid w:val="006A6FC1"/>
    <w:rsid w:val="006B3794"/>
    <w:rsid w:val="006B433F"/>
    <w:rsid w:val="006B4B97"/>
    <w:rsid w:val="006B6CC1"/>
    <w:rsid w:val="006C10C9"/>
    <w:rsid w:val="006C6605"/>
    <w:rsid w:val="006C69A7"/>
    <w:rsid w:val="006D0112"/>
    <w:rsid w:val="006D2206"/>
    <w:rsid w:val="006D2544"/>
    <w:rsid w:val="006D407C"/>
    <w:rsid w:val="006D7B7C"/>
    <w:rsid w:val="006E232A"/>
    <w:rsid w:val="006E42FB"/>
    <w:rsid w:val="006F0BEF"/>
    <w:rsid w:val="006F3919"/>
    <w:rsid w:val="006F416E"/>
    <w:rsid w:val="006F7515"/>
    <w:rsid w:val="006F7D8B"/>
    <w:rsid w:val="00702828"/>
    <w:rsid w:val="00702870"/>
    <w:rsid w:val="0070635E"/>
    <w:rsid w:val="0071206B"/>
    <w:rsid w:val="007125A0"/>
    <w:rsid w:val="00713858"/>
    <w:rsid w:val="00715363"/>
    <w:rsid w:val="00720DB6"/>
    <w:rsid w:val="00722865"/>
    <w:rsid w:val="007247AC"/>
    <w:rsid w:val="00725BDC"/>
    <w:rsid w:val="00732B0F"/>
    <w:rsid w:val="007373FC"/>
    <w:rsid w:val="00752698"/>
    <w:rsid w:val="007608DE"/>
    <w:rsid w:val="00766554"/>
    <w:rsid w:val="00770264"/>
    <w:rsid w:val="00770404"/>
    <w:rsid w:val="00771598"/>
    <w:rsid w:val="0077224F"/>
    <w:rsid w:val="007725F0"/>
    <w:rsid w:val="0077640B"/>
    <w:rsid w:val="007944AA"/>
    <w:rsid w:val="0079545B"/>
    <w:rsid w:val="007954E7"/>
    <w:rsid w:val="007B0145"/>
    <w:rsid w:val="007B32F2"/>
    <w:rsid w:val="007B4CD4"/>
    <w:rsid w:val="007C2264"/>
    <w:rsid w:val="007C5EA7"/>
    <w:rsid w:val="007C779E"/>
    <w:rsid w:val="007E2411"/>
    <w:rsid w:val="007F07DF"/>
    <w:rsid w:val="007F0D90"/>
    <w:rsid w:val="007F3979"/>
    <w:rsid w:val="007F4B6C"/>
    <w:rsid w:val="007F556A"/>
    <w:rsid w:val="008004BA"/>
    <w:rsid w:val="00802C4F"/>
    <w:rsid w:val="008038F6"/>
    <w:rsid w:val="00810C53"/>
    <w:rsid w:val="00815145"/>
    <w:rsid w:val="00815E9C"/>
    <w:rsid w:val="008163E1"/>
    <w:rsid w:val="008321DF"/>
    <w:rsid w:val="008332C2"/>
    <w:rsid w:val="0083572D"/>
    <w:rsid w:val="00841D82"/>
    <w:rsid w:val="00851230"/>
    <w:rsid w:val="00853FE0"/>
    <w:rsid w:val="00855323"/>
    <w:rsid w:val="00855F73"/>
    <w:rsid w:val="0086127E"/>
    <w:rsid w:val="00862231"/>
    <w:rsid w:val="00863293"/>
    <w:rsid w:val="00866F41"/>
    <w:rsid w:val="00872366"/>
    <w:rsid w:val="00872AEF"/>
    <w:rsid w:val="00873F48"/>
    <w:rsid w:val="00883B42"/>
    <w:rsid w:val="008847C3"/>
    <w:rsid w:val="008927E5"/>
    <w:rsid w:val="008A0230"/>
    <w:rsid w:val="008A74AF"/>
    <w:rsid w:val="008C0F45"/>
    <w:rsid w:val="008C1857"/>
    <w:rsid w:val="008C4ED4"/>
    <w:rsid w:val="008D2284"/>
    <w:rsid w:val="008D4FA7"/>
    <w:rsid w:val="008D5EAA"/>
    <w:rsid w:val="008E30DE"/>
    <w:rsid w:val="008E4CF4"/>
    <w:rsid w:val="008F17B5"/>
    <w:rsid w:val="008F4A15"/>
    <w:rsid w:val="008F5350"/>
    <w:rsid w:val="008F7670"/>
    <w:rsid w:val="008F7706"/>
    <w:rsid w:val="008F7E2E"/>
    <w:rsid w:val="00900243"/>
    <w:rsid w:val="0090087B"/>
    <w:rsid w:val="00906C27"/>
    <w:rsid w:val="00907453"/>
    <w:rsid w:val="00907D47"/>
    <w:rsid w:val="00907F0A"/>
    <w:rsid w:val="00910B53"/>
    <w:rsid w:val="00914FF7"/>
    <w:rsid w:val="009279EF"/>
    <w:rsid w:val="00930FAF"/>
    <w:rsid w:val="0093157F"/>
    <w:rsid w:val="00932F7D"/>
    <w:rsid w:val="009338C4"/>
    <w:rsid w:val="0094396E"/>
    <w:rsid w:val="00955FA4"/>
    <w:rsid w:val="00956822"/>
    <w:rsid w:val="0096020B"/>
    <w:rsid w:val="00960AC1"/>
    <w:rsid w:val="009625BD"/>
    <w:rsid w:val="00962844"/>
    <w:rsid w:val="00970779"/>
    <w:rsid w:val="00971862"/>
    <w:rsid w:val="00971FAD"/>
    <w:rsid w:val="0097777A"/>
    <w:rsid w:val="00977A29"/>
    <w:rsid w:val="00981209"/>
    <w:rsid w:val="00983D24"/>
    <w:rsid w:val="00987420"/>
    <w:rsid w:val="00987C4F"/>
    <w:rsid w:val="00990EA1"/>
    <w:rsid w:val="009938DB"/>
    <w:rsid w:val="00994609"/>
    <w:rsid w:val="00997DB1"/>
    <w:rsid w:val="009A44F0"/>
    <w:rsid w:val="009A63E6"/>
    <w:rsid w:val="009B0514"/>
    <w:rsid w:val="009B0D82"/>
    <w:rsid w:val="009B231E"/>
    <w:rsid w:val="009B59B4"/>
    <w:rsid w:val="009C193A"/>
    <w:rsid w:val="009C194F"/>
    <w:rsid w:val="009C3207"/>
    <w:rsid w:val="009C5158"/>
    <w:rsid w:val="009E03DE"/>
    <w:rsid w:val="009E1DBD"/>
    <w:rsid w:val="009E2314"/>
    <w:rsid w:val="009E5810"/>
    <w:rsid w:val="009F60AB"/>
    <w:rsid w:val="009F7B33"/>
    <w:rsid w:val="00A00507"/>
    <w:rsid w:val="00A02BDC"/>
    <w:rsid w:val="00A15990"/>
    <w:rsid w:val="00A31E92"/>
    <w:rsid w:val="00A32CA6"/>
    <w:rsid w:val="00A45C6D"/>
    <w:rsid w:val="00A4602E"/>
    <w:rsid w:val="00A5089A"/>
    <w:rsid w:val="00A53476"/>
    <w:rsid w:val="00A61DA8"/>
    <w:rsid w:val="00A62656"/>
    <w:rsid w:val="00A64997"/>
    <w:rsid w:val="00A7094F"/>
    <w:rsid w:val="00A70E80"/>
    <w:rsid w:val="00A73032"/>
    <w:rsid w:val="00AA28D5"/>
    <w:rsid w:val="00AA5358"/>
    <w:rsid w:val="00AA75ED"/>
    <w:rsid w:val="00AB049F"/>
    <w:rsid w:val="00AB161D"/>
    <w:rsid w:val="00AB2B3E"/>
    <w:rsid w:val="00AB444A"/>
    <w:rsid w:val="00AB576E"/>
    <w:rsid w:val="00AB5BF3"/>
    <w:rsid w:val="00AB7A17"/>
    <w:rsid w:val="00AB7C28"/>
    <w:rsid w:val="00AC04D9"/>
    <w:rsid w:val="00AC17D3"/>
    <w:rsid w:val="00AC50FF"/>
    <w:rsid w:val="00AD1FF8"/>
    <w:rsid w:val="00AE5CFD"/>
    <w:rsid w:val="00AF05FC"/>
    <w:rsid w:val="00AF214E"/>
    <w:rsid w:val="00AF309F"/>
    <w:rsid w:val="00AF3BA2"/>
    <w:rsid w:val="00AF3CA4"/>
    <w:rsid w:val="00AF442E"/>
    <w:rsid w:val="00AF4CDF"/>
    <w:rsid w:val="00AF7EC8"/>
    <w:rsid w:val="00B01C5F"/>
    <w:rsid w:val="00B02457"/>
    <w:rsid w:val="00B02FA6"/>
    <w:rsid w:val="00B035D0"/>
    <w:rsid w:val="00B04AD6"/>
    <w:rsid w:val="00B06D30"/>
    <w:rsid w:val="00B10ACE"/>
    <w:rsid w:val="00B11B5D"/>
    <w:rsid w:val="00B14E3A"/>
    <w:rsid w:val="00B15C59"/>
    <w:rsid w:val="00B205C1"/>
    <w:rsid w:val="00B33BC0"/>
    <w:rsid w:val="00B341A0"/>
    <w:rsid w:val="00B41E1C"/>
    <w:rsid w:val="00B4420C"/>
    <w:rsid w:val="00B4442F"/>
    <w:rsid w:val="00B45909"/>
    <w:rsid w:val="00B46BD6"/>
    <w:rsid w:val="00B511C9"/>
    <w:rsid w:val="00B53D5A"/>
    <w:rsid w:val="00B601B5"/>
    <w:rsid w:val="00B614E5"/>
    <w:rsid w:val="00B6169B"/>
    <w:rsid w:val="00B7030C"/>
    <w:rsid w:val="00B7597C"/>
    <w:rsid w:val="00B75DE8"/>
    <w:rsid w:val="00B80EC5"/>
    <w:rsid w:val="00B8119C"/>
    <w:rsid w:val="00B81B22"/>
    <w:rsid w:val="00B82206"/>
    <w:rsid w:val="00B82D25"/>
    <w:rsid w:val="00B85437"/>
    <w:rsid w:val="00B86441"/>
    <w:rsid w:val="00B866B7"/>
    <w:rsid w:val="00B926B7"/>
    <w:rsid w:val="00BA2327"/>
    <w:rsid w:val="00BA613D"/>
    <w:rsid w:val="00BB39CA"/>
    <w:rsid w:val="00BB740A"/>
    <w:rsid w:val="00BD1DC8"/>
    <w:rsid w:val="00BD2CEF"/>
    <w:rsid w:val="00BD3C96"/>
    <w:rsid w:val="00BE14FE"/>
    <w:rsid w:val="00BE4C02"/>
    <w:rsid w:val="00BF0F2C"/>
    <w:rsid w:val="00BF1260"/>
    <w:rsid w:val="00BF4275"/>
    <w:rsid w:val="00BF5EBB"/>
    <w:rsid w:val="00C026FD"/>
    <w:rsid w:val="00C02BAC"/>
    <w:rsid w:val="00C0315E"/>
    <w:rsid w:val="00C031A5"/>
    <w:rsid w:val="00C0689C"/>
    <w:rsid w:val="00C109FA"/>
    <w:rsid w:val="00C12F12"/>
    <w:rsid w:val="00C14746"/>
    <w:rsid w:val="00C1502F"/>
    <w:rsid w:val="00C153A2"/>
    <w:rsid w:val="00C15C3C"/>
    <w:rsid w:val="00C22BD3"/>
    <w:rsid w:val="00C24B77"/>
    <w:rsid w:val="00C25A40"/>
    <w:rsid w:val="00C26BF6"/>
    <w:rsid w:val="00C3378D"/>
    <w:rsid w:val="00C34AE1"/>
    <w:rsid w:val="00C34F7A"/>
    <w:rsid w:val="00C45C8F"/>
    <w:rsid w:val="00C5070E"/>
    <w:rsid w:val="00C53488"/>
    <w:rsid w:val="00C55B04"/>
    <w:rsid w:val="00C568A5"/>
    <w:rsid w:val="00C63052"/>
    <w:rsid w:val="00C70527"/>
    <w:rsid w:val="00C71E78"/>
    <w:rsid w:val="00C7698D"/>
    <w:rsid w:val="00C7767D"/>
    <w:rsid w:val="00C77BCB"/>
    <w:rsid w:val="00C77F25"/>
    <w:rsid w:val="00C82124"/>
    <w:rsid w:val="00C8289E"/>
    <w:rsid w:val="00C830DE"/>
    <w:rsid w:val="00C8656A"/>
    <w:rsid w:val="00C86606"/>
    <w:rsid w:val="00C93344"/>
    <w:rsid w:val="00C94090"/>
    <w:rsid w:val="00C94586"/>
    <w:rsid w:val="00CA1E23"/>
    <w:rsid w:val="00CA2983"/>
    <w:rsid w:val="00CA3475"/>
    <w:rsid w:val="00CA4DD5"/>
    <w:rsid w:val="00CA5AD1"/>
    <w:rsid w:val="00CB2CEC"/>
    <w:rsid w:val="00CB5E55"/>
    <w:rsid w:val="00CB60B7"/>
    <w:rsid w:val="00CC2F72"/>
    <w:rsid w:val="00CC5DD0"/>
    <w:rsid w:val="00CD0424"/>
    <w:rsid w:val="00CD0A6F"/>
    <w:rsid w:val="00CD2448"/>
    <w:rsid w:val="00CD7369"/>
    <w:rsid w:val="00CE34E5"/>
    <w:rsid w:val="00CE357F"/>
    <w:rsid w:val="00CE5EF5"/>
    <w:rsid w:val="00CF5E64"/>
    <w:rsid w:val="00CF5F68"/>
    <w:rsid w:val="00D01E75"/>
    <w:rsid w:val="00D048C4"/>
    <w:rsid w:val="00D11278"/>
    <w:rsid w:val="00D12993"/>
    <w:rsid w:val="00D229C0"/>
    <w:rsid w:val="00D31F9D"/>
    <w:rsid w:val="00D331EE"/>
    <w:rsid w:val="00D33490"/>
    <w:rsid w:val="00D35EC2"/>
    <w:rsid w:val="00D44A82"/>
    <w:rsid w:val="00D51FE7"/>
    <w:rsid w:val="00D5247E"/>
    <w:rsid w:val="00D53D88"/>
    <w:rsid w:val="00D5569E"/>
    <w:rsid w:val="00D57F55"/>
    <w:rsid w:val="00D72CAA"/>
    <w:rsid w:val="00D806A5"/>
    <w:rsid w:val="00D8095B"/>
    <w:rsid w:val="00D80BA9"/>
    <w:rsid w:val="00D80FE4"/>
    <w:rsid w:val="00D82792"/>
    <w:rsid w:val="00D82980"/>
    <w:rsid w:val="00D82E4A"/>
    <w:rsid w:val="00D8448C"/>
    <w:rsid w:val="00D87336"/>
    <w:rsid w:val="00D87606"/>
    <w:rsid w:val="00D91031"/>
    <w:rsid w:val="00D9248A"/>
    <w:rsid w:val="00D932F7"/>
    <w:rsid w:val="00D97DB1"/>
    <w:rsid w:val="00DA5845"/>
    <w:rsid w:val="00DB576B"/>
    <w:rsid w:val="00DC7E28"/>
    <w:rsid w:val="00DD270A"/>
    <w:rsid w:val="00DE0074"/>
    <w:rsid w:val="00DE051A"/>
    <w:rsid w:val="00DE2FE9"/>
    <w:rsid w:val="00DE4260"/>
    <w:rsid w:val="00DE7F44"/>
    <w:rsid w:val="00DF0B8C"/>
    <w:rsid w:val="00DF32F1"/>
    <w:rsid w:val="00DF4B6C"/>
    <w:rsid w:val="00DF4E05"/>
    <w:rsid w:val="00DF5BDB"/>
    <w:rsid w:val="00E01A92"/>
    <w:rsid w:val="00E03926"/>
    <w:rsid w:val="00E03A8E"/>
    <w:rsid w:val="00E04BA6"/>
    <w:rsid w:val="00E04F91"/>
    <w:rsid w:val="00E10461"/>
    <w:rsid w:val="00E1063E"/>
    <w:rsid w:val="00E12F06"/>
    <w:rsid w:val="00E15779"/>
    <w:rsid w:val="00E238BF"/>
    <w:rsid w:val="00E23A7A"/>
    <w:rsid w:val="00E24682"/>
    <w:rsid w:val="00E262D5"/>
    <w:rsid w:val="00E273BC"/>
    <w:rsid w:val="00E34F02"/>
    <w:rsid w:val="00E35CBA"/>
    <w:rsid w:val="00E4371A"/>
    <w:rsid w:val="00E46BC9"/>
    <w:rsid w:val="00E55010"/>
    <w:rsid w:val="00E572C1"/>
    <w:rsid w:val="00E5767E"/>
    <w:rsid w:val="00E603F4"/>
    <w:rsid w:val="00E61DE3"/>
    <w:rsid w:val="00E65975"/>
    <w:rsid w:val="00E72A53"/>
    <w:rsid w:val="00E74A86"/>
    <w:rsid w:val="00E763A3"/>
    <w:rsid w:val="00E804D5"/>
    <w:rsid w:val="00E85422"/>
    <w:rsid w:val="00E85627"/>
    <w:rsid w:val="00E863CB"/>
    <w:rsid w:val="00E86B9B"/>
    <w:rsid w:val="00E91B4B"/>
    <w:rsid w:val="00E930CE"/>
    <w:rsid w:val="00E93CC1"/>
    <w:rsid w:val="00E94BAF"/>
    <w:rsid w:val="00EA60A8"/>
    <w:rsid w:val="00EB7678"/>
    <w:rsid w:val="00EB77B6"/>
    <w:rsid w:val="00EC053E"/>
    <w:rsid w:val="00EC7586"/>
    <w:rsid w:val="00EC7640"/>
    <w:rsid w:val="00ED0F42"/>
    <w:rsid w:val="00ED2F24"/>
    <w:rsid w:val="00EE15FD"/>
    <w:rsid w:val="00EE1C78"/>
    <w:rsid w:val="00EE1EAA"/>
    <w:rsid w:val="00EE4C54"/>
    <w:rsid w:val="00EF3A76"/>
    <w:rsid w:val="00EF4F69"/>
    <w:rsid w:val="00EF523B"/>
    <w:rsid w:val="00F02575"/>
    <w:rsid w:val="00F056FA"/>
    <w:rsid w:val="00F125BD"/>
    <w:rsid w:val="00F17E19"/>
    <w:rsid w:val="00F27B69"/>
    <w:rsid w:val="00F43136"/>
    <w:rsid w:val="00F43F17"/>
    <w:rsid w:val="00F45391"/>
    <w:rsid w:val="00F546E8"/>
    <w:rsid w:val="00F551F3"/>
    <w:rsid w:val="00F5576D"/>
    <w:rsid w:val="00F607F2"/>
    <w:rsid w:val="00F6659C"/>
    <w:rsid w:val="00F81EC3"/>
    <w:rsid w:val="00F84D19"/>
    <w:rsid w:val="00F85BCA"/>
    <w:rsid w:val="00F86B68"/>
    <w:rsid w:val="00F966BA"/>
    <w:rsid w:val="00FB1C31"/>
    <w:rsid w:val="00FB1F51"/>
    <w:rsid w:val="00FC263D"/>
    <w:rsid w:val="00FD2527"/>
    <w:rsid w:val="00FD45A2"/>
    <w:rsid w:val="00FD6CE4"/>
    <w:rsid w:val="00FE6FA8"/>
    <w:rsid w:val="00FF1EEA"/>
    <w:rsid w:val="00FF5710"/>
    <w:rsid w:val="00FF6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DBEECA"/>
  <w15:docId w15:val="{EA333F28-F822-4A1B-9859-CDE88EDD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7640B"/>
    <w:rPr>
      <w:sz w:val="24"/>
      <w:szCs w:val="24"/>
    </w:rPr>
  </w:style>
  <w:style w:type="paragraph" w:styleId="1">
    <w:name w:val="heading 1"/>
    <w:basedOn w:val="a"/>
    <w:next w:val="a"/>
    <w:qFormat/>
    <w:rsid w:val="0077640B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iPriority w:val="99"/>
    <w:qFormat/>
    <w:rsid w:val="0077640B"/>
    <w:pPr>
      <w:spacing w:before="100" w:beforeAutospacing="1" w:after="100" w:afterAutospacing="1"/>
    </w:pPr>
  </w:style>
  <w:style w:type="paragraph" w:styleId="2">
    <w:name w:val="List 2"/>
    <w:basedOn w:val="a"/>
    <w:rsid w:val="0077640B"/>
    <w:pPr>
      <w:ind w:left="566" w:hanging="283"/>
    </w:pPr>
  </w:style>
  <w:style w:type="paragraph" w:styleId="20">
    <w:name w:val="Body Text Indent 2"/>
    <w:basedOn w:val="a"/>
    <w:rsid w:val="0077640B"/>
    <w:pPr>
      <w:spacing w:after="120" w:line="480" w:lineRule="auto"/>
      <w:ind w:left="283"/>
    </w:pPr>
  </w:style>
  <w:style w:type="paragraph" w:styleId="a5">
    <w:name w:val="footnote text"/>
    <w:basedOn w:val="a"/>
    <w:link w:val="a6"/>
    <w:uiPriority w:val="99"/>
    <w:rsid w:val="0077640B"/>
    <w:rPr>
      <w:sz w:val="20"/>
      <w:szCs w:val="20"/>
    </w:rPr>
  </w:style>
  <w:style w:type="character" w:styleId="a7">
    <w:name w:val="footnote reference"/>
    <w:basedOn w:val="a0"/>
    <w:semiHidden/>
    <w:rsid w:val="0077640B"/>
    <w:rPr>
      <w:vertAlign w:val="superscript"/>
    </w:rPr>
  </w:style>
  <w:style w:type="paragraph" w:styleId="21">
    <w:name w:val="Body Text 2"/>
    <w:basedOn w:val="a"/>
    <w:rsid w:val="0077640B"/>
    <w:pPr>
      <w:spacing w:after="120" w:line="480" w:lineRule="auto"/>
    </w:pPr>
  </w:style>
  <w:style w:type="paragraph" w:styleId="a8">
    <w:name w:val="Body Text"/>
    <w:basedOn w:val="a"/>
    <w:link w:val="a9"/>
    <w:rsid w:val="0077640B"/>
    <w:pPr>
      <w:spacing w:after="120"/>
    </w:pPr>
  </w:style>
  <w:style w:type="character" w:customStyle="1" w:styleId="a9">
    <w:name w:val="Основной текст Знак"/>
    <w:basedOn w:val="a0"/>
    <w:link w:val="a8"/>
    <w:rsid w:val="0077640B"/>
    <w:rPr>
      <w:sz w:val="24"/>
      <w:szCs w:val="24"/>
      <w:lang w:val="ru-RU" w:eastAsia="ru-RU" w:bidi="ar-SA"/>
    </w:rPr>
  </w:style>
  <w:style w:type="paragraph" w:customStyle="1" w:styleId="22">
    <w:name w:val="Знак2"/>
    <w:basedOn w:val="a"/>
    <w:rsid w:val="0077640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rsid w:val="0077640B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77640B"/>
  </w:style>
  <w:style w:type="table" w:styleId="ac">
    <w:name w:val="Table Grid"/>
    <w:basedOn w:val="a1"/>
    <w:rsid w:val="00776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Table Grid 1"/>
    <w:basedOn w:val="a1"/>
    <w:rsid w:val="0077640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Balloon Text"/>
    <w:basedOn w:val="a"/>
    <w:semiHidden/>
    <w:rsid w:val="00456704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rsid w:val="008038F6"/>
    <w:rPr>
      <w:color w:val="0000FF"/>
      <w:u w:val="single"/>
    </w:rPr>
  </w:style>
  <w:style w:type="paragraph" w:styleId="af">
    <w:name w:val="Body Text Indent"/>
    <w:basedOn w:val="a"/>
    <w:rsid w:val="006C69A7"/>
    <w:pPr>
      <w:spacing w:after="120"/>
      <w:ind w:left="283"/>
    </w:pPr>
  </w:style>
  <w:style w:type="character" w:styleId="af0">
    <w:name w:val="Strong"/>
    <w:basedOn w:val="a0"/>
    <w:uiPriority w:val="22"/>
    <w:qFormat/>
    <w:rsid w:val="003E1385"/>
    <w:rPr>
      <w:b/>
      <w:bCs/>
    </w:rPr>
  </w:style>
  <w:style w:type="character" w:styleId="af1">
    <w:name w:val="Emphasis"/>
    <w:basedOn w:val="a0"/>
    <w:uiPriority w:val="20"/>
    <w:qFormat/>
    <w:rsid w:val="00181D61"/>
    <w:rPr>
      <w:i/>
      <w:iCs/>
    </w:rPr>
  </w:style>
  <w:style w:type="character" w:customStyle="1" w:styleId="info">
    <w:name w:val="info"/>
    <w:basedOn w:val="a0"/>
    <w:rsid w:val="00120238"/>
  </w:style>
  <w:style w:type="character" w:customStyle="1" w:styleId="ename">
    <w:name w:val="ename"/>
    <w:basedOn w:val="a0"/>
    <w:rsid w:val="003C603C"/>
  </w:style>
  <w:style w:type="paragraph" w:styleId="af2">
    <w:name w:val="Title"/>
    <w:basedOn w:val="a"/>
    <w:link w:val="af3"/>
    <w:qFormat/>
    <w:rsid w:val="005C01C0"/>
    <w:pPr>
      <w:jc w:val="center"/>
    </w:pPr>
    <w:rPr>
      <w:rFonts w:ascii="Tahoma" w:hAnsi="Tahoma"/>
      <w:b/>
      <w:szCs w:val="20"/>
    </w:rPr>
  </w:style>
  <w:style w:type="character" w:customStyle="1" w:styleId="af3">
    <w:name w:val="Заголовок Знак"/>
    <w:basedOn w:val="a0"/>
    <w:link w:val="af2"/>
    <w:rsid w:val="005C01C0"/>
    <w:rPr>
      <w:rFonts w:ascii="Tahoma" w:hAnsi="Tahoma"/>
      <w:b/>
      <w:sz w:val="24"/>
    </w:rPr>
  </w:style>
  <w:style w:type="character" w:customStyle="1" w:styleId="blk">
    <w:name w:val="blk"/>
    <w:basedOn w:val="a0"/>
    <w:rsid w:val="006F416E"/>
  </w:style>
  <w:style w:type="character" w:customStyle="1" w:styleId="apple-converted-space">
    <w:name w:val="apple-converted-space"/>
    <w:basedOn w:val="a0"/>
    <w:rsid w:val="009E5810"/>
  </w:style>
  <w:style w:type="paragraph" w:customStyle="1" w:styleId="ConsPlusNormal">
    <w:name w:val="ConsPlusNormal"/>
    <w:rsid w:val="008F4A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List Paragraph"/>
    <w:basedOn w:val="a"/>
    <w:uiPriority w:val="34"/>
    <w:qFormat/>
    <w:rsid w:val="00E04B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5">
    <w:name w:val="annotation reference"/>
    <w:basedOn w:val="a0"/>
    <w:rsid w:val="00DF32F1"/>
    <w:rPr>
      <w:sz w:val="16"/>
      <w:szCs w:val="16"/>
    </w:rPr>
  </w:style>
  <w:style w:type="paragraph" w:styleId="af6">
    <w:name w:val="annotation text"/>
    <w:basedOn w:val="a"/>
    <w:link w:val="af7"/>
    <w:rsid w:val="00DF32F1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DF32F1"/>
  </w:style>
  <w:style w:type="paragraph" w:styleId="af8">
    <w:name w:val="annotation subject"/>
    <w:basedOn w:val="af6"/>
    <w:next w:val="af6"/>
    <w:link w:val="af9"/>
    <w:rsid w:val="00DF32F1"/>
    <w:rPr>
      <w:b/>
      <w:bCs/>
    </w:rPr>
  </w:style>
  <w:style w:type="character" w:customStyle="1" w:styleId="af9">
    <w:name w:val="Тема примечания Знак"/>
    <w:basedOn w:val="af7"/>
    <w:link w:val="af8"/>
    <w:rsid w:val="00DF32F1"/>
    <w:rPr>
      <w:b/>
      <w:bCs/>
    </w:rPr>
  </w:style>
  <w:style w:type="paragraph" w:customStyle="1" w:styleId="afa">
    <w:name w:val="ПООПобычный"/>
    <w:basedOn w:val="a3"/>
    <w:link w:val="afb"/>
    <w:qFormat/>
    <w:rsid w:val="005A5131"/>
    <w:pPr>
      <w:widowControl w:val="0"/>
      <w:spacing w:before="0" w:beforeAutospacing="0" w:after="0" w:afterAutospacing="0"/>
    </w:pPr>
    <w:rPr>
      <w:b/>
      <w:lang w:val="en-US" w:eastAsia="nl-NL"/>
    </w:rPr>
  </w:style>
  <w:style w:type="character" w:customStyle="1" w:styleId="afb">
    <w:name w:val="ПООПобычный Знак"/>
    <w:link w:val="afa"/>
    <w:rsid w:val="005A5131"/>
    <w:rPr>
      <w:b/>
      <w:sz w:val="24"/>
      <w:szCs w:val="24"/>
      <w:lang w:val="en-US" w:eastAsia="nl-NL"/>
    </w:rPr>
  </w:style>
  <w:style w:type="character" w:customStyle="1" w:styleId="a6">
    <w:name w:val="Текст сноски Знак"/>
    <w:link w:val="a5"/>
    <w:uiPriority w:val="99"/>
    <w:locked/>
    <w:rsid w:val="00424BA5"/>
  </w:style>
  <w:style w:type="paragraph" w:styleId="afc">
    <w:name w:val="No Spacing"/>
    <w:link w:val="afd"/>
    <w:uiPriority w:val="1"/>
    <w:qFormat/>
    <w:rsid w:val="00424BA5"/>
    <w:rPr>
      <w:rFonts w:ascii="Calibri" w:hAnsi="Calibri"/>
      <w:sz w:val="22"/>
      <w:szCs w:val="22"/>
    </w:rPr>
  </w:style>
  <w:style w:type="character" w:customStyle="1" w:styleId="afd">
    <w:name w:val="Без интервала Знак"/>
    <w:link w:val="afc"/>
    <w:uiPriority w:val="1"/>
    <w:rsid w:val="00424BA5"/>
    <w:rPr>
      <w:rFonts w:ascii="Calibri" w:hAnsi="Calibri"/>
      <w:sz w:val="22"/>
      <w:szCs w:val="22"/>
    </w:rPr>
  </w:style>
  <w:style w:type="character" w:customStyle="1" w:styleId="a4">
    <w:name w:val="Обычный (веб) Знак"/>
    <w:aliases w:val="Обычный (Web) Знак"/>
    <w:link w:val="a3"/>
    <w:uiPriority w:val="99"/>
    <w:locked/>
    <w:rsid w:val="00424BA5"/>
    <w:rPr>
      <w:sz w:val="24"/>
      <w:szCs w:val="24"/>
    </w:rPr>
  </w:style>
  <w:style w:type="paragraph" w:styleId="afe">
    <w:name w:val="header"/>
    <w:basedOn w:val="a"/>
    <w:link w:val="aff"/>
    <w:unhideWhenUsed/>
    <w:rsid w:val="00987420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rsid w:val="009874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8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6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1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9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8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1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66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04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7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6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6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1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15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9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06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1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5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5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du-all.ru/" TargetMode="External"/><Relationship Id="rId18" Type="http://schemas.openxmlformats.org/officeDocument/2006/relationships/hyperlink" Target="http://www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fr.gov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nanium.com" TargetMode="External"/><Relationship Id="rId17" Type="http://schemas.openxmlformats.org/officeDocument/2006/relationships/hyperlink" Target="http://konsult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KONBUH.ru" TargetMode="External"/><Relationship Id="rId20" Type="http://schemas.openxmlformats.org/officeDocument/2006/relationships/hyperlink" Target="https://www.nalog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indow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lavbukh/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s://www.minfin.ru/ru/perfomance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gks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1BC8D-8934-48E6-8BAA-37D3B4449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5048</Words>
  <Characters>39293</Characters>
  <Application>Microsoft Office Word</Application>
  <DocSecurity>0</DocSecurity>
  <Lines>327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Microsoft</Company>
  <LinksUpToDate>false</LinksUpToDate>
  <CharactersWithSpaces>44253</CharactersWithSpaces>
  <SharedDoc>false</SharedDoc>
  <HLinks>
    <vt:vector size="24" baseType="variant">
      <vt:variant>
        <vt:i4>7536681</vt:i4>
      </vt:variant>
      <vt:variant>
        <vt:i4>12</vt:i4>
      </vt:variant>
      <vt:variant>
        <vt:i4>0</vt:i4>
      </vt:variant>
      <vt:variant>
        <vt:i4>5</vt:i4>
      </vt:variant>
      <vt:variant>
        <vt:lpwstr>http://www.accountingzeform.ru/</vt:lpwstr>
      </vt:variant>
      <vt:variant>
        <vt:lpwstr/>
      </vt:variant>
      <vt:variant>
        <vt:i4>30</vt:i4>
      </vt:variant>
      <vt:variant>
        <vt:i4>9</vt:i4>
      </vt:variant>
      <vt:variant>
        <vt:i4>0</vt:i4>
      </vt:variant>
      <vt:variant>
        <vt:i4>5</vt:i4>
      </vt:variant>
      <vt:variant>
        <vt:lpwstr>http://konbuh.ru/</vt:lpwstr>
      </vt:variant>
      <vt:variant>
        <vt:lpwstr/>
      </vt:variant>
      <vt:variant>
        <vt:i4>720910</vt:i4>
      </vt:variant>
      <vt:variant>
        <vt:i4>6</vt:i4>
      </vt:variant>
      <vt:variant>
        <vt:i4>0</vt:i4>
      </vt:variant>
      <vt:variant>
        <vt:i4>5</vt:i4>
      </vt:variant>
      <vt:variant>
        <vt:lpwstr>http://glavbukh/</vt:lpwstr>
      </vt:variant>
      <vt:variant>
        <vt:lpwstr/>
      </vt:variant>
      <vt:variant>
        <vt:i4>6422624</vt:i4>
      </vt:variant>
      <vt:variant>
        <vt:i4>3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Admin</dc:creator>
  <cp:lastModifiedBy>Шидерская О.С</cp:lastModifiedBy>
  <cp:revision>5</cp:revision>
  <cp:lastPrinted>2025-02-11T12:10:00Z</cp:lastPrinted>
  <dcterms:created xsi:type="dcterms:W3CDTF">2023-11-28T09:58:00Z</dcterms:created>
  <dcterms:modified xsi:type="dcterms:W3CDTF">2025-02-11T12:10:00Z</dcterms:modified>
</cp:coreProperties>
</file>