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BA" w:rsidRDefault="0052764E">
      <w:pPr>
        <w:ind w:left="108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</w:rPr>
        <w:t>ЧАСТНОЕ ПРОФЕССИОНАЛЬНОЕ</w:t>
      </w:r>
    </w:p>
    <w:p w:rsidR="001E15BA" w:rsidRDefault="0052764E">
      <w:pPr>
        <w:ind w:left="10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ОБРАЗОВАТЕЛЬНОЕ УЧРЕЖДЕНИЕ</w:t>
      </w:r>
    </w:p>
    <w:p w:rsidR="001E15BA" w:rsidRDefault="0052764E">
      <w:pPr>
        <w:ind w:left="10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ПЕТРОЗАВОДСКИЙ КООПЕРАТИВНЫЙ ТЕХНИКУМ</w:t>
      </w:r>
    </w:p>
    <w:p w:rsidR="001E15BA" w:rsidRDefault="0052764E">
      <w:pPr>
        <w:ind w:left="107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КАРЕЛРЕСПОТРЕБСОЮЗА</w:t>
      </w:r>
    </w:p>
    <w:p w:rsidR="001E15BA" w:rsidRDefault="0052764E">
      <w:pPr>
        <w:ind w:left="170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1E15BA" w:rsidRDefault="0052764E">
      <w:pPr>
        <w:ind w:left="170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тел./факс (8-814 -2)70-22-73, E-mail main@koopteh10.ru</w:t>
      </w:r>
    </w:p>
    <w:p w:rsidR="001E15BA" w:rsidRDefault="0052764E">
      <w:pPr>
        <w:ind w:left="170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ОКОПО 01728471, ОГРН 1021000534488, </w:t>
      </w:r>
    </w:p>
    <w:p w:rsidR="001E15BA" w:rsidRDefault="0052764E">
      <w:pPr>
        <w:ind w:left="170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ИНН 1001020548, КПП 100101001</w:t>
      </w:r>
    </w:p>
    <w:p w:rsidR="001E15BA" w:rsidRDefault="0052764E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635" t="5080" r="1270" b="5715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6B55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378pt;height:1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" o:allowincell="f">
                <v:stroke joinstyle="miter"/>
              </v:shape>
            </w:pict>
          </mc:Fallback>
        </mc:AlternateContent>
      </w:r>
    </w:p>
    <w:p w:rsidR="001E15BA" w:rsidRDefault="001E15BA">
      <w:pPr>
        <w:jc w:val="center"/>
        <w:rPr>
          <w:color w:val="000000"/>
          <w:sz w:val="28"/>
          <w:szCs w:val="28"/>
        </w:rPr>
      </w:pPr>
    </w:p>
    <w:p w:rsidR="001E15BA" w:rsidRDefault="001E15BA">
      <w:pPr>
        <w:rPr>
          <w:color w:val="000000"/>
          <w:sz w:val="28"/>
          <w:szCs w:val="28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4218"/>
        <w:gridCol w:w="4395"/>
      </w:tblGrid>
      <w:tr w:rsidR="001E15BA">
        <w:tc>
          <w:tcPr>
            <w:tcW w:w="4218" w:type="dxa"/>
          </w:tcPr>
          <w:p w:rsidR="001E15BA" w:rsidRDefault="001E1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1E15BA" w:rsidRDefault="001E1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1E15BA" w:rsidRDefault="005276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РАБОЧАЯ ПРОГРАММА </w:t>
      </w:r>
    </w:p>
    <w:p w:rsidR="001E15BA" w:rsidRDefault="005276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УЧЕБНОГО ПРЕДМЕТА</w:t>
      </w: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1E15BA" w:rsidRDefault="005276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ЛИТЕРАТУРА</w:t>
      </w:r>
    </w:p>
    <w:p w:rsidR="001E15BA" w:rsidRDefault="001E15B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E15BA" w:rsidRDefault="001E15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E15BA" w:rsidRDefault="001E15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E15BA" w:rsidRDefault="00A12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="0052764E">
        <w:rPr>
          <w:sz w:val="24"/>
          <w:szCs w:val="24"/>
        </w:rPr>
        <w:t>специальности</w:t>
      </w:r>
    </w:p>
    <w:p w:rsidR="001E15BA" w:rsidRDefault="0052764E">
      <w:pPr>
        <w:jc w:val="center"/>
        <w:rPr>
          <w:sz w:val="24"/>
          <w:szCs w:val="24"/>
        </w:rPr>
      </w:pPr>
      <w:r>
        <w:rPr>
          <w:sz w:val="24"/>
          <w:szCs w:val="24"/>
        </w:rPr>
        <w:t>09.02.06 Сетевое и системное администрирование</w:t>
      </w:r>
    </w:p>
    <w:p w:rsidR="001E15BA" w:rsidRDefault="001E15BA">
      <w:pPr>
        <w:widowControl w:val="0"/>
        <w:jc w:val="center"/>
        <w:rPr>
          <w:color w:val="000000"/>
          <w:sz w:val="28"/>
          <w:szCs w:val="28"/>
        </w:rPr>
      </w:pPr>
    </w:p>
    <w:p w:rsidR="001E15BA" w:rsidRDefault="001E15BA">
      <w:pPr>
        <w:widowControl w:val="0"/>
        <w:jc w:val="center"/>
        <w:rPr>
          <w:color w:val="000000"/>
          <w:sz w:val="28"/>
          <w:szCs w:val="28"/>
        </w:rPr>
      </w:pPr>
    </w:p>
    <w:p w:rsidR="001E15BA" w:rsidRDefault="001E15BA">
      <w:pPr>
        <w:widowControl w:val="0"/>
        <w:jc w:val="center"/>
        <w:rPr>
          <w:color w:val="000000"/>
          <w:sz w:val="28"/>
          <w:szCs w:val="28"/>
        </w:rPr>
      </w:pPr>
    </w:p>
    <w:p w:rsidR="001E15BA" w:rsidRDefault="001E15BA">
      <w:pPr>
        <w:widowControl w:val="0"/>
        <w:jc w:val="center"/>
        <w:rPr>
          <w:color w:val="000000"/>
          <w:sz w:val="28"/>
          <w:szCs w:val="28"/>
        </w:rPr>
      </w:pPr>
    </w:p>
    <w:p w:rsidR="001E15BA" w:rsidRDefault="001E15BA">
      <w:pPr>
        <w:widowControl w:val="0"/>
        <w:jc w:val="center"/>
        <w:rPr>
          <w:color w:val="000000"/>
          <w:sz w:val="28"/>
          <w:szCs w:val="28"/>
        </w:rPr>
      </w:pPr>
    </w:p>
    <w:p w:rsidR="001E15BA" w:rsidRDefault="001E15BA">
      <w:pPr>
        <w:widowControl w:val="0"/>
        <w:jc w:val="center"/>
        <w:rPr>
          <w:color w:val="000000"/>
          <w:sz w:val="28"/>
          <w:szCs w:val="28"/>
        </w:rPr>
      </w:pPr>
    </w:p>
    <w:p w:rsidR="001E15BA" w:rsidRDefault="001E15BA">
      <w:pPr>
        <w:widowControl w:val="0"/>
        <w:rPr>
          <w:color w:val="000000"/>
          <w:sz w:val="28"/>
          <w:szCs w:val="28"/>
        </w:rPr>
      </w:pPr>
    </w:p>
    <w:p w:rsidR="001E15BA" w:rsidRDefault="001E15BA">
      <w:pPr>
        <w:jc w:val="center"/>
        <w:rPr>
          <w:color w:val="000000"/>
          <w:sz w:val="28"/>
          <w:szCs w:val="28"/>
        </w:rPr>
      </w:pPr>
    </w:p>
    <w:p w:rsidR="001E15BA" w:rsidRDefault="001E15BA">
      <w:pPr>
        <w:jc w:val="center"/>
        <w:rPr>
          <w:color w:val="000000"/>
          <w:sz w:val="28"/>
          <w:szCs w:val="28"/>
        </w:rPr>
      </w:pPr>
    </w:p>
    <w:p w:rsidR="001E15BA" w:rsidRDefault="001E15BA">
      <w:pPr>
        <w:jc w:val="center"/>
        <w:rPr>
          <w:color w:val="000000"/>
          <w:sz w:val="28"/>
          <w:szCs w:val="28"/>
        </w:rPr>
      </w:pPr>
    </w:p>
    <w:p w:rsidR="001E15BA" w:rsidRDefault="001E15BA">
      <w:pPr>
        <w:jc w:val="center"/>
        <w:rPr>
          <w:color w:val="000000"/>
          <w:sz w:val="28"/>
          <w:szCs w:val="28"/>
        </w:rPr>
      </w:pPr>
    </w:p>
    <w:p w:rsidR="001E15BA" w:rsidRDefault="001E15BA">
      <w:pPr>
        <w:jc w:val="center"/>
        <w:rPr>
          <w:color w:val="000000"/>
          <w:sz w:val="28"/>
          <w:szCs w:val="28"/>
        </w:rPr>
      </w:pPr>
    </w:p>
    <w:p w:rsidR="001E15BA" w:rsidRDefault="001E15BA">
      <w:pPr>
        <w:jc w:val="center"/>
        <w:rPr>
          <w:color w:val="000000"/>
          <w:sz w:val="28"/>
          <w:szCs w:val="28"/>
        </w:rPr>
      </w:pPr>
    </w:p>
    <w:p w:rsidR="001E15BA" w:rsidRDefault="001E15BA">
      <w:pPr>
        <w:jc w:val="center"/>
        <w:rPr>
          <w:color w:val="000000"/>
          <w:sz w:val="28"/>
          <w:szCs w:val="28"/>
        </w:rPr>
      </w:pPr>
    </w:p>
    <w:p w:rsidR="001E15BA" w:rsidRDefault="001E15BA">
      <w:pPr>
        <w:jc w:val="center"/>
        <w:rPr>
          <w:color w:val="000000"/>
          <w:sz w:val="28"/>
          <w:szCs w:val="28"/>
        </w:rPr>
      </w:pPr>
    </w:p>
    <w:p w:rsidR="001E15BA" w:rsidRDefault="001E15BA">
      <w:pPr>
        <w:jc w:val="center"/>
        <w:rPr>
          <w:color w:val="000000"/>
          <w:sz w:val="28"/>
          <w:szCs w:val="28"/>
        </w:rPr>
      </w:pPr>
    </w:p>
    <w:p w:rsidR="001E15BA" w:rsidRDefault="0052764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Петрозаводск, 2025 г.</w:t>
      </w:r>
    </w:p>
    <w:tbl>
      <w:tblPr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1E15BA">
        <w:tc>
          <w:tcPr>
            <w:tcW w:w="4219" w:type="dxa"/>
          </w:tcPr>
          <w:p w:rsidR="001E15BA" w:rsidRDefault="001E15BA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</w:tbl>
    <w:p w:rsidR="001E15BA" w:rsidRDefault="001E15BA">
      <w:pPr>
        <w:jc w:val="both"/>
        <w:rPr>
          <w:color w:val="000000"/>
          <w:sz w:val="28"/>
          <w:szCs w:val="28"/>
        </w:rPr>
      </w:pPr>
    </w:p>
    <w:p w:rsidR="001E15BA" w:rsidRDefault="0052764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(далее – программа) учебного предмета «Литература» </w:t>
      </w:r>
      <w:r>
        <w:rPr>
          <w:sz w:val="28"/>
          <w:szCs w:val="28"/>
        </w:rPr>
        <w:t xml:space="preserve">разработана на основе </w:t>
      </w:r>
      <w:r>
        <w:rPr>
          <w:bCs/>
          <w:sz w:val="28"/>
          <w:szCs w:val="28"/>
        </w:rPr>
        <w:t>Федерального государственного образовательного стандарта среднего общего образования.</w:t>
      </w: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1E15BA" w:rsidRDefault="005276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Организация-разработчик: Частное профессиональное образовательное учреждение П</w:t>
      </w:r>
      <w:r>
        <w:rPr>
          <w:color w:val="000000"/>
          <w:sz w:val="28"/>
          <w:szCs w:val="28"/>
        </w:rPr>
        <w:t xml:space="preserve">етрозаводский кооперативный техникум Карелреспотребсоюза. </w:t>
      </w: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1E15BA" w:rsidRDefault="005276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Разработчики: Боткова А.Н.,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1E15BA" w:rsidRDefault="001E15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1E15BA" w:rsidRDefault="005276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br w:type="page"/>
      </w:r>
    </w:p>
    <w:p w:rsidR="001E15BA" w:rsidRDefault="0052764E">
      <w:pPr>
        <w:spacing w:line="360" w:lineRule="auto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 xml:space="preserve">1. ПАСПОРТ ПРОГРАММЫ </w:t>
      </w:r>
      <w:r>
        <w:rPr>
          <w:b/>
          <w:smallCaps/>
          <w:color w:val="000000"/>
          <w:sz w:val="28"/>
          <w:szCs w:val="28"/>
        </w:rPr>
        <w:t>УЧЕБНОГО ПРЕДМЕТА ЛИТЕРАТУРА</w:t>
      </w:r>
    </w:p>
    <w:p w:rsidR="001E15BA" w:rsidRDefault="001E1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1E15BA" w:rsidRDefault="00527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1.1. Область применения программы</w:t>
      </w:r>
    </w:p>
    <w:p w:rsidR="001E15BA" w:rsidRDefault="0052764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предмета является частью Программы подготовки специалистов среднего звена (ППССЗ) по специальности 09.02.06 Сетевое и системное администрирование</w:t>
      </w:r>
    </w:p>
    <w:p w:rsidR="001E15BA" w:rsidRDefault="001E15BA">
      <w:pPr>
        <w:spacing w:line="276" w:lineRule="auto"/>
        <w:ind w:firstLine="540"/>
        <w:rPr>
          <w:color w:val="FF0000"/>
          <w:sz w:val="28"/>
          <w:szCs w:val="28"/>
        </w:rPr>
      </w:pPr>
    </w:p>
    <w:p w:rsidR="001E15BA" w:rsidRDefault="00527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1.2. Место учебного предмета в стру</w:t>
      </w:r>
      <w:r>
        <w:rPr>
          <w:b/>
          <w:color w:val="000000"/>
          <w:sz w:val="28"/>
          <w:szCs w:val="28"/>
        </w:rPr>
        <w:t>ктуре программы специалистов среднего звена:</w:t>
      </w:r>
    </w:p>
    <w:p w:rsidR="001E15BA" w:rsidRDefault="00527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входит в общеобразовательный цикл.</w:t>
      </w:r>
    </w:p>
    <w:p w:rsidR="001E15BA" w:rsidRDefault="001E1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1E15BA" w:rsidRDefault="00527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1.3. Планируемые результаты освоения учебного предмета:</w:t>
      </w:r>
    </w:p>
    <w:p w:rsidR="001E15BA" w:rsidRDefault="005276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1E15BA" w:rsidRDefault="00527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01. Выбирать способы </w:t>
      </w:r>
      <w:r>
        <w:rPr>
          <w:sz w:val="28"/>
          <w:szCs w:val="28"/>
        </w:rPr>
        <w:t>решения задач профессиональной деятельности, применительно к различным контекстам;</w:t>
      </w:r>
    </w:p>
    <w:p w:rsidR="001E15BA" w:rsidRDefault="00527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E15BA" w:rsidRDefault="00527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 03. Пл</w:t>
      </w:r>
      <w:r>
        <w:rPr>
          <w:sz w:val="28"/>
          <w:szCs w:val="28"/>
        </w:rPr>
        <w:t>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E15BA" w:rsidRDefault="00527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 04. Эффективно взаимодейст</w:t>
      </w:r>
      <w:r>
        <w:rPr>
          <w:sz w:val="28"/>
          <w:szCs w:val="28"/>
        </w:rPr>
        <w:t>вовать и работать в коллективе и команде;</w:t>
      </w:r>
    </w:p>
    <w:p w:rsidR="001E15BA" w:rsidRDefault="00527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E15BA" w:rsidRDefault="00527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 06. Проявлять гражданско-патриотическую позицию, демо</w:t>
      </w:r>
      <w:r>
        <w:rPr>
          <w:sz w:val="28"/>
          <w:szCs w:val="28"/>
        </w:rPr>
        <w:t>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1E15BA" w:rsidRDefault="00527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 07. Содействовать сохранен</w:t>
      </w:r>
      <w:r>
        <w:rPr>
          <w:sz w:val="28"/>
          <w:szCs w:val="28"/>
        </w:rPr>
        <w:t>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1E15BA" w:rsidRDefault="00527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OK 08. Использовать средства физической культуры для сохранения и укрепления здоровья в проце</w:t>
      </w:r>
      <w:r>
        <w:rPr>
          <w:sz w:val="28"/>
          <w:szCs w:val="28"/>
        </w:rPr>
        <w:t>ссе профессиональной деятельности и поддержания необходимого уровня физической подготовленности;</w:t>
      </w:r>
    </w:p>
    <w:p w:rsidR="001E15BA" w:rsidRDefault="00527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1E15BA" w:rsidRDefault="001E15BA">
      <w:pPr>
        <w:rPr>
          <w:sz w:val="28"/>
          <w:szCs w:val="28"/>
        </w:rPr>
      </w:pPr>
    </w:p>
    <w:p w:rsidR="001E15BA" w:rsidRDefault="00527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программы учебного предмета обучающимися осваиваются ли</w:t>
      </w:r>
      <w:r>
        <w:rPr>
          <w:sz w:val="28"/>
          <w:szCs w:val="28"/>
        </w:rPr>
        <w:t>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E15BA" w:rsidRDefault="001E15BA">
      <w:pPr>
        <w:ind w:firstLine="709"/>
        <w:jc w:val="both"/>
      </w:pPr>
    </w:p>
    <w:p w:rsidR="001E15BA" w:rsidRDefault="001E15BA">
      <w:pPr>
        <w:ind w:firstLine="709"/>
        <w:jc w:val="both"/>
      </w:pPr>
    </w:p>
    <w:tbl>
      <w:tblPr>
        <w:tblW w:w="9351" w:type="dxa"/>
        <w:tblLayout w:type="fixed"/>
        <w:tblLook w:val="0420" w:firstRow="1" w:lastRow="0" w:firstColumn="0" w:lastColumn="0" w:noHBand="0" w:noVBand="1"/>
      </w:tblPr>
      <w:tblGrid>
        <w:gridCol w:w="1540"/>
        <w:gridCol w:w="7811"/>
      </w:tblGrid>
      <w:tr w:rsidR="001E15BA">
        <w:trPr>
          <w:trHeight w:val="64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52764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52764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1E15BA" w:rsidRDefault="001E15BA">
            <w:pPr>
              <w:widowControl w:val="0"/>
              <w:ind w:firstLine="709"/>
              <w:jc w:val="center"/>
              <w:rPr>
                <w:b/>
                <w:bCs/>
              </w:rPr>
            </w:pPr>
          </w:p>
        </w:tc>
      </w:tr>
      <w:tr w:rsidR="001E15BA">
        <w:trPr>
          <w:trHeight w:val="212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52764E">
            <w:pPr>
              <w:widowControl w:val="0"/>
              <w:jc w:val="both"/>
              <w:rPr>
                <w:i/>
              </w:rPr>
            </w:pPr>
            <w:r>
              <w:rPr>
                <w:bCs/>
              </w:rPr>
              <w:t>ЛР</w:t>
            </w:r>
          </w:p>
          <w:p w:rsidR="001E15BA" w:rsidRDefault="001E15BA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E15BA" w:rsidRDefault="0052764E">
            <w:pPr>
              <w:widowControl w:val="0"/>
              <w:jc w:val="both"/>
            </w:pPr>
            <w:r>
              <w:t>гражданского воспитания:</w:t>
            </w:r>
          </w:p>
          <w:p w:rsidR="001E15BA" w:rsidRDefault="0052764E">
            <w:pPr>
              <w:widowControl w:val="0"/>
              <w:jc w:val="both"/>
            </w:pPr>
            <w: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1E15BA" w:rsidRDefault="0052764E">
            <w:pPr>
              <w:widowControl w:val="0"/>
              <w:jc w:val="both"/>
            </w:pPr>
            <w:r>
              <w:t>осознание своих конституционных прав и обязанностей, уважение закона и правопорядка;</w:t>
            </w:r>
          </w:p>
          <w:p w:rsidR="001E15BA" w:rsidRDefault="0052764E">
            <w:pPr>
              <w:widowControl w:val="0"/>
              <w:jc w:val="both"/>
            </w:pPr>
            <w:r>
              <w:t xml:space="preserve">принятие традиционных национальных, </w:t>
            </w:r>
            <w:r>
              <w:t>общечеловеческих гуманистических и демократических ценностей;</w:t>
            </w:r>
          </w:p>
          <w:p w:rsidR="001E15BA" w:rsidRDefault="0052764E">
            <w:pPr>
              <w:widowControl w:val="0"/>
              <w:jc w:val="both"/>
            </w:pPr>
            <w: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1E15BA" w:rsidRDefault="0052764E">
            <w:pPr>
              <w:widowControl w:val="0"/>
              <w:jc w:val="both"/>
            </w:pPr>
            <w:r>
              <w:t>готовность вести совместную деятельность в ин</w:t>
            </w:r>
            <w:r>
              <w:t>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1E15BA" w:rsidRDefault="0052764E">
            <w:pPr>
              <w:widowControl w:val="0"/>
              <w:jc w:val="both"/>
            </w:pPr>
            <w:r>
              <w:t>умение взаимодействовать с социальными институтами в соответствии с их функциями и назначением;</w:t>
            </w:r>
          </w:p>
          <w:p w:rsidR="001E15BA" w:rsidRDefault="0052764E">
            <w:pPr>
              <w:widowControl w:val="0"/>
              <w:jc w:val="both"/>
              <w:rPr>
                <w:i/>
              </w:rPr>
            </w:pPr>
            <w:r>
              <w:t>готовность к гуманитарной и волон</w:t>
            </w:r>
            <w:r>
              <w:t>терской деятельности;</w:t>
            </w:r>
          </w:p>
        </w:tc>
      </w:tr>
      <w:tr w:rsidR="001E15BA">
        <w:trPr>
          <w:trHeight w:val="212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1E15BA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78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E15BA" w:rsidRDefault="0052764E">
            <w:pPr>
              <w:widowControl w:val="0"/>
              <w:jc w:val="both"/>
            </w:pPr>
            <w:r>
              <w:t>патриотического воспитания:</w:t>
            </w:r>
          </w:p>
          <w:p w:rsidR="001E15BA" w:rsidRDefault="0052764E">
            <w:pPr>
              <w:widowControl w:val="0"/>
              <w:jc w:val="both"/>
            </w:pPr>
            <w: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</w:t>
            </w:r>
            <w:r>
              <w:t>оящее многонационального народа России;</w:t>
            </w:r>
          </w:p>
          <w:p w:rsidR="001E15BA" w:rsidRDefault="0052764E">
            <w:pPr>
              <w:widowControl w:val="0"/>
              <w:jc w:val="both"/>
            </w:pPr>
            <w: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1E15BA" w:rsidRDefault="0052764E">
            <w:pPr>
              <w:widowControl w:val="0"/>
              <w:jc w:val="both"/>
            </w:pPr>
            <w:r>
              <w:t xml:space="preserve">идейная убежденность, </w:t>
            </w:r>
            <w:r>
              <w:t>готовность к служению и защите Отечества, ответственность за его судьбу;</w:t>
            </w:r>
          </w:p>
          <w:p w:rsidR="001E15BA" w:rsidRDefault="0052764E">
            <w:pPr>
              <w:widowControl w:val="0"/>
              <w:jc w:val="both"/>
            </w:pPr>
            <w:r>
              <w:t>духовно-нравственного воспитания:</w:t>
            </w:r>
          </w:p>
          <w:p w:rsidR="001E15BA" w:rsidRDefault="0052764E">
            <w:pPr>
              <w:widowControl w:val="0"/>
              <w:jc w:val="both"/>
            </w:pPr>
            <w:r>
              <w:t>осознание духовных ценностей российского народа;</w:t>
            </w:r>
          </w:p>
          <w:p w:rsidR="001E15BA" w:rsidRDefault="0052764E">
            <w:pPr>
              <w:widowControl w:val="0"/>
              <w:jc w:val="both"/>
            </w:pPr>
            <w:r>
              <w:t>сформированность нравственного сознания, этического поведения;</w:t>
            </w:r>
          </w:p>
          <w:p w:rsidR="001E15BA" w:rsidRDefault="0052764E">
            <w:pPr>
              <w:widowControl w:val="0"/>
              <w:jc w:val="both"/>
            </w:pPr>
            <w:r>
              <w:t>способность оценивать ситуацию и прин</w:t>
            </w:r>
            <w:r>
              <w:t>имать осознанные решения, ориентируясь на морально-нравственные нормы и ценности;</w:t>
            </w:r>
          </w:p>
          <w:p w:rsidR="001E15BA" w:rsidRDefault="0052764E">
            <w:pPr>
              <w:widowControl w:val="0"/>
              <w:jc w:val="both"/>
            </w:pPr>
            <w:r>
              <w:t>осознание личного вклада в построение устойчивого будущего;</w:t>
            </w:r>
          </w:p>
          <w:p w:rsidR="001E15BA" w:rsidRDefault="0052764E">
            <w:pPr>
              <w:widowControl w:val="0"/>
              <w:jc w:val="both"/>
              <w:rPr>
                <w:i/>
              </w:rPr>
            </w:pPr>
            <w:r>
              <w:t>ответственное отношение к своим родителям и (или) другим членам семьи, созданию семьи на основе осознанного принят</w:t>
            </w:r>
            <w:r>
              <w:t>ия ценностей семейной жизни в соответствии с традициями народов России</w:t>
            </w:r>
            <w:r>
              <w:rPr>
                <w:i/>
              </w:rPr>
              <w:t>;</w:t>
            </w:r>
          </w:p>
        </w:tc>
      </w:tr>
      <w:tr w:rsidR="001E15BA">
        <w:trPr>
          <w:trHeight w:val="212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1E15BA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78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E15BA" w:rsidRDefault="0052764E">
            <w:pPr>
              <w:widowControl w:val="0"/>
              <w:jc w:val="both"/>
            </w:pPr>
            <w:r>
              <w:t>эстетического воспитания:</w:t>
            </w:r>
          </w:p>
          <w:p w:rsidR="001E15BA" w:rsidRDefault="0052764E">
            <w:pPr>
              <w:widowControl w:val="0"/>
              <w:jc w:val="both"/>
            </w:pPr>
            <w: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1E15BA" w:rsidRDefault="0052764E">
            <w:pPr>
              <w:widowControl w:val="0"/>
              <w:jc w:val="both"/>
            </w:pPr>
            <w:r>
              <w:t>способность воспринимать р</w:t>
            </w:r>
            <w:r>
              <w:t>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E15BA" w:rsidRDefault="0052764E">
            <w:pPr>
              <w:widowControl w:val="0"/>
              <w:jc w:val="both"/>
            </w:pPr>
            <w: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</w:t>
            </w:r>
            <w:r>
              <w:t>а;</w:t>
            </w:r>
          </w:p>
          <w:p w:rsidR="001E15BA" w:rsidRDefault="0052764E">
            <w:pPr>
              <w:widowControl w:val="0"/>
              <w:jc w:val="both"/>
              <w:rPr>
                <w:i/>
              </w:rPr>
            </w:pPr>
            <w: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1E15BA">
        <w:trPr>
          <w:trHeight w:val="212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1E15BA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78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E15BA" w:rsidRDefault="0052764E">
            <w:pPr>
              <w:widowControl w:val="0"/>
              <w:jc w:val="both"/>
            </w:pPr>
            <w:r>
              <w:t>физического воспитания:</w:t>
            </w:r>
          </w:p>
          <w:p w:rsidR="001E15BA" w:rsidRDefault="0052764E">
            <w:pPr>
              <w:widowControl w:val="0"/>
              <w:jc w:val="both"/>
            </w:pPr>
            <w:r>
              <w:t>сформированность здорового и безопасного образа жизни, ответственного отношения к своему здоровью;</w:t>
            </w:r>
          </w:p>
          <w:p w:rsidR="001E15BA" w:rsidRDefault="0052764E">
            <w:pPr>
              <w:widowControl w:val="0"/>
              <w:jc w:val="both"/>
              <w:rPr>
                <w:i/>
              </w:rPr>
            </w:pPr>
            <w:r>
              <w:t>активное неприятие вредн</w:t>
            </w:r>
            <w:r>
              <w:t>ых привычек и иных форм причинения вреда физическому и психическому здоровью;</w:t>
            </w:r>
          </w:p>
        </w:tc>
      </w:tr>
      <w:tr w:rsidR="001E15BA">
        <w:trPr>
          <w:trHeight w:val="212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1E15BA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78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E15BA" w:rsidRDefault="0052764E">
            <w:pPr>
              <w:widowControl w:val="0"/>
              <w:jc w:val="both"/>
            </w:pPr>
            <w:r>
              <w:t>трудового воспитания:</w:t>
            </w:r>
          </w:p>
          <w:p w:rsidR="001E15BA" w:rsidRDefault="0052764E">
            <w:pPr>
              <w:widowControl w:val="0"/>
              <w:jc w:val="both"/>
            </w:pPr>
            <w:r>
              <w:t>готовность к труду, осознание ценности мастерства, трудолюбие;</w:t>
            </w:r>
          </w:p>
          <w:p w:rsidR="001E15BA" w:rsidRDefault="0052764E">
            <w:pPr>
              <w:widowControl w:val="0"/>
              <w:jc w:val="both"/>
            </w:pPr>
            <w:r>
              <w:t>готовность к активной деятельности технологической и социальной направленности, способность</w:t>
            </w:r>
            <w:r>
              <w:t xml:space="preserve"> инициировать, планировать и самостоятельно выполнять такую </w:t>
            </w:r>
            <w:r>
              <w:lastRenderedPageBreak/>
              <w:t>деятельность;</w:t>
            </w:r>
          </w:p>
          <w:p w:rsidR="001E15BA" w:rsidRDefault="0052764E">
            <w:pPr>
              <w:widowControl w:val="0"/>
              <w:jc w:val="both"/>
            </w:pPr>
            <w: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1E15BA" w:rsidRDefault="0052764E">
            <w:pPr>
              <w:widowControl w:val="0"/>
              <w:jc w:val="both"/>
              <w:rPr>
                <w:i/>
              </w:rPr>
            </w:pPr>
            <w:r>
              <w:t xml:space="preserve">готовность и способность к </w:t>
            </w:r>
            <w:r>
              <w:t>образованию и самообразованию на протяжении всей жизни;</w:t>
            </w:r>
          </w:p>
        </w:tc>
      </w:tr>
      <w:tr w:rsidR="001E15BA">
        <w:trPr>
          <w:trHeight w:val="212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1E15BA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78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E15BA" w:rsidRDefault="0052764E">
            <w:pPr>
              <w:widowControl w:val="0"/>
              <w:jc w:val="both"/>
            </w:pPr>
            <w:r>
              <w:t>экологического воспитания:</w:t>
            </w:r>
          </w:p>
          <w:p w:rsidR="001E15BA" w:rsidRDefault="0052764E">
            <w:pPr>
              <w:widowControl w:val="0"/>
              <w:jc w:val="both"/>
            </w:pPr>
            <w: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</w:t>
            </w:r>
            <w:r>
              <w:t>логических проблем;</w:t>
            </w:r>
          </w:p>
          <w:p w:rsidR="001E15BA" w:rsidRDefault="0052764E">
            <w:pPr>
              <w:widowControl w:val="0"/>
              <w:jc w:val="both"/>
            </w:pPr>
            <w: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1E15BA" w:rsidRDefault="0052764E">
            <w:pPr>
              <w:widowControl w:val="0"/>
              <w:jc w:val="both"/>
            </w:pPr>
            <w:r>
              <w:t>активное неприятие действий, приносящих вред окружающей среде;</w:t>
            </w:r>
          </w:p>
          <w:p w:rsidR="001E15BA" w:rsidRDefault="0052764E">
            <w:pPr>
              <w:widowControl w:val="0"/>
              <w:jc w:val="both"/>
            </w:pPr>
            <w:r>
              <w:t>умение прогнозировать неблагоприятные экологические послед</w:t>
            </w:r>
            <w:r>
              <w:t>ствия предпринимаемых действий, предотвращать их;</w:t>
            </w:r>
          </w:p>
          <w:p w:rsidR="001E15BA" w:rsidRDefault="0052764E">
            <w:pPr>
              <w:widowControl w:val="0"/>
              <w:jc w:val="both"/>
              <w:rPr>
                <w:i/>
              </w:rPr>
            </w:pPr>
            <w:r>
              <w:t>расширение опыта деятельности экологической направленности;</w:t>
            </w:r>
          </w:p>
        </w:tc>
      </w:tr>
      <w:tr w:rsidR="001E15BA">
        <w:trPr>
          <w:trHeight w:val="212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1E15BA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781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52764E">
            <w:pPr>
              <w:widowControl w:val="0"/>
              <w:jc w:val="both"/>
            </w:pPr>
            <w:r>
              <w:t>ценности научного познания:</w:t>
            </w:r>
          </w:p>
          <w:p w:rsidR="001E15BA" w:rsidRDefault="0052764E">
            <w:pPr>
              <w:widowControl w:val="0"/>
              <w:jc w:val="both"/>
            </w:pPr>
            <w:r>
              <w:t>сформированность мировоззрения, соответствующего современному уровню развития науки и общественной практики, основан</w:t>
            </w:r>
            <w:r>
              <w:t>ного на диалоге культур, способствующего осознанию своего места в поликультурном мире;</w:t>
            </w:r>
          </w:p>
          <w:p w:rsidR="001E15BA" w:rsidRDefault="0052764E">
            <w:pPr>
              <w:widowControl w:val="0"/>
              <w:jc w:val="both"/>
            </w:pPr>
            <w: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E15BA" w:rsidRDefault="0052764E">
            <w:pPr>
              <w:widowControl w:val="0"/>
              <w:jc w:val="both"/>
              <w:rPr>
                <w:i/>
              </w:rPr>
            </w:pPr>
            <w:r>
              <w:t xml:space="preserve">осознание ценности научной деятельности, готовность </w:t>
            </w:r>
            <w:r>
              <w:t>осуществлять проектную и исследовательскую деятельность индивидуально и в группе</w:t>
            </w:r>
            <w:r>
              <w:rPr>
                <w:i/>
              </w:rPr>
              <w:t>.</w:t>
            </w:r>
          </w:p>
        </w:tc>
      </w:tr>
      <w:tr w:rsidR="001E15BA">
        <w:trPr>
          <w:trHeight w:val="212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52764E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МР</w:t>
            </w:r>
          </w:p>
          <w:p w:rsidR="001E15BA" w:rsidRDefault="001E15BA">
            <w:pPr>
              <w:widowControl w:val="0"/>
              <w:ind w:firstLine="22"/>
              <w:rPr>
                <w:iCs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Овладение универсальными учебными познавательными действиями: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устанавливать </w:t>
            </w:r>
            <w:r>
              <w:rPr>
                <w:bCs/>
              </w:rPr>
              <w:t>существенный признак или основания для сравнения, классификации и обобщения;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вносить коррективы в деятельность, оц</w:t>
            </w:r>
            <w:r>
              <w:rPr>
                <w:bCs/>
              </w:rPr>
              <w:t>енивать соответствие результатов целям, оценивать риски последствий деятельности;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способность и готовность к самостоятельному поиску методов решения практическ</w:t>
            </w:r>
            <w:r>
              <w:rPr>
                <w:bCs/>
              </w:rPr>
              <w:t>их задач, применению различных методов познания;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давать оценку новым ситуациям, оценивать приобретенный опыт;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уметь переносить знания в познавательную и пр</w:t>
            </w:r>
            <w:r>
              <w:rPr>
                <w:bCs/>
              </w:rPr>
              <w:t>актическую области жизнедеятельности;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уметь интегрировать знания из разных предметных областей;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</w:t>
            </w:r>
            <w:r>
              <w:rPr>
                <w:bCs/>
              </w:rPr>
              <w:t xml:space="preserve"> видов и форм представления;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оценивать достоверность, легитимность информации, ее соответствие правовым и </w:t>
            </w:r>
            <w:r>
              <w:rPr>
                <w:bCs/>
              </w:rPr>
              <w:t>морально-этическим нормам;</w:t>
            </w:r>
          </w:p>
          <w:p w:rsidR="001E15BA" w:rsidRDefault="0052764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1E15BA">
        <w:trPr>
          <w:trHeight w:val="212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1E15BA">
            <w:pPr>
              <w:widowControl w:val="0"/>
              <w:ind w:firstLine="22"/>
              <w:rPr>
                <w:i/>
              </w:rPr>
            </w:pPr>
          </w:p>
        </w:tc>
        <w:tc>
          <w:tcPr>
            <w:tcW w:w="78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E15BA" w:rsidRDefault="0052764E">
            <w:pPr>
              <w:widowControl w:val="0"/>
              <w:jc w:val="both"/>
            </w:pPr>
            <w:r>
              <w:t>Овладение универсальными коммуникативными действиями:</w:t>
            </w:r>
          </w:p>
          <w:p w:rsidR="001E15BA" w:rsidRDefault="0052764E">
            <w:pPr>
              <w:widowControl w:val="0"/>
              <w:jc w:val="both"/>
            </w:pPr>
            <w:r>
              <w:t>осуществлять коммуникации во всех сферах жизни;</w:t>
            </w:r>
          </w:p>
          <w:p w:rsidR="001E15BA" w:rsidRDefault="0052764E">
            <w:pPr>
              <w:widowControl w:val="0"/>
              <w:jc w:val="both"/>
            </w:pPr>
            <w:r>
              <w:t xml:space="preserve">распознавать невербальные средства </w:t>
            </w:r>
            <w:r>
              <w:t>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1E15BA" w:rsidRDefault="0052764E">
            <w:pPr>
              <w:widowControl w:val="0"/>
              <w:jc w:val="both"/>
            </w:pPr>
            <w:r>
              <w:t>владеть различными способами общения и взаимодействия</w:t>
            </w:r>
          </w:p>
          <w:p w:rsidR="001E15BA" w:rsidRDefault="0052764E">
            <w:pPr>
              <w:widowControl w:val="0"/>
              <w:jc w:val="both"/>
            </w:pPr>
            <w:r>
              <w:t>аргументированно вести диалог, уметь смягчать конфликтные ситуации;</w:t>
            </w:r>
          </w:p>
          <w:p w:rsidR="001E15BA" w:rsidRDefault="0052764E">
            <w:pPr>
              <w:widowControl w:val="0"/>
              <w:jc w:val="both"/>
              <w:rPr>
                <w:i/>
              </w:rPr>
            </w:pPr>
            <w:r>
              <w:t>развернуто и логично</w:t>
            </w:r>
            <w:r>
              <w:t xml:space="preserve"> излагать свою точку зрения с использованием языковых средств;</w:t>
            </w:r>
          </w:p>
          <w:p w:rsidR="001E15BA" w:rsidRDefault="0052764E">
            <w:pPr>
              <w:widowControl w:val="0"/>
              <w:jc w:val="both"/>
            </w:pPr>
            <w:r>
              <w:t>понимать и использовать преимущества командной и индивидуальной работы;</w:t>
            </w:r>
          </w:p>
          <w:p w:rsidR="001E15BA" w:rsidRDefault="0052764E">
            <w:pPr>
              <w:widowControl w:val="0"/>
              <w:jc w:val="both"/>
            </w:pPr>
            <w: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1E15BA" w:rsidRDefault="0052764E">
            <w:pPr>
              <w:widowControl w:val="0"/>
              <w:jc w:val="both"/>
            </w:pPr>
            <w:r>
              <w:t>принимат</w:t>
            </w:r>
            <w:r>
              <w:t xml:space="preserve">ь цели совместной деятельности, организовывать и координировать действия </w:t>
            </w:r>
            <w:r>
              <w:lastRenderedPageBreak/>
              <w:t>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1E15BA" w:rsidRDefault="0052764E">
            <w:pPr>
              <w:widowControl w:val="0"/>
              <w:jc w:val="both"/>
              <w:rPr>
                <w:i/>
              </w:rPr>
            </w:pPr>
            <w:r>
              <w:t xml:space="preserve">оценивать качество своего вклада и каждого участника </w:t>
            </w:r>
            <w:r>
              <w:t>команды в общий результат по разработанным критериям;</w:t>
            </w:r>
          </w:p>
          <w:p w:rsidR="001E15BA" w:rsidRDefault="0052764E">
            <w:pPr>
              <w:widowControl w:val="0"/>
              <w:jc w:val="both"/>
            </w:pPr>
            <w: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1E15BA">
        <w:trPr>
          <w:trHeight w:val="212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1E15BA">
            <w:pPr>
              <w:widowControl w:val="0"/>
              <w:ind w:firstLine="22"/>
              <w:rPr>
                <w:i/>
              </w:rPr>
            </w:pPr>
          </w:p>
        </w:tc>
        <w:tc>
          <w:tcPr>
            <w:tcW w:w="781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52764E">
            <w:pPr>
              <w:widowControl w:val="0"/>
              <w:jc w:val="both"/>
            </w:pPr>
            <w:r>
              <w:t>Овладение универсальными регулятивными действиями:</w:t>
            </w:r>
          </w:p>
          <w:p w:rsidR="001E15BA" w:rsidRDefault="0052764E">
            <w:pPr>
              <w:widowControl w:val="0"/>
              <w:jc w:val="both"/>
            </w:pPr>
            <w:r>
              <w:t xml:space="preserve">самостоятельно </w:t>
            </w:r>
            <w:r>
              <w:t>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E15BA" w:rsidRDefault="0052764E">
            <w:pPr>
              <w:widowControl w:val="0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</w:t>
            </w:r>
            <w:r>
              <w:t>тей и предпочтений;</w:t>
            </w:r>
          </w:p>
          <w:p w:rsidR="001E15BA" w:rsidRDefault="0052764E">
            <w:pPr>
              <w:widowControl w:val="0"/>
              <w:jc w:val="both"/>
            </w:pPr>
            <w:r>
              <w:t>давать оценку новым ситуациям;</w:t>
            </w:r>
          </w:p>
          <w:p w:rsidR="001E15BA" w:rsidRDefault="0052764E">
            <w:pPr>
              <w:widowControl w:val="0"/>
              <w:jc w:val="both"/>
            </w:pPr>
            <w:r>
              <w:t>расширять рамки учебного предмета на основе личных предпочтений;</w:t>
            </w:r>
          </w:p>
          <w:p w:rsidR="001E15BA" w:rsidRDefault="0052764E">
            <w:pPr>
              <w:widowControl w:val="0"/>
              <w:jc w:val="both"/>
            </w:pPr>
            <w:r>
              <w:t>делать осознанный выбор, аргументировать его, брать ответственность за решение;</w:t>
            </w:r>
          </w:p>
          <w:p w:rsidR="001E15BA" w:rsidRDefault="0052764E">
            <w:pPr>
              <w:widowControl w:val="0"/>
              <w:jc w:val="both"/>
            </w:pPr>
            <w:r>
              <w:t>оценивать приобретенный опыт;</w:t>
            </w:r>
          </w:p>
          <w:p w:rsidR="001E15BA" w:rsidRDefault="0052764E">
            <w:pPr>
              <w:widowControl w:val="0"/>
              <w:jc w:val="both"/>
            </w:pPr>
            <w:r>
              <w:t xml:space="preserve">способствовать формированию и </w:t>
            </w:r>
            <w:r>
              <w:t>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E15BA" w:rsidRDefault="0052764E">
            <w:pPr>
              <w:widowControl w:val="0"/>
              <w:jc w:val="both"/>
            </w:pPr>
            <w: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1E15BA" w:rsidRDefault="0052764E">
            <w:pPr>
              <w:widowControl w:val="0"/>
              <w:jc w:val="both"/>
            </w:pPr>
            <w:r>
              <w:t xml:space="preserve">владеть навыками познавательной </w:t>
            </w:r>
            <w:r>
              <w:t>рефлексии как осознания совершаемых действий и мыслительных процессов, их результатов и оснований;</w:t>
            </w:r>
          </w:p>
          <w:p w:rsidR="001E15BA" w:rsidRDefault="0052764E">
            <w:pPr>
              <w:widowControl w:val="0"/>
              <w:jc w:val="both"/>
            </w:pPr>
            <w:r>
              <w:t>использовать приемы рефлексии для оценки ситуации, выбора верного решения;</w:t>
            </w:r>
          </w:p>
          <w:p w:rsidR="001E15BA" w:rsidRDefault="0052764E">
            <w:pPr>
              <w:widowControl w:val="0"/>
              <w:jc w:val="both"/>
            </w:pPr>
            <w:r>
              <w:t>уметь оценивать риски и своевременно принимать решения по их снижению;</w:t>
            </w:r>
          </w:p>
          <w:p w:rsidR="001E15BA" w:rsidRDefault="0052764E">
            <w:pPr>
              <w:widowControl w:val="0"/>
              <w:jc w:val="both"/>
            </w:pPr>
            <w:r>
              <w:t>самосознани</w:t>
            </w:r>
            <w:r>
              <w:t>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1E15BA" w:rsidRDefault="0052764E">
            <w:pPr>
              <w:widowControl w:val="0"/>
              <w:jc w:val="both"/>
            </w:pPr>
            <w:r>
              <w:t>саморегулирования, включающего самоконтроль, умение принимать ответственность за свое поведение, способнос</w:t>
            </w:r>
            <w:r>
              <w:t>ть адаптироваться к эмоциональным изменениям и проявлять гибкость, быть открытым новому;</w:t>
            </w:r>
          </w:p>
          <w:p w:rsidR="001E15BA" w:rsidRDefault="0052764E">
            <w:pPr>
              <w:widowControl w:val="0"/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E15BA" w:rsidRDefault="0052764E">
            <w:pPr>
              <w:widowControl w:val="0"/>
              <w:jc w:val="both"/>
            </w:pPr>
            <w:r>
              <w:t>эмпатии, включающей</w:t>
            </w:r>
            <w:r>
              <w:t xml:space="preserve">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E15BA" w:rsidRDefault="0052764E">
            <w:pPr>
              <w:widowControl w:val="0"/>
              <w:jc w:val="both"/>
            </w:pPr>
            <w:r>
              <w:t>социальных навыков, включающих способность выстраивать отношения с другими людьми, заботиться, проявлять интерес и</w:t>
            </w:r>
            <w:r>
              <w:t xml:space="preserve"> разрешать конфликты;</w:t>
            </w:r>
          </w:p>
          <w:p w:rsidR="001E15BA" w:rsidRDefault="0052764E">
            <w:pPr>
              <w:widowControl w:val="0"/>
              <w:jc w:val="both"/>
            </w:pPr>
            <w:r>
              <w:t>принимать себя, понимая свои недостатки и достоинства;</w:t>
            </w:r>
          </w:p>
          <w:p w:rsidR="001E15BA" w:rsidRDefault="0052764E">
            <w:pPr>
              <w:widowControl w:val="0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:rsidR="001E15BA" w:rsidRDefault="0052764E">
            <w:pPr>
              <w:widowControl w:val="0"/>
              <w:jc w:val="both"/>
            </w:pPr>
            <w:r>
              <w:t>признавать свое право и право других людей на ошибки;</w:t>
            </w:r>
          </w:p>
          <w:p w:rsidR="001E15BA" w:rsidRDefault="0052764E">
            <w:pPr>
              <w:widowControl w:val="0"/>
              <w:jc w:val="both"/>
            </w:pPr>
            <w:r>
              <w:t xml:space="preserve">развивать способность понимать мир с позиции </w:t>
            </w:r>
            <w:r>
              <w:t>другого человека.</w:t>
            </w:r>
          </w:p>
        </w:tc>
      </w:tr>
      <w:tr w:rsidR="001E15BA">
        <w:trPr>
          <w:trHeight w:val="2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52764E">
            <w:pPr>
              <w:widowControl w:val="0"/>
              <w:ind w:firstLine="22"/>
              <w:rPr>
                <w:i/>
              </w:rPr>
            </w:pPr>
            <w:bookmarkStart w:id="0" w:name="_Hlk86243808"/>
            <w:r>
              <w:rPr>
                <w:bCs/>
              </w:rPr>
              <w:t>ПР</w:t>
            </w:r>
            <w:bookmarkEnd w:id="0"/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52764E">
            <w:pPr>
              <w:widowControl w:val="0"/>
              <w:jc w:val="both"/>
            </w:pPr>
            <w:r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</w:t>
            </w:r>
            <w:r>
              <w:t>сти культуры;</w:t>
            </w:r>
          </w:p>
          <w:p w:rsidR="001E15BA" w:rsidRDefault="0052764E">
            <w:pPr>
              <w:widowControl w:val="0"/>
              <w:jc w:val="both"/>
            </w:pPr>
            <w: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1E15BA" w:rsidRDefault="0052764E">
            <w:pPr>
              <w:widowControl w:val="0"/>
              <w:jc w:val="both"/>
            </w:pPr>
            <w:r>
              <w:t>сформированность устойчивого интереса к чтению как средству познания отечественной и других культур; приобщение к отечественному ли</w:t>
            </w:r>
            <w:r>
              <w:t>тературному наследию и через него - к традиционным ценностям и сокровищам мировой культуры;</w:t>
            </w:r>
          </w:p>
          <w:p w:rsidR="001E15BA" w:rsidRDefault="0052764E">
            <w:pPr>
              <w:widowControl w:val="0"/>
              <w:jc w:val="both"/>
            </w:pPr>
            <w: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</w:t>
            </w:r>
            <w:r>
              <w:t xml:space="preserve"> и современной литературы, в том числе литературы народов России;</w:t>
            </w:r>
          </w:p>
          <w:p w:rsidR="001E15BA" w:rsidRDefault="0052764E">
            <w:pPr>
              <w:widowControl w:val="0"/>
              <w:jc w:val="both"/>
            </w:pPr>
            <w: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1E15BA" w:rsidRDefault="0052764E">
            <w:pPr>
              <w:widowControl w:val="0"/>
              <w:jc w:val="both"/>
            </w:pPr>
            <w: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1E15BA" w:rsidRDefault="0052764E">
            <w:pPr>
              <w:widowControl w:val="0"/>
              <w:jc w:val="both"/>
            </w:pPr>
            <w:r>
              <w:t>осознание художест</w:t>
            </w:r>
            <w:r>
              <w:t>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1E15BA" w:rsidRDefault="0052764E">
            <w:pPr>
              <w:widowControl w:val="0"/>
              <w:jc w:val="both"/>
            </w:pPr>
            <w:r>
              <w:t xml:space="preserve">сформированность умений выразительно (с учетом индивидуальных особенностей </w:t>
            </w:r>
            <w:r>
              <w:lastRenderedPageBreak/>
              <w:t>обучающихся) читать, в том числе</w:t>
            </w:r>
            <w:r>
              <w:t xml:space="preserve"> наизусть, не менее 10 произведений и (или) фрагментов;</w:t>
            </w:r>
          </w:p>
          <w:p w:rsidR="001E15BA" w:rsidRDefault="0052764E">
            <w:pPr>
              <w:widowControl w:val="0"/>
              <w:jc w:val="both"/>
            </w:pPr>
            <w:r>
              <w:t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</w:t>
            </w:r>
            <w:r>
              <w:t>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</w:t>
            </w:r>
            <w:r>
              <w:t>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</w:t>
            </w:r>
            <w:r>
              <w:t>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силлаботоническая), дольник, ве</w:t>
            </w:r>
            <w:r>
              <w:t>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1E15BA" w:rsidRDefault="0052764E">
            <w:pPr>
              <w:widowControl w:val="0"/>
              <w:jc w:val="both"/>
            </w:pPr>
            <w:r>
              <w:t>умение сопоставлять произведения русской и зарубежной литературы и сравнивать их с художественными интер</w:t>
            </w:r>
            <w:r>
              <w:t>претациями в других видах искусств (графика, живопись, театр, кино, музыка и другие);</w:t>
            </w:r>
          </w:p>
          <w:p w:rsidR="001E15BA" w:rsidRDefault="0052764E">
            <w:pPr>
              <w:widowControl w:val="0"/>
              <w:jc w:val="both"/>
            </w:pPr>
            <w: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</w:t>
            </w:r>
            <w:r>
              <w:t>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1E15BA" w:rsidRDefault="0052764E">
            <w:pPr>
              <w:widowControl w:val="0"/>
              <w:jc w:val="both"/>
            </w:pPr>
            <w: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</w:t>
            </w:r>
            <w:r>
              <w:t xml:space="preserve">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</w:t>
            </w:r>
            <w:r>
              <w:t>ровать и совершенствовать собственные письменные высказывания с учетом норм русского литературного языка;</w:t>
            </w:r>
          </w:p>
          <w:p w:rsidR="001E15BA" w:rsidRDefault="0052764E">
            <w:pPr>
              <w:widowControl w:val="0"/>
              <w:jc w:val="both"/>
            </w:pPr>
            <w: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</w:t>
            </w:r>
            <w:r>
              <w:t>иотечных систем.</w:t>
            </w:r>
          </w:p>
        </w:tc>
      </w:tr>
    </w:tbl>
    <w:p w:rsidR="001E15BA" w:rsidRDefault="001E15BA">
      <w:pPr>
        <w:ind w:firstLine="709"/>
        <w:jc w:val="both"/>
      </w:pPr>
    </w:p>
    <w:p w:rsidR="001E15BA" w:rsidRDefault="0052764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br w:type="page"/>
      </w:r>
    </w:p>
    <w:p w:rsidR="001E15BA" w:rsidRDefault="00527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1E15BA" w:rsidRDefault="00527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1E15BA" w:rsidRDefault="001E1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-8" w:type="dxa"/>
        <w:tblLayout w:type="fixed"/>
        <w:tblLook w:val="01E0" w:firstRow="1" w:lastRow="1" w:firstColumn="1" w:lastColumn="1" w:noHBand="0" w:noVBand="0"/>
      </w:tblPr>
      <w:tblGrid>
        <w:gridCol w:w="6841"/>
        <w:gridCol w:w="2446"/>
      </w:tblGrid>
      <w:tr w:rsidR="001E15BA" w:rsidRPr="00A12F1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A12F10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1E15BA" w:rsidRPr="00A12F1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Объем образовательной программы учебного предмета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156</w:t>
            </w:r>
          </w:p>
        </w:tc>
      </w:tr>
      <w:tr w:rsidR="001E15BA" w:rsidRPr="00A12F1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15BA" w:rsidRPr="00A12F10" w:rsidRDefault="0052764E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  <w:r w:rsidRPr="00A12F10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15BA" w:rsidRPr="00A12F10" w:rsidRDefault="001E15BA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1E15BA" w:rsidRPr="00A12F10">
        <w:trPr>
          <w:trHeight w:val="336"/>
        </w:trPr>
        <w:tc>
          <w:tcPr>
            <w:tcW w:w="9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rPr>
                <w:iCs/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в т. ч.:</w:t>
            </w:r>
          </w:p>
        </w:tc>
      </w:tr>
      <w:tr w:rsidR="001E15BA" w:rsidRPr="00A12F1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 xml:space="preserve">теоретическое </w:t>
            </w:r>
            <w:r w:rsidRPr="00A12F10">
              <w:rPr>
                <w:sz w:val="24"/>
                <w:szCs w:val="24"/>
              </w:rPr>
              <w:t>обучение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12F10">
              <w:rPr>
                <w:iCs/>
                <w:sz w:val="24"/>
                <w:szCs w:val="24"/>
              </w:rPr>
              <w:t>78</w:t>
            </w:r>
          </w:p>
        </w:tc>
      </w:tr>
      <w:tr w:rsidR="001E15BA" w:rsidRPr="00A12F1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12F10">
              <w:rPr>
                <w:iCs/>
                <w:sz w:val="24"/>
                <w:szCs w:val="24"/>
              </w:rPr>
              <w:t>56</w:t>
            </w:r>
          </w:p>
        </w:tc>
      </w:tr>
      <w:tr w:rsidR="001E15BA" w:rsidRPr="00A12F1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rPr>
                <w:sz w:val="24"/>
                <w:szCs w:val="24"/>
                <w:lang w:val="en-US"/>
              </w:rPr>
            </w:pPr>
            <w:r w:rsidRPr="00A12F10">
              <w:rPr>
                <w:sz w:val="24"/>
                <w:szCs w:val="24"/>
                <w:lang w:val="en-US"/>
              </w:rPr>
              <w:t>самостоятельная работа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12F10">
              <w:rPr>
                <w:iCs/>
                <w:sz w:val="24"/>
                <w:szCs w:val="24"/>
              </w:rPr>
              <w:t>14</w:t>
            </w:r>
          </w:p>
        </w:tc>
      </w:tr>
      <w:tr w:rsidR="001E15BA" w:rsidRPr="00A12F1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12F10">
              <w:rPr>
                <w:iCs/>
                <w:sz w:val="24"/>
                <w:szCs w:val="24"/>
              </w:rPr>
              <w:t>6</w:t>
            </w:r>
          </w:p>
        </w:tc>
      </w:tr>
      <w:tr w:rsidR="00A12F10" w:rsidRPr="00A12F10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F10" w:rsidRPr="00A12F10" w:rsidRDefault="00A12F1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F10" w:rsidRPr="00A12F10" w:rsidRDefault="00A12F1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1E15BA" w:rsidRPr="00A12F10">
        <w:trPr>
          <w:trHeight w:val="331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rPr>
                <w:i/>
                <w:sz w:val="24"/>
                <w:szCs w:val="24"/>
              </w:rPr>
            </w:pPr>
            <w:r w:rsidRPr="00A12F10">
              <w:rPr>
                <w:b/>
                <w:i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A12F10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:rsidR="001E15BA" w:rsidRDefault="001E15BA">
      <w:pPr>
        <w:sectPr w:rsidR="001E15BA">
          <w:footerReference w:type="even" r:id="rId9"/>
          <w:footerReference w:type="default" r:id="rId10"/>
          <w:pgSz w:w="11906" w:h="16838"/>
          <w:pgMar w:top="993" w:right="1134" w:bottom="851" w:left="1701" w:header="0" w:footer="709" w:gutter="0"/>
          <w:pgNumType w:start="1"/>
          <w:cols w:space="720"/>
          <w:formProt w:val="0"/>
          <w:titlePg/>
          <w:docGrid w:linePitch="100" w:charSpace="8192"/>
        </w:sectPr>
      </w:pPr>
    </w:p>
    <w:p w:rsidR="001E15BA" w:rsidRDefault="005276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2.2. Тематический план и содержание учебного предмета «</w:t>
      </w:r>
      <w:r>
        <w:rPr>
          <w:b/>
          <w:smallCaps/>
          <w:color w:val="000000"/>
          <w:sz w:val="28"/>
          <w:szCs w:val="28"/>
        </w:rPr>
        <w:t>Л</w:t>
      </w:r>
      <w:r>
        <w:rPr>
          <w:b/>
          <w:color w:val="000000"/>
          <w:sz w:val="28"/>
          <w:szCs w:val="28"/>
        </w:rPr>
        <w:t>итература»</w:t>
      </w:r>
    </w:p>
    <w:p w:rsidR="00A12F10" w:rsidRDefault="00A12F1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</w:p>
    <w:tbl>
      <w:tblPr>
        <w:tblW w:w="1494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610"/>
        <w:gridCol w:w="10064"/>
        <w:gridCol w:w="992"/>
        <w:gridCol w:w="1276"/>
      </w:tblGrid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1E15BA" w:rsidRPr="00A12F10">
        <w:trPr>
          <w:trHeight w:val="9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Раздел 1.</w:t>
            </w:r>
          </w:p>
          <w:p w:rsidR="001E15BA" w:rsidRPr="00A12F10" w:rsidRDefault="0052764E">
            <w:pPr>
              <w:widowControl w:val="0"/>
              <w:jc w:val="center"/>
              <w:rPr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Тема 1.1.</w:t>
            </w:r>
          </w:p>
          <w:p w:rsidR="001E15BA" w:rsidRPr="00A12F10" w:rsidRDefault="0052764E">
            <w:pPr>
              <w:widowControl w:val="0"/>
              <w:jc w:val="center"/>
              <w:rPr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Литературные направления и течения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</w:t>
            </w:r>
            <w:r w:rsidRPr="00A12F10">
              <w:rPr>
                <w:bCs/>
              </w:rPr>
              <w:t xml:space="preserve"> ОК 6, ОК 7, ОК 9</w:t>
            </w:r>
          </w:p>
        </w:tc>
      </w:tr>
      <w:tr w:rsidR="001E15BA" w:rsidRPr="00A12F10">
        <w:trPr>
          <w:trHeight w:val="561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pStyle w:val="s1"/>
              <w:widowControl w:val="0"/>
              <w:shd w:val="clear" w:color="auto" w:fill="FFFFFF"/>
              <w:spacing w:beforeAutospacing="0" w:after="250" w:afterAutospacing="0"/>
            </w:pPr>
            <w:r w:rsidRPr="00A12F10">
              <w:rPr>
                <w:b/>
                <w:color w:val="000000"/>
              </w:rPr>
              <w:t>Практическая работа.</w:t>
            </w:r>
            <w:r w:rsidRPr="00A12F10">
              <w:rPr>
                <w:color w:val="000000"/>
              </w:rPr>
              <w:t xml:space="preserve">  Анализ произведений с точки зрения литературных направлений и течений.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Тема 1.2.</w:t>
            </w:r>
          </w:p>
          <w:p w:rsidR="001E15BA" w:rsidRPr="00A12F10" w:rsidRDefault="0052764E">
            <w:pPr>
              <w:widowControl w:val="0"/>
              <w:jc w:val="center"/>
              <w:rPr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Литературные жанры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E15BA" w:rsidRPr="00A12F10">
        <w:trPr>
          <w:trHeight w:val="247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Default="0052764E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color w:val="000000"/>
              </w:rPr>
            </w:pPr>
            <w:r w:rsidRPr="00A12F10">
              <w:rPr>
                <w:color w:val="000000"/>
              </w:rPr>
              <w:t xml:space="preserve">Литературные жанры: роман, </w:t>
            </w:r>
            <w:r w:rsidRPr="00A12F10">
              <w:rPr>
                <w:color w:val="000000"/>
              </w:rPr>
              <w:t>рассказ, очерк, поэма, пьеса и т.д.</w:t>
            </w:r>
          </w:p>
          <w:p w:rsidR="00A12F10" w:rsidRDefault="00A12F10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color w:val="000000"/>
              </w:rPr>
            </w:pPr>
          </w:p>
          <w:p w:rsidR="00A12F10" w:rsidRPr="00A12F10" w:rsidRDefault="00A12F10">
            <w:pPr>
              <w:pStyle w:val="s1"/>
              <w:widowControl w:val="0"/>
              <w:shd w:val="clear" w:color="auto" w:fill="FFFFFF"/>
              <w:spacing w:beforeAutospacing="0" w:after="250" w:afterAutospacing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4, ОК 5, ОК 6, ОК 7, ОК 9</w:t>
            </w:r>
          </w:p>
        </w:tc>
      </w:tr>
      <w:tr w:rsidR="001E15BA" w:rsidRPr="00A12F10">
        <w:trPr>
          <w:trHeight w:val="24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Тема 1.3.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«Вечные темы» и «вечные образы» в литературе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sz w:val="24"/>
                <w:szCs w:val="24"/>
              </w:rPr>
              <w:t>«Вечные темы» и «вечные образы» в литературе.</w:t>
            </w:r>
          </w:p>
          <w:p w:rsidR="001E15BA" w:rsidRPr="00A12F10" w:rsidRDefault="001E15BA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6, ОК 7, ОК 9</w:t>
            </w:r>
          </w:p>
        </w:tc>
      </w:tr>
      <w:tr w:rsidR="001E15BA" w:rsidRPr="00A12F10">
        <w:trPr>
          <w:trHeight w:val="828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lastRenderedPageBreak/>
              <w:t xml:space="preserve">Раздел 2. </w:t>
            </w:r>
            <w:r w:rsidRPr="00A12F10">
              <w:rPr>
                <w:b/>
                <w:color w:val="000000"/>
                <w:sz w:val="24"/>
                <w:szCs w:val="24"/>
              </w:rPr>
              <w:br/>
            </w:r>
            <w:r w:rsidRPr="00A12F10">
              <w:rPr>
                <w:b/>
                <w:sz w:val="24"/>
                <w:szCs w:val="24"/>
              </w:rPr>
              <w:t xml:space="preserve">Литература второй половины XIX </w:t>
            </w:r>
            <w:r w:rsidRPr="00A12F10">
              <w:rPr>
                <w:b/>
                <w:sz w:val="24"/>
                <w:szCs w:val="24"/>
              </w:rPr>
              <w:t>века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1650"/>
              </w:tabs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2.1.</w:t>
            </w:r>
          </w:p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 xml:space="preserve">Ф.И. Тютчев, </w:t>
            </w:r>
            <w:r w:rsidRPr="00A12F10">
              <w:rPr>
                <w:b/>
                <w:color w:val="000000"/>
                <w:sz w:val="24"/>
                <w:szCs w:val="24"/>
              </w:rPr>
              <w:br/>
              <w:t>А.А. Фет</w:t>
            </w:r>
            <w:r w:rsidRPr="00A12F10">
              <w:rPr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sz w:val="24"/>
                <w:szCs w:val="24"/>
              </w:rPr>
              <w:t>Стихотворения Ф.И. Тютчева, А.А. Фета. Анализ стихотворений.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2.2.</w:t>
            </w:r>
          </w:p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А.Н. Островский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 xml:space="preserve">Жизнь и творчество А.Н. Островского. </w:t>
            </w:r>
            <w:r w:rsidRPr="00A12F10">
              <w:rPr>
                <w:sz w:val="24"/>
                <w:szCs w:val="24"/>
              </w:rPr>
              <w:t>Пьеса А.Н. Островского "Бесприданница". Ценности общества в пьесе. Образ Ларисы.</w:t>
            </w:r>
          </w:p>
          <w:p w:rsidR="001E15BA" w:rsidRPr="00A12F10" w:rsidRDefault="0052764E">
            <w:pPr>
              <w:widowControl w:val="0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A12F10">
              <w:rPr>
                <w:sz w:val="24"/>
                <w:szCs w:val="24"/>
              </w:rPr>
              <w:t>Маршрут путешествия по Волге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sz w:val="24"/>
                <w:szCs w:val="24"/>
              </w:rPr>
              <w:t>Пьеса А.Н. Островского "Гроза". Характерис</w:t>
            </w:r>
            <w:r w:rsidRPr="00A12F10">
              <w:rPr>
                <w:sz w:val="24"/>
                <w:szCs w:val="24"/>
              </w:rPr>
              <w:t>тика общества и главных героев. Образ Катерины.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 xml:space="preserve"> Тема 2.3</w:t>
            </w:r>
          </w:p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Н.А. Некрасов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Жизнь и творчество  автора. Социальная лирика:</w:t>
            </w:r>
            <w:r w:rsidRPr="00A12F10">
              <w:rPr>
                <w:color w:val="000000"/>
                <w:sz w:val="24"/>
                <w:szCs w:val="24"/>
              </w:rPr>
              <w:t xml:space="preserve"> </w:t>
            </w:r>
            <w:r w:rsidRPr="00A12F10">
              <w:rPr>
                <w:sz w:val="24"/>
                <w:szCs w:val="24"/>
              </w:rPr>
              <w:t>стихотворения и поэма «Кому на Руси жить хорошо» («Железная дорога»).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 xml:space="preserve">ОК 1, ОК 2, ОК 3, ОК 4, ОК </w:t>
            </w:r>
            <w:r w:rsidRPr="00A12F10">
              <w:rPr>
                <w:bCs/>
              </w:rPr>
              <w:t>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2.4</w:t>
            </w:r>
          </w:p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И.С. Тургенев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pStyle w:val="s1"/>
              <w:widowControl w:val="0"/>
              <w:shd w:val="clear" w:color="auto" w:fill="FFFFFF"/>
              <w:spacing w:beforeAutospacing="0" w:afterAutospacing="0"/>
            </w:pPr>
            <w:r w:rsidRPr="00A12F10">
              <w:rPr>
                <w:color w:val="000000"/>
              </w:rPr>
              <w:t>Жизнь и творчество автора.</w:t>
            </w:r>
            <w:r w:rsidRPr="00A12F10">
              <w:t xml:space="preserve"> Роман И.С. Тургенева "Отцы и дети".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pStyle w:val="s1"/>
              <w:widowControl w:val="0"/>
              <w:shd w:val="clear" w:color="auto" w:fill="FFFFFF"/>
              <w:spacing w:beforeAutospacing="0" w:afterAutospacing="0"/>
              <w:rPr>
                <w:color w:val="000000"/>
              </w:rPr>
            </w:pPr>
            <w:r w:rsidRPr="00A12F10">
              <w:rPr>
                <w:color w:val="000000"/>
              </w:rPr>
              <w:t xml:space="preserve">Образ Е. Базарова в романе «Отцы и дети». Анализ </w:t>
            </w:r>
            <w:r w:rsidRPr="00A12F10">
              <w:rPr>
                <w:color w:val="000000"/>
                <w:lang w:val="en-US"/>
              </w:rPr>
              <w:t>X</w:t>
            </w:r>
            <w:r w:rsidRPr="00A12F10">
              <w:rPr>
                <w:color w:val="000000"/>
              </w:rPr>
              <w:t xml:space="preserve"> главы.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sz w:val="24"/>
                <w:szCs w:val="24"/>
              </w:rPr>
              <w:t>Анализ произведений на выбор: «Хорь и Калиныч», «Живые мощи» (сборник «Записки охотника»).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2.5</w:t>
            </w:r>
          </w:p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М.Е. Салтыкова-Щедрина</w:t>
            </w:r>
          </w:p>
          <w:p w:rsidR="001E15BA" w:rsidRPr="00A12F10" w:rsidRDefault="001E15B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Жизнь и творчество автора. Роман М.Е. Салтыкова-Щедрина "История одного города" (избранные гла</w:t>
            </w:r>
            <w:r w:rsidRPr="00A12F10">
              <w:rPr>
                <w:sz w:val="24"/>
                <w:szCs w:val="24"/>
              </w:rPr>
              <w:t>вы)</w:t>
            </w:r>
            <w:r w:rsidRPr="00A12F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sz w:val="24"/>
                <w:szCs w:val="24"/>
              </w:rPr>
              <w:t>Авторская сказка М.Е. Салтыкова-Щедрина «Как один мужик двух генералов прокормил» как характеристика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2.6</w:t>
            </w:r>
          </w:p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И.А. Гончаров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 xml:space="preserve">Жизнь и творчество </w:t>
            </w:r>
            <w:r w:rsidRPr="00A12F10">
              <w:rPr>
                <w:sz w:val="24"/>
                <w:szCs w:val="24"/>
              </w:rPr>
              <w:t>автора. Роман Гончарова «Обломов» как социально-психологический и философский роман.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«Обломов»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FF0000"/>
                <w:sz w:val="24"/>
                <w:szCs w:val="24"/>
              </w:rPr>
            </w:pPr>
            <w:r w:rsidRPr="00A12F10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sz w:val="24"/>
                <w:szCs w:val="24"/>
              </w:rPr>
              <w:t>Характеристика главных героев романа «Обломов».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 xml:space="preserve">ОК </w:t>
            </w:r>
            <w:r w:rsidRPr="00A12F10">
              <w:rPr>
                <w:bCs/>
              </w:rPr>
              <w:t xml:space="preserve">1, ОК 2, ОК 3, ОК 4, </w:t>
            </w:r>
            <w:r w:rsidRPr="00A12F10">
              <w:rPr>
                <w:bCs/>
              </w:rPr>
              <w:lastRenderedPageBreak/>
              <w:t>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lastRenderedPageBreak/>
              <w:t>Тема 2.7</w:t>
            </w:r>
          </w:p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Ф.М. Достоевский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Жизнь и творчество автора. Роман Ф.М. Достоевского "Преступление и наказание"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Практическая работа.</w:t>
            </w:r>
            <w:r w:rsidRPr="00A12F10">
              <w:rPr>
                <w:sz w:val="24"/>
                <w:szCs w:val="24"/>
              </w:rPr>
              <w:t xml:space="preserve"> Социальные и философские истоки бунта Раскольникова.</w:t>
            </w:r>
          </w:p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 xml:space="preserve">Смысл </w:t>
            </w:r>
            <w:r w:rsidRPr="00A12F10">
              <w:rPr>
                <w:sz w:val="24"/>
                <w:szCs w:val="24"/>
              </w:rPr>
              <w:t>теории Раскольникова и крушение его идей. Двойники Раскольникова.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Идея христианского смирения, всепримиряющей любви как антитеза бунту Раскольникова. Анализ главы «Чтение Евангелия». Соня Мармеладова.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</w:t>
            </w:r>
            <w:r w:rsidRPr="00A12F10">
              <w:rPr>
                <w:bCs/>
              </w:rPr>
              <w:t xml:space="preserve">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sz w:val="24"/>
                <w:szCs w:val="24"/>
              </w:rPr>
              <w:t>Анализ эпилога романа.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Тема 2.8.</w:t>
            </w:r>
          </w:p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Л.Н. Толстой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 xml:space="preserve">Жизненный и творческий путь писателя. </w:t>
            </w:r>
            <w:r w:rsidRPr="00A12F10">
              <w:rPr>
                <w:sz w:val="24"/>
                <w:szCs w:val="24"/>
              </w:rPr>
              <w:t>Роман Л.Н. Толстого "Война и мир"</w:t>
            </w:r>
            <w:r w:rsidRPr="00A12F10">
              <w:rPr>
                <w:color w:val="000000"/>
                <w:sz w:val="24"/>
                <w:szCs w:val="24"/>
              </w:rPr>
              <w:t xml:space="preserve">. Смысл названия. Особенности жанра эпопеи. Историческая </w:t>
            </w:r>
            <w:r w:rsidRPr="00A12F10">
              <w:rPr>
                <w:color w:val="000000"/>
                <w:sz w:val="24"/>
                <w:szCs w:val="24"/>
              </w:rPr>
              <w:t>основа романа.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6, ОК 7, ОК 9,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color w:val="000000"/>
                <w:sz w:val="24"/>
                <w:szCs w:val="24"/>
              </w:rPr>
              <w:t>Характеристика главных героев романа. Судьбы персонажей.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2.9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Н.С. Лесков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 xml:space="preserve">Жизненный и творческий путь писателя. Образ Катерины в произведении «Леди Макбет </w:t>
            </w:r>
            <w:r w:rsidRPr="00A12F10">
              <w:rPr>
                <w:color w:val="000000"/>
                <w:sz w:val="24"/>
                <w:szCs w:val="24"/>
              </w:rPr>
              <w:t>Мценского уезда». Тема любви и ревности  в повести.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color w:val="000000"/>
                <w:sz w:val="24"/>
                <w:szCs w:val="24"/>
              </w:rPr>
              <w:t>Анализ поступков Катерины Измайловой  в повести «Леди Макбет Мценского уезда».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Раздел 3.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Русская </w:t>
            </w:r>
            <w:r w:rsidRPr="00A12F10">
              <w:rPr>
                <w:b/>
                <w:sz w:val="24"/>
                <w:szCs w:val="24"/>
              </w:rPr>
              <w:t>литература начала XX века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3.1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А.П. Чехов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Творческий путь Чехова А.П. Особенности драматургии А.П. Чехова. Сатирические рассказы автора.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sz w:val="24"/>
                <w:szCs w:val="24"/>
              </w:rPr>
              <w:t xml:space="preserve">Пьеса "Вишнёвый сад». Характеристика общества, </w:t>
            </w:r>
            <w:r w:rsidRPr="00A12F10">
              <w:rPr>
                <w:sz w:val="24"/>
                <w:szCs w:val="24"/>
              </w:rPr>
              <w:t>изображаемого автором. Тема дворянства.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4, 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3.2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И.А. Бунин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sz w:val="24"/>
                <w:szCs w:val="24"/>
              </w:rPr>
              <w:t>И.А. Бунин: жизнь и творчество. Анализ рассказа «Господин из Сан-Франциско». Тема жизни и смерти.</w:t>
            </w:r>
          </w:p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A12F10">
              <w:rPr>
                <w:sz w:val="24"/>
                <w:szCs w:val="24"/>
              </w:rPr>
              <w:t>Составление маршрута путешествия Господина из Сан-Франциско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lastRenderedPageBreak/>
              <w:t>Тема 3.3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А.И. Куприн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А.И. Куприн: жизнь и творчество. Повесть «Олеся»: противопоставление личности обществу.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6, ОК 7, ОК 9,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</w:t>
            </w:r>
            <w:r w:rsidRPr="00A12F10">
              <w:rPr>
                <w:b/>
                <w:color w:val="000000"/>
                <w:sz w:val="24"/>
                <w:szCs w:val="24"/>
              </w:rPr>
              <w:t xml:space="preserve"> 3.4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М. Горький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Судьба М. Горького. Ранние рассказы автора: «Макар Чудра», «Старуха Изергиль».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sz w:val="24"/>
                <w:szCs w:val="24"/>
              </w:rPr>
              <w:t xml:space="preserve">Пьеса «На дне». Новаторство Горького-драматурга. Философская проблематика пьесы. Сознание людей дна. </w:t>
            </w:r>
            <w:r w:rsidRPr="00A12F10">
              <w:rPr>
                <w:sz w:val="24"/>
                <w:szCs w:val="24"/>
              </w:rPr>
              <w:t>Споры о предназначении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Cs/>
              </w:rPr>
              <w:t>ОК 1, ОК 2, ОК 3, ОК 4, ОК 5,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3.5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Л.Н. Андреев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Биография автора. Анализ рассказов на выбор («Бергамот и Гараська», «Кусака»)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Раздел 4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Поэзия и проза начала ХХ века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</w:t>
            </w:r>
            <w:r w:rsidRPr="00A12F10">
              <w:rPr>
                <w:b/>
                <w:color w:val="000000"/>
                <w:sz w:val="24"/>
                <w:szCs w:val="24"/>
              </w:rPr>
              <w:t xml:space="preserve"> 4.1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А.А. Блок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Биография автора. А.А. Блок. Образ России в поэме «Двенадцать». Лирика.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4, ОК 5, ОК 6, ОК 7, ОК 8,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4.2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В.В. Маяковский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color w:val="000000"/>
                <w:sz w:val="24"/>
                <w:szCs w:val="24"/>
              </w:rPr>
              <w:t xml:space="preserve">Поэма «Облако в штанах». Образ лирического героя. (или «Необычайное приключение, </w:t>
            </w:r>
            <w:r w:rsidRPr="00A12F10">
              <w:rPr>
                <w:color w:val="000000"/>
                <w:sz w:val="24"/>
                <w:szCs w:val="24"/>
              </w:rPr>
              <w:t>бывшее с Владимиром Маяковским летом на даче»).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4.3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С.А. Есенин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"Новокрестьянская лирика в творчестве С. Есенина. Образ родины.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6, ОК 7, ОК 8,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4.4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М.И. Цветаева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Биография поэтессы. Образ лирической</w:t>
            </w:r>
            <w:r w:rsidRPr="00A12F10">
              <w:rPr>
                <w:color w:val="000000"/>
                <w:sz w:val="24"/>
                <w:szCs w:val="24"/>
              </w:rPr>
              <w:t xml:space="preserve"> героини в произведениях.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4.5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А.А. Ахматова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Основные темы творчества. Поэма «Реквием» как отражение скорби.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i/>
                <w:color w:val="FF0000"/>
                <w:sz w:val="24"/>
                <w:szCs w:val="24"/>
              </w:rPr>
              <w:t xml:space="preserve">Самостоятельная работа. Анализ стихотворений поэтов Серебряного </w:t>
            </w:r>
            <w:r w:rsidRPr="00A12F10">
              <w:rPr>
                <w:i/>
                <w:color w:val="FF0000"/>
                <w:sz w:val="24"/>
                <w:szCs w:val="24"/>
              </w:rPr>
              <w:t>века на выбор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FF0000"/>
                <w:sz w:val="24"/>
                <w:szCs w:val="24"/>
              </w:rPr>
            </w:pPr>
            <w:r w:rsidRPr="00A12F10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4.6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Е. Замятин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Жизнь и творчество Е.Замятина. Роман-антиутопия «Мы»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A12F10">
              <w:rPr>
                <w:color w:val="000000"/>
                <w:sz w:val="24"/>
                <w:szCs w:val="24"/>
              </w:rPr>
              <w:t xml:space="preserve"> Столкновение личности и общества в романе «Мы». Характеристика главных героев.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 xml:space="preserve">ОК 1, ОК 2, </w:t>
            </w:r>
            <w:r w:rsidRPr="00A12F10">
              <w:rPr>
                <w:bCs/>
              </w:rPr>
              <w:t>ОК 3, ОК 4, ОК 5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lastRenderedPageBreak/>
              <w:t>Раздел 5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Литература второй половины XX века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5.1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М.А. Шолохов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sz w:val="24"/>
                <w:szCs w:val="24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A12F10" w:rsidRDefault="001E15BA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Практическая работа. </w:t>
            </w:r>
            <w:r w:rsidRPr="00A12F10">
              <w:rPr>
                <w:sz w:val="24"/>
                <w:szCs w:val="24"/>
              </w:rPr>
              <w:t>Искания главного героя романа</w:t>
            </w:r>
            <w:r w:rsidRPr="00A12F1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Тема 5.2</w:t>
            </w:r>
          </w:p>
          <w:p w:rsidR="001E15BA" w:rsidRPr="00A12F10" w:rsidRDefault="0052764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Литература периода Великой Отечественной войны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К.М. Симонов. Особенности лирики. Анализ стихотворения «Жди меня…».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Pr="00A12F10">
              <w:rPr>
                <w:color w:val="000000"/>
                <w:sz w:val="24"/>
                <w:szCs w:val="24"/>
              </w:rPr>
              <w:t>. В. Быков. Главная мысль повести «Сотников»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5.3</w:t>
            </w:r>
          </w:p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М.А.</w:t>
            </w:r>
            <w:r w:rsidRPr="00A12F10">
              <w:rPr>
                <w:b/>
                <w:color w:val="000000"/>
                <w:sz w:val="24"/>
                <w:szCs w:val="24"/>
              </w:rPr>
              <w:t xml:space="preserve"> Булгаков</w:t>
            </w:r>
          </w:p>
          <w:p w:rsidR="001E15BA" w:rsidRPr="00A12F10" w:rsidRDefault="001E15B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М. А. Булгаков. Краткий очерк жизни и творчества. Повесть «Собачье сердце». «шариковщина» как социальное и нравственное явление.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Практическая работа.</w:t>
            </w:r>
            <w:r w:rsidRPr="00A12F10">
              <w:rPr>
                <w:sz w:val="24"/>
                <w:szCs w:val="24"/>
              </w:rPr>
              <w:t xml:space="preserve"> Роман «Мастер и Маргарита». История создания, тема совести и чести. Троемирие в романе.</w:t>
            </w:r>
          </w:p>
          <w:p w:rsidR="001E15BA" w:rsidRPr="00A12F10" w:rsidRDefault="0052764E">
            <w:pPr>
              <w:widowControl w:val="0"/>
              <w:rPr>
                <w:i/>
                <w:color w:val="FF0000"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A12F10">
              <w:rPr>
                <w:sz w:val="24"/>
                <w:szCs w:val="24"/>
              </w:rPr>
              <w:t xml:space="preserve">Составление экскурсионного плана для </w:t>
            </w:r>
            <w:r w:rsidRPr="00A12F10">
              <w:rPr>
                <w:sz w:val="24"/>
                <w:szCs w:val="24"/>
              </w:rPr>
              <w:lastRenderedPageBreak/>
              <w:t>гостей Москвы – Воланда и его свиты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6, ОК</w:t>
            </w:r>
            <w:r w:rsidRPr="00A12F10">
              <w:rPr>
                <w:bCs/>
              </w:rPr>
              <w:t xml:space="preserve">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sz w:val="24"/>
                <w:szCs w:val="24"/>
              </w:rPr>
            </w:pPr>
            <w:r w:rsidRPr="00A12F10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«Мастер и Маргарита»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FF0000"/>
                <w:sz w:val="24"/>
                <w:szCs w:val="24"/>
              </w:rPr>
            </w:pPr>
            <w:r w:rsidRPr="00A12F10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5.4</w:t>
            </w:r>
          </w:p>
          <w:p w:rsidR="001E15BA" w:rsidRPr="00A12F10" w:rsidRDefault="0052764E">
            <w:pPr>
              <w:widowControl w:val="0"/>
              <w:jc w:val="center"/>
              <w:rPr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А.П. Платонов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 xml:space="preserve">Проблематика произведения A.П. </w:t>
            </w:r>
            <w:r w:rsidRPr="00A12F10">
              <w:rPr>
                <w:sz w:val="24"/>
                <w:szCs w:val="24"/>
              </w:rPr>
              <w:t>Платонова «Котлован»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5.5</w:t>
            </w:r>
            <w:r w:rsidRPr="00A12F10">
              <w:rPr>
                <w:b/>
                <w:color w:val="000000"/>
                <w:sz w:val="24"/>
                <w:szCs w:val="24"/>
              </w:rPr>
              <w:br/>
            </w:r>
            <w:r w:rsidRPr="00A12F10">
              <w:rPr>
                <w:b/>
                <w:sz w:val="24"/>
                <w:szCs w:val="24"/>
              </w:rPr>
              <w:t>А.И. Солженицын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Практическая работа</w:t>
            </w:r>
            <w:r w:rsidRPr="00A12F10">
              <w:rPr>
                <w:sz w:val="24"/>
                <w:szCs w:val="24"/>
              </w:rPr>
              <w:t>. Повесть А.И. Солженицына "Один день Ивана Денисовича"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5.6</w:t>
            </w:r>
            <w:r w:rsidRPr="00A12F10">
              <w:rPr>
                <w:b/>
                <w:color w:val="000000"/>
                <w:sz w:val="24"/>
                <w:szCs w:val="24"/>
              </w:rPr>
              <w:br/>
              <w:t>В.М. Шукшин; поэты-шестидесятники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 xml:space="preserve">ОК 1, ОК 2, ОК 3, </w:t>
            </w:r>
            <w:r w:rsidRPr="00A12F10">
              <w:rPr>
                <w:bCs/>
              </w:rPr>
              <w:t>ОК 4, 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5.7</w:t>
            </w:r>
          </w:p>
          <w:p w:rsidR="001E15BA" w:rsidRPr="00A12F10" w:rsidRDefault="0052764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Ч. Айтматов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sz w:val="24"/>
                <w:szCs w:val="24"/>
              </w:rPr>
              <w:t>Биография автора. Анализ произведении Ч. Айтматова "Джамиля"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5.8</w:t>
            </w:r>
          </w:p>
          <w:p w:rsidR="001E15BA" w:rsidRPr="00A12F10" w:rsidRDefault="0052764E">
            <w:pPr>
              <w:widowControl w:val="0"/>
              <w:jc w:val="center"/>
              <w:rPr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В. Г. Распутин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 xml:space="preserve"> </w:t>
            </w:r>
            <w:r w:rsidRPr="00A12F10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Pr="00A12F10">
              <w:rPr>
                <w:color w:val="000000"/>
                <w:sz w:val="24"/>
                <w:szCs w:val="24"/>
              </w:rPr>
              <w:t xml:space="preserve">. Проблема вымирания деревни, тема семейных </w:t>
            </w:r>
            <w:r w:rsidRPr="00A12F10">
              <w:rPr>
                <w:color w:val="000000"/>
                <w:sz w:val="24"/>
                <w:szCs w:val="24"/>
              </w:rPr>
              <w:t>отношений в повести «Прощание с Матёрой»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Раздел 6.</w:t>
            </w:r>
          </w:p>
          <w:p w:rsidR="001E15BA" w:rsidRPr="00A12F10" w:rsidRDefault="0052764E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rPr>
                <w:b/>
                <w:sz w:val="24"/>
                <w:szCs w:val="24"/>
              </w:rPr>
            </w:pPr>
          </w:p>
          <w:p w:rsidR="001E15BA" w:rsidRPr="00A12F10" w:rsidRDefault="001E15BA">
            <w:pPr>
              <w:widowControl w:val="0"/>
              <w:rPr>
                <w:b/>
                <w:sz w:val="24"/>
                <w:szCs w:val="24"/>
              </w:rPr>
            </w:pPr>
          </w:p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E15BA" w:rsidRPr="00A12F10">
        <w:trPr>
          <w:trHeight w:val="692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6.1</w:t>
            </w:r>
          </w:p>
          <w:p w:rsidR="001E15BA" w:rsidRPr="00A12F10" w:rsidRDefault="0052764E">
            <w:pPr>
              <w:widowControl w:val="0"/>
              <w:jc w:val="center"/>
              <w:rPr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Г. Уэллс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Г. Уэллс. Особенности жанра научная фантастика на основе творчества автора. Проблема социального неравенства в</w:t>
            </w:r>
            <w:r w:rsidRPr="00A12F10">
              <w:rPr>
                <w:color w:val="000000"/>
                <w:sz w:val="24"/>
                <w:szCs w:val="24"/>
              </w:rPr>
              <w:t xml:space="preserve"> романе «Машина времени»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7, ОК 9</w:t>
            </w:r>
          </w:p>
        </w:tc>
      </w:tr>
      <w:tr w:rsidR="001E15BA" w:rsidRPr="00A12F10">
        <w:trPr>
          <w:trHeight w:val="562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6.2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lastRenderedPageBreak/>
              <w:t>Э.М. Ремарк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lastRenderedPageBreak/>
              <w:t>Э.М. Ремарк. Жизнь и творчество.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 xml:space="preserve">ОК 1, ОК 2, ОК 3, ОК 4, ОК 5, ОК 6, </w:t>
            </w:r>
            <w:r w:rsidRPr="00A12F10">
              <w:rPr>
                <w:bCs/>
              </w:rPr>
              <w:lastRenderedPageBreak/>
              <w:t>ОК 7, ОК 9</w:t>
            </w:r>
          </w:p>
        </w:tc>
      </w:tr>
      <w:tr w:rsidR="001E15BA" w:rsidRPr="00A12F10">
        <w:trPr>
          <w:trHeight w:val="7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A12F10">
              <w:rPr>
                <w:color w:val="000000"/>
                <w:sz w:val="24"/>
                <w:szCs w:val="24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7, ОК 9</w:t>
            </w:r>
          </w:p>
        </w:tc>
      </w:tr>
      <w:tr w:rsidR="001E15BA" w:rsidRPr="00A12F10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6.3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Э. Хемингуэй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i/>
                <w:color w:val="FF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Э. Хемингуэй. Жизнь и творчество писателя как представителя</w:t>
            </w:r>
            <w:r w:rsidRPr="00A12F10">
              <w:rPr>
                <w:color w:val="000000"/>
                <w:sz w:val="24"/>
                <w:szCs w:val="24"/>
              </w:rPr>
              <w:t xml:space="preserve"> 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both"/>
              <w:rPr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A12F10">
              <w:rPr>
                <w:color w:val="000000"/>
                <w:sz w:val="24"/>
                <w:szCs w:val="24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Cs/>
              </w:rPr>
              <w:t>ОК 5, ОК 6,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6.4</w:t>
            </w:r>
          </w:p>
          <w:p w:rsidR="001E15BA" w:rsidRPr="00A12F10" w:rsidRDefault="0052764E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Ф.С. Фицджеральд</w:t>
            </w: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 xml:space="preserve">Ф.С. Фицджеральд. Биография и </w:t>
            </w:r>
            <w:r w:rsidRPr="00A12F10">
              <w:rPr>
                <w:color w:val="000000"/>
                <w:sz w:val="24"/>
                <w:szCs w:val="24"/>
              </w:rPr>
              <w:t>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2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A12F10">
              <w:rPr>
                <w:color w:val="000000"/>
                <w:sz w:val="24"/>
                <w:szCs w:val="24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Cs/>
              </w:rPr>
              <w:t>ОК 5, ОК 6, ОК 7, ОК 9</w:t>
            </w:r>
          </w:p>
        </w:tc>
      </w:tr>
      <w:tr w:rsidR="001E15BA" w:rsidRPr="00A12F10">
        <w:trPr>
          <w:trHeight w:val="615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6.5</w:t>
            </w:r>
          </w:p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 xml:space="preserve">Дж. </w:t>
            </w:r>
            <w:r w:rsidRPr="00A12F10">
              <w:rPr>
                <w:b/>
                <w:color w:val="000000"/>
                <w:sz w:val="24"/>
                <w:szCs w:val="24"/>
              </w:rPr>
              <w:t>Оруэлл</w:t>
            </w:r>
          </w:p>
          <w:p w:rsidR="001E15BA" w:rsidRPr="00A12F10" w:rsidRDefault="001E15BA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Обзор творчества. Повесть «Скотный двор».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Cs/>
              </w:rPr>
              <w:t>ОК 5, ОК 6, ОК 7, ОК 9</w:t>
            </w:r>
          </w:p>
        </w:tc>
      </w:tr>
      <w:tr w:rsidR="001E15BA" w:rsidRPr="00A12F10">
        <w:trPr>
          <w:trHeight w:val="384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Pr="00A12F10">
              <w:rPr>
                <w:color w:val="000000"/>
                <w:sz w:val="24"/>
                <w:szCs w:val="24"/>
              </w:rPr>
              <w:t>. Дж. Оруэлл. Изображение общества в романе «1984». Образы главных героев. Проблема внутренней несвободы.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412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Тема 6.6</w:t>
            </w:r>
          </w:p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 xml:space="preserve">Р. </w:t>
            </w:r>
            <w:r w:rsidRPr="00A12F10">
              <w:rPr>
                <w:b/>
                <w:color w:val="000000"/>
                <w:sz w:val="24"/>
                <w:szCs w:val="24"/>
              </w:rPr>
              <w:t>Брэдбери</w:t>
            </w:r>
          </w:p>
          <w:p w:rsidR="001E15BA" w:rsidRPr="00A12F10" w:rsidRDefault="001E15BA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  <w:p w:rsidR="001E15BA" w:rsidRPr="00A12F10" w:rsidRDefault="001E15B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1057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pStyle w:val="s1"/>
              <w:widowControl w:val="0"/>
              <w:shd w:val="clear" w:color="auto" w:fill="FFFFFF"/>
              <w:spacing w:beforeAutospacing="0" w:after="250" w:afterAutospacing="0"/>
            </w:pPr>
            <w:r w:rsidRPr="00A12F10">
              <w:rPr>
                <w:b/>
                <w:color w:val="000000"/>
              </w:rPr>
              <w:t>Практическая работа</w:t>
            </w:r>
            <w:r w:rsidRPr="00A12F10">
              <w:rPr>
                <w:color w:val="000000"/>
              </w:rPr>
              <w:t xml:space="preserve">. Р. Брэдбери. Психологические портреты главных героев. Проблема стремительного развития </w:t>
            </w:r>
            <w:r w:rsidRPr="00A12F10">
              <w:rPr>
                <w:color w:val="000000"/>
              </w:rPr>
              <w:t>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105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b/>
                <w:color w:val="000000"/>
              </w:rPr>
            </w:pPr>
            <w:r w:rsidRPr="00A12F10">
              <w:rPr>
                <w:i/>
                <w:color w:val="FF0000"/>
              </w:rPr>
              <w:t>Самостоятельная работа. Чтение первой части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FF0000"/>
                <w:sz w:val="24"/>
                <w:szCs w:val="24"/>
              </w:rPr>
            </w:pPr>
            <w:r w:rsidRPr="00A12F10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E15BA" w:rsidRPr="00A12F10">
        <w:trPr>
          <w:trHeight w:val="105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lastRenderedPageBreak/>
              <w:t>Тема 6.7</w:t>
            </w:r>
          </w:p>
          <w:p w:rsidR="001E15BA" w:rsidRPr="00A12F10" w:rsidRDefault="00527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О. Хаксли</w:t>
            </w:r>
          </w:p>
          <w:p w:rsidR="001E15BA" w:rsidRPr="00A12F10" w:rsidRDefault="001E15BA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pStyle w:val="s1"/>
              <w:widowControl w:val="0"/>
              <w:shd w:val="clear" w:color="auto" w:fill="FFFFFF"/>
              <w:spacing w:beforeAutospacing="0" w:after="250" w:afterAutospacing="0"/>
            </w:pPr>
            <w:r w:rsidRPr="00A12F10">
              <w:t xml:space="preserve">О. Хаксли. Особенности жанра антиутопии в романе «О дивный </w:t>
            </w:r>
            <w:r w:rsidRPr="00A12F10">
              <w:t>новый мир»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jc w:val="center"/>
              <w:rPr>
                <w:color w:val="000000"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69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b/>
              </w:rPr>
            </w:pPr>
            <w:r w:rsidRPr="00A12F10">
              <w:rPr>
                <w:b/>
                <w:color w:val="000000"/>
              </w:rPr>
              <w:t>Практическая работа</w:t>
            </w:r>
            <w:r w:rsidRPr="00A12F10">
              <w:t>. Специфика общественного устройства в романе «О дивный новый мир». Проблематика произведения.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2F10">
              <w:rPr>
                <w:bCs/>
              </w:rPr>
              <w:t>ОК 1, ОК 2, ОК 3, ОК 4, ОК 7, ОК 9</w:t>
            </w:r>
          </w:p>
        </w:tc>
      </w:tr>
      <w:tr w:rsidR="001E15BA" w:rsidRPr="00A12F10">
        <w:trPr>
          <w:trHeight w:val="695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b/>
                <w:color w:val="000000"/>
              </w:rPr>
            </w:pPr>
            <w:r w:rsidRPr="00A12F10">
              <w:rPr>
                <w:b/>
                <w:color w:val="000000"/>
              </w:rPr>
              <w:t>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E15BA" w:rsidRPr="00A12F10">
        <w:trPr>
          <w:trHeight w:val="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A12F10">
              <w:rPr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52764E">
            <w:pPr>
              <w:widowControl w:val="0"/>
              <w:rPr>
                <w:color w:val="000000"/>
                <w:sz w:val="24"/>
                <w:szCs w:val="24"/>
              </w:rPr>
            </w:pPr>
            <w:r w:rsidRPr="00A12F1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A12F10" w:rsidRDefault="001E15BA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1E15BA" w:rsidRDefault="001E1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1E15BA" w:rsidRDefault="001E1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1E15BA" w:rsidRDefault="001E1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  <w:sectPr w:rsidR="001E15BA">
          <w:footerReference w:type="default" r:id="rId11"/>
          <w:pgSz w:w="16838" w:h="11906" w:orient="landscape"/>
          <w:pgMar w:top="1276" w:right="1134" w:bottom="1418" w:left="1134" w:header="0" w:footer="398" w:gutter="0"/>
          <w:cols w:space="720"/>
          <w:formProt w:val="0"/>
          <w:docGrid w:linePitch="100" w:charSpace="8192"/>
        </w:sectPr>
      </w:pPr>
    </w:p>
    <w:p w:rsidR="001E15BA" w:rsidRDefault="005276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1E15BA" w:rsidRDefault="001E1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E15BA" w:rsidRDefault="00527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1E15BA" w:rsidRDefault="00527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программы предмета требует наличия учебного кабинета.</w:t>
      </w:r>
      <w:r>
        <w:rPr>
          <w:bCs/>
          <w:i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   </w:t>
      </w:r>
    </w:p>
    <w:p w:rsidR="001E15BA" w:rsidRDefault="00527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</w:t>
      </w:r>
      <w:r>
        <w:rPr>
          <w:bCs/>
          <w:sz w:val="28"/>
          <w:szCs w:val="28"/>
        </w:rPr>
        <w:t>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E15BA" w:rsidRDefault="001E1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E15BA" w:rsidRDefault="001E1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E15BA" w:rsidRDefault="005276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3.2. Информационное обеспечение обучения</w:t>
      </w:r>
    </w:p>
    <w:p w:rsidR="001E15BA" w:rsidRDefault="00527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</w:t>
      </w:r>
      <w:r>
        <w:rPr>
          <w:b/>
          <w:bCs/>
          <w:sz w:val="28"/>
          <w:szCs w:val="28"/>
        </w:rPr>
        <w:t>полнительной литературы</w:t>
      </w:r>
    </w:p>
    <w:p w:rsidR="001E15BA" w:rsidRDefault="001E15BA">
      <w:pPr>
        <w:rPr>
          <w:color w:val="000000"/>
          <w:sz w:val="28"/>
          <w:szCs w:val="28"/>
        </w:rPr>
      </w:pPr>
    </w:p>
    <w:p w:rsidR="001E15BA" w:rsidRDefault="001E15BA">
      <w:pPr>
        <w:rPr>
          <w:color w:val="000000"/>
          <w:sz w:val="28"/>
          <w:szCs w:val="28"/>
        </w:rPr>
      </w:pPr>
    </w:p>
    <w:p w:rsidR="001E15BA" w:rsidRDefault="00527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Источники:</w:t>
      </w:r>
    </w:p>
    <w:p w:rsidR="001E15BA" w:rsidRDefault="001E1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1E15BA" w:rsidRDefault="0052764E">
      <w:pPr>
        <w:pStyle w:val="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Суслова А. П. Годы с Достоевским. Дневник, повесть, письма / А. П. Суслова. - Москва: Издательство Юрайт, 2023. - 127 с. - URL: https://urait.ru/bcode/519498 (дата обращения: 19.05.2025). - Режим доступа: Электронно-би</w:t>
      </w:r>
      <w:r>
        <w:rPr>
          <w:bCs/>
          <w:sz w:val="28"/>
          <w:szCs w:val="28"/>
        </w:rPr>
        <w:t xml:space="preserve">блиотечная система Юрайт. </w:t>
      </w:r>
    </w:p>
    <w:p w:rsidR="001E15BA" w:rsidRDefault="0052764E">
      <w:pPr>
        <w:pStyle w:val="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Фет А. А. Под тенью сладостной полуденного сада. Избранное / А. А. Фет. - Москва: Издательство Юрайт, 2023. - 165 с. - URL: https://urait.ru/bcode/519375 (дата обращения: 19.05.2025). - Режим доступа: Электронно-библиотечная </w:t>
      </w:r>
      <w:r>
        <w:rPr>
          <w:bCs/>
          <w:sz w:val="28"/>
          <w:szCs w:val="28"/>
        </w:rPr>
        <w:t>система Юрайт.</w:t>
      </w:r>
    </w:p>
    <w:p w:rsidR="001E15BA" w:rsidRDefault="0052764E">
      <w:pPr>
        <w:pStyle w:val="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Сказки русских писателей / А. С. Пушкин [и др.]. - Москва: Издательство Юрайт, 2023. - 261 с. - URL: https://urait.ru/bcode/519466 (дата обращения: 19.05.2025). - Режим доступа: Электронно-библиотечная система Юрайт.</w:t>
      </w:r>
    </w:p>
    <w:p w:rsidR="001E15BA" w:rsidRDefault="0052764E">
      <w:pPr>
        <w:pStyle w:val="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Лесков Н. С. Соборяне / </w:t>
      </w:r>
      <w:r>
        <w:rPr>
          <w:bCs/>
          <w:sz w:val="28"/>
          <w:szCs w:val="28"/>
        </w:rPr>
        <w:t>Н. С. Лесков. - Москва: Издательство Юрайт, 2023. - 321 с. - URL: https://urait.ru/bcode/519428 (дата обращения: 19.05.2025). - Режим доступа: Электронно-библиотечная система Юрайт.</w:t>
      </w:r>
    </w:p>
    <w:p w:rsidR="001E15BA" w:rsidRDefault="0052764E">
      <w:pPr>
        <w:pStyle w:val="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Островский А. Н. Гроза. Пьесы / А. Н. Островский. - Москва: Издательство Ю</w:t>
      </w:r>
      <w:r>
        <w:rPr>
          <w:bCs/>
          <w:sz w:val="28"/>
          <w:szCs w:val="28"/>
        </w:rPr>
        <w:t>райт, 2023. - 288 с. - URL: https://urait.ru/bcode/519372 (дата обращения: 19.05.2025). - Режим доступа: Электронно-библиотечная система Юрайт.</w:t>
      </w:r>
    </w:p>
    <w:p w:rsidR="001E15BA" w:rsidRDefault="0052764E">
      <w:pPr>
        <w:pStyle w:val="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Лесков Н. С. Левша. Повести / Н. С. Лесков. - Москва: Издательство Юрайт, 2023. - 250 с. - URL: https://urait.ru</w:t>
      </w:r>
      <w:r>
        <w:rPr>
          <w:bCs/>
          <w:sz w:val="28"/>
          <w:szCs w:val="28"/>
        </w:rPr>
        <w:t>/bcode/519435 (дата обращения: 19.05.2025). - Режим доступа: Электронно-библиотечная система Юрайт.</w:t>
      </w:r>
    </w:p>
    <w:p w:rsidR="001E15BA" w:rsidRDefault="0052764E">
      <w:pPr>
        <w:pStyle w:val="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Гончаров И. А.  Фрегат "Паллада" / И. А. Гончаров. - Москва: Издательство Юрайт, 2023. - 598 с. - URL: https://urait.ru/bcode/519348 </w:t>
      </w:r>
      <w:r>
        <w:rPr>
          <w:bCs/>
          <w:sz w:val="28"/>
          <w:szCs w:val="28"/>
        </w:rPr>
        <w:lastRenderedPageBreak/>
        <w:t>(дата обращения: 19.05.</w:t>
      </w:r>
      <w:r>
        <w:rPr>
          <w:bCs/>
          <w:sz w:val="28"/>
          <w:szCs w:val="28"/>
        </w:rPr>
        <w:t xml:space="preserve">2025). - Режим доступа: Электронно-библиотечная система Юрайт. </w:t>
      </w:r>
    </w:p>
    <w:p w:rsidR="001E15BA" w:rsidRDefault="0052764E">
      <w:pPr>
        <w:pStyle w:val="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Гаршин В. М.  Красный цветок. Избранное / В. М. Гаршин. - Москва: Издательство Юрайт, 2023. - 293 с. - URL: https://urait.ru/bcode/519393 (дата обращения: 19.05.2025). - Режим доступа: </w:t>
      </w:r>
      <w:r>
        <w:rPr>
          <w:bCs/>
          <w:sz w:val="28"/>
          <w:szCs w:val="28"/>
        </w:rPr>
        <w:t>Электронно-библиотечная система Юрайт.</w:t>
      </w:r>
    </w:p>
    <w:p w:rsidR="001E15BA" w:rsidRDefault="0052764E">
      <w:pPr>
        <w:pStyle w:val="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Некрасов Н. А.  Кому на Руси жить хорошо. Стихотворения и поэмы / Н. А. Некрасов. - Москва: Издательство Юрайт, 2023. - 538 с. - URL: https://urait.ru/bcode/519288 (дата обращения: 19.05.2025). - Режим доступа: Электр</w:t>
      </w:r>
      <w:r>
        <w:rPr>
          <w:bCs/>
          <w:sz w:val="28"/>
          <w:szCs w:val="28"/>
        </w:rPr>
        <w:t>онно-библиотечная система Юрайт.</w:t>
      </w:r>
    </w:p>
    <w:p w:rsidR="001E15BA" w:rsidRDefault="0052764E">
      <w:pPr>
        <w:pStyle w:val="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Достоевский Ф. М. Бедные люди. Белые ночи / Ф. М. Достоевский. - Москва: Издательство Юрайт, 2023. - 173 с. - URL: https://urait.ru/bcode/519233 (дата обращения: 19.05.2025). - Режим доступа: Электронно-библиотечная система</w:t>
      </w:r>
      <w:r>
        <w:rPr>
          <w:bCs/>
          <w:sz w:val="28"/>
          <w:szCs w:val="28"/>
        </w:rPr>
        <w:t xml:space="preserve"> Юрайт.</w:t>
      </w:r>
    </w:p>
    <w:p w:rsidR="001E15BA" w:rsidRDefault="0052764E">
      <w:pPr>
        <w:pStyle w:val="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Бесы / Ф. М. Достоевский. - Москва : Издательство Юрайт, 2023. - 551 с. - URL: https://urait.ru/bcode/519196 (дата обращения: 19.05.2025). — Режим доступа: Электронно-библиотечная система Юрайт. </w:t>
      </w:r>
    </w:p>
    <w:p w:rsidR="001E15BA" w:rsidRDefault="0052764E">
      <w:pPr>
        <w:pStyle w:val="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Достоевский Ф. М. Записки из Мертв</w:t>
      </w:r>
      <w:r>
        <w:rPr>
          <w:bCs/>
          <w:sz w:val="28"/>
          <w:szCs w:val="28"/>
        </w:rPr>
        <w:t>ого дома / Ф. М. Достоевский. - Москва: Издательство Юрайт, 2023. - 242 с. - URL: https://urait.ru/bcode/519193 (дата обращения: 19.05.2025). - Режим доступа: Электронно-библиотечная система Юрайт.</w:t>
      </w:r>
    </w:p>
    <w:p w:rsidR="001E15BA" w:rsidRDefault="0052764E">
      <w:pPr>
        <w:pStyle w:val="af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Толстой Л. Н. После бала. Смерть Ивана Ильича. Крейцерова </w:t>
      </w:r>
      <w:r>
        <w:rPr>
          <w:bCs/>
          <w:sz w:val="28"/>
          <w:szCs w:val="28"/>
        </w:rPr>
        <w:t>соната. Отец Сергий / Л. Н. Толстой. - Москва: Издательство Юрайт, 2023. - 196 с. - URL: https://urait.ru/bcode/519232 (дата обращения: 19.05.2025). - Режим доступа: Электронно-библиотечная система Юрайт.</w:t>
      </w:r>
    </w:p>
    <w:p w:rsidR="001E15BA" w:rsidRDefault="005276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843FD3" w:rsidRDefault="00843FD3">
      <w:pPr>
        <w:rPr>
          <w:color w:val="000000"/>
          <w:sz w:val="28"/>
          <w:szCs w:val="28"/>
        </w:rPr>
      </w:pPr>
    </w:p>
    <w:p w:rsidR="00843FD3" w:rsidRDefault="00843FD3">
      <w:pPr>
        <w:rPr>
          <w:color w:val="000000"/>
          <w:sz w:val="28"/>
          <w:szCs w:val="28"/>
        </w:rPr>
      </w:pPr>
    </w:p>
    <w:p w:rsidR="00843FD3" w:rsidRDefault="00843FD3">
      <w:pPr>
        <w:rPr>
          <w:color w:val="000000"/>
          <w:sz w:val="28"/>
          <w:szCs w:val="28"/>
        </w:rPr>
      </w:pPr>
    </w:p>
    <w:p w:rsidR="00843FD3" w:rsidRDefault="00843FD3">
      <w:pPr>
        <w:rPr>
          <w:color w:val="000000"/>
          <w:sz w:val="28"/>
          <w:szCs w:val="28"/>
        </w:rPr>
      </w:pPr>
    </w:p>
    <w:p w:rsidR="00843FD3" w:rsidRDefault="00843FD3">
      <w:pPr>
        <w:rPr>
          <w:color w:val="000000"/>
          <w:sz w:val="28"/>
          <w:szCs w:val="28"/>
        </w:rPr>
      </w:pPr>
    </w:p>
    <w:p w:rsidR="00843FD3" w:rsidRDefault="00843FD3">
      <w:pPr>
        <w:rPr>
          <w:color w:val="000000"/>
          <w:sz w:val="28"/>
          <w:szCs w:val="28"/>
        </w:rPr>
      </w:pPr>
    </w:p>
    <w:p w:rsidR="00843FD3" w:rsidRDefault="00843FD3">
      <w:pPr>
        <w:rPr>
          <w:color w:val="000000"/>
          <w:sz w:val="28"/>
          <w:szCs w:val="28"/>
        </w:rPr>
      </w:pPr>
    </w:p>
    <w:p w:rsidR="00843FD3" w:rsidRDefault="00843FD3">
      <w:pPr>
        <w:rPr>
          <w:color w:val="000000"/>
          <w:sz w:val="28"/>
          <w:szCs w:val="28"/>
        </w:rPr>
      </w:pPr>
    </w:p>
    <w:p w:rsidR="00843FD3" w:rsidRDefault="00843FD3">
      <w:pPr>
        <w:rPr>
          <w:color w:val="000000"/>
          <w:sz w:val="28"/>
          <w:szCs w:val="28"/>
        </w:rPr>
      </w:pPr>
    </w:p>
    <w:p w:rsidR="00843FD3" w:rsidRDefault="00843FD3">
      <w:pPr>
        <w:rPr>
          <w:color w:val="000000"/>
          <w:sz w:val="28"/>
          <w:szCs w:val="28"/>
        </w:rPr>
      </w:pPr>
    </w:p>
    <w:p w:rsidR="00843FD3" w:rsidRDefault="00843FD3">
      <w:pPr>
        <w:rPr>
          <w:color w:val="000000"/>
          <w:sz w:val="28"/>
          <w:szCs w:val="28"/>
        </w:rPr>
      </w:pPr>
    </w:p>
    <w:p w:rsidR="00843FD3" w:rsidRDefault="00843FD3">
      <w:pPr>
        <w:rPr>
          <w:color w:val="000000"/>
          <w:sz w:val="28"/>
          <w:szCs w:val="28"/>
        </w:rPr>
      </w:pPr>
    </w:p>
    <w:p w:rsidR="00843FD3" w:rsidRDefault="00843FD3">
      <w:pPr>
        <w:rPr>
          <w:color w:val="000000"/>
          <w:sz w:val="28"/>
          <w:szCs w:val="28"/>
        </w:rPr>
      </w:pPr>
    </w:p>
    <w:p w:rsidR="00843FD3" w:rsidRDefault="00843FD3">
      <w:pPr>
        <w:rPr>
          <w:color w:val="000000"/>
          <w:sz w:val="28"/>
          <w:szCs w:val="28"/>
        </w:rPr>
      </w:pPr>
    </w:p>
    <w:p w:rsidR="001E15BA" w:rsidRDefault="0052764E">
      <w:pP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</w:t>
      </w:r>
      <w:r>
        <w:rPr>
          <w:b/>
          <w:smallCaps/>
          <w:color w:val="000000"/>
          <w:sz w:val="28"/>
          <w:szCs w:val="28"/>
        </w:rPr>
        <w:t>О ПРЕДМЕТА</w:t>
      </w:r>
    </w:p>
    <w:p w:rsidR="001E15BA" w:rsidRDefault="001E15B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:rsidR="001E15BA" w:rsidRDefault="005276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работ, тестирования.</w:t>
      </w:r>
    </w:p>
    <w:p w:rsidR="00FD72E4" w:rsidRDefault="00FD72E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642"/>
        <w:gridCol w:w="4823"/>
      </w:tblGrid>
      <w:tr w:rsidR="001E15BA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Pr="00843FD3" w:rsidRDefault="0052764E">
            <w:pPr>
              <w:widowControl w:val="0"/>
              <w:jc w:val="center"/>
              <w:rPr>
                <w:color w:val="000000"/>
                <w:sz w:val="28"/>
              </w:rPr>
            </w:pPr>
            <w:r w:rsidRPr="00843FD3">
              <w:rPr>
                <w:b/>
                <w:color w:val="000000"/>
                <w:sz w:val="28"/>
              </w:rPr>
              <w:t>Результаты обучения</w:t>
            </w:r>
          </w:p>
          <w:p w:rsidR="001E15BA" w:rsidRPr="00843FD3" w:rsidRDefault="0052764E">
            <w:pPr>
              <w:widowControl w:val="0"/>
              <w:jc w:val="center"/>
              <w:rPr>
                <w:color w:val="000000"/>
              </w:rPr>
            </w:pPr>
            <w:r w:rsidRPr="00843FD3">
              <w:rPr>
                <w:b/>
                <w:color w:val="000000"/>
                <w:sz w:val="28"/>
              </w:rPr>
              <w:t>(освоенные умения, усвоенные знания)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Default="0052764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Формы и методы контро</w:t>
            </w:r>
            <w:r>
              <w:rPr>
                <w:b/>
                <w:color w:val="000000"/>
                <w:sz w:val="28"/>
                <w:szCs w:val="28"/>
              </w:rPr>
              <w:t>ля и оценки результатов обучения</w:t>
            </w:r>
          </w:p>
        </w:tc>
      </w:tr>
      <w:tr w:rsidR="001E15BA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A" w:rsidRPr="00843FD3" w:rsidRDefault="0052764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</w:rPr>
            </w:pPr>
            <w:r w:rsidRPr="00843FD3">
              <w:rPr>
                <w:b/>
                <w:color w:val="000000"/>
              </w:rPr>
              <w:t>предметные:</w:t>
            </w:r>
          </w:p>
          <w:p w:rsidR="001E15BA" w:rsidRPr="00843FD3" w:rsidRDefault="0052764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</w:rPr>
            </w:pPr>
            <w:r w:rsidRPr="00843FD3">
              <w:rPr>
                <w:rFonts w:eastAsia="Gungsuh"/>
                <w:color w:val="000000"/>
              </w:rPr>
              <w:t xml:space="preserve"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</w:t>
            </w:r>
            <w:r w:rsidRPr="00843FD3">
              <w:rPr>
                <w:rFonts w:eastAsia="Gungsuh"/>
                <w:color w:val="000000"/>
              </w:rPr>
              <w:t>литературе как неотъемлемой части культуры;</w:t>
            </w:r>
          </w:p>
          <w:p w:rsidR="001E15BA" w:rsidRPr="00843FD3" w:rsidRDefault="0052764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</w:rPr>
            </w:pPr>
            <w:r w:rsidRPr="00843FD3">
              <w:rPr>
                <w:rFonts w:eastAsia="Gungsuh"/>
                <w:color w:val="000000"/>
              </w:rP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1E15BA" w:rsidRPr="00843FD3" w:rsidRDefault="0052764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</w:rPr>
            </w:pPr>
            <w:r w:rsidRPr="00843FD3">
              <w:rPr>
                <w:rFonts w:eastAsia="Gungsuh"/>
                <w:color w:val="000000"/>
              </w:rPr>
              <w:t xml:space="preserve">сформированность устойчивого интереса к чтению как средству познания отечественной и других культур; </w:t>
            </w:r>
            <w:r w:rsidRPr="00843FD3">
              <w:rPr>
                <w:rFonts w:eastAsia="Gungsuh"/>
                <w:color w:val="000000"/>
              </w:rPr>
              <w:t>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1E15BA" w:rsidRPr="00843FD3" w:rsidRDefault="0052764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</w:rPr>
            </w:pPr>
            <w:r w:rsidRPr="00843FD3">
              <w:rPr>
                <w:rFonts w:eastAsia="Gungsuh"/>
                <w:color w:val="000000"/>
              </w:rPr>
              <w:t>знание содержания, понимание ключевых проблем и осознание историко-культурного и нравственно-ценностного взаимовлияния произведений ру</w:t>
            </w:r>
            <w:r w:rsidRPr="00843FD3">
              <w:rPr>
                <w:rFonts w:eastAsia="Gungsuh"/>
                <w:color w:val="000000"/>
              </w:rPr>
              <w:t>сской, зарубежной классической и современной литературы, в том числе литературы народов России;</w:t>
            </w:r>
          </w:p>
          <w:p w:rsidR="001E15BA" w:rsidRPr="00843FD3" w:rsidRDefault="0052764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</w:rPr>
            </w:pPr>
            <w:r w:rsidRPr="00843FD3">
              <w:rPr>
                <w:rFonts w:eastAsia="Gungsuh"/>
                <w:color w:val="000000"/>
              </w:rP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</w:t>
            </w:r>
            <w:r w:rsidRPr="00843FD3">
              <w:rPr>
                <w:rFonts w:eastAsia="Gungsuh"/>
                <w:color w:val="000000"/>
              </w:rPr>
              <w:t>ять их связь с современностью;</w:t>
            </w:r>
          </w:p>
          <w:p w:rsidR="001E15BA" w:rsidRPr="00843FD3" w:rsidRDefault="0052764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</w:rPr>
            </w:pPr>
            <w:r w:rsidRPr="00843FD3">
              <w:rPr>
                <w:rFonts w:eastAsia="Gungsuh"/>
                <w:color w:val="000000"/>
              </w:rP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</w:t>
            </w:r>
            <w:r w:rsidRPr="00843FD3">
              <w:rPr>
                <w:rFonts w:eastAsia="Gungsuh"/>
                <w:color w:val="000000"/>
              </w:rPr>
              <w:t>урные темы;</w:t>
            </w:r>
          </w:p>
          <w:p w:rsidR="001E15BA" w:rsidRPr="00843FD3" w:rsidRDefault="0052764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</w:rPr>
            </w:pPr>
            <w:r w:rsidRPr="00843FD3">
              <w:rPr>
                <w:rFonts w:eastAsia="Gungsuh"/>
                <w:color w:val="000000"/>
              </w:rPr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1E15BA" w:rsidRPr="00843FD3" w:rsidRDefault="0052764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</w:rPr>
            </w:pPr>
            <w:r w:rsidRPr="00843FD3">
              <w:rPr>
                <w:rFonts w:eastAsia="Gungsuh"/>
                <w:color w:val="000000"/>
              </w:rPr>
              <w:t>сформированность умений выразительно (с учетом индивидуальных особенностей об</w:t>
            </w:r>
            <w:r w:rsidRPr="00843FD3">
              <w:rPr>
                <w:rFonts w:eastAsia="Gungsuh"/>
                <w:color w:val="000000"/>
              </w:rPr>
              <w:t>учающихся) читать, в том числе наизусть, не менее 10 произведений и (или) фрагментов;</w:t>
            </w:r>
          </w:p>
          <w:p w:rsidR="001E15BA" w:rsidRPr="00843FD3" w:rsidRDefault="0052764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</w:rPr>
            </w:pPr>
            <w:r w:rsidRPr="00843FD3">
              <w:rPr>
                <w:rFonts w:eastAsia="Gungsuh"/>
                <w:color w:val="000000"/>
              </w:rPr>
              <w:t xml:space="preserve">владение умениями анализа и интерпретации </w:t>
            </w:r>
            <w:r w:rsidRPr="00843FD3">
              <w:rPr>
                <w:rFonts w:eastAsia="Gungsuh"/>
                <w:color w:val="000000"/>
              </w:rPr>
              <w:lastRenderedPageBreak/>
              <w:t>художественных произведений в единстве формы и содержания (с учетом неоднозначности заложенных в нем смыслов и наличия в нем под</w:t>
            </w:r>
            <w:r w:rsidRPr="00843FD3">
              <w:rPr>
                <w:rFonts w:eastAsia="Gungsuh"/>
                <w:color w:val="000000"/>
              </w:rPr>
              <w:t>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</w:t>
            </w:r>
            <w:r w:rsidRPr="00843FD3">
              <w:rPr>
                <w:rFonts w:eastAsia="Gungsuh"/>
                <w:color w:val="000000"/>
              </w:rPr>
              <w:t xml:space="preserve">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</w:t>
            </w:r>
            <w:r w:rsidRPr="00843FD3">
              <w:rPr>
                <w:rFonts w:eastAsia="Gungsuh"/>
                <w:color w:val="000000"/>
              </w:rPr>
              <w:t>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</w:t>
            </w:r>
            <w:r w:rsidRPr="00843FD3">
              <w:rPr>
                <w:rFonts w:eastAsia="Gungsuh"/>
                <w:color w:val="000000"/>
              </w:rPr>
              <w:t>иллаботоническая),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1E15BA" w:rsidRPr="00843FD3" w:rsidRDefault="0052764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</w:rPr>
            </w:pPr>
            <w:r w:rsidRPr="00843FD3">
              <w:rPr>
                <w:rFonts w:eastAsia="Gungsuh"/>
                <w:color w:val="000000"/>
              </w:rPr>
              <w:t xml:space="preserve">умение сопоставлять произведения русской и зарубежной литературы и </w:t>
            </w:r>
            <w:r w:rsidRPr="00843FD3">
              <w:rPr>
                <w:rFonts w:eastAsia="Gungsuh"/>
                <w:color w:val="000000"/>
              </w:rPr>
              <w:t>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1E15BA" w:rsidRPr="00843FD3" w:rsidRDefault="0052764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</w:rPr>
            </w:pPr>
            <w:r w:rsidRPr="00843FD3">
              <w:rPr>
                <w:rFonts w:eastAsia="Gungsuh"/>
                <w:color w:val="000000"/>
              </w:rPr>
              <w:t xml:space="preserve">сформированность представлений о литературном произведении как явлении словесного искусства, о языке художественной литературы в его </w:t>
            </w:r>
            <w:r w:rsidRPr="00843FD3">
              <w:rPr>
                <w:rFonts w:eastAsia="Gungsuh"/>
                <w:color w:val="000000"/>
              </w:rPr>
              <w:t>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1E15BA" w:rsidRPr="00843FD3" w:rsidRDefault="0052764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</w:rPr>
            </w:pPr>
            <w:r w:rsidRPr="00843FD3">
              <w:rPr>
                <w:rFonts w:eastAsia="Gungsuh"/>
                <w:color w:val="000000"/>
              </w:rPr>
              <w:t>владение современными читательскими практиками, культурой восприятия и понимания литературных текстов, у</w:t>
            </w:r>
            <w:r w:rsidRPr="00843FD3">
              <w:rPr>
                <w:rFonts w:eastAsia="Gungsuh"/>
                <w:color w:val="000000"/>
              </w:rPr>
              <w:t>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</w:t>
            </w:r>
            <w:r w:rsidRPr="00843FD3">
              <w:rPr>
                <w:rFonts w:eastAsia="Gungsuh"/>
                <w:color w:val="000000"/>
              </w:rPr>
              <w:t>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1E15BA" w:rsidRPr="00843FD3" w:rsidRDefault="0052764E">
            <w:pPr>
              <w:widowControl w:val="0"/>
              <w:rPr>
                <w:color w:val="000000"/>
              </w:rPr>
            </w:pPr>
            <w:r w:rsidRPr="00843FD3">
              <w:rPr>
                <w:rFonts w:eastAsia="Gungsuh"/>
                <w:color w:val="000000"/>
              </w:rPr>
              <w:t>умение работать с разными информационными источниками, в том числе в медиапространстве, использовать ресурсы трад</w:t>
            </w:r>
            <w:r w:rsidRPr="00843FD3">
              <w:rPr>
                <w:rFonts w:eastAsia="Gungsuh"/>
                <w:color w:val="000000"/>
              </w:rPr>
              <w:t>иционных библиотек и электронных библиотечных систем.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5BA" w:rsidRDefault="0052764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1E15BA" w:rsidRDefault="0052764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Формы контроля: практические и </w:t>
            </w:r>
            <w:r>
              <w:rPr>
                <w:i/>
                <w:color w:val="000000"/>
                <w:sz w:val="28"/>
                <w:szCs w:val="28"/>
              </w:rPr>
              <w:t>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1E15BA" w:rsidRDefault="001E15BA">
      <w:pPr>
        <w:rPr>
          <w:color w:val="000000"/>
          <w:sz w:val="28"/>
          <w:szCs w:val="28"/>
        </w:rPr>
      </w:pPr>
      <w:bookmarkStart w:id="1" w:name="_GoBack"/>
      <w:bookmarkEnd w:id="1"/>
    </w:p>
    <w:sectPr w:rsidR="001E15BA">
      <w:footerReference w:type="even" r:id="rId12"/>
      <w:footerReference w:type="default" r:id="rId13"/>
      <w:footerReference w:type="first" r:id="rId14"/>
      <w:pgSz w:w="11906" w:h="16838"/>
      <w:pgMar w:top="1134" w:right="850" w:bottom="1134" w:left="1701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4E" w:rsidRDefault="0052764E">
      <w:r>
        <w:separator/>
      </w:r>
    </w:p>
  </w:endnote>
  <w:endnote w:type="continuationSeparator" w:id="0">
    <w:p w:rsidR="0052764E" w:rsidRDefault="0052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BA" w:rsidRDefault="0052764E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:rsidR="001E15BA" w:rsidRDefault="001E15BA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BA" w:rsidRDefault="001E15BA">
    <w:pP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1E15BA" w:rsidRDefault="001E15BA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BA" w:rsidRDefault="001E15BA">
    <w:pP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1E15BA" w:rsidRDefault="001E15BA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BA" w:rsidRDefault="0052764E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:rsidR="001E15BA" w:rsidRDefault="001E15BA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BA" w:rsidRDefault="0052764E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FD72E4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  <w:p w:rsidR="001E15BA" w:rsidRDefault="001E15BA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BA" w:rsidRDefault="0052764E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23</w:t>
    </w:r>
    <w:r>
      <w:rPr>
        <w:color w:val="000000"/>
        <w:sz w:val="24"/>
        <w:szCs w:val="24"/>
      </w:rPr>
      <w:fldChar w:fldCharType="end"/>
    </w:r>
  </w:p>
  <w:p w:rsidR="001E15BA" w:rsidRDefault="001E15BA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4E" w:rsidRDefault="0052764E">
      <w:r>
        <w:separator/>
      </w:r>
    </w:p>
  </w:footnote>
  <w:footnote w:type="continuationSeparator" w:id="0">
    <w:p w:rsidR="0052764E" w:rsidRDefault="0052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D04"/>
    <w:multiLevelType w:val="multilevel"/>
    <w:tmpl w:val="C38A1F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3BB6B0C"/>
    <w:multiLevelType w:val="multilevel"/>
    <w:tmpl w:val="E60852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5BA"/>
    <w:rsid w:val="001E15BA"/>
    <w:rsid w:val="0052764E"/>
    <w:rsid w:val="00843FD3"/>
    <w:rsid w:val="00851312"/>
    <w:rsid w:val="00A12F10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9957"/>
  <w15:docId w15:val="{36134C7B-F156-418E-B25C-5467D524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link w:val="10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D66F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CC5603"/>
    <w:rPr>
      <w:b/>
      <w:sz w:val="48"/>
      <w:szCs w:val="4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B7D3C"/>
  </w:style>
  <w:style w:type="character" w:customStyle="1" w:styleId="a7">
    <w:name w:val="Нижний колонтитул Знак"/>
    <w:basedOn w:val="a0"/>
    <w:link w:val="a8"/>
    <w:uiPriority w:val="99"/>
    <w:qFormat/>
    <w:rsid w:val="002B7D3C"/>
  </w:style>
  <w:style w:type="paragraph" w:styleId="a9">
    <w:name w:val="Title"/>
    <w:basedOn w:val="a"/>
    <w:next w:val="a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e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qFormat/>
    <w:rsid w:val="00ED4B80"/>
    <w:pPr>
      <w:spacing w:beforeAutospacing="1" w:afterAutospacing="1"/>
    </w:pPr>
    <w:rPr>
      <w:sz w:val="24"/>
      <w:szCs w:val="24"/>
    </w:rPr>
  </w:style>
  <w:style w:type="paragraph" w:customStyle="1" w:styleId="s1">
    <w:name w:val="s_1"/>
    <w:basedOn w:val="a"/>
    <w:qFormat/>
    <w:rsid w:val="008E2ABB"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49093A"/>
    <w:pPr>
      <w:widowControl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347966"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2B7D3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2B7D3C"/>
    <w:pPr>
      <w:tabs>
        <w:tab w:val="center" w:pos="4677"/>
        <w:tab w:val="right" w:pos="9355"/>
      </w:tabs>
    </w:pPr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4065-6435-4922-9196-F1B573C9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5302</Words>
  <Characters>30227</Characters>
  <Application>Microsoft Office Word</Application>
  <DocSecurity>0</DocSecurity>
  <Lines>251</Lines>
  <Paragraphs>70</Paragraphs>
  <ScaleCrop>false</ScaleCrop>
  <Company/>
  <LinksUpToDate>false</LinksUpToDate>
  <CharactersWithSpaces>35459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User20_16</dc:creator>
  <dc:description/>
  <cp:lastModifiedBy>Олеся</cp:lastModifiedBy>
  <cp:revision>35</cp:revision>
  <cp:lastPrinted>2022-02-01T12:25:00Z</cp:lastPrinted>
  <dcterms:created xsi:type="dcterms:W3CDTF">2023-03-15T10:05:00Z</dcterms:created>
  <dcterms:modified xsi:type="dcterms:W3CDTF">2025-06-09T14:10:00Z</dcterms:modified>
  <dc:language>ru-RU</dc:language>
</cp:coreProperties>
</file>