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3F8E" w:rsidRPr="008659B8" w:rsidRDefault="00DE37E1" w:rsidP="003A3F8E">
      <w:pPr>
        <w:pStyle w:val="ad"/>
        <w:ind w:left="1701"/>
        <w:rPr>
          <w:rFonts w:ascii="Times New Roman" w:hAnsi="Times New Roman"/>
          <w:b w:val="0"/>
          <w:szCs w:val="24"/>
        </w:rPr>
      </w:pPr>
      <w:r w:rsidRPr="008659B8">
        <w:rPr>
          <w:rFonts w:ascii="Times New Roman" w:hAnsi="Times New Roman"/>
          <w:noProof/>
          <w:szCs w:val="24"/>
          <w:lang w:eastAsia="ru-RU"/>
        </w:rPr>
        <w:drawing>
          <wp:anchor distT="0" distB="0" distL="114300" distR="114300" simplePos="0" relativeHeight="251658240"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0"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a:srcRect/>
                    <a:stretch>
                      <a:fillRect/>
                    </a:stretch>
                  </pic:blipFill>
                  <pic:spPr bwMode="auto">
                    <a:xfrm>
                      <a:off x="0" y="0"/>
                      <a:ext cx="1342390" cy="1003935"/>
                    </a:xfrm>
                    <a:prstGeom prst="rect">
                      <a:avLst/>
                    </a:prstGeom>
                    <a:noFill/>
                  </pic:spPr>
                </pic:pic>
              </a:graphicData>
            </a:graphic>
          </wp:anchor>
        </w:drawing>
      </w:r>
      <w:r w:rsidR="003A3F8E" w:rsidRPr="008659B8">
        <w:rPr>
          <w:rFonts w:ascii="Times New Roman" w:hAnsi="Times New Roman"/>
          <w:b w:val="0"/>
          <w:szCs w:val="24"/>
        </w:rPr>
        <w:t>ЧАСТНОЕ ПРОФЕССИОНАЛЬНОЕ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ОБРАЗОВАТЕЛЬНОЕ УЧРЕЖДЕНИЕ</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ПЕТРОЗАВОДСКИЙ  КООПЕРАТИВНЫЙ  ТЕХНИКУМ</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КАРЕЛРЕСПОТРЕБСОЮЗА (ЧПОУ ПКТК)</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185660 Республика Карелия </w:t>
      </w:r>
      <w:proofErr w:type="gramStart"/>
      <w:r w:rsidRPr="008659B8">
        <w:rPr>
          <w:rFonts w:ascii="Times New Roman" w:hAnsi="Times New Roman"/>
          <w:b w:val="0"/>
          <w:szCs w:val="24"/>
        </w:rPr>
        <w:t>г</w:t>
      </w:r>
      <w:proofErr w:type="gramEnd"/>
      <w:r w:rsidRPr="008659B8">
        <w:rPr>
          <w:rFonts w:ascii="Times New Roman" w:hAnsi="Times New Roman"/>
          <w:b w:val="0"/>
          <w:szCs w:val="24"/>
        </w:rPr>
        <w:t>. Петрозаводск, пр. Первомайский, 1-А,</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тел./факс (8-814 -2)  78-05-21, </w:t>
      </w:r>
      <w:proofErr w:type="spellStart"/>
      <w:r w:rsidRPr="008659B8">
        <w:rPr>
          <w:rFonts w:ascii="Times New Roman" w:hAnsi="Times New Roman"/>
          <w:b w:val="0"/>
          <w:szCs w:val="24"/>
        </w:rPr>
        <w:t>E-mail</w:t>
      </w:r>
      <w:proofErr w:type="spellEnd"/>
      <w:r w:rsidRPr="008659B8">
        <w:rPr>
          <w:rFonts w:ascii="Times New Roman" w:hAnsi="Times New Roman"/>
          <w:b w:val="0"/>
          <w:szCs w:val="24"/>
        </w:rPr>
        <w:t xml:space="preserve"> </w:t>
      </w:r>
      <w:r w:rsidR="00EE0CDF" w:rsidRPr="00954056">
        <w:rPr>
          <w:rFonts w:ascii="Times New Roman" w:hAnsi="Times New Roman"/>
          <w:b w:val="0"/>
          <w:szCs w:val="24"/>
        </w:rPr>
        <w:t>main@koopteh10.ru</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 xml:space="preserve">ОКОПО 01728471, ОГРН 1021000534488, </w:t>
      </w:r>
    </w:p>
    <w:p w:rsidR="003A3F8E" w:rsidRPr="008659B8" w:rsidRDefault="003A3F8E" w:rsidP="003A3F8E">
      <w:pPr>
        <w:pStyle w:val="ad"/>
        <w:ind w:left="1701"/>
        <w:rPr>
          <w:rFonts w:ascii="Times New Roman" w:hAnsi="Times New Roman"/>
          <w:b w:val="0"/>
          <w:szCs w:val="24"/>
        </w:rPr>
      </w:pPr>
      <w:r w:rsidRPr="008659B8">
        <w:rPr>
          <w:rFonts w:ascii="Times New Roman" w:hAnsi="Times New Roman"/>
          <w:b w:val="0"/>
          <w:szCs w:val="24"/>
        </w:rPr>
        <w:t>ИНН 1001020548, КПП 100101001</w:t>
      </w:r>
    </w:p>
    <w:p w:rsidR="003A3F8E" w:rsidRPr="008659B8" w:rsidRDefault="008F4CE2" w:rsidP="00F65670">
      <w:pPr>
        <w:pStyle w:val="ad"/>
        <w:ind w:left="1080"/>
        <w:rPr>
          <w:rFonts w:ascii="Times New Roman" w:hAnsi="Times New Roman"/>
          <w:b w:val="0"/>
          <w:caps/>
          <w:szCs w:val="24"/>
        </w:rPr>
      </w:pPr>
      <w:r w:rsidRPr="008F4CE2">
        <w:rPr>
          <w:rFonts w:ascii="Times New Roman" w:hAnsi="Times New Roman"/>
          <w:szCs w:val="24"/>
        </w:rPr>
        <w:pict>
          <v:line id="Line 6" o:spid="_x0000_s2057" style="position:absolute;left:0;text-align:left;z-index:251657216;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Default="00F65670"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Default="008659B8" w:rsidP="00F65670">
      <w:pPr>
        <w:pStyle w:val="ad"/>
        <w:ind w:left="1080"/>
        <w:rPr>
          <w:rFonts w:ascii="Times New Roman" w:hAnsi="Times New Roman"/>
          <w:b w:val="0"/>
          <w:caps/>
          <w:szCs w:val="24"/>
        </w:rPr>
      </w:pPr>
    </w:p>
    <w:p w:rsidR="008659B8" w:rsidRPr="008659B8" w:rsidRDefault="008659B8"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F65670" w:rsidRPr="008659B8" w:rsidRDefault="00F65670" w:rsidP="00F65670">
      <w:pPr>
        <w:pStyle w:val="ad"/>
        <w:ind w:left="1080"/>
        <w:rPr>
          <w:rFonts w:ascii="Times New Roman" w:hAnsi="Times New Roman"/>
          <w:b w:val="0"/>
          <w:caps/>
          <w:szCs w:val="24"/>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r w:rsidRPr="008659B8">
        <w:rPr>
          <w:b/>
          <w:caps/>
        </w:rPr>
        <w:t xml:space="preserve"> рабочая ПРОГРАММа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lang w:eastAsia="ru-RU"/>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rPr>
      </w:pPr>
    </w:p>
    <w:p w:rsidR="003A3F8E" w:rsidRPr="008659B8" w:rsidRDefault="003A3F8E" w:rsidP="003A3F8E">
      <w:pPr>
        <w:autoSpaceDE w:val="0"/>
        <w:autoSpaceDN w:val="0"/>
        <w:adjustRightInd w:val="0"/>
        <w:jc w:val="center"/>
        <w:rPr>
          <w:b/>
          <w:caps/>
        </w:rPr>
      </w:pPr>
      <w:r w:rsidRPr="008659B8">
        <w:rPr>
          <w:rFonts w:eastAsia="Calibri"/>
          <w:b/>
          <w:lang w:eastAsia="en-US"/>
        </w:rPr>
        <w:t>дисциплины</w:t>
      </w:r>
    </w:p>
    <w:p w:rsidR="003A3F8E" w:rsidRPr="008659B8" w:rsidRDefault="003A3F8E" w:rsidP="00B072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caps/>
          <w:u w:val="single"/>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r w:rsidRPr="008659B8">
        <w:rPr>
          <w:b/>
        </w:rPr>
        <w:t>ЭКОЛОГИЧЕСКИЕ ОСНОВЫ ПРИРОДОПОЛЬЗОВАНИЯ</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rPr>
      </w:pPr>
    </w:p>
    <w:p w:rsidR="003A3F8E" w:rsidRPr="008659B8" w:rsidRDefault="003A3F8E" w:rsidP="00B0721A">
      <w:pPr>
        <w:jc w:val="both"/>
      </w:pPr>
    </w:p>
    <w:p w:rsidR="003A3F8E" w:rsidRPr="008659B8" w:rsidRDefault="00B0721A" w:rsidP="003A3F8E">
      <w:pPr>
        <w:ind w:firstLine="708"/>
        <w:jc w:val="center"/>
      </w:pPr>
      <w:r>
        <w:t>по</w:t>
      </w:r>
      <w:r w:rsidR="003A3F8E" w:rsidRPr="008659B8">
        <w:t xml:space="preserve">  специальности</w:t>
      </w:r>
    </w:p>
    <w:p w:rsidR="008C0DFA" w:rsidRPr="008659B8" w:rsidRDefault="003A3F8E" w:rsidP="008C0DFA">
      <w:pPr>
        <w:jc w:val="center"/>
        <w:rPr>
          <w:color w:val="000000"/>
        </w:rPr>
      </w:pPr>
      <w:r w:rsidRPr="008659B8">
        <w:br/>
      </w:r>
      <w:r w:rsidR="008C0DFA" w:rsidRPr="008659B8">
        <w:rPr>
          <w:color w:val="000000"/>
        </w:rPr>
        <w:t>09.02.07 Информационные системы и программирование</w:t>
      </w: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center"/>
      </w:pPr>
    </w:p>
    <w:p w:rsidR="003A3F8E" w:rsidRPr="008659B8" w:rsidRDefault="003A3F8E" w:rsidP="003A3F8E">
      <w:pPr>
        <w:ind w:firstLine="708"/>
        <w:jc w:val="center"/>
      </w:pPr>
    </w:p>
    <w:p w:rsidR="003A3F8E" w:rsidRPr="008659B8" w:rsidRDefault="003A3F8E" w:rsidP="003A3F8E">
      <w:pPr>
        <w:ind w:firstLine="708"/>
        <w:jc w:val="both"/>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Pr="008659B8" w:rsidRDefault="003A3F8E" w:rsidP="003A3F8E">
      <w:pPr>
        <w:widowControl w:val="0"/>
        <w:jc w:val="center"/>
      </w:pPr>
    </w:p>
    <w:p w:rsidR="003A3F8E" w:rsidRDefault="003A3F8E"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Default="00B0721A" w:rsidP="003A3F8E">
      <w:pPr>
        <w:widowControl w:val="0"/>
        <w:jc w:val="center"/>
      </w:pPr>
    </w:p>
    <w:p w:rsidR="00B0721A" w:rsidRPr="008659B8" w:rsidRDefault="00B0721A" w:rsidP="003A3F8E">
      <w:pPr>
        <w:widowControl w:val="0"/>
        <w:jc w:val="center"/>
      </w:pPr>
    </w:p>
    <w:p w:rsidR="003A3F8E" w:rsidRPr="008659B8" w:rsidRDefault="003A3F8E" w:rsidP="003A3F8E">
      <w:pPr>
        <w:widowControl w:val="0"/>
        <w:jc w:val="center"/>
      </w:pPr>
    </w:p>
    <w:p w:rsidR="003A3F8E" w:rsidRPr="008659B8" w:rsidRDefault="003A3F8E" w:rsidP="003A3F8E">
      <w:pPr>
        <w:ind w:firstLine="708"/>
        <w:jc w:val="center"/>
      </w:pPr>
      <w:r w:rsidRPr="008659B8">
        <w:t xml:space="preserve">г. Петрозаводск, </w:t>
      </w:r>
      <w:r w:rsidR="00F65670" w:rsidRPr="008659B8">
        <w:t>202</w:t>
      </w:r>
      <w:r w:rsidR="00CB2460">
        <w:t>5</w:t>
      </w:r>
    </w:p>
    <w:p w:rsidR="003A3F8E" w:rsidRPr="00580DEB" w:rsidRDefault="00B24870" w:rsidP="00580DEB">
      <w:pPr>
        <w:jc w:val="both"/>
        <w:rPr>
          <w:color w:val="000000"/>
        </w:rPr>
      </w:pPr>
      <w:r>
        <w:lastRenderedPageBreak/>
        <w:t>Рабочая п</w:t>
      </w:r>
      <w:r w:rsidR="003A3F8E" w:rsidRPr="008659B8">
        <w:t xml:space="preserve">рограмма </w:t>
      </w:r>
      <w:r>
        <w:t xml:space="preserve">(далее – программа) </w:t>
      </w:r>
      <w:r w:rsidR="003A3F8E" w:rsidRPr="008659B8">
        <w:t xml:space="preserve">дисциплины «Экологические основы природопользования» разработана на основе Федерального государственного образовательного стандарта (далее – ФГОС) по специальности </w:t>
      </w:r>
      <w:r w:rsidR="008C0DFA" w:rsidRPr="008659B8">
        <w:rPr>
          <w:color w:val="000000"/>
        </w:rPr>
        <w:t>09.02.07 Информационные системы и программирование</w:t>
      </w:r>
      <w:r w:rsidR="00580DEB">
        <w:rPr>
          <w:color w:val="000000"/>
        </w:rPr>
        <w:t>.</w:t>
      </w:r>
    </w:p>
    <w:p w:rsidR="003A3F8E" w:rsidRPr="008659B8" w:rsidRDefault="003A3F8E" w:rsidP="003A3F8E">
      <w:pPr>
        <w:jc w:val="both"/>
        <w:rPr>
          <w:bCs/>
        </w:rPr>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t xml:space="preserve">Организация-разработчик: Частное профессиональное образовательное учреждение Петрозаводский кооперативный техникум </w:t>
      </w:r>
      <w:proofErr w:type="spellStart"/>
      <w:r w:rsidRPr="008659B8">
        <w:t>Карелреспотребсоюза</w:t>
      </w:r>
      <w:proofErr w:type="spellEnd"/>
      <w:r w:rsidRPr="008659B8">
        <w:t xml:space="preserve">. </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8659B8">
        <w:t xml:space="preserve">Разработчик: </w:t>
      </w:r>
      <w:r w:rsidR="00CB2460">
        <w:t>Ткач А.А.</w:t>
      </w:r>
      <w:r w:rsidR="00F43F22" w:rsidRPr="008659B8">
        <w:t xml:space="preserve">, </w:t>
      </w:r>
      <w:r w:rsidRPr="008659B8">
        <w:t>преподаватель ЧПОУ ПКТК</w:t>
      </w:r>
      <w:r w:rsidR="00B0721A">
        <w:t>.</w:t>
      </w:r>
    </w:p>
    <w:p w:rsidR="003A3F8E" w:rsidRPr="008659B8" w:rsidRDefault="003A3F8E" w:rsidP="003A3F8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A3F8E" w:rsidRPr="008659B8" w:rsidRDefault="003A3F8E" w:rsidP="003A3F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D1534A" w:rsidRPr="008659B8" w:rsidRDefault="00D1534A" w:rsidP="00D15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widowControl w:val="0"/>
        <w:tabs>
          <w:tab w:val="left" w:pos="0"/>
        </w:tabs>
        <w:ind w:firstLine="1440"/>
        <w:rPr>
          <w:vertAlign w:val="superscript"/>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rPr>
      </w:pPr>
    </w:p>
    <w:p w:rsidR="008659B8" w:rsidRPr="008659B8" w:rsidRDefault="008659B8" w:rsidP="008659B8">
      <w:pPr>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pPr>
      <w:r w:rsidRPr="008659B8">
        <w:rPr>
          <w:b/>
          <w:caps/>
        </w:rPr>
        <w:lastRenderedPageBreak/>
        <w:t>1. паспорт ПРОГРАММЫ ДИСЦИПЛИНЫ</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t>Экологические основы природопользования</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659B8">
        <w:rPr>
          <w:b/>
        </w:rPr>
        <w:t xml:space="preserve">1.1. Место дисциплины в структуре основной образовательной программы: </w:t>
      </w:r>
      <w:r w:rsidRPr="008659B8">
        <w:rPr>
          <w:color w:val="000000"/>
        </w:rPr>
        <w:tab/>
      </w:r>
    </w:p>
    <w:p w:rsidR="008659B8" w:rsidRPr="008659B8" w:rsidRDefault="00B24870" w:rsidP="008659B8">
      <w:pPr>
        <w:ind w:firstLine="709"/>
        <w:jc w:val="both"/>
      </w:pPr>
      <w:r>
        <w:t>Д</w:t>
      </w:r>
      <w:r w:rsidR="008659B8" w:rsidRPr="008659B8">
        <w:t xml:space="preserve">исциплина «Экологические основы природопользования» является частью математического и общего естественнонаучного цикла основной образовательной программы в соответствии с ФГОС по специальности </w:t>
      </w:r>
      <w:r w:rsidR="00580DEB" w:rsidRPr="008659B8">
        <w:rPr>
          <w:color w:val="000000"/>
        </w:rPr>
        <w:t>09.02.07 Информационные системы и программирование</w:t>
      </w:r>
      <w:r w:rsidR="008659B8" w:rsidRPr="008659B8">
        <w:t>.</w:t>
      </w:r>
    </w:p>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rsidR="008659B8" w:rsidRPr="008659B8" w:rsidRDefault="008659B8" w:rsidP="008659B8">
      <w:pPr>
        <w:ind w:firstLine="709"/>
        <w:rPr>
          <w:b/>
        </w:rPr>
      </w:pPr>
      <w:r w:rsidRPr="008659B8">
        <w:rPr>
          <w:b/>
        </w:rPr>
        <w:t xml:space="preserve">1.2. Цель и планируемые результаты освоения дисциплины:   </w:t>
      </w:r>
    </w:p>
    <w:p w:rsidR="008659B8" w:rsidRPr="008659B8" w:rsidRDefault="008659B8" w:rsidP="008659B8">
      <w:pPr>
        <w:ind w:firstLine="709"/>
        <w:jc w:val="both"/>
      </w:pPr>
      <w:r w:rsidRPr="008659B8">
        <w:t xml:space="preserve">В рамках программы дисциплины </w:t>
      </w:r>
      <w:proofErr w:type="gramStart"/>
      <w:r w:rsidRPr="008659B8">
        <w:t>обучающимися</w:t>
      </w:r>
      <w:proofErr w:type="gramEnd"/>
      <w:r w:rsidRPr="008659B8">
        <w:t xml:space="preserve"> осваиваются умения и знания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827"/>
        <w:gridCol w:w="3827"/>
      </w:tblGrid>
      <w:tr w:rsidR="008659B8" w:rsidRPr="008659B8" w:rsidTr="00B0721A">
        <w:trPr>
          <w:trHeight w:val="649"/>
        </w:trPr>
        <w:tc>
          <w:tcPr>
            <w:tcW w:w="1668" w:type="dxa"/>
          </w:tcPr>
          <w:p w:rsidR="008659B8" w:rsidRPr="008659B8" w:rsidRDefault="008659B8" w:rsidP="00B0721A">
            <w:pPr>
              <w:jc w:val="center"/>
            </w:pPr>
            <w:r w:rsidRPr="008659B8">
              <w:t>Код</w:t>
            </w:r>
          </w:p>
          <w:p w:rsidR="008659B8" w:rsidRPr="008659B8" w:rsidRDefault="008659B8" w:rsidP="00B0721A">
            <w:pPr>
              <w:jc w:val="center"/>
            </w:pPr>
            <w:r w:rsidRPr="008659B8">
              <w:t>ПК, ОК</w:t>
            </w:r>
          </w:p>
        </w:tc>
        <w:tc>
          <w:tcPr>
            <w:tcW w:w="3827" w:type="dxa"/>
          </w:tcPr>
          <w:p w:rsidR="008659B8" w:rsidRPr="008659B8" w:rsidRDefault="008659B8" w:rsidP="00B0721A">
            <w:pPr>
              <w:jc w:val="center"/>
            </w:pPr>
            <w:r w:rsidRPr="008659B8">
              <w:t>Умения</w:t>
            </w:r>
          </w:p>
        </w:tc>
        <w:tc>
          <w:tcPr>
            <w:tcW w:w="3827" w:type="dxa"/>
          </w:tcPr>
          <w:p w:rsidR="008659B8" w:rsidRPr="008659B8" w:rsidRDefault="008659B8" w:rsidP="00B0721A">
            <w:pPr>
              <w:jc w:val="center"/>
            </w:pPr>
            <w:r w:rsidRPr="008659B8">
              <w:t>Знания</w:t>
            </w:r>
          </w:p>
        </w:tc>
      </w:tr>
      <w:tr w:rsidR="008659B8" w:rsidRPr="008659B8" w:rsidTr="00B0721A">
        <w:trPr>
          <w:trHeight w:val="9107"/>
        </w:trPr>
        <w:tc>
          <w:tcPr>
            <w:tcW w:w="1668" w:type="dxa"/>
          </w:tcPr>
          <w:p w:rsidR="008659B8" w:rsidRPr="008659B8" w:rsidRDefault="008659B8" w:rsidP="00B0721A">
            <w:r w:rsidRPr="008659B8">
              <w:t>ОК 01</w:t>
            </w:r>
          </w:p>
          <w:p w:rsidR="008659B8" w:rsidRPr="008659B8" w:rsidRDefault="008659B8" w:rsidP="00B0721A">
            <w:r w:rsidRPr="008659B8">
              <w:t>ОК 02</w:t>
            </w:r>
          </w:p>
          <w:p w:rsidR="008659B8" w:rsidRPr="008659B8" w:rsidRDefault="008659B8" w:rsidP="00B0721A">
            <w:r w:rsidRPr="008659B8">
              <w:t>ОК 03</w:t>
            </w:r>
          </w:p>
          <w:p w:rsidR="008659B8" w:rsidRPr="008659B8" w:rsidRDefault="008659B8" w:rsidP="00B0721A">
            <w:r w:rsidRPr="008659B8">
              <w:t>ОК 04</w:t>
            </w:r>
          </w:p>
          <w:p w:rsidR="008659B8" w:rsidRPr="008659B8" w:rsidRDefault="008659B8" w:rsidP="00B0721A">
            <w:r w:rsidRPr="008659B8">
              <w:t>ОК 05</w:t>
            </w:r>
          </w:p>
          <w:p w:rsidR="008659B8" w:rsidRPr="008659B8" w:rsidRDefault="008659B8" w:rsidP="00B0721A">
            <w:r w:rsidRPr="008659B8">
              <w:t>ОК 07</w:t>
            </w:r>
          </w:p>
          <w:p w:rsidR="008659B8" w:rsidRPr="008659B8" w:rsidRDefault="008659B8" w:rsidP="00B0721A">
            <w:r w:rsidRPr="008659B8">
              <w:t>ОК 09</w:t>
            </w:r>
          </w:p>
          <w:p w:rsidR="008659B8" w:rsidRPr="008659B8" w:rsidRDefault="008659B8" w:rsidP="00B0721A">
            <w:r w:rsidRPr="008659B8">
              <w:t>ОК 10</w:t>
            </w:r>
          </w:p>
          <w:p w:rsidR="008659B8" w:rsidRPr="008659B8" w:rsidRDefault="008659B8" w:rsidP="00B0721A"/>
        </w:tc>
        <w:tc>
          <w:tcPr>
            <w:tcW w:w="3827" w:type="dxa"/>
          </w:tcPr>
          <w:p w:rsidR="008659B8" w:rsidRPr="008659B8" w:rsidRDefault="008659B8" w:rsidP="00EE0CDF">
            <w:pPr>
              <w:jc w:val="both"/>
            </w:pPr>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EE0CDF">
            <w:pPr>
              <w:jc w:val="both"/>
            </w:pPr>
            <w:r w:rsidRPr="008659B8">
              <w:t xml:space="preserve">- анализировать причины возникновения экологических аварий и катастроф; </w:t>
            </w:r>
          </w:p>
          <w:p w:rsidR="008659B8" w:rsidRPr="008659B8" w:rsidRDefault="008659B8" w:rsidP="00EE0CDF">
            <w:pPr>
              <w:jc w:val="both"/>
            </w:pPr>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EE0CDF">
            <w:pPr>
              <w:jc w:val="both"/>
            </w:pPr>
            <w:r w:rsidRPr="008659B8">
              <w:t xml:space="preserve">- определять экологическую пригодность выпускаемой продукции; </w:t>
            </w:r>
          </w:p>
          <w:p w:rsidR="008659B8" w:rsidRPr="008659B8" w:rsidRDefault="008659B8" w:rsidP="00EE0CDF">
            <w:pPr>
              <w:jc w:val="both"/>
            </w:pPr>
            <w:r w:rsidRPr="008659B8">
              <w:t xml:space="preserve">-  оценивать состояние экологии окружающей среды на производственном объекте. </w:t>
            </w:r>
          </w:p>
        </w:tc>
        <w:tc>
          <w:tcPr>
            <w:tcW w:w="3827" w:type="dxa"/>
          </w:tcPr>
          <w:p w:rsidR="008659B8" w:rsidRPr="008659B8" w:rsidRDefault="008659B8" w:rsidP="00EE0CDF">
            <w:pPr>
              <w:jc w:val="both"/>
            </w:pPr>
            <w:r w:rsidRPr="008659B8">
              <w:t xml:space="preserve">- виды и классификацию природных ресурсов, условия устойчивого состояния экосистем; </w:t>
            </w:r>
          </w:p>
          <w:p w:rsidR="008659B8" w:rsidRPr="008659B8" w:rsidRDefault="008659B8" w:rsidP="00EE0CDF">
            <w:pPr>
              <w:jc w:val="both"/>
            </w:pPr>
            <w:r w:rsidRPr="008659B8">
              <w:t xml:space="preserve">- задачи охраны окружающей среды, </w:t>
            </w:r>
            <w:proofErr w:type="spellStart"/>
            <w:r w:rsidRPr="008659B8">
              <w:t>природоресурсный</w:t>
            </w:r>
            <w:proofErr w:type="spellEnd"/>
            <w:r w:rsidRPr="008659B8">
              <w:t xml:space="preserve"> потенциал и охраняемые природные территории Российской Федерации; </w:t>
            </w:r>
          </w:p>
          <w:p w:rsidR="008659B8" w:rsidRPr="008659B8" w:rsidRDefault="008659B8" w:rsidP="00EE0CDF">
            <w:pPr>
              <w:jc w:val="both"/>
            </w:pPr>
            <w:proofErr w:type="gramStart"/>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roofErr w:type="gramEnd"/>
          </w:p>
          <w:p w:rsidR="008659B8" w:rsidRPr="008659B8" w:rsidRDefault="008659B8" w:rsidP="00EE0CDF">
            <w:pPr>
              <w:jc w:val="both"/>
            </w:pPr>
            <w:r w:rsidRPr="008659B8">
              <w:t>- правовые основы, правила и нормы природопользования и экологической безопасности;</w:t>
            </w:r>
          </w:p>
          <w:p w:rsidR="008659B8" w:rsidRPr="008659B8" w:rsidRDefault="008659B8" w:rsidP="00EE0CDF">
            <w:pPr>
              <w:jc w:val="both"/>
            </w:pPr>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r>
    </w:tbl>
    <w:p w:rsidR="008659B8" w:rsidRPr="008659B8" w:rsidRDefault="008659B8" w:rsidP="0086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EE0CDF" w:rsidRDefault="00EE0CDF"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E0CDF" w:rsidRDefault="00EE0CDF"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EE0CDF" w:rsidRDefault="00EE0CDF"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
        </w:rPr>
        <w:lastRenderedPageBreak/>
        <w:t>2. СТРУКТУРА И СОДЕРЖАНИЕ ДИСЦИПЛИНЫ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b/>
        </w:rPr>
      </w:pPr>
      <w:r w:rsidRPr="008659B8">
        <w:rPr>
          <w:b/>
        </w:rPr>
        <w:t>2.1. Объем дисциплины и виды учебной работы</w:t>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486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6373"/>
        <w:gridCol w:w="2934"/>
      </w:tblGrid>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Вид учебной работы</w:t>
            </w:r>
          </w:p>
        </w:tc>
        <w:tc>
          <w:tcPr>
            <w:tcW w:w="1576" w:type="pct"/>
          </w:tcPr>
          <w:p w:rsidR="005205BE" w:rsidRPr="008659B8" w:rsidRDefault="005205BE" w:rsidP="005205BE">
            <w:pPr>
              <w:spacing w:line="360" w:lineRule="auto"/>
              <w:jc w:val="center"/>
              <w:rPr>
                <w:b/>
                <w:i/>
                <w:iCs/>
              </w:rPr>
            </w:pPr>
            <w:r w:rsidRPr="008659B8">
              <w:rPr>
                <w:b/>
                <w:i/>
                <w:iCs/>
              </w:rPr>
              <w:t>Объем часов</w:t>
            </w:r>
          </w:p>
          <w:p w:rsidR="005205BE" w:rsidRPr="008659B8" w:rsidRDefault="005205BE" w:rsidP="005205BE">
            <w:pPr>
              <w:spacing w:line="360" w:lineRule="auto"/>
              <w:jc w:val="center"/>
              <w:rPr>
                <w:i/>
                <w:iCs/>
              </w:rPr>
            </w:pPr>
          </w:p>
        </w:tc>
      </w:tr>
      <w:tr w:rsidR="005205BE" w:rsidRPr="008659B8" w:rsidTr="0016797F">
        <w:trPr>
          <w:trHeight w:val="490"/>
        </w:trPr>
        <w:tc>
          <w:tcPr>
            <w:tcW w:w="3424" w:type="pct"/>
            <w:vAlign w:val="center"/>
          </w:tcPr>
          <w:p w:rsidR="005205BE" w:rsidRPr="008659B8" w:rsidRDefault="005205BE" w:rsidP="00F333EA">
            <w:pPr>
              <w:jc w:val="both"/>
              <w:rPr>
                <w:b/>
              </w:rPr>
            </w:pPr>
            <w:r w:rsidRPr="008659B8">
              <w:rPr>
                <w:b/>
              </w:rPr>
              <w:t>Объем образовательной программы дисциплины</w:t>
            </w:r>
          </w:p>
        </w:tc>
        <w:tc>
          <w:tcPr>
            <w:tcW w:w="1576" w:type="pct"/>
            <w:vAlign w:val="center"/>
          </w:tcPr>
          <w:p w:rsidR="005205BE" w:rsidRPr="008659B8" w:rsidRDefault="005205BE" w:rsidP="002464E5">
            <w:pPr>
              <w:jc w:val="both"/>
            </w:pPr>
            <w:r w:rsidRPr="008659B8">
              <w:t>3</w:t>
            </w:r>
            <w:r w:rsidR="002464E5">
              <w:t>6</w:t>
            </w:r>
          </w:p>
        </w:tc>
      </w:tr>
      <w:tr w:rsidR="005205BE" w:rsidRPr="008659B8" w:rsidTr="00FB5D39">
        <w:trPr>
          <w:trHeight w:val="490"/>
        </w:trPr>
        <w:tc>
          <w:tcPr>
            <w:tcW w:w="5000" w:type="pct"/>
            <w:gridSpan w:val="2"/>
            <w:vAlign w:val="center"/>
          </w:tcPr>
          <w:p w:rsidR="005205BE" w:rsidRPr="008659B8" w:rsidRDefault="005205BE" w:rsidP="005205BE">
            <w:pPr>
              <w:jc w:val="both"/>
            </w:pPr>
            <w:r w:rsidRPr="008659B8">
              <w:t>в том числе:</w:t>
            </w:r>
          </w:p>
        </w:tc>
      </w:tr>
      <w:tr w:rsidR="005205BE" w:rsidRPr="008659B8" w:rsidTr="0016797F">
        <w:trPr>
          <w:trHeight w:val="490"/>
        </w:trPr>
        <w:tc>
          <w:tcPr>
            <w:tcW w:w="3424" w:type="pct"/>
            <w:vAlign w:val="center"/>
          </w:tcPr>
          <w:p w:rsidR="005205BE" w:rsidRPr="008659B8" w:rsidRDefault="005205BE" w:rsidP="005205BE">
            <w:pPr>
              <w:jc w:val="both"/>
            </w:pPr>
            <w:r w:rsidRPr="008659B8">
              <w:t>теоретическое обучение</w:t>
            </w:r>
          </w:p>
        </w:tc>
        <w:tc>
          <w:tcPr>
            <w:tcW w:w="1576" w:type="pct"/>
            <w:vAlign w:val="center"/>
          </w:tcPr>
          <w:p w:rsidR="005205BE" w:rsidRPr="008659B8" w:rsidRDefault="00DE37E1" w:rsidP="005205BE">
            <w:pPr>
              <w:jc w:val="both"/>
            </w:pPr>
            <w:r w:rsidRPr="008659B8">
              <w:t>22</w:t>
            </w:r>
          </w:p>
        </w:tc>
      </w:tr>
      <w:tr w:rsidR="005205BE" w:rsidRPr="008659B8" w:rsidTr="0016797F">
        <w:trPr>
          <w:trHeight w:val="490"/>
        </w:trPr>
        <w:tc>
          <w:tcPr>
            <w:tcW w:w="3424" w:type="pct"/>
            <w:vAlign w:val="center"/>
          </w:tcPr>
          <w:p w:rsidR="005205BE" w:rsidRPr="008659B8" w:rsidRDefault="005205BE" w:rsidP="00B24DA2">
            <w:pPr>
              <w:jc w:val="both"/>
            </w:pPr>
            <w:r w:rsidRPr="008659B8">
              <w:t>практические занятия</w:t>
            </w:r>
          </w:p>
        </w:tc>
        <w:tc>
          <w:tcPr>
            <w:tcW w:w="1576" w:type="pct"/>
            <w:vAlign w:val="center"/>
          </w:tcPr>
          <w:p w:rsidR="005205BE" w:rsidRPr="008659B8" w:rsidRDefault="00DE37E1" w:rsidP="005205BE">
            <w:pPr>
              <w:jc w:val="both"/>
            </w:pPr>
            <w:r w:rsidRPr="008659B8">
              <w:t>10</w:t>
            </w:r>
          </w:p>
        </w:tc>
      </w:tr>
      <w:tr w:rsidR="005205BE" w:rsidRPr="008659B8" w:rsidTr="0016797F">
        <w:trPr>
          <w:trHeight w:val="490"/>
        </w:trPr>
        <w:tc>
          <w:tcPr>
            <w:tcW w:w="3424" w:type="pct"/>
            <w:vAlign w:val="center"/>
          </w:tcPr>
          <w:p w:rsidR="005205BE" w:rsidRPr="008659B8" w:rsidRDefault="005205BE" w:rsidP="005205BE">
            <w:pPr>
              <w:jc w:val="both"/>
              <w:rPr>
                <w:b/>
              </w:rPr>
            </w:pPr>
            <w:r w:rsidRPr="008659B8">
              <w:rPr>
                <w:b/>
              </w:rPr>
              <w:t xml:space="preserve">Самостоятельная работа </w:t>
            </w:r>
          </w:p>
        </w:tc>
        <w:tc>
          <w:tcPr>
            <w:tcW w:w="1576" w:type="pct"/>
            <w:vAlign w:val="center"/>
          </w:tcPr>
          <w:p w:rsidR="005205BE" w:rsidRPr="008659B8" w:rsidRDefault="008C0DFA" w:rsidP="005205BE">
            <w:pPr>
              <w:jc w:val="both"/>
              <w:rPr>
                <w:b/>
              </w:rPr>
            </w:pPr>
            <w:r w:rsidRPr="008659B8">
              <w:rPr>
                <w:b/>
              </w:rPr>
              <w:t>4</w:t>
            </w:r>
          </w:p>
        </w:tc>
      </w:tr>
      <w:tr w:rsidR="005F20B5" w:rsidRPr="008659B8" w:rsidTr="00B0721A">
        <w:trPr>
          <w:trHeight w:val="490"/>
        </w:trPr>
        <w:tc>
          <w:tcPr>
            <w:tcW w:w="3424" w:type="pct"/>
          </w:tcPr>
          <w:p w:rsidR="005F20B5" w:rsidRPr="005F20B5" w:rsidRDefault="005F20B5" w:rsidP="005F20B5">
            <w:pPr>
              <w:jc w:val="both"/>
              <w:rPr>
                <w:iCs/>
              </w:rPr>
            </w:pPr>
            <w:r w:rsidRPr="005F20B5">
              <w:rPr>
                <w:iCs/>
              </w:rPr>
              <w:t xml:space="preserve">Промежуточная аттестация в форме  контрольной работы                                                     </w:t>
            </w:r>
          </w:p>
        </w:tc>
        <w:tc>
          <w:tcPr>
            <w:tcW w:w="1576" w:type="pct"/>
          </w:tcPr>
          <w:p w:rsidR="005F20B5" w:rsidRPr="005F20B5" w:rsidRDefault="005F20B5" w:rsidP="005F20B5">
            <w:pPr>
              <w:rPr>
                <w:i/>
                <w:iCs/>
              </w:rPr>
            </w:pPr>
            <w:r w:rsidRPr="005F20B5">
              <w:rPr>
                <w:i/>
                <w:iCs/>
              </w:rPr>
              <w:t>2</w:t>
            </w:r>
          </w:p>
        </w:tc>
      </w:tr>
    </w:tbl>
    <w:p w:rsidR="005205BE" w:rsidRPr="008659B8" w:rsidRDefault="005205BE" w:rsidP="00D1534A"/>
    <w:p w:rsidR="00D1534A" w:rsidRPr="008659B8" w:rsidRDefault="00D1534A" w:rsidP="005205BE">
      <w:pPr>
        <w:sectPr w:rsidR="00D1534A" w:rsidRPr="008659B8">
          <w:footerReference w:type="default" r:id="rId9"/>
          <w:pgSz w:w="11906" w:h="16838"/>
          <w:pgMar w:top="1134" w:right="850" w:bottom="1134" w:left="1701" w:header="720" w:footer="708" w:gutter="0"/>
          <w:cols w:space="720"/>
          <w:docGrid w:linePitch="600" w:charSpace="32768"/>
        </w:sectPr>
      </w:pP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rPr>
      </w:pPr>
      <w:r w:rsidRPr="008659B8">
        <w:rPr>
          <w:b/>
        </w:rPr>
        <w:lastRenderedPageBreak/>
        <w:t>2.2. Тематический план и содержание дисциплины «Экологические основы природопользования»</w:t>
      </w:r>
    </w:p>
    <w:p w:rsidR="00DE37E1" w:rsidRPr="008659B8" w:rsidRDefault="00DE37E1" w:rsidP="00DE37E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i/>
        </w:rPr>
      </w:pPr>
    </w:p>
    <w:tbl>
      <w:tblPr>
        <w:tblW w:w="14940" w:type="dxa"/>
        <w:tblInd w:w="-5" w:type="dxa"/>
        <w:tblLayout w:type="fixed"/>
        <w:tblLook w:val="0000"/>
      </w:tblPr>
      <w:tblGrid>
        <w:gridCol w:w="2355"/>
        <w:gridCol w:w="583"/>
        <w:gridCol w:w="9117"/>
        <w:gridCol w:w="1099"/>
        <w:gridCol w:w="1786"/>
      </w:tblGrid>
      <w:tr w:rsidR="00DE37E1" w:rsidRPr="008659B8" w:rsidTr="005F20B5">
        <w:tc>
          <w:tcPr>
            <w:tcW w:w="2355"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Наименование разделов и тем</w:t>
            </w:r>
          </w:p>
        </w:tc>
        <w:tc>
          <w:tcPr>
            <w:tcW w:w="9700"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 xml:space="preserve">Содержание учебного материала, </w:t>
            </w:r>
            <w:r w:rsidR="00B24870" w:rsidRPr="008659B8">
              <w:rPr>
                <w:b/>
                <w:bCs/>
              </w:rPr>
              <w:t>лабораторные работы</w:t>
            </w:r>
            <w:r w:rsidRPr="008659B8">
              <w:rPr>
                <w:b/>
                <w:bCs/>
              </w:rPr>
              <w:t xml:space="preserve"> и практические занятия, самостоятельная работа </w:t>
            </w:r>
            <w:proofErr w:type="gramStart"/>
            <w:r w:rsidRPr="008659B8">
              <w:rPr>
                <w:b/>
                <w:bCs/>
              </w:rPr>
              <w:t>обучающихся</w:t>
            </w:r>
            <w:proofErr w:type="gramEnd"/>
          </w:p>
        </w:tc>
        <w:tc>
          <w:tcPr>
            <w:tcW w:w="1099"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659B8">
              <w:rPr>
                <w:b/>
                <w:bCs/>
              </w:rPr>
              <w:t>Объём часов</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b/>
                <w:bCs/>
              </w:rPr>
              <w:t>Код</w:t>
            </w:r>
            <w:r w:rsidR="00B0721A">
              <w:rPr>
                <w:b/>
                <w:bCs/>
              </w:rPr>
              <w:t xml:space="preserve"> ОК, ПК</w:t>
            </w:r>
          </w:p>
        </w:tc>
      </w:tr>
      <w:tr w:rsidR="00DE37E1" w:rsidRPr="008659B8" w:rsidTr="005F20B5">
        <w:trPr>
          <w:trHeight w:val="755"/>
        </w:trPr>
        <w:tc>
          <w:tcPr>
            <w:tcW w:w="2355"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bCs/>
              </w:rPr>
              <w:t>Введение</w:t>
            </w: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
                <w:bCs/>
              </w:rPr>
            </w:pPr>
            <w:r w:rsidRPr="008659B8">
              <w:t xml:space="preserve">Основные понятия экологии и природопользования. Рациональное и нерациональное природопользование. Принципы рационального природопользования. Глобальный экологический кризис. Экологические проблемы в России. </w:t>
            </w:r>
          </w:p>
        </w:tc>
        <w:tc>
          <w:tcPr>
            <w:tcW w:w="1099"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rPr>
            </w:pP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B0721A" w:rsidRPr="008659B8" w:rsidTr="00B0721A">
        <w:trPr>
          <w:trHeight w:val="259"/>
        </w:trPr>
        <w:tc>
          <w:tcPr>
            <w:tcW w:w="2355" w:type="dxa"/>
            <w:vMerge w:val="restart"/>
            <w:tcBorders>
              <w:top w:val="single" w:sz="4" w:space="0" w:color="000000"/>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Биосфера. Устойчивость экосистем</w:t>
            </w:r>
          </w:p>
        </w:tc>
        <w:tc>
          <w:tcPr>
            <w:tcW w:w="9700" w:type="dxa"/>
            <w:gridSpan w:val="2"/>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shd w:val="clear" w:color="auto" w:fill="auto"/>
          </w:tcPr>
          <w:p w:rsidR="00B0721A" w:rsidRPr="00F11F7A" w:rsidRDefault="00B0721A" w:rsidP="00F11F7A"/>
        </w:tc>
        <w:tc>
          <w:tcPr>
            <w:tcW w:w="1786" w:type="dxa"/>
            <w:vMerge w:val="restart"/>
            <w:tcBorders>
              <w:top w:val="single" w:sz="4" w:space="0" w:color="000000"/>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B0721A">
        <w:trPr>
          <w:trHeight w:val="29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2</w:t>
            </w:r>
          </w:p>
        </w:tc>
        <w:tc>
          <w:tcPr>
            <w:tcW w:w="9117"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 xml:space="preserve">Экосистема.  Биогеоценоз.  Биосфера – глобальная экосистема.  Понятие биосферы. Состав. Функции. Свойства живого вещества. </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B0721A">
        <w:trPr>
          <w:trHeight w:val="292"/>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3</w:t>
            </w:r>
          </w:p>
        </w:tc>
        <w:tc>
          <w:tcPr>
            <w:tcW w:w="9117"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Причины смены экосистем. Устойчивость экосистем.</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B0721A">
        <w:trPr>
          <w:trHeight w:val="110"/>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rPr>
            </w:pPr>
            <w:r w:rsidRPr="008659B8">
              <w:rPr>
                <w:b/>
                <w:bCs/>
                <w:i/>
              </w:rPr>
              <w:t>Практическая работа 1</w:t>
            </w:r>
          </w:p>
        </w:tc>
        <w:tc>
          <w:tcPr>
            <w:tcW w:w="1099" w:type="dxa"/>
            <w:tcBorders>
              <w:top w:val="single" w:sz="4" w:space="0" w:color="000000"/>
              <w:left w:val="single" w:sz="4" w:space="0" w:color="000000"/>
              <w:bottom w:val="single" w:sz="4" w:space="0" w:color="000000"/>
            </w:tcBorders>
            <w:shd w:val="clear" w:color="auto" w:fill="auto"/>
          </w:tcPr>
          <w:p w:rsidR="00B0721A" w:rsidRPr="008659B8"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B0721A" w:rsidRPr="008659B8" w:rsidTr="00F11F7A">
        <w:trPr>
          <w:trHeight w:val="31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4</w:t>
            </w:r>
          </w:p>
        </w:tc>
        <w:tc>
          <w:tcPr>
            <w:tcW w:w="9117" w:type="dxa"/>
            <w:tcBorders>
              <w:top w:val="single" w:sz="4" w:space="0" w:color="000000"/>
              <w:left w:val="single" w:sz="4" w:space="0" w:color="000000"/>
              <w:bottom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Исчезающие виды Республики Карелия.</w:t>
            </w:r>
          </w:p>
        </w:tc>
        <w:tc>
          <w:tcPr>
            <w:tcW w:w="1099" w:type="dxa"/>
            <w:tcBorders>
              <w:top w:val="single" w:sz="4" w:space="0" w:color="000000"/>
              <w:left w:val="single" w:sz="4" w:space="0" w:color="000000"/>
              <w:bottom w:val="single" w:sz="4" w:space="0" w:color="auto"/>
            </w:tcBorders>
            <w:shd w:val="clear" w:color="auto" w:fill="auto"/>
          </w:tcPr>
          <w:p w:rsidR="00B0721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721A" w:rsidRPr="008659B8" w:rsidTr="00F11F7A">
        <w:trPr>
          <w:trHeight w:val="313"/>
        </w:trPr>
        <w:tc>
          <w:tcPr>
            <w:tcW w:w="2355" w:type="dxa"/>
            <w:vMerge/>
            <w:tcBorders>
              <w:lef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sidR="00F11F7A">
              <w:rPr>
                <w:b/>
              </w:rPr>
              <w:t xml:space="preserve">: </w:t>
            </w:r>
            <w:r w:rsidR="00F11F7A" w:rsidRPr="008659B8">
              <w:t>Составление списка исчезающих и исчезнувших видов Республики Карелия</w:t>
            </w:r>
            <w:r w:rsidR="00F11F7A">
              <w:t>.</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B0721A" w:rsidRPr="00047AED" w:rsidRDefault="00B0721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FF0000"/>
              </w:rPr>
            </w:pPr>
            <w:r w:rsidRPr="00047AED">
              <w:rPr>
                <w:bCs/>
                <w:color w:val="FF0000"/>
              </w:rPr>
              <w:t>2</w:t>
            </w:r>
          </w:p>
        </w:tc>
        <w:tc>
          <w:tcPr>
            <w:tcW w:w="1786" w:type="dxa"/>
            <w:vMerge/>
            <w:tcBorders>
              <w:left w:val="single" w:sz="4" w:space="0" w:color="auto"/>
              <w:right w:val="single" w:sz="4" w:space="0" w:color="000000"/>
            </w:tcBorders>
            <w:shd w:val="clear" w:color="auto" w:fill="auto"/>
          </w:tcPr>
          <w:p w:rsidR="00B0721A" w:rsidRPr="008659B8"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F11F7A">
        <w:trPr>
          <w:trHeight w:val="170"/>
        </w:trPr>
        <w:tc>
          <w:tcPr>
            <w:tcW w:w="2355" w:type="dxa"/>
            <w:vMerge w:val="restart"/>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
              </w:rPr>
              <w:t>Глобальные экологические проблемы</w:t>
            </w:r>
          </w:p>
        </w:tc>
        <w:tc>
          <w:tcPr>
            <w:tcW w:w="9700"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shd w:val="clear" w:color="auto" w:fill="auto"/>
          </w:tcPr>
          <w:p w:rsidR="005F20B5" w:rsidRPr="008659B8" w:rsidRDefault="005F20B5" w:rsidP="00F11F7A">
            <w:pPr>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5F20B5" w:rsidRDefault="005F20B5" w:rsidP="005F20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5F20B5" w:rsidRPr="00F11F7A"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744B61">
              <w:rPr>
                <w:iCs/>
                <w:color w:val="000000"/>
                <w:shd w:val="clear" w:color="auto" w:fill="FFFFFF"/>
              </w:rPr>
              <w:t>ОК01, ОК02, ОК03, ОК 04, ОК05, 0К07, ОК09, ОК10</w:t>
            </w:r>
          </w:p>
        </w:tc>
      </w:tr>
      <w:tr w:rsidR="005F20B5" w:rsidRPr="008659B8" w:rsidTr="005F20B5">
        <w:trPr>
          <w:trHeight w:val="545"/>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5</w:t>
            </w:r>
          </w:p>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9117" w:type="dxa"/>
            <w:tcBorders>
              <w:top w:val="single" w:sz="4" w:space="0" w:color="000000"/>
              <w:left w:val="single" w:sz="4" w:space="0" w:color="000000"/>
              <w:bottom w:val="single" w:sz="4" w:space="0" w:color="000000"/>
            </w:tcBorders>
            <w:shd w:val="clear" w:color="auto" w:fill="auto"/>
          </w:tcPr>
          <w:p w:rsidR="005F20B5" w:rsidRPr="008659B8" w:rsidRDefault="005F20B5" w:rsidP="005F20B5">
            <w:pPr>
              <w:jc w:val="both"/>
              <w:rPr>
                <w:bCs/>
              </w:rPr>
            </w:pPr>
            <w:r w:rsidRPr="008659B8">
              <w:t>Понятие о глобальных проблемах. Глобальное изменение климата. Исчезновение видов. Загрязнение Мирового океана и другие виды загрязнений (атмосферы, гидросферы, литосферы, биосферы). Проблема утилизации отходов, способы утилизации отходов. Кислотные осадки.</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5F20B5" w:rsidRPr="008659B8" w:rsidTr="005F20B5">
        <w:trPr>
          <w:trHeight w:val="170"/>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2</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5F20B5"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5F20B5" w:rsidRPr="008659B8" w:rsidTr="005F20B5">
        <w:trPr>
          <w:trHeight w:val="170"/>
        </w:trPr>
        <w:tc>
          <w:tcPr>
            <w:tcW w:w="2355" w:type="dxa"/>
            <w:vMerge/>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6</w:t>
            </w:r>
          </w:p>
        </w:tc>
        <w:tc>
          <w:tcPr>
            <w:tcW w:w="9117"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t>Механизм образования кислотных осадков</w:t>
            </w:r>
            <w:r w:rsidR="00FA5A0C">
              <w:t>.</w:t>
            </w:r>
          </w:p>
        </w:tc>
        <w:tc>
          <w:tcPr>
            <w:tcW w:w="1099" w:type="dxa"/>
            <w:tcBorders>
              <w:top w:val="single" w:sz="4" w:space="0" w:color="000000"/>
              <w:left w:val="single" w:sz="4" w:space="0" w:color="000000"/>
              <w:bottom w:val="single" w:sz="4" w:space="0" w:color="000000"/>
            </w:tcBorders>
            <w:shd w:val="clear" w:color="auto" w:fill="auto"/>
          </w:tcPr>
          <w:p w:rsidR="005F20B5"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bottom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F11F7A">
        <w:trPr>
          <w:trHeight w:val="259"/>
        </w:trPr>
        <w:tc>
          <w:tcPr>
            <w:tcW w:w="2355" w:type="dxa"/>
            <w:vMerge w:val="restart"/>
            <w:tcBorders>
              <w:top w:val="single" w:sz="4" w:space="0" w:color="000000"/>
              <w:left w:val="single" w:sz="4" w:space="0" w:color="000000"/>
            </w:tcBorders>
            <w:shd w:val="clear" w:color="auto" w:fill="auto"/>
          </w:tcPr>
          <w:p w:rsidR="00F11F7A" w:rsidRPr="008659B8" w:rsidRDefault="00F11F7A" w:rsidP="00B0721A">
            <w:pPr>
              <w:jc w:val="center"/>
              <w:rPr>
                <w:b/>
                <w:bCs/>
              </w:rPr>
            </w:pPr>
            <w:r w:rsidRPr="008659B8">
              <w:rPr>
                <w:b/>
              </w:rPr>
              <w:t>Экосистема города на примере лесопарка</w:t>
            </w:r>
          </w:p>
        </w:tc>
        <w:tc>
          <w:tcPr>
            <w:tcW w:w="9700" w:type="dxa"/>
            <w:gridSpan w:val="2"/>
            <w:tcBorders>
              <w:top w:val="single" w:sz="4" w:space="0" w:color="000000"/>
              <w:left w:val="single" w:sz="4" w:space="0" w:color="000000"/>
              <w:bottom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 3</w:t>
            </w:r>
          </w:p>
        </w:tc>
        <w:tc>
          <w:tcPr>
            <w:tcW w:w="1099" w:type="dxa"/>
            <w:tcBorders>
              <w:top w:val="single" w:sz="4" w:space="0" w:color="000000"/>
              <w:left w:val="single" w:sz="4" w:space="0" w:color="000000"/>
              <w:bottom w:val="single" w:sz="4" w:space="0" w:color="000000"/>
            </w:tcBorders>
            <w:shd w:val="clear" w:color="auto" w:fill="auto"/>
          </w:tcPr>
          <w:p w:rsidR="00F11F7A" w:rsidRPr="008659B8"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pPr>
            <w:r w:rsidRPr="00744B61">
              <w:rPr>
                <w:iCs/>
                <w:color w:val="000000"/>
                <w:shd w:val="clear" w:color="auto" w:fill="FFFFFF"/>
              </w:rPr>
              <w:t>ОК01, ОК02, ОК03, ОК 04, ОК05, 0К07, ОК09, ОК10</w:t>
            </w:r>
          </w:p>
        </w:tc>
      </w:tr>
      <w:tr w:rsidR="00F11F7A" w:rsidRPr="008659B8" w:rsidTr="00F11F7A">
        <w:trPr>
          <w:trHeight w:val="253"/>
        </w:trPr>
        <w:tc>
          <w:tcPr>
            <w:tcW w:w="2355" w:type="dxa"/>
            <w:vMerge/>
            <w:tcBorders>
              <w:lef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7</w:t>
            </w:r>
          </w:p>
        </w:tc>
        <w:tc>
          <w:tcPr>
            <w:tcW w:w="9117" w:type="dxa"/>
            <w:tcBorders>
              <w:top w:val="single" w:sz="4" w:space="0" w:color="000000"/>
              <w:left w:val="single" w:sz="4" w:space="0" w:color="000000"/>
              <w:bottom w:val="single" w:sz="4" w:space="0" w:color="000000"/>
            </w:tcBorders>
            <w:shd w:val="clear" w:color="auto" w:fill="auto"/>
          </w:tcPr>
          <w:p w:rsidR="00F11F7A" w:rsidRPr="008659B8" w:rsidRDefault="00F11F7A" w:rsidP="00B0721A">
            <w:pPr>
              <w:pStyle w:val="21"/>
              <w:spacing w:line="240" w:lineRule="auto"/>
              <w:ind w:left="0"/>
              <w:jc w:val="both"/>
              <w:rPr>
                <w:bCs/>
              </w:rPr>
            </w:pPr>
            <w:r w:rsidRPr="008659B8">
              <w:t>Экосистема города на примере лесопарка</w:t>
            </w:r>
            <w:r w:rsidR="00FA5A0C">
              <w:t>.</w:t>
            </w:r>
          </w:p>
        </w:tc>
        <w:tc>
          <w:tcPr>
            <w:tcW w:w="1099" w:type="dxa"/>
            <w:tcBorders>
              <w:top w:val="single" w:sz="4" w:space="0" w:color="000000"/>
              <w:left w:val="single" w:sz="4" w:space="0" w:color="000000"/>
              <w:bottom w:val="single" w:sz="4" w:space="0" w:color="auto"/>
            </w:tcBorders>
            <w:shd w:val="clear" w:color="auto" w:fill="auto"/>
          </w:tcPr>
          <w:p w:rsidR="00F11F7A" w:rsidRPr="00F11F7A" w:rsidRDefault="00F11F7A" w:rsidP="00F11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11F7A">
              <w:rPr>
                <w:b/>
                <w:bCs/>
              </w:rPr>
              <w:t>2</w:t>
            </w:r>
          </w:p>
        </w:tc>
        <w:tc>
          <w:tcPr>
            <w:tcW w:w="1786" w:type="dxa"/>
            <w:vMerge/>
            <w:tcBorders>
              <w:left w:val="single" w:sz="4" w:space="0" w:color="000000"/>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11F7A" w:rsidRPr="008659B8" w:rsidTr="00F11F7A">
        <w:trPr>
          <w:trHeight w:val="253"/>
        </w:trPr>
        <w:tc>
          <w:tcPr>
            <w:tcW w:w="2355" w:type="dxa"/>
            <w:vMerge/>
            <w:tcBorders>
              <w:lef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8659B8">
              <w:rPr>
                <w:b/>
              </w:rPr>
              <w:t>Самостоятельная работа</w:t>
            </w:r>
            <w:r>
              <w:rPr>
                <w:b/>
              </w:rPr>
              <w:t xml:space="preserve">: </w:t>
            </w:r>
            <w:r w:rsidRPr="008659B8">
              <w:t>Подготовка письменного отчета о состоянии лесопарка и берега реки</w:t>
            </w:r>
            <w:r>
              <w:t>.</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11F7A" w:rsidRPr="00047AED" w:rsidRDefault="00F11F7A"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color w:val="FF0000"/>
              </w:rPr>
            </w:pPr>
            <w:r>
              <w:rPr>
                <w:bCs/>
                <w:color w:val="FF0000"/>
              </w:rPr>
              <w:t>2</w:t>
            </w:r>
          </w:p>
        </w:tc>
        <w:tc>
          <w:tcPr>
            <w:tcW w:w="1786" w:type="dxa"/>
            <w:vMerge/>
            <w:tcBorders>
              <w:left w:val="single" w:sz="4" w:space="0" w:color="auto"/>
              <w:right w:val="single" w:sz="4" w:space="0" w:color="000000"/>
            </w:tcBorders>
            <w:shd w:val="clear" w:color="auto" w:fill="auto"/>
          </w:tcPr>
          <w:p w:rsidR="00F11F7A" w:rsidRPr="008659B8" w:rsidRDefault="00F11F7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11F7A">
        <w:trPr>
          <w:trHeight w:val="193"/>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bCs/>
                <w:i/>
              </w:rPr>
            </w:pPr>
            <w:r w:rsidRPr="008659B8">
              <w:rPr>
                <w:b/>
              </w:rPr>
              <w:t>Определение качества воды</w:t>
            </w:r>
          </w:p>
        </w:tc>
        <w:tc>
          <w:tcPr>
            <w:tcW w:w="9700"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i/>
              </w:rPr>
            </w:pPr>
            <w:r w:rsidRPr="008659B8">
              <w:rPr>
                <w:b/>
                <w:bCs/>
                <w:i/>
              </w:rPr>
              <w:t>Практическая работа</w:t>
            </w:r>
            <w:r w:rsidR="00F65670" w:rsidRPr="008659B8">
              <w:rPr>
                <w:b/>
                <w:bCs/>
                <w:i/>
              </w:rPr>
              <w:t xml:space="preserve"> 4</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315"/>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8</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Определение качества воды</w:t>
            </w:r>
          </w:p>
        </w:tc>
        <w:tc>
          <w:tcPr>
            <w:tcW w:w="1099" w:type="dxa"/>
            <w:tcBorders>
              <w:top w:val="single" w:sz="4" w:space="0" w:color="000000"/>
              <w:left w:val="single" w:sz="4" w:space="0" w:color="000000"/>
              <w:bottom w:val="single" w:sz="4" w:space="0" w:color="auto"/>
            </w:tcBorders>
            <w:shd w:val="clear" w:color="auto" w:fill="auto"/>
          </w:tcPr>
          <w:p w:rsidR="00DE37E1"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47"/>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bCs/>
              </w:rPr>
            </w:pPr>
            <w:r w:rsidRPr="008659B8">
              <w:rPr>
                <w:b/>
              </w:rPr>
              <w:t>Природные ресурсы</w:t>
            </w:r>
          </w:p>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744B61">
              <w:rPr>
                <w:iCs/>
                <w:color w:val="000000"/>
                <w:shd w:val="clear" w:color="auto" w:fill="FFFFFF"/>
              </w:rPr>
              <w:t>ОК01, ОК02, ОК03, ОК 04, ОК05, 0К07, ОК09, ОК10</w:t>
            </w:r>
          </w:p>
        </w:tc>
      </w:tr>
      <w:tr w:rsidR="00DE37E1" w:rsidRPr="008659B8" w:rsidTr="00FA5A0C">
        <w:trPr>
          <w:trHeight w:val="230"/>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9</w:t>
            </w:r>
          </w:p>
        </w:tc>
        <w:tc>
          <w:tcPr>
            <w:tcW w:w="9117" w:type="dxa"/>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pPr>
            <w:r w:rsidRPr="008659B8">
              <w:t xml:space="preserve">Понятие природного ресурса. Классификации. </w:t>
            </w:r>
            <w:proofErr w:type="spellStart"/>
            <w:r w:rsidRPr="008659B8">
              <w:t>Техносфера</w:t>
            </w:r>
            <w:proofErr w:type="spellEnd"/>
            <w:r w:rsidRPr="008659B8">
              <w:t xml:space="preserve">. Ресурсный цикл. </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76"/>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r w:rsidRPr="008659B8">
              <w:rPr>
                <w:b/>
              </w:rPr>
              <w:lastRenderedPageBreak/>
              <w:t>Рациональное использование и охрана лесов</w:t>
            </w:r>
          </w:p>
        </w:tc>
        <w:tc>
          <w:tcPr>
            <w:tcW w:w="9700" w:type="dxa"/>
            <w:gridSpan w:val="2"/>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465"/>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10</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Значение лесов. Принципы рационального использования лесов. Роль заповедников в охране лесов.</w:t>
            </w:r>
          </w:p>
        </w:tc>
        <w:tc>
          <w:tcPr>
            <w:tcW w:w="1099" w:type="dxa"/>
            <w:tcBorders>
              <w:top w:val="single" w:sz="4" w:space="0" w:color="000000"/>
              <w:left w:val="single" w:sz="4" w:space="0" w:color="000000"/>
              <w:bottom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52"/>
        </w:trPr>
        <w:tc>
          <w:tcPr>
            <w:tcW w:w="2355" w:type="dxa"/>
            <w:vMerge w:val="restart"/>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center"/>
              <w:rPr>
                <w:b/>
              </w:rPr>
            </w:pPr>
            <w:r w:rsidRPr="008659B8">
              <w:rPr>
                <w:b/>
              </w:rPr>
              <w:t>Среды обитания. Атмосфера - наземно-воздушная среда</w:t>
            </w:r>
          </w:p>
          <w:p w:rsidR="00DE37E1" w:rsidRPr="008659B8" w:rsidRDefault="00DE37E1" w:rsidP="00B0721A">
            <w:pPr>
              <w:jc w:val="center"/>
              <w:rPr>
                <w:bCs/>
              </w:rPr>
            </w:pPr>
            <w:r w:rsidRPr="008659B8">
              <w:rPr>
                <w:b/>
              </w:rPr>
              <w:t>обитания живых организмов</w:t>
            </w: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659B8">
              <w:rPr>
                <w:bCs/>
              </w:rPr>
              <w:t>Содержание учебного материала</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DE37E1"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Cs/>
                <w:i/>
              </w:rPr>
            </w:pPr>
          </w:p>
        </w:tc>
        <w:tc>
          <w:tcPr>
            <w:tcW w:w="1786" w:type="dxa"/>
            <w:vMerge w:val="restart"/>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DE37E1"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DE37E1" w:rsidRPr="008659B8" w:rsidTr="00FA5A0C">
        <w:trPr>
          <w:trHeight w:val="567"/>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11</w:t>
            </w:r>
          </w:p>
        </w:tc>
        <w:tc>
          <w:tcPr>
            <w:tcW w:w="9117" w:type="dxa"/>
            <w:tcBorders>
              <w:top w:val="single" w:sz="4" w:space="0" w:color="000000"/>
              <w:left w:val="single" w:sz="4" w:space="0" w:color="000000"/>
              <w:bottom w:val="single" w:sz="4" w:space="0" w:color="000000"/>
              <w:right w:val="single" w:sz="4" w:space="0" w:color="auto"/>
            </w:tcBorders>
            <w:shd w:val="clear" w:color="auto" w:fill="auto"/>
          </w:tcPr>
          <w:p w:rsidR="00DE37E1" w:rsidRPr="008659B8" w:rsidRDefault="00DE37E1" w:rsidP="00B0721A">
            <w:pPr>
              <w:jc w:val="both"/>
              <w:rPr>
                <w:bCs/>
              </w:rPr>
            </w:pPr>
            <w:r w:rsidRPr="008659B8">
              <w:t xml:space="preserve">Атмосфера как среда обитания живых организмов. Свет как условие жизни организмов. Температурный режим. </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DE37E1"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top w:val="single" w:sz="4" w:space="0" w:color="000000"/>
              <w:left w:val="single" w:sz="4" w:space="0" w:color="auto"/>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DE37E1" w:rsidRPr="008659B8" w:rsidTr="00FA5A0C">
        <w:trPr>
          <w:trHeight w:val="263"/>
        </w:trPr>
        <w:tc>
          <w:tcPr>
            <w:tcW w:w="2355" w:type="dxa"/>
            <w:vMerge/>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12</w:t>
            </w:r>
          </w:p>
        </w:tc>
        <w:tc>
          <w:tcPr>
            <w:tcW w:w="9117" w:type="dxa"/>
            <w:tcBorders>
              <w:top w:val="single" w:sz="4" w:space="0" w:color="000000"/>
              <w:left w:val="single" w:sz="4" w:space="0" w:color="000000"/>
              <w:bottom w:val="single" w:sz="4" w:space="0" w:color="000000"/>
            </w:tcBorders>
            <w:shd w:val="clear" w:color="auto" w:fill="auto"/>
          </w:tcPr>
          <w:p w:rsidR="00DE37E1" w:rsidRPr="008659B8" w:rsidRDefault="00DE37E1" w:rsidP="00B0721A">
            <w:pPr>
              <w:jc w:val="both"/>
              <w:rPr>
                <w:bCs/>
              </w:rPr>
            </w:pPr>
            <w:r w:rsidRPr="008659B8">
              <w:t>Загрязнения наземно-воздушной среды.</w:t>
            </w:r>
          </w:p>
        </w:tc>
        <w:tc>
          <w:tcPr>
            <w:tcW w:w="1099" w:type="dxa"/>
            <w:tcBorders>
              <w:top w:val="single" w:sz="4" w:space="0" w:color="auto"/>
              <w:left w:val="single" w:sz="4" w:space="0" w:color="000000"/>
              <w:bottom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rPr>
                <w:bCs/>
              </w:rPr>
              <w:t>2</w:t>
            </w: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DE37E1" w:rsidRPr="008659B8" w:rsidRDefault="00DE37E1"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rsidTr="005F20B5">
        <w:trPr>
          <w:trHeight w:val="274"/>
        </w:trPr>
        <w:tc>
          <w:tcPr>
            <w:tcW w:w="2355" w:type="dxa"/>
            <w:vMerge w:val="restart"/>
            <w:tcBorders>
              <w:top w:val="single" w:sz="4" w:space="0" w:color="000000"/>
              <w:left w:val="single" w:sz="4" w:space="0" w:color="000000"/>
            </w:tcBorders>
            <w:shd w:val="clear" w:color="auto" w:fill="auto"/>
          </w:tcPr>
          <w:p w:rsidR="005F20B5" w:rsidRPr="008659B8" w:rsidRDefault="005F20B5" w:rsidP="00B0721A">
            <w:pPr>
              <w:jc w:val="center"/>
              <w:rPr>
                <w:bCs/>
              </w:rPr>
            </w:pPr>
            <w:r w:rsidRPr="008659B8">
              <w:rPr>
                <w:b/>
              </w:rPr>
              <w:t>Вода в природе. Водная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59B8">
              <w:rPr>
                <w:bCs/>
              </w:rPr>
              <w:t>Содержание учебного материала</w:t>
            </w:r>
          </w:p>
        </w:tc>
        <w:tc>
          <w:tcPr>
            <w:tcW w:w="1099" w:type="dxa"/>
            <w:tcBorders>
              <w:top w:val="single" w:sz="4" w:space="0" w:color="000000"/>
              <w:left w:val="single" w:sz="4" w:space="0" w:color="000000"/>
              <w:bottom w:val="single" w:sz="4" w:space="0" w:color="000000"/>
            </w:tcBorders>
            <w:shd w:val="clear" w:color="auto" w:fill="auto"/>
          </w:tcPr>
          <w:p w:rsidR="005F20B5" w:rsidRPr="008659B8" w:rsidRDefault="005F20B5" w:rsidP="00FA5A0C">
            <w:pPr>
              <w:rPr>
                <w:bCs/>
              </w:rPr>
            </w:pPr>
          </w:p>
        </w:tc>
        <w:tc>
          <w:tcPr>
            <w:tcW w:w="1786" w:type="dxa"/>
            <w:vMerge w:val="restart"/>
            <w:tcBorders>
              <w:top w:val="single" w:sz="4" w:space="0" w:color="000000"/>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5F20B5"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5F20B5" w:rsidRPr="008659B8" w:rsidTr="00FA5A0C">
        <w:trPr>
          <w:trHeight w:val="559"/>
        </w:trPr>
        <w:tc>
          <w:tcPr>
            <w:tcW w:w="2355" w:type="dxa"/>
            <w:vMerge/>
            <w:tcBorders>
              <w:lef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659B8">
              <w:rPr>
                <w:bCs/>
              </w:rPr>
              <w:t>13</w:t>
            </w:r>
          </w:p>
          <w:p w:rsidR="005F20B5" w:rsidRPr="008659B8" w:rsidRDefault="005F20B5" w:rsidP="00B0721A">
            <w:pPr>
              <w:jc w:val="both"/>
              <w:rPr>
                <w:b/>
              </w:rPr>
            </w:pPr>
          </w:p>
        </w:tc>
        <w:tc>
          <w:tcPr>
            <w:tcW w:w="9117"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jc w:val="both"/>
              <w:rPr>
                <w:bCs/>
              </w:rPr>
            </w:pPr>
            <w:r w:rsidRPr="008659B8">
              <w:t xml:space="preserve">Распределение воды в гидросфере: виды, формы, запасы воды.  Вода как компонент внутренней среды организмов и свойства воды как среды обитания.  Круговорот воды и использование её человеком. </w:t>
            </w:r>
          </w:p>
        </w:tc>
        <w:tc>
          <w:tcPr>
            <w:tcW w:w="1099" w:type="dxa"/>
            <w:tcBorders>
              <w:top w:val="single" w:sz="4" w:space="0" w:color="000000"/>
              <w:left w:val="single" w:sz="4" w:space="0" w:color="000000"/>
              <w:bottom w:val="single" w:sz="4" w:space="0" w:color="auto"/>
            </w:tcBorders>
            <w:shd w:val="clear" w:color="auto" w:fill="auto"/>
          </w:tcPr>
          <w:p w:rsidR="005F20B5"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vMerge/>
            <w:tcBorders>
              <w:left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A5A0C" w:rsidRPr="008659B8" w:rsidTr="00FA5A0C">
        <w:trPr>
          <w:trHeight w:val="259"/>
        </w:trPr>
        <w:tc>
          <w:tcPr>
            <w:tcW w:w="2355" w:type="dxa"/>
            <w:vMerge/>
            <w:tcBorders>
              <w:left w:val="single" w:sz="4" w:space="0" w:color="000000"/>
            </w:tcBorders>
            <w:shd w:val="clear" w:color="auto" w:fill="auto"/>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9700" w:type="dxa"/>
            <w:gridSpan w:val="2"/>
            <w:tcBorders>
              <w:top w:val="single" w:sz="4" w:space="0" w:color="000000"/>
              <w:left w:val="single" w:sz="4" w:space="0" w:color="000000"/>
              <w:bottom w:val="single" w:sz="4" w:space="0" w:color="000000"/>
              <w:right w:val="single" w:sz="4" w:space="0" w:color="auto"/>
            </w:tcBorders>
            <w:shd w:val="clear" w:color="auto" w:fill="auto"/>
          </w:tcPr>
          <w:p w:rsidR="00FA5A0C" w:rsidRPr="008659B8" w:rsidRDefault="00FA5A0C" w:rsidP="00B0721A">
            <w:pPr>
              <w:jc w:val="both"/>
            </w:pPr>
            <w:r w:rsidRPr="008659B8">
              <w:rPr>
                <w:b/>
                <w:bCs/>
                <w:i/>
              </w:rPr>
              <w:t>Практическая работа 5</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left w:val="single" w:sz="4" w:space="0" w:color="auto"/>
              <w:right w:val="single" w:sz="4" w:space="0" w:color="000000"/>
            </w:tcBorders>
            <w:shd w:val="clear" w:color="auto" w:fill="auto"/>
          </w:tcPr>
          <w:p w:rsidR="00FA5A0C" w:rsidRPr="008659B8" w:rsidRDefault="00FA5A0C"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5F20B5" w:rsidRPr="008659B8" w:rsidTr="00FA5A0C">
        <w:trPr>
          <w:trHeight w:val="277"/>
        </w:trPr>
        <w:tc>
          <w:tcPr>
            <w:tcW w:w="2355" w:type="dxa"/>
            <w:vMerge/>
            <w:tcBorders>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14</w:t>
            </w:r>
          </w:p>
        </w:tc>
        <w:tc>
          <w:tcPr>
            <w:tcW w:w="9117" w:type="dxa"/>
            <w:tcBorders>
              <w:top w:val="single" w:sz="4" w:space="0" w:color="000000"/>
              <w:left w:val="single" w:sz="4" w:space="0" w:color="000000"/>
              <w:bottom w:val="single" w:sz="4" w:space="0" w:color="000000"/>
              <w:right w:val="single" w:sz="4" w:space="0" w:color="auto"/>
            </w:tcBorders>
            <w:shd w:val="clear" w:color="auto" w:fill="auto"/>
          </w:tcPr>
          <w:p w:rsidR="005F20B5" w:rsidRPr="008659B8" w:rsidRDefault="005F20B5" w:rsidP="00B0721A">
            <w:pPr>
              <w:jc w:val="both"/>
              <w:rPr>
                <w:bCs/>
              </w:rPr>
            </w:pPr>
            <w:r w:rsidRPr="008659B8">
              <w:t>Загрязнение водоемов и пути охраны водных ресурсов</w:t>
            </w:r>
          </w:p>
        </w:tc>
        <w:tc>
          <w:tcPr>
            <w:tcW w:w="1099" w:type="dxa"/>
            <w:tcBorders>
              <w:top w:val="single" w:sz="4" w:space="0" w:color="auto"/>
              <w:left w:val="single" w:sz="4" w:space="0" w:color="auto"/>
              <w:bottom w:val="single" w:sz="4" w:space="0" w:color="auto"/>
              <w:right w:val="single" w:sz="4" w:space="0" w:color="auto"/>
            </w:tcBorders>
            <w:shd w:val="clear" w:color="auto" w:fill="auto"/>
          </w:tcPr>
          <w:p w:rsidR="005F20B5" w:rsidRPr="00FA5A0C" w:rsidRDefault="00FA5A0C"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right"/>
              <w:rPr>
                <w:b/>
                <w:bCs/>
              </w:rPr>
            </w:pPr>
            <w:r w:rsidRPr="00FA5A0C">
              <w:rPr>
                <w:b/>
                <w:bCs/>
              </w:rPr>
              <w:t>2</w:t>
            </w:r>
          </w:p>
        </w:tc>
        <w:tc>
          <w:tcPr>
            <w:tcW w:w="1786" w:type="dxa"/>
            <w:vMerge/>
            <w:tcBorders>
              <w:left w:val="single" w:sz="4" w:space="0" w:color="auto"/>
              <w:bottom w:val="single" w:sz="4" w:space="0" w:color="000000"/>
              <w:right w:val="single" w:sz="4" w:space="0" w:color="000000"/>
            </w:tcBorders>
            <w:shd w:val="clear" w:color="auto" w:fill="auto"/>
          </w:tcPr>
          <w:p w:rsidR="005F20B5" w:rsidRPr="008659B8" w:rsidRDefault="005F20B5"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rsidTr="00FA5A0C">
        <w:trPr>
          <w:trHeight w:val="223"/>
        </w:trPr>
        <w:tc>
          <w:tcPr>
            <w:tcW w:w="2355" w:type="dxa"/>
            <w:vMerge w:val="restart"/>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8659B8">
              <w:rPr>
                <w:b/>
              </w:rPr>
              <w:t>Почва как среда обитания. Организм как среда обитания</w:t>
            </w:r>
          </w:p>
        </w:tc>
        <w:tc>
          <w:tcPr>
            <w:tcW w:w="9700" w:type="dxa"/>
            <w:gridSpan w:val="2"/>
            <w:tcBorders>
              <w:top w:val="single" w:sz="4" w:space="0" w:color="000000"/>
              <w:left w:val="single" w:sz="4" w:space="0" w:color="000000"/>
              <w:bottom w:val="single" w:sz="4" w:space="0" w:color="000000"/>
            </w:tcBorders>
            <w:shd w:val="clear" w:color="auto" w:fill="auto"/>
          </w:tcPr>
          <w:p w:rsidR="00F65670" w:rsidRPr="008659B8" w:rsidRDefault="00F65670" w:rsidP="00B0721A">
            <w:pPr>
              <w:jc w:val="both"/>
              <w:rPr>
                <w:bCs/>
              </w:rPr>
            </w:pPr>
            <w:r w:rsidRPr="008659B8">
              <w:rPr>
                <w:bCs/>
              </w:rPr>
              <w:t>Содержание учебного материала</w:t>
            </w:r>
          </w:p>
        </w:tc>
        <w:tc>
          <w:tcPr>
            <w:tcW w:w="1099" w:type="dxa"/>
            <w:vMerge w:val="restart"/>
            <w:tcBorders>
              <w:top w:val="single" w:sz="4" w:space="0" w:color="auto"/>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659B8">
              <w:rPr>
                <w:bCs/>
              </w:rPr>
              <w:t>2</w:t>
            </w:r>
          </w:p>
        </w:tc>
        <w:tc>
          <w:tcPr>
            <w:tcW w:w="1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5670" w:rsidRPr="008659B8" w:rsidRDefault="005F20B5" w:rsidP="00FA5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44B61">
              <w:rPr>
                <w:iCs/>
                <w:color w:val="000000"/>
                <w:shd w:val="clear" w:color="auto" w:fill="FFFFFF"/>
              </w:rPr>
              <w:t>ОК01, ОК02, ОК03, ОК 04, ОК05, 0К07, ОК09, ОК10</w:t>
            </w:r>
          </w:p>
        </w:tc>
      </w:tr>
      <w:tr w:rsidR="00F65670" w:rsidRPr="008659B8" w:rsidTr="005F20B5">
        <w:trPr>
          <w:trHeight w:val="322"/>
        </w:trPr>
        <w:tc>
          <w:tcPr>
            <w:tcW w:w="2355" w:type="dxa"/>
            <w:vMerge/>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00" w:lineRule="exact"/>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F65670" w:rsidRPr="008659B8" w:rsidRDefault="00F65670"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659B8">
              <w:rPr>
                <w:bCs/>
              </w:rPr>
              <w:t>15</w:t>
            </w:r>
          </w:p>
        </w:tc>
        <w:tc>
          <w:tcPr>
            <w:tcW w:w="9117" w:type="dxa"/>
            <w:tcBorders>
              <w:top w:val="single" w:sz="4" w:space="0" w:color="000000"/>
              <w:left w:val="single" w:sz="4" w:space="0" w:color="000000"/>
              <w:bottom w:val="single" w:sz="4" w:space="0" w:color="000000"/>
            </w:tcBorders>
            <w:shd w:val="clear" w:color="auto" w:fill="auto"/>
          </w:tcPr>
          <w:p w:rsidR="00F65670" w:rsidRPr="008659B8" w:rsidRDefault="00F65670" w:rsidP="00FA5A0C">
            <w:pPr>
              <w:jc w:val="both"/>
              <w:rPr>
                <w:bCs/>
              </w:rPr>
            </w:pPr>
            <w:r w:rsidRPr="008659B8">
              <w:t>Почва как среда обитания. Строение и составные компоненты почвы. Загрязнение почвы. Гигиеническое значение почв. Организм как среда обитания.  Явление паразитизма.</w:t>
            </w:r>
            <w:r w:rsidR="005F20B5" w:rsidRPr="008659B8">
              <w:t xml:space="preserve"> Экологические проблемы. Принципы рационального природопользования. Перспективы развития энергетики</w:t>
            </w:r>
            <w:r w:rsidR="00FA5A0C">
              <w:t>.</w:t>
            </w:r>
          </w:p>
        </w:tc>
        <w:tc>
          <w:tcPr>
            <w:tcW w:w="1099" w:type="dxa"/>
            <w:vMerge/>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c>
          <w:tcPr>
            <w:tcW w:w="1786" w:type="dxa"/>
            <w:vMerge/>
            <w:tcBorders>
              <w:top w:val="single" w:sz="4" w:space="0" w:color="000000"/>
              <w:left w:val="single" w:sz="4" w:space="0" w:color="000000"/>
              <w:bottom w:val="single" w:sz="4" w:space="0" w:color="000000"/>
              <w:right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E22C5A" w:rsidRPr="008659B8" w:rsidTr="005F20B5">
        <w:trPr>
          <w:trHeight w:val="322"/>
        </w:trPr>
        <w:tc>
          <w:tcPr>
            <w:tcW w:w="2355" w:type="dxa"/>
            <w:tcBorders>
              <w:top w:val="single" w:sz="4" w:space="0" w:color="000000"/>
              <w:left w:val="single" w:sz="4" w:space="0" w:color="000000"/>
              <w:bottom w:val="single" w:sz="4" w:space="0" w:color="000000"/>
            </w:tcBorders>
            <w:shd w:val="clear" w:color="auto" w:fill="auto"/>
          </w:tcPr>
          <w:p w:rsidR="00E22C5A" w:rsidRPr="008659B8" w:rsidRDefault="00E22C5A" w:rsidP="00B0721A">
            <w:pPr>
              <w:snapToGrid w:val="0"/>
              <w:jc w:val="center"/>
              <w:rPr>
                <w:b/>
                <w:bCs/>
                <w:i/>
              </w:rPr>
            </w:pPr>
          </w:p>
        </w:tc>
        <w:tc>
          <w:tcPr>
            <w:tcW w:w="583" w:type="dxa"/>
            <w:tcBorders>
              <w:top w:val="single" w:sz="4" w:space="0" w:color="000000"/>
              <w:left w:val="single" w:sz="4" w:space="0" w:color="000000"/>
              <w:bottom w:val="single" w:sz="4" w:space="0" w:color="000000"/>
            </w:tcBorders>
            <w:shd w:val="clear" w:color="auto" w:fill="auto"/>
          </w:tcPr>
          <w:p w:rsidR="00E22C5A" w:rsidRPr="008659B8" w:rsidRDefault="00E22C5A" w:rsidP="00F65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Pr>
                <w:bCs/>
              </w:rPr>
              <w:t>16</w:t>
            </w:r>
          </w:p>
        </w:tc>
        <w:tc>
          <w:tcPr>
            <w:tcW w:w="9117" w:type="dxa"/>
            <w:tcBorders>
              <w:top w:val="single" w:sz="4" w:space="0" w:color="000000"/>
              <w:left w:val="single" w:sz="4" w:space="0" w:color="000000"/>
              <w:bottom w:val="single" w:sz="4" w:space="0" w:color="000000"/>
            </w:tcBorders>
            <w:shd w:val="clear" w:color="auto" w:fill="auto"/>
          </w:tcPr>
          <w:p w:rsidR="00E22C5A" w:rsidRDefault="00E22C5A" w:rsidP="00B0721A">
            <w:pPr>
              <w:jc w:val="both"/>
              <w:rPr>
                <w:bCs/>
              </w:rPr>
            </w:pPr>
            <w:r>
              <w:rPr>
                <w:bCs/>
              </w:rPr>
              <w:t>Контрольная работа</w:t>
            </w:r>
          </w:p>
        </w:tc>
        <w:tc>
          <w:tcPr>
            <w:tcW w:w="1099" w:type="dxa"/>
            <w:tcBorders>
              <w:top w:val="single" w:sz="4" w:space="0" w:color="000000"/>
              <w:left w:val="single" w:sz="4" w:space="0" w:color="000000"/>
              <w:bottom w:val="single" w:sz="4" w:space="0" w:color="000000"/>
            </w:tcBorders>
            <w:shd w:val="clear" w:color="auto" w:fill="auto"/>
          </w:tcPr>
          <w:p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Pr>
                <w:bCs/>
              </w:rPr>
              <w:t>2</w:t>
            </w:r>
          </w:p>
        </w:tc>
        <w:tc>
          <w:tcPr>
            <w:tcW w:w="1786" w:type="dxa"/>
            <w:tcBorders>
              <w:top w:val="single" w:sz="4" w:space="0" w:color="000000"/>
              <w:left w:val="single" w:sz="4" w:space="0" w:color="000000"/>
              <w:bottom w:val="single" w:sz="4" w:space="0" w:color="000000"/>
              <w:right w:val="single" w:sz="4" w:space="0" w:color="000000"/>
            </w:tcBorders>
            <w:shd w:val="clear" w:color="auto" w:fill="auto"/>
          </w:tcPr>
          <w:p w:rsidR="00E22C5A" w:rsidRPr="008659B8" w:rsidRDefault="00E22C5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p>
        </w:tc>
      </w:tr>
      <w:tr w:rsidR="00F65670" w:rsidRPr="008659B8" w:rsidTr="00B0721A">
        <w:trPr>
          <w:trHeight w:val="543"/>
        </w:trPr>
        <w:tc>
          <w:tcPr>
            <w:tcW w:w="2355" w:type="dxa"/>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rPr>
                <w:b/>
                <w:bCs/>
                <w:i/>
              </w:rPr>
            </w:pPr>
          </w:p>
        </w:tc>
        <w:tc>
          <w:tcPr>
            <w:tcW w:w="9700" w:type="dxa"/>
            <w:gridSpan w:val="2"/>
            <w:tcBorders>
              <w:top w:val="single" w:sz="4" w:space="0" w:color="000000"/>
              <w:left w:val="single" w:sz="4" w:space="0" w:color="000000"/>
              <w:bottom w:val="single" w:sz="4" w:space="0" w:color="000000"/>
            </w:tcBorders>
            <w:shd w:val="clear" w:color="auto" w:fill="auto"/>
          </w:tcPr>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p>
          <w:p w:rsidR="00F65670" w:rsidRPr="008659B8" w:rsidRDefault="00F65670"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rPr>
                <w:b/>
                <w:bCs/>
              </w:rPr>
            </w:pPr>
            <w:r w:rsidRPr="008659B8">
              <w:rPr>
                <w:b/>
                <w:bCs/>
              </w:rPr>
              <w:t>Всего</w:t>
            </w:r>
          </w:p>
        </w:tc>
        <w:tc>
          <w:tcPr>
            <w:tcW w:w="2885" w:type="dxa"/>
            <w:gridSpan w:val="2"/>
            <w:tcBorders>
              <w:top w:val="single" w:sz="4" w:space="0" w:color="000000"/>
              <w:left w:val="single" w:sz="4" w:space="0" w:color="000000"/>
              <w:bottom w:val="single" w:sz="4" w:space="0" w:color="000000"/>
              <w:right w:val="single" w:sz="4" w:space="0" w:color="000000"/>
            </w:tcBorders>
            <w:shd w:val="clear" w:color="auto" w:fill="auto"/>
          </w:tcPr>
          <w:p w:rsidR="00F65670" w:rsidRPr="008659B8" w:rsidRDefault="00F65670" w:rsidP="00B0721A"/>
          <w:p w:rsidR="00F65670" w:rsidRPr="008659B8" w:rsidRDefault="00F65670" w:rsidP="00047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Cs/>
              </w:rPr>
            </w:pPr>
            <w:r w:rsidRPr="008659B8">
              <w:t>3</w:t>
            </w:r>
            <w:r w:rsidR="00047AED">
              <w:t>6</w:t>
            </w:r>
          </w:p>
        </w:tc>
      </w:tr>
    </w:tbl>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r w:rsidRPr="008659B8">
        <w:rPr>
          <w:bCs/>
          <w:i/>
        </w:rPr>
        <w:tab/>
      </w:r>
      <w:r w:rsidRPr="008659B8">
        <w:rPr>
          <w:bCs/>
          <w:i/>
        </w:rPr>
        <w:tab/>
      </w:r>
      <w:r w:rsidRPr="008659B8">
        <w:rPr>
          <w:bCs/>
          <w:i/>
        </w:rPr>
        <w:tab/>
      </w:r>
    </w:p>
    <w:p w:rsidR="00D1534A" w:rsidRPr="008659B8" w:rsidRDefault="00D1534A" w:rsidP="00D15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aps/>
        </w:rPr>
        <w:sectPr w:rsidR="00D1534A" w:rsidRPr="008659B8">
          <w:footerReference w:type="default" r:id="rId10"/>
          <w:pgSz w:w="16838" w:h="11906" w:orient="landscape"/>
          <w:pgMar w:top="851" w:right="1134" w:bottom="851" w:left="992" w:header="720" w:footer="709" w:gutter="0"/>
          <w:cols w:space="720"/>
          <w:docGrid w:linePitch="600" w:charSpace="32768"/>
        </w:sectPr>
      </w:pPr>
    </w:p>
    <w:p w:rsidR="008659B8" w:rsidRPr="008659B8" w:rsidRDefault="008659B8" w:rsidP="008659B8">
      <w:pPr>
        <w:ind w:left="1353"/>
        <w:jc w:val="center"/>
        <w:rPr>
          <w:b/>
          <w:bCs/>
        </w:rPr>
      </w:pPr>
      <w:r w:rsidRPr="008659B8">
        <w:rPr>
          <w:b/>
          <w:bCs/>
        </w:rPr>
        <w:lastRenderedPageBreak/>
        <w:t>3. УСЛОВИЯ РЕАЛИЗАЦИИ ПРОГРАММЫ УЧЕБНОЙ ДИСЦИПЛИНЫ</w:t>
      </w:r>
    </w:p>
    <w:p w:rsidR="008659B8" w:rsidRPr="008659B8" w:rsidRDefault="008659B8" w:rsidP="008659B8">
      <w:pPr>
        <w:ind w:firstLine="709"/>
        <w:jc w:val="both"/>
        <w:rPr>
          <w:b/>
          <w:bCs/>
        </w:rPr>
      </w:pPr>
      <w:r w:rsidRPr="008659B8">
        <w:rPr>
          <w:b/>
          <w:bCs/>
        </w:rPr>
        <w:t>3.1. Для реализации программы учебной дисциплины должны быть предусмотрены следующие специальные помещения:</w:t>
      </w:r>
    </w:p>
    <w:p w:rsidR="008659B8" w:rsidRPr="008659B8" w:rsidRDefault="008659B8" w:rsidP="008659B8">
      <w:pPr>
        <w:ind w:firstLine="709"/>
        <w:jc w:val="both"/>
        <w:rPr>
          <w:bCs/>
        </w:rPr>
      </w:pPr>
      <w:r w:rsidRPr="008659B8">
        <w:rPr>
          <w:bCs/>
        </w:rPr>
        <w:t xml:space="preserve">Кабинет «Экологические основы природопользования», оснащенный оборудованием: посадочные места по количеству </w:t>
      </w:r>
      <w:proofErr w:type="gramStart"/>
      <w:r w:rsidRPr="008659B8">
        <w:rPr>
          <w:bCs/>
        </w:rPr>
        <w:t>обучающихся</w:t>
      </w:r>
      <w:proofErr w:type="gramEnd"/>
      <w:r w:rsidRPr="008659B8">
        <w:rPr>
          <w:bCs/>
        </w:rPr>
        <w:t xml:space="preserve">, рабочее место преподавателя, учебная доска; техническими средствами обучения: персональным компьютером с установленным программным обеспечением </w:t>
      </w:r>
      <w:proofErr w:type="spellStart"/>
      <w:r w:rsidRPr="008659B8">
        <w:rPr>
          <w:bCs/>
        </w:rPr>
        <w:t>Microsoft</w:t>
      </w:r>
      <w:proofErr w:type="spellEnd"/>
      <w:r w:rsidRPr="008659B8">
        <w:rPr>
          <w:bCs/>
        </w:rPr>
        <w:t xml:space="preserve"> </w:t>
      </w:r>
      <w:proofErr w:type="spellStart"/>
      <w:r w:rsidRPr="008659B8">
        <w:rPr>
          <w:bCs/>
        </w:rPr>
        <w:t>Off</w:t>
      </w:r>
      <w:r w:rsidR="00B0721A">
        <w:rPr>
          <w:bCs/>
        </w:rPr>
        <w:t>ice</w:t>
      </w:r>
      <w:proofErr w:type="spellEnd"/>
      <w:r w:rsidR="00B0721A">
        <w:rPr>
          <w:bCs/>
        </w:rPr>
        <w:t xml:space="preserve">, </w:t>
      </w:r>
      <w:proofErr w:type="spellStart"/>
      <w:r w:rsidR="00B0721A">
        <w:rPr>
          <w:bCs/>
        </w:rPr>
        <w:t>мультимедийным</w:t>
      </w:r>
      <w:proofErr w:type="spellEnd"/>
      <w:r w:rsidR="00B0721A">
        <w:rPr>
          <w:bCs/>
        </w:rPr>
        <w:t xml:space="preserve"> проектором с</w:t>
      </w:r>
      <w:r w:rsidRPr="008659B8">
        <w:rPr>
          <w:bCs/>
        </w:rPr>
        <w:t xml:space="preserve"> экраном.</w:t>
      </w:r>
    </w:p>
    <w:p w:rsidR="008659B8" w:rsidRPr="008659B8" w:rsidRDefault="008659B8" w:rsidP="00B0721A">
      <w:pPr>
        <w:jc w:val="both"/>
      </w:pPr>
    </w:p>
    <w:p w:rsidR="00B0721A" w:rsidRPr="00594EAC" w:rsidRDefault="008659B8" w:rsidP="00B0721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szCs w:val="28"/>
        </w:rPr>
      </w:pPr>
      <w:r w:rsidRPr="008659B8">
        <w:rPr>
          <w:b/>
        </w:rPr>
        <w:t>3.2.</w:t>
      </w:r>
      <w:r w:rsidR="00B0721A" w:rsidRPr="00594EAC">
        <w:rPr>
          <w:b/>
          <w:szCs w:val="28"/>
        </w:rPr>
        <w:t>Информационное обеспечение обучения</w:t>
      </w: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594EAC">
        <w:rPr>
          <w:b/>
          <w:bCs/>
          <w:szCs w:val="28"/>
        </w:rPr>
        <w:t>Перечень учебных изданий, Интернет-ресурсов, дополнительной литературы</w:t>
      </w:r>
    </w:p>
    <w:p w:rsidR="00B0721A" w:rsidRPr="00594EAC"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rsidR="00B0721A" w:rsidRDefault="00B0721A" w:rsidP="00B072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8"/>
          <w:u w:val="single"/>
        </w:rPr>
      </w:pPr>
      <w:r w:rsidRPr="00B609A9">
        <w:rPr>
          <w:bCs/>
          <w:szCs w:val="28"/>
          <w:u w:val="single"/>
        </w:rPr>
        <w:t>Основная литература</w:t>
      </w:r>
    </w:p>
    <w:p w:rsidR="008659B8" w:rsidRPr="008659B8" w:rsidRDefault="008659B8" w:rsidP="008659B8">
      <w:pPr>
        <w:ind w:firstLine="709"/>
        <w:jc w:val="both"/>
        <w:rPr>
          <w:b/>
        </w:rPr>
      </w:pPr>
    </w:p>
    <w:p w:rsidR="008659B8" w:rsidRPr="008659B8" w:rsidRDefault="008659B8" w:rsidP="008659B8">
      <w:pPr>
        <w:ind w:firstLine="709"/>
        <w:jc w:val="both"/>
        <w:rPr>
          <w:bCs/>
        </w:rPr>
      </w:pPr>
      <w:r w:rsidRPr="008659B8">
        <w:rPr>
          <w:bCs/>
        </w:rPr>
        <w:t>1. Кузнецов Л. М.  Экологические основы природопользования: учебник для среднего профессионального образования / Л. М. Кузнецов, А. Ю. </w:t>
      </w:r>
      <w:proofErr w:type="spellStart"/>
      <w:r w:rsidRPr="008659B8">
        <w:rPr>
          <w:bCs/>
        </w:rPr>
        <w:t>Шмыков</w:t>
      </w:r>
      <w:proofErr w:type="spellEnd"/>
      <w:r w:rsidRPr="008659B8">
        <w:rPr>
          <w:bCs/>
        </w:rPr>
        <w:t xml:space="preserve">; под редакцией В. Е. Курочкина. — Москва: Издательство </w:t>
      </w:r>
      <w:proofErr w:type="spellStart"/>
      <w:r w:rsidRPr="008659B8">
        <w:rPr>
          <w:bCs/>
        </w:rPr>
        <w:t>Юрайт</w:t>
      </w:r>
      <w:proofErr w:type="spellEnd"/>
      <w:r w:rsidRPr="008659B8">
        <w:rPr>
          <w:bCs/>
        </w:rPr>
        <w:t>, 2021. — 304 </w:t>
      </w:r>
      <w:proofErr w:type="gramStart"/>
      <w:r w:rsidRPr="008659B8">
        <w:rPr>
          <w:bCs/>
        </w:rPr>
        <w:t>с</w:t>
      </w:r>
      <w:proofErr w:type="gramEnd"/>
      <w:r w:rsidRPr="008659B8">
        <w:rPr>
          <w:bCs/>
        </w:rPr>
        <w:t>.</w:t>
      </w:r>
    </w:p>
    <w:p w:rsidR="008659B8" w:rsidRPr="008659B8" w:rsidRDefault="008659B8" w:rsidP="008659B8">
      <w:pPr>
        <w:ind w:firstLine="709"/>
        <w:jc w:val="both"/>
        <w:rPr>
          <w:bCs/>
        </w:rPr>
      </w:pPr>
      <w:r w:rsidRPr="008659B8">
        <w:rPr>
          <w:bCs/>
        </w:rPr>
        <w:t>2. Астафьева О. Е.  Экологические основы природопользования: учебник для среднего профессионального образования / О. Е. Астафьева, А. А. </w:t>
      </w:r>
      <w:proofErr w:type="spellStart"/>
      <w:r w:rsidRPr="008659B8">
        <w:rPr>
          <w:bCs/>
        </w:rPr>
        <w:t>Авраменко</w:t>
      </w:r>
      <w:proofErr w:type="spellEnd"/>
      <w:r w:rsidRPr="008659B8">
        <w:rPr>
          <w:bCs/>
        </w:rPr>
        <w:t>, А. В. </w:t>
      </w:r>
      <w:proofErr w:type="spellStart"/>
      <w:r w:rsidRPr="008659B8">
        <w:rPr>
          <w:bCs/>
        </w:rPr>
        <w:t>Питрюк</w:t>
      </w:r>
      <w:proofErr w:type="spellEnd"/>
      <w:r w:rsidRPr="008659B8">
        <w:rPr>
          <w:bCs/>
        </w:rPr>
        <w:t xml:space="preserve">. — Москва: Издательство </w:t>
      </w:r>
      <w:proofErr w:type="spellStart"/>
      <w:r w:rsidRPr="008659B8">
        <w:rPr>
          <w:bCs/>
        </w:rPr>
        <w:t>Юрайт</w:t>
      </w:r>
      <w:proofErr w:type="spellEnd"/>
      <w:r w:rsidRPr="008659B8">
        <w:rPr>
          <w:bCs/>
        </w:rPr>
        <w:t>, 2021. — 354 </w:t>
      </w:r>
      <w:proofErr w:type="gramStart"/>
      <w:r w:rsidRPr="008659B8">
        <w:rPr>
          <w:bCs/>
        </w:rPr>
        <w:t>с</w:t>
      </w:r>
      <w:proofErr w:type="gramEnd"/>
      <w:r w:rsidRPr="008659B8">
        <w:rPr>
          <w:bCs/>
        </w:rPr>
        <w:t>.</w:t>
      </w:r>
    </w:p>
    <w:p w:rsidR="008659B8" w:rsidRPr="008659B8" w:rsidRDefault="008659B8" w:rsidP="008659B8">
      <w:pPr>
        <w:ind w:firstLine="709"/>
        <w:jc w:val="both"/>
        <w:rPr>
          <w:bCs/>
        </w:rPr>
      </w:pPr>
      <w:r w:rsidRPr="008659B8">
        <w:rPr>
          <w:bCs/>
        </w:rPr>
        <w:t xml:space="preserve">3. </w:t>
      </w:r>
      <w:proofErr w:type="gramStart"/>
      <w:r w:rsidRPr="008659B8">
        <w:rPr>
          <w:bCs/>
        </w:rPr>
        <w:t>Корытный</w:t>
      </w:r>
      <w:proofErr w:type="gramEnd"/>
      <w:r w:rsidRPr="008659B8">
        <w:rPr>
          <w:bCs/>
        </w:rPr>
        <w:t xml:space="preserve"> Л. М.  Экологические основы природопользования: учебное пособие для среднего профессионального образования / Л. М. Корытный, Е. В. Потапова. — 2-е изд., </w:t>
      </w:r>
      <w:proofErr w:type="spellStart"/>
      <w:r w:rsidRPr="008659B8">
        <w:rPr>
          <w:bCs/>
        </w:rPr>
        <w:t>испр</w:t>
      </w:r>
      <w:proofErr w:type="spellEnd"/>
      <w:r w:rsidRPr="008659B8">
        <w:rPr>
          <w:bCs/>
        </w:rPr>
        <w:t xml:space="preserve">. и доп. — Москва: Издательство </w:t>
      </w:r>
      <w:proofErr w:type="spellStart"/>
      <w:r w:rsidRPr="008659B8">
        <w:rPr>
          <w:bCs/>
        </w:rPr>
        <w:t>Юрайт</w:t>
      </w:r>
      <w:proofErr w:type="spellEnd"/>
      <w:r w:rsidRPr="008659B8">
        <w:rPr>
          <w:bCs/>
        </w:rPr>
        <w:t>, 2021. — 377 </w:t>
      </w:r>
      <w:proofErr w:type="gramStart"/>
      <w:r w:rsidRPr="008659B8">
        <w:rPr>
          <w:bCs/>
        </w:rPr>
        <w:t>с</w:t>
      </w:r>
      <w:proofErr w:type="gramEnd"/>
      <w:r w:rsidRPr="008659B8">
        <w:rPr>
          <w:bCs/>
        </w:rPr>
        <w:t>.</w:t>
      </w:r>
    </w:p>
    <w:p w:rsidR="008659B8" w:rsidRPr="008659B8" w:rsidRDefault="008659B8" w:rsidP="008659B8">
      <w:pPr>
        <w:ind w:firstLine="709"/>
        <w:jc w:val="both"/>
        <w:rPr>
          <w:bCs/>
        </w:rPr>
      </w:pPr>
      <w:r w:rsidRPr="008659B8">
        <w:rPr>
          <w:bCs/>
        </w:rPr>
        <w:t xml:space="preserve">4. </w:t>
      </w:r>
      <w:proofErr w:type="spellStart"/>
      <w:r w:rsidRPr="008659B8">
        <w:rPr>
          <w:bCs/>
        </w:rPr>
        <w:t>Хван</w:t>
      </w:r>
      <w:proofErr w:type="spellEnd"/>
      <w:r w:rsidRPr="008659B8">
        <w:rPr>
          <w:bCs/>
        </w:rPr>
        <w:t xml:space="preserve"> Т. А.  Экологические основы природопользования: учебник для среднего профессионального образования / Т. А. </w:t>
      </w:r>
      <w:proofErr w:type="spellStart"/>
      <w:r w:rsidRPr="008659B8">
        <w:rPr>
          <w:bCs/>
        </w:rPr>
        <w:t>Хван</w:t>
      </w:r>
      <w:proofErr w:type="spellEnd"/>
      <w:r w:rsidRPr="008659B8">
        <w:rPr>
          <w:bCs/>
        </w:rPr>
        <w:t xml:space="preserve">. — 6-е изд., </w:t>
      </w:r>
      <w:proofErr w:type="spellStart"/>
      <w:r w:rsidRPr="008659B8">
        <w:rPr>
          <w:bCs/>
        </w:rPr>
        <w:t>перераб</w:t>
      </w:r>
      <w:proofErr w:type="spellEnd"/>
      <w:r w:rsidRPr="008659B8">
        <w:rPr>
          <w:bCs/>
        </w:rPr>
        <w:t xml:space="preserve">. и доп. — Москва: Издательство </w:t>
      </w:r>
      <w:proofErr w:type="spellStart"/>
      <w:r w:rsidRPr="008659B8">
        <w:rPr>
          <w:bCs/>
        </w:rPr>
        <w:t>Юрайт</w:t>
      </w:r>
      <w:proofErr w:type="spellEnd"/>
      <w:r w:rsidRPr="008659B8">
        <w:rPr>
          <w:bCs/>
        </w:rPr>
        <w:t>, 2021. — 253 </w:t>
      </w:r>
      <w:proofErr w:type="gramStart"/>
      <w:r w:rsidRPr="008659B8">
        <w:rPr>
          <w:bCs/>
        </w:rPr>
        <w:t>с</w:t>
      </w:r>
      <w:proofErr w:type="gramEnd"/>
      <w:r w:rsidRPr="008659B8">
        <w:rPr>
          <w:bCs/>
        </w:rPr>
        <w:t>.</w:t>
      </w:r>
    </w:p>
    <w:p w:rsidR="008659B8" w:rsidRPr="008659B8" w:rsidRDefault="008659B8" w:rsidP="008659B8">
      <w:pPr>
        <w:ind w:firstLine="709"/>
        <w:jc w:val="both"/>
        <w:rPr>
          <w:bCs/>
        </w:rPr>
      </w:pPr>
      <w:r w:rsidRPr="008659B8">
        <w:rPr>
          <w:bCs/>
        </w:rPr>
        <w:t xml:space="preserve">5. Гальперин М. В. Экологические основы природопользования: учебник / М.В. Гальперин. — 2-е изд., </w:t>
      </w:r>
      <w:proofErr w:type="spellStart"/>
      <w:r w:rsidRPr="008659B8">
        <w:rPr>
          <w:bCs/>
        </w:rPr>
        <w:t>испр</w:t>
      </w:r>
      <w:proofErr w:type="spellEnd"/>
      <w:r w:rsidRPr="008659B8">
        <w:rPr>
          <w:bCs/>
        </w:rPr>
        <w:t>. — Москва: ИНФРА-М, 2021. — 256 с.</w:t>
      </w:r>
    </w:p>
    <w:p w:rsidR="008659B8" w:rsidRPr="008659B8" w:rsidRDefault="008659B8" w:rsidP="008659B8">
      <w:pPr>
        <w:ind w:firstLine="709"/>
        <w:jc w:val="both"/>
        <w:rPr>
          <w:bCs/>
        </w:rPr>
      </w:pPr>
      <w:r w:rsidRPr="008659B8">
        <w:rPr>
          <w:bCs/>
        </w:rPr>
        <w:t xml:space="preserve">6. </w:t>
      </w:r>
      <w:proofErr w:type="spellStart"/>
      <w:r w:rsidRPr="008659B8">
        <w:rPr>
          <w:bCs/>
        </w:rPr>
        <w:t>Хандогина</w:t>
      </w:r>
      <w:proofErr w:type="spellEnd"/>
      <w:r w:rsidRPr="008659B8">
        <w:rPr>
          <w:bCs/>
        </w:rPr>
        <w:t xml:space="preserve"> Е. К. Экологические основы природопользования: учебное пособие / Е.К. </w:t>
      </w:r>
      <w:proofErr w:type="spellStart"/>
      <w:r w:rsidRPr="008659B8">
        <w:rPr>
          <w:bCs/>
        </w:rPr>
        <w:t>Хандогина</w:t>
      </w:r>
      <w:proofErr w:type="spellEnd"/>
      <w:r w:rsidRPr="008659B8">
        <w:rPr>
          <w:bCs/>
        </w:rPr>
        <w:t xml:space="preserve">, Н.А. Герасимова, А.В. </w:t>
      </w:r>
      <w:proofErr w:type="spellStart"/>
      <w:r w:rsidRPr="008659B8">
        <w:rPr>
          <w:bCs/>
        </w:rPr>
        <w:t>Хандогина</w:t>
      </w:r>
      <w:proofErr w:type="spellEnd"/>
      <w:r w:rsidRPr="008659B8">
        <w:rPr>
          <w:bCs/>
        </w:rPr>
        <w:t>; под общ</w:t>
      </w:r>
      <w:proofErr w:type="gramStart"/>
      <w:r w:rsidRPr="008659B8">
        <w:rPr>
          <w:bCs/>
        </w:rPr>
        <w:t>.</w:t>
      </w:r>
      <w:proofErr w:type="gramEnd"/>
      <w:r w:rsidRPr="008659B8">
        <w:rPr>
          <w:bCs/>
        </w:rPr>
        <w:t xml:space="preserve"> </w:t>
      </w:r>
      <w:proofErr w:type="gramStart"/>
      <w:r w:rsidRPr="008659B8">
        <w:rPr>
          <w:bCs/>
        </w:rPr>
        <w:t>р</w:t>
      </w:r>
      <w:proofErr w:type="gramEnd"/>
      <w:r w:rsidRPr="008659B8">
        <w:rPr>
          <w:bCs/>
        </w:rPr>
        <w:t xml:space="preserve">ед. Е.К. </w:t>
      </w:r>
      <w:proofErr w:type="spellStart"/>
      <w:r w:rsidRPr="008659B8">
        <w:rPr>
          <w:bCs/>
        </w:rPr>
        <w:t>Хандогиной</w:t>
      </w:r>
      <w:proofErr w:type="spellEnd"/>
      <w:r w:rsidRPr="008659B8">
        <w:rPr>
          <w:bCs/>
        </w:rPr>
        <w:t>. — 2-е изд. — Москва: ФОРУМ: ИНФРА-М, 2021. — 160 с. </w:t>
      </w:r>
    </w:p>
    <w:p w:rsidR="008659B8" w:rsidRPr="008659B8" w:rsidRDefault="008659B8" w:rsidP="008659B8">
      <w:pPr>
        <w:ind w:firstLine="709"/>
        <w:jc w:val="both"/>
        <w:rPr>
          <w:bCs/>
        </w:rPr>
      </w:pPr>
    </w:p>
    <w:p w:rsidR="00B0721A" w:rsidRPr="00B0721A" w:rsidRDefault="00B0721A" w:rsidP="00B0721A">
      <w:pPr>
        <w:shd w:val="clear" w:color="auto" w:fill="FFFFFF"/>
        <w:tabs>
          <w:tab w:val="left" w:pos="1033"/>
        </w:tabs>
        <w:spacing w:line="276" w:lineRule="auto"/>
        <w:jc w:val="both"/>
        <w:rPr>
          <w:bCs/>
          <w:color w:val="000000"/>
          <w:spacing w:val="-14"/>
          <w:szCs w:val="28"/>
          <w:u w:val="single"/>
        </w:rPr>
      </w:pPr>
      <w:r w:rsidRPr="00B0721A">
        <w:rPr>
          <w:bCs/>
          <w:color w:val="000000"/>
          <w:spacing w:val="-14"/>
          <w:szCs w:val="28"/>
          <w:u w:val="single"/>
        </w:rPr>
        <w:t>Интернет-ресурсы</w:t>
      </w:r>
    </w:p>
    <w:p w:rsidR="008A71B2" w:rsidRDefault="008A71B2" w:rsidP="008F4CE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afterLines="20"/>
        <w:jc w:val="both"/>
        <w:rPr>
          <w:bCs/>
        </w:rPr>
      </w:pPr>
      <w:r w:rsidRPr="009B1FA2">
        <w:rPr>
          <w:rFonts w:eastAsia="Arial Unicode MS"/>
          <w:lang w:eastAsia="en-US"/>
        </w:rPr>
        <w:t>Всероссийское общество охраны природы</w:t>
      </w:r>
      <w:r w:rsidRPr="00470FD7">
        <w:rPr>
          <w:bCs/>
        </w:rPr>
        <w:t xml:space="preserve">. [Электронный ресурс] / Режим доступа:  </w:t>
      </w:r>
      <w:hyperlink r:id="rId11" w:history="1">
        <w:r w:rsidRPr="009B1FA2">
          <w:rPr>
            <w:rFonts w:eastAsia="Arial Unicode MS"/>
            <w:u w:val="single"/>
            <w:lang w:eastAsia="en-US"/>
          </w:rPr>
          <w:t>https://voop.spb.ru/</w:t>
        </w:r>
      </w:hyperlink>
      <w:r w:rsidRPr="00470FD7">
        <w:rPr>
          <w:bCs/>
        </w:rPr>
        <w:t xml:space="preserve"> (дата обращения </w:t>
      </w:r>
      <w:r>
        <w:rPr>
          <w:bCs/>
        </w:rPr>
        <w:t>25.04.2024</w:t>
      </w:r>
      <w:r w:rsidRPr="00470FD7">
        <w:rPr>
          <w:bCs/>
        </w:rPr>
        <w:t>);</w:t>
      </w:r>
    </w:p>
    <w:p w:rsidR="008A71B2" w:rsidRDefault="008A71B2" w:rsidP="008F4CE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afterLines="20"/>
        <w:jc w:val="both"/>
        <w:rPr>
          <w:bCs/>
        </w:rPr>
      </w:pPr>
      <w:r w:rsidRPr="009B1FA2">
        <w:rPr>
          <w:rFonts w:eastAsia="Arial Unicode MS"/>
          <w:lang w:eastAsia="en-US"/>
        </w:rPr>
        <w:t>Научно-популярный журнал «Экология и жизнь»</w:t>
      </w:r>
      <w:r w:rsidRPr="00470FD7">
        <w:rPr>
          <w:bCs/>
        </w:rPr>
        <w:t xml:space="preserve">. [Электронный ресурс] / Режим доступа:  </w:t>
      </w:r>
      <w:hyperlink r:id="rId12" w:history="1">
        <w:r w:rsidRPr="00274855">
          <w:rPr>
            <w:rFonts w:eastAsia="Arial Unicode MS"/>
            <w:u w:val="single"/>
            <w:lang w:val="en-US" w:eastAsia="en-US"/>
          </w:rPr>
          <w:t>http</w:t>
        </w:r>
        <w:r w:rsidRPr="00274855">
          <w:rPr>
            <w:rFonts w:eastAsia="Arial Unicode MS"/>
            <w:u w:val="single"/>
            <w:lang w:eastAsia="en-US"/>
          </w:rPr>
          <w:t>://</w:t>
        </w:r>
        <w:r w:rsidRPr="00274855">
          <w:rPr>
            <w:rFonts w:eastAsia="Arial Unicode MS"/>
            <w:u w:val="single"/>
            <w:lang w:val="en-US" w:eastAsia="en-US"/>
          </w:rPr>
          <w:t>www</w:t>
        </w:r>
        <w:r w:rsidRPr="00274855">
          <w:rPr>
            <w:rFonts w:eastAsia="Arial Unicode MS"/>
            <w:u w:val="single"/>
            <w:lang w:eastAsia="en-US"/>
          </w:rPr>
          <w:t>.</w:t>
        </w:r>
        <w:proofErr w:type="spellStart"/>
        <w:r w:rsidRPr="00274855">
          <w:rPr>
            <w:rFonts w:eastAsia="Arial Unicode MS"/>
            <w:u w:val="single"/>
            <w:lang w:val="en-US" w:eastAsia="en-US"/>
          </w:rPr>
          <w:t>ecolife</w:t>
        </w:r>
        <w:proofErr w:type="spellEnd"/>
        <w:r w:rsidRPr="00274855">
          <w:rPr>
            <w:rFonts w:eastAsia="Arial Unicode MS"/>
            <w:u w:val="single"/>
            <w:lang w:eastAsia="en-US"/>
          </w:rPr>
          <w:t>.</w:t>
        </w:r>
        <w:proofErr w:type="spellStart"/>
        <w:r w:rsidRPr="00274855">
          <w:rPr>
            <w:rFonts w:eastAsia="Arial Unicode MS"/>
            <w:u w:val="single"/>
            <w:lang w:val="en-US" w:eastAsia="en-US"/>
          </w:rPr>
          <w:t>ru</w:t>
        </w:r>
        <w:proofErr w:type="spellEnd"/>
        <w:r w:rsidRPr="00274855">
          <w:rPr>
            <w:rFonts w:eastAsia="Arial Unicode MS"/>
            <w:u w:val="single"/>
            <w:lang w:eastAsia="en-US"/>
          </w:rPr>
          <w:t>/</w:t>
        </w:r>
      </w:hyperlink>
      <w:r w:rsidRPr="00470FD7">
        <w:rPr>
          <w:bCs/>
        </w:rPr>
        <w:t xml:space="preserve"> (дата обращения </w:t>
      </w:r>
      <w:r>
        <w:rPr>
          <w:bCs/>
        </w:rPr>
        <w:t>25.04.2024</w:t>
      </w:r>
      <w:r w:rsidRPr="00470FD7">
        <w:rPr>
          <w:bCs/>
        </w:rPr>
        <w:t>);</w:t>
      </w:r>
    </w:p>
    <w:p w:rsidR="008A71B2" w:rsidRDefault="008A71B2" w:rsidP="008F4CE2">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Lines="20" w:afterLines="20"/>
        <w:jc w:val="both"/>
        <w:rPr>
          <w:bCs/>
        </w:rPr>
      </w:pPr>
      <w:r w:rsidRPr="009B1FA2">
        <w:rPr>
          <w:rFonts w:eastAsia="Arial Unicode MS"/>
          <w:lang w:eastAsia="en-US"/>
        </w:rPr>
        <w:t>Электронная экологическая библиотека</w:t>
      </w:r>
      <w:r w:rsidRPr="00470FD7">
        <w:rPr>
          <w:bCs/>
        </w:rPr>
        <w:t xml:space="preserve">. [Электронный ресурс] / Режим доступа:  </w:t>
      </w:r>
      <w:r w:rsidRPr="009B1FA2">
        <w:rPr>
          <w:rFonts w:eastAsia="Arial Unicode MS"/>
          <w:u w:val="single"/>
          <w:lang w:eastAsia="en-US"/>
        </w:rPr>
        <w:t>https://ecology.aonb.ru/</w:t>
      </w:r>
      <w:r w:rsidRPr="00470FD7">
        <w:rPr>
          <w:bCs/>
        </w:rPr>
        <w:t xml:space="preserve"> (дата обращения </w:t>
      </w:r>
      <w:r>
        <w:rPr>
          <w:bCs/>
        </w:rPr>
        <w:t>25.04.2024</w:t>
      </w:r>
      <w:r w:rsidR="00862A69">
        <w:rPr>
          <w:bCs/>
        </w:rPr>
        <w:t>).</w:t>
      </w:r>
    </w:p>
    <w:p w:rsidR="008659B8" w:rsidRPr="008659B8" w:rsidRDefault="008659B8" w:rsidP="008659B8">
      <w:pPr>
        <w:ind w:firstLine="709"/>
        <w:jc w:val="both"/>
        <w:rPr>
          <w:bCs/>
        </w:rPr>
      </w:pPr>
    </w:p>
    <w:p w:rsidR="008659B8" w:rsidRPr="008659B8" w:rsidRDefault="008659B8" w:rsidP="008659B8">
      <w:pPr>
        <w:suppressAutoHyphens w:val="0"/>
        <w:rPr>
          <w:b/>
          <w:bCs/>
        </w:rPr>
      </w:pPr>
      <w:r w:rsidRPr="008659B8">
        <w:rPr>
          <w:b/>
          <w:bCs/>
        </w:rPr>
        <w:br w:type="page"/>
      </w:r>
    </w:p>
    <w:p w:rsidR="008659B8" w:rsidRPr="008659B8" w:rsidRDefault="008659B8" w:rsidP="008659B8">
      <w:pPr>
        <w:contextualSpacing/>
        <w:jc w:val="center"/>
        <w:rPr>
          <w:b/>
        </w:rPr>
      </w:pPr>
      <w:r w:rsidRPr="008659B8">
        <w:rPr>
          <w:b/>
        </w:rPr>
        <w:lastRenderedPageBreak/>
        <w:t xml:space="preserve">4. КОНТРОЛЬ И ОЦЕНКА РЕЗУЛЬТАТОВ ОСВОЕНИЯ </w:t>
      </w:r>
      <w:r w:rsidRPr="008659B8">
        <w:rPr>
          <w:b/>
        </w:rPr>
        <w:br/>
        <w:t>УЧЕБНОЙ ДИСЦИПЛИНЫ</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2694"/>
        <w:gridCol w:w="3118"/>
      </w:tblGrid>
      <w:tr w:rsidR="008659B8" w:rsidRPr="008659B8" w:rsidTr="00862A69">
        <w:tc>
          <w:tcPr>
            <w:tcW w:w="4678" w:type="dxa"/>
            <w:hideMark/>
          </w:tcPr>
          <w:p w:rsidR="008659B8" w:rsidRPr="008659B8" w:rsidRDefault="008659B8" w:rsidP="00862A69">
            <w:pPr>
              <w:jc w:val="center"/>
              <w:rPr>
                <w:bCs/>
                <w:i/>
                <w:kern w:val="32"/>
                <w:lang w:eastAsia="en-US"/>
              </w:rPr>
            </w:pPr>
            <w:r w:rsidRPr="008659B8">
              <w:rPr>
                <w:b/>
                <w:bCs/>
                <w:i/>
              </w:rPr>
              <w:t>Результаты обучения</w:t>
            </w:r>
          </w:p>
        </w:tc>
        <w:tc>
          <w:tcPr>
            <w:tcW w:w="2694" w:type="dxa"/>
            <w:hideMark/>
          </w:tcPr>
          <w:p w:rsidR="008659B8" w:rsidRPr="008659B8" w:rsidRDefault="008659B8" w:rsidP="00B0721A">
            <w:pPr>
              <w:jc w:val="center"/>
              <w:rPr>
                <w:bCs/>
                <w:i/>
                <w:kern w:val="32"/>
                <w:lang w:eastAsia="en-US"/>
              </w:rPr>
            </w:pPr>
            <w:r w:rsidRPr="008659B8">
              <w:rPr>
                <w:b/>
                <w:bCs/>
                <w:i/>
              </w:rPr>
              <w:t>Критерии оценки</w:t>
            </w:r>
          </w:p>
        </w:tc>
        <w:tc>
          <w:tcPr>
            <w:tcW w:w="3118" w:type="dxa"/>
          </w:tcPr>
          <w:p w:rsidR="008659B8" w:rsidRPr="008659B8" w:rsidRDefault="008659B8" w:rsidP="00B0721A">
            <w:pPr>
              <w:jc w:val="center"/>
              <w:rPr>
                <w:bCs/>
                <w:i/>
                <w:kern w:val="32"/>
                <w:lang w:eastAsia="en-US"/>
              </w:rPr>
            </w:pPr>
            <w:r w:rsidRPr="008659B8">
              <w:rPr>
                <w:b/>
                <w:bCs/>
                <w:i/>
              </w:rPr>
              <w:t>Методы оценки</w:t>
            </w:r>
          </w:p>
        </w:tc>
      </w:tr>
      <w:tr w:rsidR="008659B8" w:rsidRPr="008659B8" w:rsidTr="00862A69">
        <w:tc>
          <w:tcPr>
            <w:tcW w:w="4678" w:type="dxa"/>
            <w:hideMark/>
          </w:tcPr>
          <w:p w:rsidR="008659B8" w:rsidRPr="008659B8" w:rsidRDefault="008659B8" w:rsidP="00B0721A">
            <w:pPr>
              <w:jc w:val="center"/>
              <w:rPr>
                <w:b/>
                <w:bCs/>
                <w:i/>
                <w:kern w:val="32"/>
                <w:lang w:eastAsia="en-US"/>
              </w:rPr>
            </w:pPr>
            <w:r w:rsidRPr="008659B8">
              <w:rPr>
                <w:bCs/>
                <w:i/>
              </w:rPr>
              <w:t>Перечень знаний, осваиваемых в рамках дисциплины:</w:t>
            </w:r>
          </w:p>
          <w:p w:rsidR="008659B8" w:rsidRPr="008659B8" w:rsidRDefault="008659B8" w:rsidP="00EE0CDF">
            <w:pPr>
              <w:jc w:val="both"/>
            </w:pPr>
            <w:r w:rsidRPr="008659B8">
              <w:t xml:space="preserve">- виды и классификацию природных ресурсов, условия устойчивого состояния экосистем; </w:t>
            </w:r>
          </w:p>
          <w:p w:rsidR="008659B8" w:rsidRPr="008659B8" w:rsidRDefault="008659B8" w:rsidP="00EE0CDF">
            <w:pPr>
              <w:jc w:val="both"/>
            </w:pPr>
            <w:r w:rsidRPr="008659B8">
              <w:t xml:space="preserve">- задачи охраны окружающей среды, </w:t>
            </w:r>
            <w:proofErr w:type="spellStart"/>
            <w:r w:rsidRPr="008659B8">
              <w:t>природоресурсный</w:t>
            </w:r>
            <w:proofErr w:type="spellEnd"/>
            <w:r w:rsidRPr="008659B8">
              <w:t xml:space="preserve"> потенциал и охраняемые природные территории Российской Федерации; </w:t>
            </w:r>
          </w:p>
          <w:p w:rsidR="008659B8" w:rsidRPr="008659B8" w:rsidRDefault="008659B8" w:rsidP="00EE0CDF">
            <w:pPr>
              <w:jc w:val="both"/>
            </w:pPr>
            <w:proofErr w:type="gramStart"/>
            <w:r w:rsidRPr="008659B8">
              <w:t>- основные источники и масштабы образования отходов производства - 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основные технологии утилизации газовых выбросов, стоков, твердых отходов; принципы размещения производств различного типа, состав основных промышленных выбросов и отходов различных производств;</w:t>
            </w:r>
            <w:proofErr w:type="gramEnd"/>
          </w:p>
          <w:p w:rsidR="008659B8" w:rsidRPr="008659B8" w:rsidRDefault="008659B8" w:rsidP="00EE0CDF">
            <w:pPr>
              <w:jc w:val="both"/>
            </w:pPr>
            <w:r w:rsidRPr="008659B8">
              <w:t>- правовые основы, правила и нормы природопользования и экологической безопасности;</w:t>
            </w:r>
          </w:p>
          <w:p w:rsidR="008659B8" w:rsidRPr="008659B8" w:rsidRDefault="008659B8" w:rsidP="00EE0CDF">
            <w:pPr>
              <w:jc w:val="both"/>
            </w:pPr>
            <w:r w:rsidRPr="008659B8">
              <w:t>- принципы и методы рационального природопользования, мониторинга окружающей среды, экологического контроля и экологического регулирования</w:t>
            </w:r>
          </w:p>
        </w:tc>
        <w:tc>
          <w:tcPr>
            <w:tcW w:w="2694" w:type="dxa"/>
            <w:vMerge w:val="restart"/>
          </w:tcPr>
          <w:p w:rsidR="008659B8" w:rsidRPr="008659B8" w:rsidRDefault="008659B8" w:rsidP="00B0721A">
            <w:pPr>
              <w:jc w:val="center"/>
              <w:rPr>
                <w:bCs/>
                <w:i/>
              </w:rPr>
            </w:pPr>
            <w:r w:rsidRPr="008659B8">
              <w:rPr>
                <w:bCs/>
                <w:i/>
              </w:rPr>
              <w:t xml:space="preserve">Характеристики демонстрируемых знаний, которые </w:t>
            </w:r>
          </w:p>
          <w:p w:rsidR="008659B8" w:rsidRPr="008659B8" w:rsidRDefault="008659B8" w:rsidP="00B0721A">
            <w:pPr>
              <w:jc w:val="center"/>
              <w:rPr>
                <w:bCs/>
                <w:i/>
              </w:rPr>
            </w:pPr>
            <w:r w:rsidRPr="008659B8">
              <w:rPr>
                <w:bCs/>
                <w:i/>
              </w:rPr>
              <w:t xml:space="preserve">могут быть </w:t>
            </w:r>
          </w:p>
          <w:p w:rsidR="008659B8" w:rsidRPr="008659B8" w:rsidRDefault="008659B8" w:rsidP="00B0721A">
            <w:pPr>
              <w:jc w:val="center"/>
              <w:rPr>
                <w:bCs/>
                <w:i/>
              </w:rPr>
            </w:pPr>
            <w:r w:rsidRPr="008659B8">
              <w:rPr>
                <w:bCs/>
                <w:i/>
              </w:rPr>
              <w:t>проверены:</w:t>
            </w:r>
          </w:p>
          <w:p w:rsidR="008659B8" w:rsidRPr="008659B8" w:rsidRDefault="008659B8" w:rsidP="00B0721A">
            <w:pPr>
              <w:ind w:firstLine="709"/>
              <w:jc w:val="both"/>
              <w:rPr>
                <w:b/>
                <w:bCs/>
                <w:i/>
                <w:kern w:val="32"/>
                <w:lang w:eastAsia="en-US"/>
              </w:rPr>
            </w:pPr>
          </w:p>
          <w:p w:rsidR="008659B8" w:rsidRPr="008659B8" w:rsidRDefault="008659B8" w:rsidP="00B0721A">
            <w:pPr>
              <w:jc w:val="both"/>
              <w:rPr>
                <w:lang w:eastAsia="en-US"/>
              </w:rPr>
            </w:pPr>
            <w:r w:rsidRPr="008659B8">
              <w:rPr>
                <w:lang w:eastAsia="en-US"/>
              </w:rPr>
              <w:t>-уровень освоения учебного материала;</w:t>
            </w:r>
          </w:p>
          <w:p w:rsidR="008659B8" w:rsidRPr="008659B8" w:rsidRDefault="008659B8" w:rsidP="00B0721A">
            <w:pPr>
              <w:jc w:val="both"/>
              <w:rPr>
                <w:lang w:eastAsia="en-US"/>
              </w:rPr>
            </w:pPr>
          </w:p>
          <w:p w:rsidR="008659B8" w:rsidRPr="008659B8" w:rsidRDefault="008659B8" w:rsidP="00B0721A">
            <w:pPr>
              <w:jc w:val="both"/>
              <w:rPr>
                <w:lang w:eastAsia="en-US"/>
              </w:rPr>
            </w:pPr>
            <w:r w:rsidRPr="008659B8">
              <w:rPr>
                <w:lang w:eastAsia="en-US"/>
              </w:rPr>
              <w:t>-умение использовать теоретические знания и практические умения при выполнении профессиональных задач;</w:t>
            </w:r>
          </w:p>
          <w:p w:rsidR="008659B8" w:rsidRPr="008659B8" w:rsidRDefault="008659B8" w:rsidP="00B0721A">
            <w:pPr>
              <w:jc w:val="both"/>
              <w:rPr>
                <w:lang w:eastAsia="en-US"/>
              </w:rPr>
            </w:pPr>
          </w:p>
          <w:p w:rsidR="008659B8" w:rsidRPr="008659B8" w:rsidRDefault="008659B8" w:rsidP="00B0721A">
            <w:pPr>
              <w:widowControl w:val="0"/>
              <w:shd w:val="clear" w:color="auto" w:fill="FFFFFF"/>
              <w:tabs>
                <w:tab w:val="left" w:pos="426"/>
              </w:tabs>
              <w:jc w:val="both"/>
              <w:rPr>
                <w:lang w:eastAsia="en-US"/>
              </w:rPr>
            </w:pPr>
            <w:r w:rsidRPr="008659B8">
              <w:rPr>
                <w:lang w:eastAsia="en-US"/>
              </w:rPr>
              <w:t xml:space="preserve">-уровень </w:t>
            </w:r>
            <w:proofErr w:type="spellStart"/>
            <w:r w:rsidRPr="008659B8">
              <w:rPr>
                <w:lang w:eastAsia="en-US"/>
              </w:rPr>
              <w:t>сформированности</w:t>
            </w:r>
            <w:proofErr w:type="spellEnd"/>
            <w:r w:rsidRPr="008659B8">
              <w:rPr>
                <w:lang w:eastAsia="en-US"/>
              </w:rPr>
              <w:t xml:space="preserve"> общих компетенций.</w:t>
            </w:r>
          </w:p>
        </w:tc>
        <w:tc>
          <w:tcPr>
            <w:tcW w:w="3118" w:type="dxa"/>
            <w:vMerge w:val="restart"/>
          </w:tcPr>
          <w:p w:rsidR="008659B8" w:rsidRPr="008659B8" w:rsidRDefault="008659B8" w:rsidP="00B0721A">
            <w:pPr>
              <w:jc w:val="center"/>
              <w:rPr>
                <w:bCs/>
                <w:i/>
              </w:rPr>
            </w:pPr>
            <w:r w:rsidRPr="008659B8">
              <w:rPr>
                <w:bCs/>
                <w:i/>
              </w:rPr>
              <w:t>Какими процедурами</w:t>
            </w:r>
          </w:p>
          <w:p w:rsidR="008659B8" w:rsidRPr="008659B8" w:rsidRDefault="008659B8" w:rsidP="00B0721A">
            <w:pPr>
              <w:jc w:val="center"/>
              <w:rPr>
                <w:bCs/>
                <w:i/>
              </w:rPr>
            </w:pPr>
            <w:r w:rsidRPr="008659B8">
              <w:rPr>
                <w:bCs/>
                <w:i/>
              </w:rPr>
              <w:t>производится оценка:</w:t>
            </w:r>
          </w:p>
          <w:p w:rsidR="008659B8" w:rsidRPr="008659B8" w:rsidRDefault="008659B8" w:rsidP="00B0721A">
            <w:pPr>
              <w:jc w:val="center"/>
              <w:rPr>
                <w:lang w:eastAsia="en-US"/>
              </w:rPr>
            </w:pPr>
          </w:p>
          <w:p w:rsidR="008659B8" w:rsidRPr="008659B8" w:rsidRDefault="008659B8" w:rsidP="00EE0CDF">
            <w:pPr>
              <w:jc w:val="both"/>
            </w:pPr>
            <w:r w:rsidRPr="008659B8">
              <w:t>-фронтальный опрос;</w:t>
            </w:r>
          </w:p>
          <w:p w:rsidR="008659B8" w:rsidRPr="008659B8" w:rsidRDefault="008659B8" w:rsidP="00EE0CDF">
            <w:pPr>
              <w:jc w:val="both"/>
            </w:pPr>
          </w:p>
          <w:p w:rsidR="008659B8" w:rsidRPr="008659B8" w:rsidRDefault="008659B8" w:rsidP="00EE0CDF">
            <w:pPr>
              <w:jc w:val="both"/>
            </w:pPr>
          </w:p>
          <w:p w:rsidR="008659B8" w:rsidRPr="008659B8" w:rsidRDefault="008659B8" w:rsidP="00EE0CDF">
            <w:pPr>
              <w:jc w:val="both"/>
            </w:pPr>
            <w:r w:rsidRPr="008659B8">
              <w:t>-тесты по темам;</w:t>
            </w:r>
          </w:p>
          <w:p w:rsidR="008659B8" w:rsidRPr="008659B8" w:rsidRDefault="008659B8" w:rsidP="00EE0CDF">
            <w:pPr>
              <w:jc w:val="both"/>
            </w:pPr>
          </w:p>
          <w:p w:rsidR="008659B8" w:rsidRPr="008659B8" w:rsidRDefault="008659B8" w:rsidP="00EE0CDF">
            <w:pPr>
              <w:jc w:val="both"/>
            </w:pPr>
          </w:p>
          <w:p w:rsidR="008659B8" w:rsidRPr="008659B8" w:rsidRDefault="008659B8" w:rsidP="00EE0CDF">
            <w:pPr>
              <w:widowControl w:val="0"/>
              <w:tabs>
                <w:tab w:val="left" w:pos="426"/>
              </w:tabs>
              <w:ind w:right="57"/>
              <w:jc w:val="both"/>
              <w:rPr>
                <w:lang w:eastAsia="en-US"/>
              </w:rPr>
            </w:pPr>
            <w:r w:rsidRPr="008659B8">
              <w:t>-экспертное наблюдение выполнения практических работ.</w:t>
            </w:r>
          </w:p>
        </w:tc>
      </w:tr>
      <w:tr w:rsidR="008659B8" w:rsidRPr="008659B8" w:rsidTr="00862A69">
        <w:trPr>
          <w:trHeight w:val="4496"/>
        </w:trPr>
        <w:tc>
          <w:tcPr>
            <w:tcW w:w="4678" w:type="dxa"/>
            <w:hideMark/>
          </w:tcPr>
          <w:p w:rsidR="008659B8" w:rsidRPr="008659B8" w:rsidRDefault="008659B8" w:rsidP="00B0721A">
            <w:pPr>
              <w:jc w:val="center"/>
              <w:rPr>
                <w:b/>
                <w:bCs/>
                <w:i/>
                <w:kern w:val="32"/>
                <w:lang w:eastAsia="en-US"/>
              </w:rPr>
            </w:pPr>
            <w:r w:rsidRPr="008659B8">
              <w:rPr>
                <w:bCs/>
                <w:i/>
              </w:rPr>
              <w:t>Перечень умений, осваиваемых в рамках дисциплины:</w:t>
            </w:r>
          </w:p>
          <w:p w:rsidR="008659B8" w:rsidRPr="008659B8" w:rsidRDefault="008659B8" w:rsidP="00EE0CDF">
            <w:pPr>
              <w:jc w:val="both"/>
            </w:pPr>
            <w:r w:rsidRPr="008659B8">
              <w:t xml:space="preserve">- анализировать и прогнозировать экологические последствия различных видов производственной деятельности; </w:t>
            </w:r>
          </w:p>
          <w:p w:rsidR="008659B8" w:rsidRPr="008659B8" w:rsidRDefault="008659B8" w:rsidP="00EE0CDF">
            <w:pPr>
              <w:jc w:val="both"/>
            </w:pPr>
            <w:r w:rsidRPr="008659B8">
              <w:t xml:space="preserve">- анализировать причины возникновения экологических аварий и катастроф; </w:t>
            </w:r>
          </w:p>
          <w:p w:rsidR="008659B8" w:rsidRPr="008659B8" w:rsidRDefault="008659B8" w:rsidP="00EE0CDF">
            <w:pPr>
              <w:jc w:val="both"/>
            </w:pPr>
            <w:r w:rsidRPr="008659B8">
              <w:t xml:space="preserve">- выбирать методы, технологии и аппараты утилизации газовых выбросов, стоков, твердых отходов; </w:t>
            </w:r>
          </w:p>
          <w:p w:rsidR="008659B8" w:rsidRPr="008659B8" w:rsidRDefault="008659B8" w:rsidP="00EE0CDF">
            <w:pPr>
              <w:jc w:val="both"/>
            </w:pPr>
            <w:r w:rsidRPr="008659B8">
              <w:t xml:space="preserve">- определять экологическую пригодность выпускаемой продукции; </w:t>
            </w:r>
          </w:p>
          <w:p w:rsidR="008659B8" w:rsidRPr="008659B8" w:rsidRDefault="008659B8" w:rsidP="00EE0CDF">
            <w:pPr>
              <w:widowControl w:val="0"/>
              <w:tabs>
                <w:tab w:val="left" w:pos="337"/>
              </w:tabs>
              <w:ind w:right="57"/>
              <w:jc w:val="both"/>
              <w:rPr>
                <w:lang w:eastAsia="en-US"/>
              </w:rPr>
            </w:pPr>
            <w:r w:rsidRPr="008659B8">
              <w:t>-  оценивать состояние экологии окружающей среды на производственном объекте.</w:t>
            </w:r>
          </w:p>
        </w:tc>
        <w:tc>
          <w:tcPr>
            <w:tcW w:w="2694" w:type="dxa"/>
            <w:vMerge/>
            <w:vAlign w:val="center"/>
            <w:hideMark/>
          </w:tcPr>
          <w:p w:rsidR="008659B8" w:rsidRPr="008659B8" w:rsidRDefault="008659B8" w:rsidP="00B0721A">
            <w:pPr>
              <w:widowControl w:val="0"/>
              <w:tabs>
                <w:tab w:val="left" w:pos="426"/>
              </w:tabs>
              <w:ind w:right="57"/>
              <w:jc w:val="center"/>
              <w:rPr>
                <w:lang w:eastAsia="en-US"/>
              </w:rPr>
            </w:pPr>
          </w:p>
        </w:tc>
        <w:tc>
          <w:tcPr>
            <w:tcW w:w="3118" w:type="dxa"/>
            <w:vMerge/>
            <w:vAlign w:val="center"/>
          </w:tcPr>
          <w:p w:rsidR="008659B8" w:rsidRPr="008659B8" w:rsidRDefault="008659B8" w:rsidP="00B0721A">
            <w:pPr>
              <w:widowControl w:val="0"/>
              <w:tabs>
                <w:tab w:val="left" w:pos="426"/>
              </w:tabs>
              <w:ind w:right="57"/>
              <w:jc w:val="center"/>
              <w:rPr>
                <w:lang w:eastAsia="en-US"/>
              </w:rPr>
            </w:pPr>
          </w:p>
        </w:tc>
      </w:tr>
    </w:tbl>
    <w:p w:rsidR="000D4E9D" w:rsidRPr="008659B8" w:rsidRDefault="000D4E9D" w:rsidP="00862A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sectPr w:rsidR="000D4E9D" w:rsidRPr="008659B8" w:rsidSect="00B0721A">
      <w:footerReference w:type="default" r:id="rId13"/>
      <w:pgSz w:w="11906" w:h="16838"/>
      <w:pgMar w:top="1134" w:right="850" w:bottom="1134" w:left="1701" w:header="720" w:footer="708"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D65" w:rsidRDefault="00C66D65">
      <w:r>
        <w:separator/>
      </w:r>
    </w:p>
  </w:endnote>
  <w:endnote w:type="continuationSeparator" w:id="1">
    <w:p w:rsidR="00C66D65" w:rsidRDefault="00C66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A0C" w:rsidRDefault="008F4CE2">
    <w:pPr>
      <w:pStyle w:val="a7"/>
      <w:ind w:right="360"/>
    </w:pPr>
    <w:r>
      <w:pict>
        <v:shapetype id="_x0000_t202" coordsize="21600,21600" o:spt="202" path="m,l,21600r21600,l21600,xe">
          <v:stroke joinstyle="miter"/>
          <v:path gradientshapeok="t" o:connecttype="rect"/>
        </v:shapetype>
        <v:shape id="_x0000_s1028" type="#_x0000_t202" style="position:absolute;margin-left:546.75pt;margin-top:.05pt;width:6pt;height:13.75pt;z-index:251657728;mso-wrap-distance-left:0;mso-wrap-distance-right:0;mso-position-horizontal-relative:page" stroked="f">
          <v:fill opacity="0" color2="black"/>
          <v:textbox style="mso-next-textbox:#_x0000_s1028" inset="0,0,0,0">
            <w:txbxContent>
              <w:p w:rsidR="00FA5A0C" w:rsidRDefault="008F4CE2">
                <w:pPr>
                  <w:pStyle w:val="a7"/>
                </w:pPr>
                <w:r>
                  <w:rPr>
                    <w:rStyle w:val="a3"/>
                  </w:rPr>
                  <w:fldChar w:fldCharType="begin"/>
                </w:r>
                <w:r w:rsidR="00FA5A0C">
                  <w:rPr>
                    <w:rStyle w:val="a3"/>
                  </w:rPr>
                  <w:instrText xml:space="preserve"> PAGE </w:instrText>
                </w:r>
                <w:r>
                  <w:rPr>
                    <w:rStyle w:val="a3"/>
                  </w:rPr>
                  <w:fldChar w:fldCharType="separate"/>
                </w:r>
                <w:r w:rsidR="00EE0CDF">
                  <w:rPr>
                    <w:rStyle w:val="a3"/>
                    <w:noProof/>
                  </w:rPr>
                  <w:t>4</w:t>
                </w:r>
                <w:r>
                  <w:rPr>
                    <w:rStyle w:val="a3"/>
                  </w:rPr>
                  <w:fldChar w:fldCharType="end"/>
                </w:r>
              </w:p>
            </w:txbxContent>
          </v:textbox>
          <w10:wrap type="square" side="largest" anchorx="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A0C" w:rsidRDefault="008F4CE2">
    <w:pPr>
      <w:pStyle w:val="a7"/>
      <w:ind w:right="360"/>
    </w:pPr>
    <w:r>
      <w:pict>
        <v:shapetype id="_x0000_t202" coordsize="21600,21600" o:spt="202" path="m,l,21600r21600,l21600,xe">
          <v:stroke joinstyle="miter"/>
          <v:path gradientshapeok="t" o:connecttype="rect"/>
        </v:shapetype>
        <v:shape id="_x0000_s1029" type="#_x0000_t202" style="position:absolute;margin-left:779.15pt;margin-top:.05pt;width:6pt;height:13.75pt;z-index:251658752;mso-wrap-distance-left:0;mso-wrap-distance-right:0;mso-position-horizontal-relative:page" stroked="f">
          <v:fill opacity="0" color2="black"/>
          <v:textbox style="mso-next-textbox:#_x0000_s1029" inset="0,0,0,0">
            <w:txbxContent>
              <w:p w:rsidR="00FA5A0C" w:rsidRDefault="008F4CE2">
                <w:pPr>
                  <w:pStyle w:val="a7"/>
                </w:pPr>
                <w:r>
                  <w:rPr>
                    <w:rStyle w:val="a3"/>
                  </w:rPr>
                  <w:fldChar w:fldCharType="begin"/>
                </w:r>
                <w:r w:rsidR="00FA5A0C">
                  <w:rPr>
                    <w:rStyle w:val="a3"/>
                  </w:rPr>
                  <w:instrText xml:space="preserve"> PAGE </w:instrText>
                </w:r>
                <w:r>
                  <w:rPr>
                    <w:rStyle w:val="a3"/>
                  </w:rPr>
                  <w:fldChar w:fldCharType="separate"/>
                </w:r>
                <w:r w:rsidR="00EE0CDF">
                  <w:rPr>
                    <w:rStyle w:val="a3"/>
                    <w:noProof/>
                  </w:rPr>
                  <w:t>6</w:t>
                </w:r>
                <w:r>
                  <w:rPr>
                    <w:rStyle w:val="a3"/>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5A0C" w:rsidRDefault="008F4CE2">
    <w:pPr>
      <w:pStyle w:val="a7"/>
      <w:ind w:right="360"/>
    </w:pPr>
    <w:r>
      <w:pict>
        <v:shapetype id="_x0000_t202" coordsize="21600,21600" o:spt="202" path="m,l,21600r21600,l21600,xe">
          <v:stroke joinstyle="miter"/>
          <v:path gradientshapeok="t" o:connecttype="rect"/>
        </v:shapetype>
        <v:shape id="_x0000_s1033" type="#_x0000_t202" style="position:absolute;margin-left:540.75pt;margin-top:.05pt;width:12pt;height:13.75pt;z-index:251660800;mso-wrap-distance-left:0;mso-wrap-distance-right:0;mso-position-horizontal-relative:page" stroked="f">
          <v:fill opacity="0" color2="black"/>
          <v:textbox inset="0,0,0,0">
            <w:txbxContent>
              <w:p w:rsidR="00FA5A0C" w:rsidRDefault="008F4CE2">
                <w:pPr>
                  <w:pStyle w:val="a7"/>
                </w:pPr>
                <w:r>
                  <w:rPr>
                    <w:rStyle w:val="a3"/>
                  </w:rPr>
                  <w:fldChar w:fldCharType="begin"/>
                </w:r>
                <w:r w:rsidR="00FA5A0C">
                  <w:rPr>
                    <w:rStyle w:val="a3"/>
                  </w:rPr>
                  <w:instrText xml:space="preserve"> PAGE </w:instrText>
                </w:r>
                <w:r>
                  <w:rPr>
                    <w:rStyle w:val="a3"/>
                  </w:rPr>
                  <w:fldChar w:fldCharType="separate"/>
                </w:r>
                <w:r w:rsidR="00EE0CDF">
                  <w:rPr>
                    <w:rStyle w:val="a3"/>
                    <w:noProof/>
                  </w:rPr>
                  <w:t>8</w:t>
                </w:r>
                <w:r>
                  <w:rPr>
                    <w:rStyle w:val="a3"/>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D65" w:rsidRDefault="00C66D65">
      <w:r>
        <w:separator/>
      </w:r>
    </w:p>
  </w:footnote>
  <w:footnote w:type="continuationSeparator" w:id="1">
    <w:p w:rsidR="00C66D65" w:rsidRDefault="00C66D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360"/>
        </w:tabs>
        <w:ind w:left="360" w:hanging="360"/>
      </w:pPr>
      <w:rPr>
        <w:rFonts w:hint="default"/>
        <w:sz w:val="24"/>
        <w:szCs w:val="24"/>
      </w:rPr>
    </w:lvl>
  </w:abstractNum>
  <w:abstractNum w:abstractNumId="2">
    <w:nsid w:val="00000003"/>
    <w:multiLevelType w:val="singleLevel"/>
    <w:tmpl w:val="00000003"/>
    <w:name w:val="WW8Num2"/>
    <w:lvl w:ilvl="0">
      <w:start w:val="1"/>
      <w:numFmt w:val="decimal"/>
      <w:lvlText w:val="%1."/>
      <w:lvlJc w:val="left"/>
      <w:pPr>
        <w:tabs>
          <w:tab w:val="num" w:pos="644"/>
        </w:tabs>
        <w:ind w:left="644" w:hanging="360"/>
      </w:pPr>
      <w:rPr>
        <w:rFonts w:hint="default"/>
        <w:b/>
        <w:caps/>
      </w:rPr>
    </w:lvl>
  </w:abstractNum>
  <w:abstractNum w:abstractNumId="3">
    <w:nsid w:val="00000004"/>
    <w:multiLevelType w:val="singleLevel"/>
    <w:tmpl w:val="00000004"/>
    <w:name w:val="WW8Num3"/>
    <w:lvl w:ilvl="0">
      <w:start w:val="1"/>
      <w:numFmt w:val="decimal"/>
      <w:lvlText w:val="%1."/>
      <w:lvlJc w:val="left"/>
      <w:pPr>
        <w:tabs>
          <w:tab w:val="num" w:pos="720"/>
        </w:tabs>
        <w:ind w:left="720" w:hanging="360"/>
      </w:pPr>
      <w:rPr>
        <w:sz w:val="20"/>
        <w:szCs w:val="20"/>
      </w:rPr>
    </w:lvl>
  </w:abstractNum>
  <w:abstractNum w:abstractNumId="4">
    <w:nsid w:val="00000005"/>
    <w:multiLevelType w:val="singleLevel"/>
    <w:tmpl w:val="00000005"/>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5">
    <w:nsid w:val="00000006"/>
    <w:multiLevelType w:val="singleLevel"/>
    <w:tmpl w:val="00000006"/>
    <w:name w:val="WW8Num5"/>
    <w:lvl w:ilvl="0">
      <w:start w:val="1"/>
      <w:numFmt w:val="bullet"/>
      <w:lvlText w:val=""/>
      <w:lvlJc w:val="left"/>
      <w:pPr>
        <w:tabs>
          <w:tab w:val="num" w:pos="720"/>
        </w:tabs>
        <w:ind w:left="720" w:hanging="360"/>
      </w:pPr>
      <w:rPr>
        <w:rFonts w:ascii="Wingdings" w:hAnsi="Wingdings" w:cs="Wingdings" w:hint="default"/>
      </w:rPr>
    </w:lvl>
  </w:abstractNum>
  <w:abstractNum w:abstractNumId="6">
    <w:nsid w:val="00000007"/>
    <w:multiLevelType w:val="singleLevel"/>
    <w:tmpl w:val="00000007"/>
    <w:name w:val="WW8Num6"/>
    <w:lvl w:ilvl="0">
      <w:start w:val="1"/>
      <w:numFmt w:val="bullet"/>
      <w:lvlText w:val=""/>
      <w:lvlJc w:val="left"/>
      <w:pPr>
        <w:tabs>
          <w:tab w:val="num" w:pos="720"/>
        </w:tabs>
        <w:ind w:left="720" w:hanging="360"/>
      </w:pPr>
      <w:rPr>
        <w:rFonts w:ascii="Wingdings" w:hAnsi="Wingdings" w:cs="Wingdings" w:hint="default"/>
      </w:rPr>
    </w:lvl>
  </w:abstractNum>
  <w:abstractNum w:abstractNumId="7">
    <w:nsid w:val="00000008"/>
    <w:multiLevelType w:val="singleLevel"/>
    <w:tmpl w:val="00000008"/>
    <w:name w:val="WW8Num7"/>
    <w:lvl w:ilvl="0">
      <w:start w:val="1"/>
      <w:numFmt w:val="bullet"/>
      <w:lvlText w:val=""/>
      <w:lvlJc w:val="left"/>
      <w:pPr>
        <w:tabs>
          <w:tab w:val="num" w:pos="720"/>
        </w:tabs>
        <w:ind w:left="720" w:hanging="360"/>
      </w:pPr>
      <w:rPr>
        <w:rFonts w:ascii="Wingdings" w:hAnsi="Wingdings" w:cs="Wingdings" w:hint="default"/>
        <w:sz w:val="28"/>
        <w:szCs w:val="28"/>
      </w:rPr>
    </w:lvl>
  </w:abstractNum>
  <w:abstractNum w:abstractNumId="8">
    <w:nsid w:val="00000009"/>
    <w:multiLevelType w:val="singleLevel"/>
    <w:tmpl w:val="00000009"/>
    <w:name w:val="WW8Num8"/>
    <w:lvl w:ilvl="0">
      <w:start w:val="1"/>
      <w:numFmt w:val="bullet"/>
      <w:lvlText w:val=""/>
      <w:lvlJc w:val="left"/>
      <w:pPr>
        <w:tabs>
          <w:tab w:val="num" w:pos="720"/>
        </w:tabs>
        <w:ind w:left="720" w:hanging="360"/>
      </w:pPr>
      <w:rPr>
        <w:rFonts w:ascii="Wingdings" w:hAnsi="Wingdings" w:cs="Wingdings" w:hint="default"/>
      </w:rPr>
    </w:lvl>
  </w:abstractNum>
  <w:abstractNum w:abstractNumId="9">
    <w:nsid w:val="0000000A"/>
    <w:multiLevelType w:val="singleLevel"/>
    <w:tmpl w:val="0000000A"/>
    <w:name w:val="WW8Num9"/>
    <w:lvl w:ilvl="0">
      <w:start w:val="1"/>
      <w:numFmt w:val="bullet"/>
      <w:lvlText w:val=""/>
      <w:lvlJc w:val="left"/>
      <w:pPr>
        <w:tabs>
          <w:tab w:val="num" w:pos="720"/>
        </w:tabs>
        <w:ind w:left="720" w:hanging="360"/>
      </w:pPr>
      <w:rPr>
        <w:rFonts w:ascii="Wingdings" w:hAnsi="Wingdings" w:cs="Wingdings" w:hint="default"/>
      </w:rPr>
    </w:lvl>
  </w:abstractNum>
  <w:abstractNum w:abstractNumId="10">
    <w:nsid w:val="0000000B"/>
    <w:multiLevelType w:val="singleLevel"/>
    <w:tmpl w:val="0000000B"/>
    <w:name w:val="WW8Num10"/>
    <w:lvl w:ilvl="0">
      <w:start w:val="1"/>
      <w:numFmt w:val="bullet"/>
      <w:lvlText w:val=""/>
      <w:lvlJc w:val="left"/>
      <w:pPr>
        <w:tabs>
          <w:tab w:val="num" w:pos="720"/>
        </w:tabs>
        <w:ind w:left="720" w:hanging="360"/>
      </w:pPr>
      <w:rPr>
        <w:rFonts w:ascii="Wingdings" w:hAnsi="Wingdings" w:cs="Wingdings" w:hint="default"/>
      </w:rPr>
    </w:lvl>
  </w:abstractNum>
  <w:abstractNum w:abstractNumId="11">
    <w:nsid w:val="0000000C"/>
    <w:multiLevelType w:val="singleLevel"/>
    <w:tmpl w:val="0000000C"/>
    <w:name w:val="WW8Num11"/>
    <w:lvl w:ilvl="0">
      <w:start w:val="1"/>
      <w:numFmt w:val="decimal"/>
      <w:lvlText w:val="%1."/>
      <w:lvlJc w:val="left"/>
      <w:pPr>
        <w:tabs>
          <w:tab w:val="num" w:pos="720"/>
        </w:tabs>
        <w:ind w:left="720" w:hanging="360"/>
      </w:pPr>
      <w:rPr>
        <w:rFonts w:hint="default"/>
        <w:b/>
        <w:caps/>
        <w:sz w:val="28"/>
        <w:szCs w:val="28"/>
      </w:rPr>
    </w:lvl>
  </w:abstractNum>
  <w:abstractNum w:abstractNumId="12">
    <w:nsid w:val="0000000D"/>
    <w:multiLevelType w:val="singleLevel"/>
    <w:tmpl w:val="0000000D"/>
    <w:name w:val="WW8Num12"/>
    <w:lvl w:ilvl="0">
      <w:start w:val="1"/>
      <w:numFmt w:val="bullet"/>
      <w:lvlText w:val=""/>
      <w:lvlJc w:val="left"/>
      <w:pPr>
        <w:tabs>
          <w:tab w:val="num" w:pos="720"/>
        </w:tabs>
        <w:ind w:left="720" w:hanging="360"/>
      </w:pPr>
      <w:rPr>
        <w:rFonts w:ascii="Wingdings" w:hAnsi="Wingdings" w:cs="Wingdings" w:hint="default"/>
      </w:rPr>
    </w:lvl>
  </w:abstractNum>
  <w:abstractNum w:abstractNumId="13">
    <w:nsid w:val="000A3E21"/>
    <w:multiLevelType w:val="hybridMultilevel"/>
    <w:tmpl w:val="60647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3FD3752"/>
    <w:multiLevelType w:val="hybridMultilevel"/>
    <w:tmpl w:val="0F4E7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9B34953"/>
    <w:multiLevelType w:val="hybridMultilevel"/>
    <w:tmpl w:val="992EE512"/>
    <w:lvl w:ilvl="0" w:tplc="9A7E5E94">
      <w:start w:val="1"/>
      <w:numFmt w:val="decimal"/>
      <w:lvlText w:val="%1."/>
      <w:lvlJc w:val="left"/>
      <w:pPr>
        <w:ind w:left="786" w:hanging="360"/>
      </w:pPr>
      <w:rPr>
        <w:rFonts w:ascii="Times New Roman" w:eastAsia="Times New Roman" w:hAnsi="Times New Roman" w:cs="Times New Roman"/>
        <w:sz w:val="28"/>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nsid w:val="13153275"/>
    <w:multiLevelType w:val="hybridMultilevel"/>
    <w:tmpl w:val="4E185A86"/>
    <w:lvl w:ilvl="0" w:tplc="30F6CC20">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8"/>
    <o:shapelayout v:ext="edit">
      <o:idmap v:ext="edit" data="1"/>
    </o:shapelayout>
  </w:hdrShapeDefaults>
  <w:footnotePr>
    <w:footnote w:id="0"/>
    <w:footnote w:id="1"/>
  </w:footnotePr>
  <w:endnotePr>
    <w:endnote w:id="0"/>
    <w:endnote w:id="1"/>
  </w:endnotePr>
  <w:compat/>
  <w:rsids>
    <w:rsidRoot w:val="00275064"/>
    <w:rsid w:val="00047AED"/>
    <w:rsid w:val="00054F98"/>
    <w:rsid w:val="00062CA8"/>
    <w:rsid w:val="00065C05"/>
    <w:rsid w:val="000964F4"/>
    <w:rsid w:val="000D4E9D"/>
    <w:rsid w:val="001207FC"/>
    <w:rsid w:val="00136E30"/>
    <w:rsid w:val="00146A2A"/>
    <w:rsid w:val="0016797F"/>
    <w:rsid w:val="00172849"/>
    <w:rsid w:val="001F3092"/>
    <w:rsid w:val="001F35B3"/>
    <w:rsid w:val="002464E5"/>
    <w:rsid w:val="0025274A"/>
    <w:rsid w:val="00264D37"/>
    <w:rsid w:val="00275064"/>
    <w:rsid w:val="0027558F"/>
    <w:rsid w:val="002A05BD"/>
    <w:rsid w:val="00312116"/>
    <w:rsid w:val="00362072"/>
    <w:rsid w:val="0036277D"/>
    <w:rsid w:val="003A3F8E"/>
    <w:rsid w:val="003C1580"/>
    <w:rsid w:val="003C1D13"/>
    <w:rsid w:val="003C2F75"/>
    <w:rsid w:val="003F558D"/>
    <w:rsid w:val="004212A3"/>
    <w:rsid w:val="00461587"/>
    <w:rsid w:val="00465599"/>
    <w:rsid w:val="00496605"/>
    <w:rsid w:val="004C7A94"/>
    <w:rsid w:val="004F4DFA"/>
    <w:rsid w:val="00505305"/>
    <w:rsid w:val="005205BE"/>
    <w:rsid w:val="005330E6"/>
    <w:rsid w:val="005457AB"/>
    <w:rsid w:val="00580DEB"/>
    <w:rsid w:val="005A18FB"/>
    <w:rsid w:val="005D42DC"/>
    <w:rsid w:val="005F20B5"/>
    <w:rsid w:val="006202B8"/>
    <w:rsid w:val="006B0210"/>
    <w:rsid w:val="006B147C"/>
    <w:rsid w:val="006E2C4C"/>
    <w:rsid w:val="006F4C1C"/>
    <w:rsid w:val="00762B6F"/>
    <w:rsid w:val="00770E6B"/>
    <w:rsid w:val="0078133C"/>
    <w:rsid w:val="007D7EE8"/>
    <w:rsid w:val="0081157A"/>
    <w:rsid w:val="00821BB5"/>
    <w:rsid w:val="00862A69"/>
    <w:rsid w:val="00863FB0"/>
    <w:rsid w:val="008659B8"/>
    <w:rsid w:val="008A71B2"/>
    <w:rsid w:val="008C0DFA"/>
    <w:rsid w:val="008D1B67"/>
    <w:rsid w:val="008F4CE2"/>
    <w:rsid w:val="009321C4"/>
    <w:rsid w:val="0099110B"/>
    <w:rsid w:val="009F0568"/>
    <w:rsid w:val="00A201F6"/>
    <w:rsid w:val="00A218C4"/>
    <w:rsid w:val="00A76437"/>
    <w:rsid w:val="00AC4526"/>
    <w:rsid w:val="00AF132F"/>
    <w:rsid w:val="00B0721A"/>
    <w:rsid w:val="00B24870"/>
    <w:rsid w:val="00B24DA2"/>
    <w:rsid w:val="00B84438"/>
    <w:rsid w:val="00BA7205"/>
    <w:rsid w:val="00BA79A4"/>
    <w:rsid w:val="00BE2592"/>
    <w:rsid w:val="00C62DCD"/>
    <w:rsid w:val="00C65D87"/>
    <w:rsid w:val="00C66D65"/>
    <w:rsid w:val="00CB2460"/>
    <w:rsid w:val="00CE379C"/>
    <w:rsid w:val="00D11CFD"/>
    <w:rsid w:val="00D1534A"/>
    <w:rsid w:val="00D705E0"/>
    <w:rsid w:val="00D77EFA"/>
    <w:rsid w:val="00D83447"/>
    <w:rsid w:val="00D8408E"/>
    <w:rsid w:val="00D97CC1"/>
    <w:rsid w:val="00DC7B90"/>
    <w:rsid w:val="00DE37E1"/>
    <w:rsid w:val="00E22C5A"/>
    <w:rsid w:val="00E33C2C"/>
    <w:rsid w:val="00E81308"/>
    <w:rsid w:val="00EE0944"/>
    <w:rsid w:val="00EE0CDF"/>
    <w:rsid w:val="00EE5076"/>
    <w:rsid w:val="00F11F7A"/>
    <w:rsid w:val="00F333EA"/>
    <w:rsid w:val="00F43F22"/>
    <w:rsid w:val="00F62A62"/>
    <w:rsid w:val="00F65670"/>
    <w:rsid w:val="00F71A8D"/>
    <w:rsid w:val="00FA5A0C"/>
    <w:rsid w:val="00FB5D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D87"/>
    <w:pPr>
      <w:suppressAutoHyphens/>
    </w:pPr>
    <w:rPr>
      <w:sz w:val="24"/>
      <w:szCs w:val="24"/>
      <w:lang w:eastAsia="ar-SA"/>
    </w:rPr>
  </w:style>
  <w:style w:type="paragraph" w:styleId="1">
    <w:name w:val="heading 1"/>
    <w:basedOn w:val="a"/>
    <w:next w:val="a"/>
    <w:link w:val="10"/>
    <w:qFormat/>
    <w:rsid w:val="00C65D87"/>
    <w:pPr>
      <w:keepNext/>
      <w:tabs>
        <w:tab w:val="num" w:pos="432"/>
      </w:tabs>
      <w:autoSpaceDE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65D87"/>
    <w:rPr>
      <w:rFonts w:hint="default"/>
      <w:sz w:val="24"/>
      <w:szCs w:val="24"/>
    </w:rPr>
  </w:style>
  <w:style w:type="character" w:customStyle="1" w:styleId="WW8Num2z0">
    <w:name w:val="WW8Num2z0"/>
    <w:rsid w:val="00C65D87"/>
    <w:rPr>
      <w:rFonts w:hint="default"/>
      <w:b/>
      <w:caps/>
    </w:rPr>
  </w:style>
  <w:style w:type="character" w:customStyle="1" w:styleId="WW8Num2z1">
    <w:name w:val="WW8Num2z1"/>
    <w:rsid w:val="00C65D87"/>
  </w:style>
  <w:style w:type="character" w:customStyle="1" w:styleId="WW8Num2z2">
    <w:name w:val="WW8Num2z2"/>
    <w:rsid w:val="00C65D87"/>
  </w:style>
  <w:style w:type="character" w:customStyle="1" w:styleId="WW8Num2z3">
    <w:name w:val="WW8Num2z3"/>
    <w:rsid w:val="00C65D87"/>
  </w:style>
  <w:style w:type="character" w:customStyle="1" w:styleId="WW8Num2z4">
    <w:name w:val="WW8Num2z4"/>
    <w:rsid w:val="00C65D87"/>
  </w:style>
  <w:style w:type="character" w:customStyle="1" w:styleId="WW8Num2z5">
    <w:name w:val="WW8Num2z5"/>
    <w:rsid w:val="00C65D87"/>
  </w:style>
  <w:style w:type="character" w:customStyle="1" w:styleId="WW8Num2z6">
    <w:name w:val="WW8Num2z6"/>
    <w:rsid w:val="00C65D87"/>
  </w:style>
  <w:style w:type="character" w:customStyle="1" w:styleId="WW8Num2z7">
    <w:name w:val="WW8Num2z7"/>
    <w:rsid w:val="00C65D87"/>
  </w:style>
  <w:style w:type="character" w:customStyle="1" w:styleId="WW8Num2z8">
    <w:name w:val="WW8Num2z8"/>
    <w:rsid w:val="00C65D87"/>
  </w:style>
  <w:style w:type="character" w:customStyle="1" w:styleId="WW8Num3z0">
    <w:name w:val="WW8Num3z0"/>
    <w:rsid w:val="00C65D87"/>
    <w:rPr>
      <w:sz w:val="20"/>
      <w:szCs w:val="20"/>
    </w:rPr>
  </w:style>
  <w:style w:type="character" w:customStyle="1" w:styleId="WW8Num3z1">
    <w:name w:val="WW8Num3z1"/>
    <w:rsid w:val="00C65D87"/>
  </w:style>
  <w:style w:type="character" w:customStyle="1" w:styleId="WW8Num3z2">
    <w:name w:val="WW8Num3z2"/>
    <w:rsid w:val="00C65D87"/>
  </w:style>
  <w:style w:type="character" w:customStyle="1" w:styleId="WW8Num3z3">
    <w:name w:val="WW8Num3z3"/>
    <w:rsid w:val="00C65D87"/>
  </w:style>
  <w:style w:type="character" w:customStyle="1" w:styleId="WW8Num3z4">
    <w:name w:val="WW8Num3z4"/>
    <w:rsid w:val="00C65D87"/>
  </w:style>
  <w:style w:type="character" w:customStyle="1" w:styleId="WW8Num3z5">
    <w:name w:val="WW8Num3z5"/>
    <w:rsid w:val="00C65D87"/>
  </w:style>
  <w:style w:type="character" w:customStyle="1" w:styleId="WW8Num3z6">
    <w:name w:val="WW8Num3z6"/>
    <w:rsid w:val="00C65D87"/>
  </w:style>
  <w:style w:type="character" w:customStyle="1" w:styleId="WW8Num3z7">
    <w:name w:val="WW8Num3z7"/>
    <w:rsid w:val="00C65D87"/>
  </w:style>
  <w:style w:type="character" w:customStyle="1" w:styleId="WW8Num3z8">
    <w:name w:val="WW8Num3z8"/>
    <w:rsid w:val="00C65D87"/>
  </w:style>
  <w:style w:type="character" w:customStyle="1" w:styleId="WW8Num4z0">
    <w:name w:val="WW8Num4z0"/>
    <w:rsid w:val="00C65D87"/>
    <w:rPr>
      <w:rFonts w:ascii="Wingdings" w:hAnsi="Wingdings" w:cs="Wingdings" w:hint="default"/>
    </w:rPr>
  </w:style>
  <w:style w:type="character" w:customStyle="1" w:styleId="WW8Num4z1">
    <w:name w:val="WW8Num4z1"/>
    <w:rsid w:val="00C65D87"/>
    <w:rPr>
      <w:rFonts w:ascii="Courier New" w:hAnsi="Courier New" w:cs="Courier New" w:hint="default"/>
    </w:rPr>
  </w:style>
  <w:style w:type="character" w:customStyle="1" w:styleId="WW8Num4z3">
    <w:name w:val="WW8Num4z3"/>
    <w:rsid w:val="00C65D87"/>
    <w:rPr>
      <w:rFonts w:ascii="Symbol" w:hAnsi="Symbol" w:cs="Symbol" w:hint="default"/>
    </w:rPr>
  </w:style>
  <w:style w:type="character" w:customStyle="1" w:styleId="WW8Num5z0">
    <w:name w:val="WW8Num5z0"/>
    <w:rsid w:val="00C65D87"/>
    <w:rPr>
      <w:rFonts w:ascii="Wingdings" w:hAnsi="Wingdings" w:cs="Wingdings" w:hint="default"/>
    </w:rPr>
  </w:style>
  <w:style w:type="character" w:customStyle="1" w:styleId="WW8Num5z1">
    <w:name w:val="WW8Num5z1"/>
    <w:rsid w:val="00C65D87"/>
    <w:rPr>
      <w:rFonts w:ascii="Courier New" w:hAnsi="Courier New" w:cs="Courier New" w:hint="default"/>
    </w:rPr>
  </w:style>
  <w:style w:type="character" w:customStyle="1" w:styleId="WW8Num5z3">
    <w:name w:val="WW8Num5z3"/>
    <w:rsid w:val="00C65D87"/>
    <w:rPr>
      <w:rFonts w:ascii="Symbol" w:hAnsi="Symbol" w:cs="Symbol" w:hint="default"/>
    </w:rPr>
  </w:style>
  <w:style w:type="character" w:customStyle="1" w:styleId="WW8Num6z0">
    <w:name w:val="WW8Num6z0"/>
    <w:rsid w:val="00C65D87"/>
    <w:rPr>
      <w:rFonts w:ascii="Wingdings" w:hAnsi="Wingdings" w:cs="Wingdings" w:hint="default"/>
    </w:rPr>
  </w:style>
  <w:style w:type="character" w:customStyle="1" w:styleId="WW8Num6z1">
    <w:name w:val="WW8Num6z1"/>
    <w:rsid w:val="00C65D87"/>
    <w:rPr>
      <w:rFonts w:ascii="Courier New" w:hAnsi="Courier New" w:cs="Courier New" w:hint="default"/>
    </w:rPr>
  </w:style>
  <w:style w:type="character" w:customStyle="1" w:styleId="WW8Num6z3">
    <w:name w:val="WW8Num6z3"/>
    <w:rsid w:val="00C65D87"/>
    <w:rPr>
      <w:rFonts w:ascii="Symbol" w:hAnsi="Symbol" w:cs="Symbol" w:hint="default"/>
    </w:rPr>
  </w:style>
  <w:style w:type="character" w:customStyle="1" w:styleId="WW8Num7z0">
    <w:name w:val="WW8Num7z0"/>
    <w:rsid w:val="00C65D87"/>
    <w:rPr>
      <w:rFonts w:ascii="Wingdings" w:hAnsi="Wingdings" w:cs="Wingdings" w:hint="default"/>
      <w:sz w:val="28"/>
      <w:szCs w:val="28"/>
    </w:rPr>
  </w:style>
  <w:style w:type="character" w:customStyle="1" w:styleId="WW8Num7z1">
    <w:name w:val="WW8Num7z1"/>
    <w:rsid w:val="00C65D87"/>
    <w:rPr>
      <w:rFonts w:ascii="Courier New" w:hAnsi="Courier New" w:cs="Courier New" w:hint="default"/>
    </w:rPr>
  </w:style>
  <w:style w:type="character" w:customStyle="1" w:styleId="WW8Num7z3">
    <w:name w:val="WW8Num7z3"/>
    <w:rsid w:val="00C65D87"/>
    <w:rPr>
      <w:rFonts w:ascii="Symbol" w:hAnsi="Symbol" w:cs="Symbol" w:hint="default"/>
    </w:rPr>
  </w:style>
  <w:style w:type="character" w:customStyle="1" w:styleId="WW8Num8z0">
    <w:name w:val="WW8Num8z0"/>
    <w:rsid w:val="00C65D87"/>
    <w:rPr>
      <w:rFonts w:ascii="Wingdings" w:hAnsi="Wingdings" w:cs="Wingdings" w:hint="default"/>
    </w:rPr>
  </w:style>
  <w:style w:type="character" w:customStyle="1" w:styleId="WW8Num8z1">
    <w:name w:val="WW8Num8z1"/>
    <w:rsid w:val="00C65D87"/>
    <w:rPr>
      <w:rFonts w:ascii="Courier New" w:hAnsi="Courier New" w:cs="Courier New" w:hint="default"/>
    </w:rPr>
  </w:style>
  <w:style w:type="character" w:customStyle="1" w:styleId="WW8Num8z3">
    <w:name w:val="WW8Num8z3"/>
    <w:rsid w:val="00C65D87"/>
    <w:rPr>
      <w:rFonts w:ascii="Symbol" w:hAnsi="Symbol" w:cs="Symbol" w:hint="default"/>
    </w:rPr>
  </w:style>
  <w:style w:type="character" w:customStyle="1" w:styleId="WW8Num9z0">
    <w:name w:val="WW8Num9z0"/>
    <w:rsid w:val="00C65D87"/>
    <w:rPr>
      <w:rFonts w:ascii="Wingdings" w:hAnsi="Wingdings" w:cs="Wingdings" w:hint="default"/>
    </w:rPr>
  </w:style>
  <w:style w:type="character" w:customStyle="1" w:styleId="WW8Num9z2">
    <w:name w:val="WW8Num9z2"/>
    <w:rsid w:val="00C65D87"/>
  </w:style>
  <w:style w:type="character" w:customStyle="1" w:styleId="WW8Num9z3">
    <w:name w:val="WW8Num9z3"/>
    <w:rsid w:val="00C65D87"/>
  </w:style>
  <w:style w:type="character" w:customStyle="1" w:styleId="WW8Num9z4">
    <w:name w:val="WW8Num9z4"/>
    <w:rsid w:val="00C65D87"/>
  </w:style>
  <w:style w:type="character" w:customStyle="1" w:styleId="WW8Num9z5">
    <w:name w:val="WW8Num9z5"/>
    <w:rsid w:val="00C65D87"/>
  </w:style>
  <w:style w:type="character" w:customStyle="1" w:styleId="WW8Num9z6">
    <w:name w:val="WW8Num9z6"/>
    <w:rsid w:val="00C65D87"/>
  </w:style>
  <w:style w:type="character" w:customStyle="1" w:styleId="WW8Num9z7">
    <w:name w:val="WW8Num9z7"/>
    <w:rsid w:val="00C65D87"/>
  </w:style>
  <w:style w:type="character" w:customStyle="1" w:styleId="WW8Num9z8">
    <w:name w:val="WW8Num9z8"/>
    <w:rsid w:val="00C65D87"/>
  </w:style>
  <w:style w:type="character" w:customStyle="1" w:styleId="WW8Num10z0">
    <w:name w:val="WW8Num10z0"/>
    <w:rsid w:val="00C65D87"/>
    <w:rPr>
      <w:rFonts w:ascii="Wingdings" w:hAnsi="Wingdings" w:cs="Wingdings" w:hint="default"/>
    </w:rPr>
  </w:style>
  <w:style w:type="character" w:customStyle="1" w:styleId="WW8Num10z2">
    <w:name w:val="WW8Num10z2"/>
    <w:rsid w:val="00C65D87"/>
  </w:style>
  <w:style w:type="character" w:customStyle="1" w:styleId="WW8Num10z3">
    <w:name w:val="WW8Num10z3"/>
    <w:rsid w:val="00C65D87"/>
  </w:style>
  <w:style w:type="character" w:customStyle="1" w:styleId="WW8Num10z4">
    <w:name w:val="WW8Num10z4"/>
    <w:rsid w:val="00C65D87"/>
  </w:style>
  <w:style w:type="character" w:customStyle="1" w:styleId="WW8Num10z5">
    <w:name w:val="WW8Num10z5"/>
    <w:rsid w:val="00C65D87"/>
  </w:style>
  <w:style w:type="character" w:customStyle="1" w:styleId="WW8Num10z6">
    <w:name w:val="WW8Num10z6"/>
    <w:rsid w:val="00C65D87"/>
  </w:style>
  <w:style w:type="character" w:customStyle="1" w:styleId="WW8Num10z7">
    <w:name w:val="WW8Num10z7"/>
    <w:rsid w:val="00C65D87"/>
  </w:style>
  <w:style w:type="character" w:customStyle="1" w:styleId="WW8Num10z8">
    <w:name w:val="WW8Num10z8"/>
    <w:rsid w:val="00C65D87"/>
  </w:style>
  <w:style w:type="character" w:customStyle="1" w:styleId="WW8Num11z0">
    <w:name w:val="WW8Num11z0"/>
    <w:rsid w:val="00C65D87"/>
    <w:rPr>
      <w:rFonts w:hint="default"/>
      <w:b/>
      <w:caps/>
      <w:sz w:val="28"/>
      <w:szCs w:val="28"/>
    </w:rPr>
  </w:style>
  <w:style w:type="character" w:customStyle="1" w:styleId="WW8Num11z1">
    <w:name w:val="WW8Num11z1"/>
    <w:rsid w:val="00C65D87"/>
    <w:rPr>
      <w:rFonts w:ascii="Wingdings" w:hAnsi="Wingdings" w:cs="Wingdings" w:hint="default"/>
    </w:rPr>
  </w:style>
  <w:style w:type="character" w:customStyle="1" w:styleId="WW8Num11z2">
    <w:name w:val="WW8Num11z2"/>
    <w:rsid w:val="00C65D87"/>
  </w:style>
  <w:style w:type="character" w:customStyle="1" w:styleId="WW8Num11z3">
    <w:name w:val="WW8Num11z3"/>
    <w:rsid w:val="00C65D87"/>
  </w:style>
  <w:style w:type="character" w:customStyle="1" w:styleId="WW8Num11z4">
    <w:name w:val="WW8Num11z4"/>
    <w:rsid w:val="00C65D87"/>
  </w:style>
  <w:style w:type="character" w:customStyle="1" w:styleId="WW8Num11z5">
    <w:name w:val="WW8Num11z5"/>
    <w:rsid w:val="00C65D87"/>
  </w:style>
  <w:style w:type="character" w:customStyle="1" w:styleId="WW8Num11z6">
    <w:name w:val="WW8Num11z6"/>
    <w:rsid w:val="00C65D87"/>
  </w:style>
  <w:style w:type="character" w:customStyle="1" w:styleId="WW8Num11z7">
    <w:name w:val="WW8Num11z7"/>
    <w:rsid w:val="00C65D87"/>
  </w:style>
  <w:style w:type="character" w:customStyle="1" w:styleId="WW8Num11z8">
    <w:name w:val="WW8Num11z8"/>
    <w:rsid w:val="00C65D87"/>
  </w:style>
  <w:style w:type="character" w:customStyle="1" w:styleId="WW8Num12z0">
    <w:name w:val="WW8Num12z0"/>
    <w:rsid w:val="00C65D87"/>
    <w:rPr>
      <w:rFonts w:ascii="Wingdings" w:hAnsi="Wingdings" w:cs="Wingdings" w:hint="default"/>
    </w:rPr>
  </w:style>
  <w:style w:type="character" w:customStyle="1" w:styleId="WW8Num12z1">
    <w:name w:val="WW8Num12z1"/>
    <w:rsid w:val="00C65D87"/>
    <w:rPr>
      <w:rFonts w:ascii="Courier New" w:hAnsi="Courier New" w:cs="Courier New" w:hint="default"/>
    </w:rPr>
  </w:style>
  <w:style w:type="character" w:customStyle="1" w:styleId="WW8Num12z3">
    <w:name w:val="WW8Num12z3"/>
    <w:rsid w:val="00C65D87"/>
    <w:rPr>
      <w:rFonts w:ascii="Symbol" w:hAnsi="Symbol" w:cs="Symbol" w:hint="default"/>
    </w:rPr>
  </w:style>
  <w:style w:type="character" w:customStyle="1" w:styleId="11">
    <w:name w:val="Основной шрифт абзаца1"/>
    <w:rsid w:val="00C65D87"/>
  </w:style>
  <w:style w:type="character" w:styleId="a3">
    <w:name w:val="page number"/>
    <w:basedOn w:val="11"/>
    <w:rsid w:val="00C65D87"/>
  </w:style>
  <w:style w:type="character" w:styleId="a4">
    <w:name w:val="Hyperlink"/>
    <w:rsid w:val="00C65D87"/>
    <w:rPr>
      <w:color w:val="0000FF"/>
      <w:u w:val="single"/>
    </w:rPr>
  </w:style>
  <w:style w:type="paragraph" w:customStyle="1" w:styleId="12">
    <w:name w:val="Заголовок1"/>
    <w:basedOn w:val="a"/>
    <w:next w:val="a5"/>
    <w:rsid w:val="00C65D87"/>
    <w:pPr>
      <w:keepNext/>
      <w:spacing w:before="240" w:after="120"/>
    </w:pPr>
    <w:rPr>
      <w:rFonts w:ascii="Arial" w:eastAsia="Microsoft YaHei" w:hAnsi="Arial" w:cs="Arial"/>
      <w:sz w:val="28"/>
      <w:szCs w:val="28"/>
    </w:rPr>
  </w:style>
  <w:style w:type="paragraph" w:styleId="a5">
    <w:name w:val="Body Text"/>
    <w:basedOn w:val="a"/>
    <w:rsid w:val="00C65D87"/>
    <w:pPr>
      <w:spacing w:after="120"/>
    </w:pPr>
  </w:style>
  <w:style w:type="paragraph" w:styleId="a6">
    <w:name w:val="List"/>
    <w:basedOn w:val="a5"/>
    <w:rsid w:val="00C65D87"/>
    <w:rPr>
      <w:rFonts w:cs="Arial"/>
    </w:rPr>
  </w:style>
  <w:style w:type="paragraph" w:customStyle="1" w:styleId="13">
    <w:name w:val="Название1"/>
    <w:basedOn w:val="a"/>
    <w:rsid w:val="00C65D87"/>
    <w:pPr>
      <w:suppressLineNumbers/>
      <w:spacing w:before="120" w:after="120"/>
    </w:pPr>
    <w:rPr>
      <w:rFonts w:cs="Arial"/>
      <w:i/>
      <w:iCs/>
    </w:rPr>
  </w:style>
  <w:style w:type="paragraph" w:customStyle="1" w:styleId="14">
    <w:name w:val="Указатель1"/>
    <w:basedOn w:val="a"/>
    <w:rsid w:val="00C65D87"/>
    <w:pPr>
      <w:suppressLineNumbers/>
    </w:pPr>
    <w:rPr>
      <w:rFonts w:cs="Arial"/>
    </w:rPr>
  </w:style>
  <w:style w:type="paragraph" w:customStyle="1" w:styleId="21">
    <w:name w:val="Основной текст с отступом 21"/>
    <w:basedOn w:val="a"/>
    <w:rsid w:val="00C65D87"/>
    <w:pPr>
      <w:spacing w:after="120" w:line="480" w:lineRule="auto"/>
      <w:ind w:left="283"/>
    </w:pPr>
  </w:style>
  <w:style w:type="paragraph" w:styleId="a7">
    <w:name w:val="footer"/>
    <w:basedOn w:val="a"/>
    <w:link w:val="a8"/>
    <w:rsid w:val="00C65D87"/>
    <w:pPr>
      <w:tabs>
        <w:tab w:val="center" w:pos="4677"/>
        <w:tab w:val="right" w:pos="9355"/>
      </w:tabs>
    </w:pPr>
  </w:style>
  <w:style w:type="paragraph" w:customStyle="1" w:styleId="31">
    <w:name w:val="Основной текст с отступом 31"/>
    <w:basedOn w:val="a"/>
    <w:rsid w:val="00C65D87"/>
    <w:pPr>
      <w:spacing w:after="120"/>
      <w:ind w:left="283"/>
    </w:pPr>
    <w:rPr>
      <w:sz w:val="16"/>
      <w:szCs w:val="16"/>
    </w:rPr>
  </w:style>
  <w:style w:type="paragraph" w:customStyle="1" w:styleId="a9">
    <w:name w:val="Содержимое врезки"/>
    <w:basedOn w:val="a5"/>
    <w:rsid w:val="00C65D87"/>
  </w:style>
  <w:style w:type="paragraph" w:customStyle="1" w:styleId="aa">
    <w:name w:val="Содержимое таблицы"/>
    <w:basedOn w:val="a"/>
    <w:rsid w:val="00C65D87"/>
    <w:pPr>
      <w:suppressLineNumbers/>
    </w:pPr>
  </w:style>
  <w:style w:type="paragraph" w:customStyle="1" w:styleId="ab">
    <w:name w:val="Заголовок таблицы"/>
    <w:basedOn w:val="aa"/>
    <w:rsid w:val="00C65D87"/>
    <w:pPr>
      <w:jc w:val="center"/>
    </w:pPr>
    <w:rPr>
      <w:b/>
      <w:bCs/>
    </w:rPr>
  </w:style>
  <w:style w:type="paragraph" w:styleId="ac">
    <w:name w:val="header"/>
    <w:basedOn w:val="a"/>
    <w:rsid w:val="00C65D87"/>
    <w:pPr>
      <w:suppressLineNumbers/>
      <w:tabs>
        <w:tab w:val="center" w:pos="4819"/>
        <w:tab w:val="right" w:pos="9638"/>
      </w:tabs>
    </w:pPr>
  </w:style>
  <w:style w:type="paragraph" w:styleId="3">
    <w:name w:val="Body Text Indent 3"/>
    <w:basedOn w:val="a"/>
    <w:link w:val="30"/>
    <w:unhideWhenUsed/>
    <w:rsid w:val="00AF132F"/>
    <w:pPr>
      <w:suppressAutoHyphens w:val="0"/>
      <w:spacing w:after="120"/>
      <w:ind w:left="283"/>
    </w:pPr>
    <w:rPr>
      <w:sz w:val="16"/>
      <w:szCs w:val="16"/>
    </w:rPr>
  </w:style>
  <w:style w:type="character" w:customStyle="1" w:styleId="30">
    <w:name w:val="Основной текст с отступом 3 Знак"/>
    <w:link w:val="3"/>
    <w:rsid w:val="00AF132F"/>
    <w:rPr>
      <w:sz w:val="16"/>
      <w:szCs w:val="16"/>
    </w:rPr>
  </w:style>
  <w:style w:type="paragraph" w:styleId="ad">
    <w:name w:val="Title"/>
    <w:basedOn w:val="a"/>
    <w:link w:val="ae"/>
    <w:uiPriority w:val="99"/>
    <w:qFormat/>
    <w:rsid w:val="00D1534A"/>
    <w:pPr>
      <w:suppressAutoHyphens w:val="0"/>
      <w:jc w:val="center"/>
    </w:pPr>
    <w:rPr>
      <w:rFonts w:ascii="Tahoma" w:hAnsi="Tahoma"/>
      <w:b/>
      <w:szCs w:val="20"/>
    </w:rPr>
  </w:style>
  <w:style w:type="character" w:customStyle="1" w:styleId="ae">
    <w:name w:val="Название Знак"/>
    <w:link w:val="ad"/>
    <w:uiPriority w:val="99"/>
    <w:rsid w:val="00D1534A"/>
    <w:rPr>
      <w:rFonts w:ascii="Tahoma" w:hAnsi="Tahoma"/>
      <w:b/>
      <w:sz w:val="24"/>
    </w:rPr>
  </w:style>
  <w:style w:type="paragraph" w:customStyle="1" w:styleId="ConsPlusNormal">
    <w:name w:val="ConsPlusNormal"/>
    <w:rsid w:val="00FB5D39"/>
    <w:pPr>
      <w:widowControl w:val="0"/>
      <w:autoSpaceDE w:val="0"/>
      <w:autoSpaceDN w:val="0"/>
      <w:adjustRightInd w:val="0"/>
    </w:pPr>
    <w:rPr>
      <w:rFonts w:ascii="Arial" w:hAnsi="Arial" w:cs="Arial"/>
    </w:rPr>
  </w:style>
  <w:style w:type="paragraph" w:styleId="2">
    <w:name w:val="Body Text Indent 2"/>
    <w:basedOn w:val="a"/>
    <w:link w:val="20"/>
    <w:rsid w:val="003C1580"/>
    <w:pPr>
      <w:suppressAutoHyphens w:val="0"/>
      <w:spacing w:after="120" w:line="480" w:lineRule="auto"/>
      <w:ind w:left="283"/>
    </w:pPr>
  </w:style>
  <w:style w:type="character" w:customStyle="1" w:styleId="20">
    <w:name w:val="Основной текст с отступом 2 Знак"/>
    <w:link w:val="2"/>
    <w:rsid w:val="003C1580"/>
    <w:rPr>
      <w:sz w:val="24"/>
      <w:szCs w:val="24"/>
    </w:rPr>
  </w:style>
  <w:style w:type="character" w:styleId="af">
    <w:name w:val="annotation reference"/>
    <w:uiPriority w:val="99"/>
    <w:semiHidden/>
    <w:unhideWhenUsed/>
    <w:rsid w:val="00863FB0"/>
    <w:rPr>
      <w:sz w:val="16"/>
      <w:szCs w:val="16"/>
    </w:rPr>
  </w:style>
  <w:style w:type="paragraph" w:styleId="af0">
    <w:name w:val="annotation text"/>
    <w:basedOn w:val="a"/>
    <w:link w:val="af1"/>
    <w:uiPriority w:val="99"/>
    <w:semiHidden/>
    <w:unhideWhenUsed/>
    <w:rsid w:val="00863FB0"/>
    <w:rPr>
      <w:sz w:val="20"/>
      <w:szCs w:val="20"/>
    </w:rPr>
  </w:style>
  <w:style w:type="character" w:customStyle="1" w:styleId="af1">
    <w:name w:val="Текст примечания Знак"/>
    <w:link w:val="af0"/>
    <w:uiPriority w:val="99"/>
    <w:semiHidden/>
    <w:rsid w:val="00863FB0"/>
    <w:rPr>
      <w:lang w:eastAsia="ar-SA"/>
    </w:rPr>
  </w:style>
  <w:style w:type="paragraph" w:styleId="af2">
    <w:name w:val="annotation subject"/>
    <w:basedOn w:val="af0"/>
    <w:next w:val="af0"/>
    <w:link w:val="af3"/>
    <w:uiPriority w:val="99"/>
    <w:semiHidden/>
    <w:unhideWhenUsed/>
    <w:rsid w:val="00863FB0"/>
    <w:rPr>
      <w:b/>
      <w:bCs/>
    </w:rPr>
  </w:style>
  <w:style w:type="character" w:customStyle="1" w:styleId="af3">
    <w:name w:val="Тема примечания Знак"/>
    <w:link w:val="af2"/>
    <w:uiPriority w:val="99"/>
    <w:semiHidden/>
    <w:rsid w:val="00863FB0"/>
    <w:rPr>
      <w:b/>
      <w:bCs/>
      <w:lang w:eastAsia="ar-SA"/>
    </w:rPr>
  </w:style>
  <w:style w:type="paragraph" w:styleId="af4">
    <w:name w:val="Balloon Text"/>
    <w:basedOn w:val="a"/>
    <w:link w:val="af5"/>
    <w:uiPriority w:val="99"/>
    <w:semiHidden/>
    <w:unhideWhenUsed/>
    <w:rsid w:val="00863FB0"/>
    <w:rPr>
      <w:rFonts w:ascii="Tahoma" w:hAnsi="Tahoma"/>
      <w:sz w:val="16"/>
      <w:szCs w:val="16"/>
    </w:rPr>
  </w:style>
  <w:style w:type="character" w:customStyle="1" w:styleId="af5">
    <w:name w:val="Текст выноски Знак"/>
    <w:link w:val="af4"/>
    <w:uiPriority w:val="99"/>
    <w:semiHidden/>
    <w:rsid w:val="00863FB0"/>
    <w:rPr>
      <w:rFonts w:ascii="Tahoma" w:hAnsi="Tahoma" w:cs="Tahoma"/>
      <w:sz w:val="16"/>
      <w:szCs w:val="16"/>
      <w:lang w:eastAsia="ar-SA"/>
    </w:rPr>
  </w:style>
  <w:style w:type="character" w:customStyle="1" w:styleId="10">
    <w:name w:val="Заголовок 1 Знак"/>
    <w:basedOn w:val="a0"/>
    <w:link w:val="1"/>
    <w:rsid w:val="008659B8"/>
    <w:rPr>
      <w:sz w:val="24"/>
      <w:szCs w:val="24"/>
      <w:lang w:eastAsia="ar-SA"/>
    </w:rPr>
  </w:style>
  <w:style w:type="character" w:customStyle="1" w:styleId="a8">
    <w:name w:val="Нижний колонтитул Знак"/>
    <w:basedOn w:val="a0"/>
    <w:link w:val="a7"/>
    <w:rsid w:val="008659B8"/>
    <w:rPr>
      <w:sz w:val="24"/>
      <w:szCs w:val="24"/>
      <w:lang w:eastAsia="ar-SA"/>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8659B8"/>
    <w:pPr>
      <w:suppressAutoHyphens w:val="0"/>
    </w:pPr>
    <w:rPr>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8659B8"/>
    <w:rPr>
      <w:lang w:val="en-US" w:eastAsia="ar-SA"/>
    </w:rPr>
  </w:style>
  <w:style w:type="character" w:styleId="af8">
    <w:name w:val="footnote reference"/>
    <w:uiPriority w:val="99"/>
    <w:rsid w:val="008659B8"/>
    <w:rPr>
      <w:rFonts w:cs="Times New Roman"/>
      <w:vertAlign w:val="superscript"/>
    </w:rPr>
  </w:style>
  <w:style w:type="paragraph" w:styleId="af9">
    <w:name w:val="List Paragraph"/>
    <w:basedOn w:val="a"/>
    <w:uiPriority w:val="34"/>
    <w:qFormat/>
    <w:rsid w:val="00B0721A"/>
    <w:pPr>
      <w:ind w:left="720"/>
      <w:contextualSpacing/>
    </w:pPr>
  </w:style>
</w:styles>
</file>

<file path=word/webSettings.xml><?xml version="1.0" encoding="utf-8"?>
<w:webSettings xmlns:r="http://schemas.openxmlformats.org/officeDocument/2006/relationships" xmlns:w="http://schemas.openxmlformats.org/wordprocessingml/2006/main">
  <w:divs>
    <w:div w:id="364595692">
      <w:bodyDiv w:val="1"/>
      <w:marLeft w:val="0"/>
      <w:marRight w:val="0"/>
      <w:marTop w:val="0"/>
      <w:marBottom w:val="0"/>
      <w:divBdr>
        <w:top w:val="none" w:sz="0" w:space="0" w:color="auto"/>
        <w:left w:val="none" w:sz="0" w:space="0" w:color="auto"/>
        <w:bottom w:val="none" w:sz="0" w:space="0" w:color="auto"/>
        <w:right w:val="none" w:sz="0" w:space="0" w:color="auto"/>
      </w:divBdr>
    </w:div>
    <w:div w:id="793252857">
      <w:bodyDiv w:val="1"/>
      <w:marLeft w:val="0"/>
      <w:marRight w:val="0"/>
      <w:marTop w:val="0"/>
      <w:marBottom w:val="0"/>
      <w:divBdr>
        <w:top w:val="none" w:sz="0" w:space="0" w:color="auto"/>
        <w:left w:val="none" w:sz="0" w:space="0" w:color="auto"/>
        <w:bottom w:val="none" w:sz="0" w:space="0" w:color="auto"/>
        <w:right w:val="none" w:sz="0" w:space="0" w:color="auto"/>
      </w:divBdr>
    </w:div>
    <w:div w:id="1206480091">
      <w:bodyDiv w:val="1"/>
      <w:marLeft w:val="0"/>
      <w:marRight w:val="0"/>
      <w:marTop w:val="0"/>
      <w:marBottom w:val="0"/>
      <w:divBdr>
        <w:top w:val="none" w:sz="0" w:space="0" w:color="auto"/>
        <w:left w:val="none" w:sz="0" w:space="0" w:color="auto"/>
        <w:bottom w:val="none" w:sz="0" w:space="0" w:color="auto"/>
        <w:right w:val="none" w:sz="0" w:space="0" w:color="auto"/>
      </w:divBdr>
    </w:div>
    <w:div w:id="1292513809">
      <w:bodyDiv w:val="1"/>
      <w:marLeft w:val="0"/>
      <w:marRight w:val="0"/>
      <w:marTop w:val="0"/>
      <w:marBottom w:val="0"/>
      <w:divBdr>
        <w:top w:val="none" w:sz="0" w:space="0" w:color="auto"/>
        <w:left w:val="none" w:sz="0" w:space="0" w:color="auto"/>
        <w:bottom w:val="none" w:sz="0" w:space="0" w:color="auto"/>
        <w:right w:val="none" w:sz="0" w:space="0" w:color="auto"/>
      </w:divBdr>
    </w:div>
    <w:div w:id="194926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colif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p.spb.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90629-C2F5-468A-9015-28217BE9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8</Pages>
  <Words>1630</Words>
  <Characters>9296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dc:creator>
  <cp:lastModifiedBy>User_21</cp:lastModifiedBy>
  <cp:revision>10</cp:revision>
  <cp:lastPrinted>2014-01-21T12:32:00Z</cp:lastPrinted>
  <dcterms:created xsi:type="dcterms:W3CDTF">2024-04-24T08:54:00Z</dcterms:created>
  <dcterms:modified xsi:type="dcterms:W3CDTF">2025-06-05T06:09:00Z</dcterms:modified>
</cp:coreProperties>
</file>