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6DDD">
        <w:rPr>
          <w:rFonts w:ascii="Times New Roman" w:hAnsi="Times New Roman" w:cs="Times New Roman"/>
          <w:sz w:val="24"/>
          <w:szCs w:val="24"/>
        </w:rPr>
        <w:t>ЧАСТНОЕ ПРОФЕССИОНАЛЬНОЕ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>ПЕТРОЗАВОДСКИЙ КООПЕРАТИВНЫЙ ТЕХНИКУМ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>КАРЕЛРЕСПОТРЕБСОЮЗА (ЧПОУ ПКТК)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>тел./факс (8-814 -2)  70-22-73, E-</w:t>
      </w:r>
      <w:proofErr w:type="spellStart"/>
      <w:r w:rsidRPr="00CE6DD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E6DDD">
        <w:rPr>
          <w:rFonts w:ascii="Times New Roman" w:hAnsi="Times New Roman" w:cs="Times New Roman"/>
          <w:sz w:val="24"/>
          <w:szCs w:val="24"/>
        </w:rPr>
        <w:t xml:space="preserve"> </w:t>
      </w:r>
      <w:r w:rsidR="00CE6DDD" w:rsidRPr="00CE6DDD">
        <w:rPr>
          <w:rFonts w:ascii="Times New Roman" w:hAnsi="Times New Roman"/>
          <w:color w:val="000000"/>
          <w:shd w:val="clear" w:color="auto" w:fill="FFFFFF"/>
        </w:rPr>
        <w:t>main@koopteh10.ru</w:t>
      </w:r>
      <w:r w:rsidR="00CE6DDD" w:rsidRPr="00CE6DDD">
        <w:rPr>
          <w:color w:val="000000"/>
          <w:shd w:val="clear" w:color="auto" w:fill="FFFFFF"/>
        </w:rPr>
        <w:t> 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 xml:space="preserve">ОКОПО 01728471, ОГРН 1021000534488, 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>ИНН 1001020548, КПП 100101001</w:t>
      </w:r>
    </w:p>
    <w:p w:rsidR="00124EB2" w:rsidRPr="00071DFA" w:rsidRDefault="0006562B" w:rsidP="00071DFA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Line 6" o:spid="_x0000_s1026" style="position:absolute;left:0;text-align:left;z-index:251658240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124EB2" w:rsidRDefault="00124EB2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P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A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A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</w:p>
    <w:p w:rsidR="00124EB2" w:rsidRPr="00071DFA" w:rsidRDefault="00E200FA" w:rsidP="00071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060767"/>
      <w:r w:rsidRPr="00071DFA">
        <w:rPr>
          <w:rFonts w:ascii="Times New Roman" w:hAnsi="Times New Roman" w:cs="Times New Roman"/>
          <w:b/>
          <w:sz w:val="28"/>
          <w:szCs w:val="28"/>
        </w:rPr>
        <w:t>ОРГАНИЗАЦИЯ ДОСУГА</w:t>
      </w:r>
    </w:p>
    <w:bookmarkEnd w:id="0"/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DFA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:rsidR="00124EB2" w:rsidRPr="00071DFA" w:rsidRDefault="00E200FA" w:rsidP="00071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66060890"/>
      <w:r w:rsidRPr="00071DFA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bookmarkEnd w:id="1"/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Pr="00071DFA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E200FA" w:rsidRDefault="00CE6DDD" w:rsidP="00071D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2025</w:t>
      </w:r>
      <w:r w:rsidR="00124EB2" w:rsidRPr="00071DFA">
        <w:rPr>
          <w:rFonts w:ascii="Times New Roman" w:hAnsi="Times New Roman" w:cs="Times New Roman"/>
          <w:sz w:val="24"/>
          <w:szCs w:val="24"/>
        </w:rPr>
        <w:t xml:space="preserve"> г.</w:t>
      </w:r>
      <w:r w:rsidR="00124EB2" w:rsidRPr="00124EB2">
        <w:rPr>
          <w:rFonts w:ascii="Times New Roman" w:hAnsi="Times New Roman" w:cs="Times New Roman"/>
          <w:caps/>
        </w:rPr>
        <w:br w:type="page"/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124EB2">
        <w:rPr>
          <w:rFonts w:ascii="Times New Roman" w:hAnsi="Times New Roman" w:cs="Times New Roman"/>
        </w:rPr>
        <w:t xml:space="preserve">Рабочая программа дисциплины </w:t>
      </w:r>
      <w:r w:rsidR="00E97DA4" w:rsidRPr="00124EB2">
        <w:rPr>
          <w:rFonts w:ascii="Times New Roman" w:hAnsi="Times New Roman" w:cs="Times New Roman"/>
        </w:rPr>
        <w:t xml:space="preserve">(далее - программа дисциплины) </w:t>
      </w:r>
      <w:r w:rsidRPr="00124EB2">
        <w:rPr>
          <w:rFonts w:ascii="Times New Roman" w:hAnsi="Times New Roman" w:cs="Times New Roman"/>
        </w:rPr>
        <w:t>«</w:t>
      </w:r>
      <w:r w:rsidR="00E200FA" w:rsidRPr="00E200FA">
        <w:rPr>
          <w:rFonts w:ascii="Times New Roman" w:hAnsi="Times New Roman" w:cs="Times New Roman"/>
        </w:rPr>
        <w:t>ОРГАНИЗАЦИЯ ДОСУГА</w:t>
      </w:r>
      <w:r w:rsidRPr="00124EB2">
        <w:rPr>
          <w:rFonts w:ascii="Times New Roman" w:hAnsi="Times New Roman" w:cs="Times New Roman"/>
        </w:rPr>
        <w:t xml:space="preserve">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E200FA" w:rsidRPr="00E200FA">
        <w:rPr>
          <w:rFonts w:ascii="Times New Roman" w:hAnsi="Times New Roman" w:cs="Times New Roman"/>
        </w:rPr>
        <w:t xml:space="preserve">43.02.16 Туризм и гостеприимство, утвержденного Приказом </w:t>
      </w:r>
      <w:proofErr w:type="spellStart"/>
      <w:r w:rsidR="00E200FA" w:rsidRPr="00E200FA">
        <w:rPr>
          <w:rFonts w:ascii="Times New Roman" w:hAnsi="Times New Roman" w:cs="Times New Roman"/>
        </w:rPr>
        <w:t>Минпросвещения</w:t>
      </w:r>
      <w:proofErr w:type="spellEnd"/>
      <w:r w:rsidR="00E200FA" w:rsidRPr="00E200FA">
        <w:rPr>
          <w:rFonts w:ascii="Times New Roman" w:hAnsi="Times New Roman" w:cs="Times New Roman"/>
        </w:rPr>
        <w:t xml:space="preserve"> России от 12.12.2022 № 1100.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>Разработчик:</w:t>
      </w:r>
      <w:r w:rsidR="00E200FA">
        <w:rPr>
          <w:rFonts w:ascii="Times New Roman" w:hAnsi="Times New Roman" w:cs="Times New Roman"/>
        </w:rPr>
        <w:t xml:space="preserve"> Гребенникова Н.Е.</w:t>
      </w:r>
      <w:r w:rsidRPr="00124EB2">
        <w:rPr>
          <w:rFonts w:ascii="Times New Roman" w:hAnsi="Times New Roman" w:cs="Times New Roman"/>
        </w:rPr>
        <w:t xml:space="preserve"> - преподаватель ЧПОУ ПКТК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br w:type="page"/>
      </w: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 xml:space="preserve"> </w:t>
      </w:r>
    </w:p>
    <w:p w:rsidR="00124EB2" w:rsidRPr="00124EB2" w:rsidRDefault="00124EB2" w:rsidP="00A627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t>1. паспорт ПРОГРАММЫ ДИСЦИПЛИНЫ</w:t>
      </w:r>
    </w:p>
    <w:p w:rsidR="00124EB2" w:rsidRPr="00124EB2" w:rsidRDefault="00917106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</w:rPr>
      </w:pPr>
      <w:r w:rsidRPr="00917106">
        <w:rPr>
          <w:rFonts w:ascii="Times New Roman" w:hAnsi="Times New Roman" w:cs="Times New Roman"/>
          <w:b/>
        </w:rPr>
        <w:t>ОРГАНИЗАЦИЯ ДОСУГ</w:t>
      </w:r>
      <w:r>
        <w:rPr>
          <w:rFonts w:ascii="Times New Roman" w:hAnsi="Times New Roman" w:cs="Times New Roman"/>
          <w:b/>
        </w:rPr>
        <w:t>А</w:t>
      </w:r>
    </w:p>
    <w:p w:rsidR="00124EB2" w:rsidRPr="00124EB2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i/>
        </w:rPr>
      </w:pPr>
    </w:p>
    <w:p w:rsidR="00124EB2" w:rsidRPr="00124EB2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>1.1. Область применения программы</w:t>
      </w:r>
    </w:p>
    <w:p w:rsidR="00124EB2" w:rsidRPr="00A62767" w:rsidRDefault="00124EB2" w:rsidP="00A627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>Программа дисциплины является частью программы подготовки специалистов среднего звена (ППССЗ) по специальности</w:t>
      </w:r>
      <w:r w:rsidR="00071DFA">
        <w:rPr>
          <w:rFonts w:ascii="Times New Roman" w:hAnsi="Times New Roman" w:cs="Times New Roman"/>
        </w:rPr>
        <w:t xml:space="preserve"> </w:t>
      </w:r>
      <w:r w:rsidR="00917106" w:rsidRPr="00917106">
        <w:rPr>
          <w:rFonts w:ascii="Times New Roman" w:hAnsi="Times New Roman" w:cs="Times New Roman"/>
        </w:rPr>
        <w:t>43.02.16 Туризм и гостеприимство</w:t>
      </w:r>
      <w:r w:rsidR="00E97DA4">
        <w:rPr>
          <w:rFonts w:ascii="Times New Roman" w:hAnsi="Times New Roman" w:cs="Times New Roman"/>
        </w:rPr>
        <w:t>.</w:t>
      </w:r>
    </w:p>
    <w:p w:rsidR="00124EB2" w:rsidRPr="00124EB2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124EB2" w:rsidRPr="00124EB2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дисциплина входит в </w:t>
      </w:r>
      <w:r w:rsidR="00917106" w:rsidRPr="00917106">
        <w:rPr>
          <w:rFonts w:ascii="Times New Roman" w:hAnsi="Times New Roman" w:cs="Times New Roman"/>
        </w:rPr>
        <w:t>общепрофессиональн</w:t>
      </w:r>
      <w:r w:rsidR="00917106">
        <w:rPr>
          <w:rFonts w:ascii="Times New Roman" w:hAnsi="Times New Roman" w:cs="Times New Roman"/>
        </w:rPr>
        <w:t xml:space="preserve">ый </w:t>
      </w:r>
      <w:r w:rsidR="00917106" w:rsidRPr="00917106">
        <w:rPr>
          <w:rFonts w:ascii="Times New Roman" w:hAnsi="Times New Roman" w:cs="Times New Roman"/>
        </w:rPr>
        <w:t xml:space="preserve"> </w:t>
      </w:r>
      <w:r w:rsidRPr="00124EB2">
        <w:rPr>
          <w:rFonts w:ascii="Times New Roman" w:hAnsi="Times New Roman" w:cs="Times New Roman"/>
        </w:rPr>
        <w:t xml:space="preserve">цикл. </w:t>
      </w:r>
    </w:p>
    <w:p w:rsidR="00124EB2" w:rsidRPr="00124EB2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p w:rsidR="00124EB2" w:rsidRPr="00124EB2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  <w:r w:rsidRPr="00124EB2">
        <w:rPr>
          <w:rFonts w:ascii="Times New Roman" w:hAnsi="Times New Roman" w:cs="Times New Roman"/>
          <w:b/>
          <w:u w:val="single"/>
        </w:rPr>
        <w:t>уметь</w:t>
      </w:r>
      <w:r w:rsidRPr="00124EB2">
        <w:rPr>
          <w:rFonts w:ascii="Times New Roman" w:hAnsi="Times New Roman" w:cs="Times New Roman"/>
          <w:b/>
        </w:rPr>
        <w:t>:</w:t>
      </w:r>
    </w:p>
    <w:p w:rsidR="00B15CBD" w:rsidRPr="00B15CBD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>-</w:t>
      </w:r>
      <w:r w:rsidR="00B15CBD">
        <w:rPr>
          <w:rFonts w:ascii="Times New Roman" w:hAnsi="Times New Roman" w:cs="Times New Roman"/>
        </w:rPr>
        <w:t xml:space="preserve"> </w:t>
      </w:r>
      <w:r w:rsidR="00B15CBD" w:rsidRPr="00B15CBD">
        <w:rPr>
          <w:rFonts w:ascii="Times New Roman" w:hAnsi="Times New Roman" w:cs="Times New Roman"/>
        </w:rPr>
        <w:t xml:space="preserve">проводить инструктаж туристов на русском и иностранном языках;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использовать приёмы эффективного общения и соблюдать культуру межличностных отношений;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организовывать движение группы по маршруту;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эффективно принимать решения в сложных и экстремальных ситуациях;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организовывать досуг туристов;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использовать приёмы эффективного контроля качества предоставляемых услуг;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B15CBD">
        <w:rPr>
          <w:rFonts w:ascii="Times New Roman" w:hAnsi="Times New Roman" w:cs="Times New Roman"/>
        </w:rPr>
        <w:t xml:space="preserve">контролировать качество предоставляемых туристу услуг размещения и питания;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проводить инструктаж по технике безопасности при проведении туристского мероприятия на русском и иностранном языках;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проводить инструктаж об общепринятых и специфических правилах поведения при посещении различных достопримечательностей;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оказывать первую медицинскую помощь; </w:t>
      </w:r>
    </w:p>
    <w:p w:rsidR="00124EB2" w:rsidRPr="00124EB2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>обращаться за помощью в соответствующие службы при наступлении чрезвычайной ситуации</w:t>
      </w:r>
    </w:p>
    <w:p w:rsidR="00B15CBD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u w:val="single"/>
        </w:rPr>
      </w:pPr>
      <w:r w:rsidRPr="00124EB2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  <w:r w:rsidRPr="00124EB2">
        <w:rPr>
          <w:rFonts w:ascii="Times New Roman" w:hAnsi="Times New Roman" w:cs="Times New Roman"/>
          <w:b/>
          <w:u w:val="single"/>
        </w:rPr>
        <w:t>знать: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u w:val="single"/>
        </w:rPr>
      </w:pPr>
      <w:r w:rsidRPr="00B15CBD">
        <w:rPr>
          <w:rFonts w:ascii="Times New Roman" w:hAnsi="Times New Roman" w:cs="Times New Roman"/>
          <w:b/>
        </w:rPr>
        <w:t>-</w:t>
      </w:r>
      <w:r w:rsidRPr="00B15CBD">
        <w:rPr>
          <w:rFonts w:ascii="Times New Roman" w:hAnsi="Times New Roman" w:cs="Times New Roman"/>
          <w:bCs/>
        </w:rPr>
        <w:t xml:space="preserve"> основы организации туристской деятельности;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правила организации туристских поездок, экскурсий;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>требования к организации и специфику спортивно-</w:t>
      </w:r>
      <w:proofErr w:type="spellStart"/>
      <w:r w:rsidRPr="00B15CBD">
        <w:rPr>
          <w:rFonts w:ascii="Times New Roman" w:hAnsi="Times New Roman" w:cs="Times New Roman"/>
          <w:bCs/>
        </w:rPr>
        <w:t>туристких</w:t>
      </w:r>
      <w:proofErr w:type="spellEnd"/>
      <w:r w:rsidRPr="00B15CBD">
        <w:rPr>
          <w:rFonts w:ascii="Times New Roman" w:hAnsi="Times New Roman" w:cs="Times New Roman"/>
          <w:bCs/>
        </w:rPr>
        <w:t xml:space="preserve"> походов различной категории сложности;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приёмы эффективного общения;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правила проведения инструктажа туристской группы;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- </w:t>
      </w:r>
      <w:r w:rsidRPr="00B15CBD">
        <w:rPr>
          <w:rFonts w:ascii="Times New Roman" w:hAnsi="Times New Roman" w:cs="Times New Roman"/>
          <w:bCs/>
        </w:rPr>
        <w:t xml:space="preserve">правила техники безопасности при организации туристской поездки, экскурсии и туристского похода;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эффективные методы принятия решений </w:t>
      </w:r>
      <w:proofErr w:type="gramStart"/>
      <w:r w:rsidRPr="00B15CBD">
        <w:rPr>
          <w:rFonts w:ascii="Times New Roman" w:hAnsi="Times New Roman" w:cs="Times New Roman"/>
          <w:bCs/>
        </w:rPr>
        <w:t>в сложный и экстремальных ситуациях</w:t>
      </w:r>
      <w:proofErr w:type="gramEnd"/>
      <w:r w:rsidRPr="00B15CBD">
        <w:rPr>
          <w:rFonts w:ascii="Times New Roman" w:hAnsi="Times New Roman" w:cs="Times New Roman"/>
          <w:bCs/>
        </w:rPr>
        <w:t xml:space="preserve">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основы анимационной деятельности;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правила организации обслуживания туристов в гостиницах и туристских комплексах;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приёмы эффективного контроля качества предоставляемых туристу услуг;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требования </w:t>
      </w:r>
      <w:r w:rsidRPr="00B15CBD">
        <w:rPr>
          <w:rFonts w:ascii="Times New Roman" w:hAnsi="Times New Roman" w:cs="Times New Roman"/>
          <w:bCs/>
        </w:rPr>
        <w:t xml:space="preserve">по технике безопасности при организации туристских поездок и походов;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правила поведения туристов на конкретном виде транспорта; </w:t>
      </w:r>
    </w:p>
    <w:p w:rsidR="00124EB2" w:rsidRPr="00A62767" w:rsidRDefault="00B15CBD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>правила оказания первой медицинской помощи.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>В процессе освоения программы дисциплины обучающиеся овладевают следующими профессиональными (ПК) и общими (ОК) компетенциями: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 ОК 01 – </w:t>
      </w:r>
      <w:r w:rsidR="00B15CBD" w:rsidRPr="00B15CBD">
        <w:rPr>
          <w:rFonts w:ascii="Times New Roman" w:hAnsi="Times New Roman" w:cs="Times New Roman"/>
        </w:rPr>
        <w:t>Выбирать способы решения задач профессиональной деятельности применительно к различным контекстам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ОК 02 – </w:t>
      </w:r>
      <w:r w:rsidR="00B15CBD" w:rsidRPr="00B15CBD">
        <w:rPr>
          <w:rFonts w:ascii="Times New Roman" w:hAnsi="Times New Roman" w:cs="Times New Roman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B15CBD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ОК 03 – </w:t>
      </w:r>
      <w:r w:rsidR="00B15CBD" w:rsidRPr="00B15CBD">
        <w:rPr>
          <w:rFonts w:ascii="Times New Roman" w:hAnsi="Times New Roman" w:cs="Times New Roman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ОК 04 - </w:t>
      </w:r>
      <w:r w:rsidR="00B15CBD" w:rsidRPr="00B15CBD">
        <w:rPr>
          <w:rFonts w:ascii="Times New Roman" w:hAnsi="Times New Roman" w:cs="Times New Roman"/>
        </w:rPr>
        <w:t>Эффективно взаимодействовать и работать в коллективе и команде</w:t>
      </w:r>
    </w:p>
    <w:p w:rsidR="00B15CBD" w:rsidRPr="00124EB2" w:rsidRDefault="00B15CBD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05 - </w:t>
      </w:r>
      <w:r w:rsidRPr="00B15CBD">
        <w:rPr>
          <w:rFonts w:ascii="Times New Roman" w:hAnsi="Times New Roman" w:cs="Times New Roman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6562B" w:rsidRPr="0006562B" w:rsidRDefault="0006562B" w:rsidP="0006562B">
      <w:pPr>
        <w:suppressAutoHyphens/>
        <w:jc w:val="both"/>
        <w:rPr>
          <w:rFonts w:ascii="Times New Roman" w:hAnsi="Times New Roman" w:cs="Times New Roman"/>
        </w:rPr>
      </w:pPr>
      <w:r w:rsidRPr="0006562B">
        <w:rPr>
          <w:rFonts w:ascii="Times New Roman" w:hAnsi="Times New Roman" w:cs="Times New Roman"/>
        </w:rPr>
        <w:t>ПК 1.1. Планировать текущую деятельность сотрудников служб предприятий туризма и гостеприимства.</w:t>
      </w:r>
    </w:p>
    <w:p w:rsidR="00124EB2" w:rsidRPr="00124EB2" w:rsidRDefault="0006562B" w:rsidP="0006562B">
      <w:pPr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62B">
        <w:rPr>
          <w:rFonts w:ascii="Times New Roman" w:hAnsi="Times New Roman" w:cs="Times New Roman"/>
        </w:rPr>
        <w:t>ПК 1.2. Организовывать текущую деятельность сотрудников служб предприятий туризма и гостеприимства.</w:t>
      </w:r>
      <w:r w:rsidR="00124EB2" w:rsidRPr="00124EB2">
        <w:rPr>
          <w:rFonts w:ascii="Times New Roman" w:hAnsi="Times New Roman" w:cs="Times New Roman"/>
          <w:b/>
          <w:sz w:val="28"/>
          <w:szCs w:val="28"/>
        </w:rPr>
        <w:br w:type="page"/>
      </w:r>
      <w:r w:rsidR="00124EB2" w:rsidRPr="00124EB2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ДИСЦИПЛИНЫ</w:t>
      </w:r>
    </w:p>
    <w:p w:rsidR="00124EB2" w:rsidRPr="00124EB2" w:rsidRDefault="00124EB2" w:rsidP="00124EB2">
      <w:pPr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t>2.1. Объем дисциплины и виды учебной работы:</w:t>
      </w: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2525"/>
      </w:tblGrid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:rsidR="00124EB2" w:rsidRPr="00124EB2" w:rsidRDefault="00A62767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shd w:val="clear" w:color="auto" w:fill="auto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  <w:bCs/>
                <w:iCs/>
              </w:rPr>
            </w:pPr>
            <w:r w:rsidRPr="00124EB2">
              <w:rPr>
                <w:rFonts w:ascii="Times New Roman" w:hAnsi="Times New Roman" w:cs="Times New Roman"/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124EB2" w:rsidRPr="00124EB2" w:rsidRDefault="00A62767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30</w:t>
            </w:r>
          </w:p>
        </w:tc>
      </w:tr>
      <w:tr w:rsidR="00124EB2" w:rsidRPr="00124EB2" w:rsidTr="00383170">
        <w:trPr>
          <w:trHeight w:val="336"/>
        </w:trPr>
        <w:tc>
          <w:tcPr>
            <w:tcW w:w="5000" w:type="pct"/>
            <w:gridSpan w:val="2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Cs/>
              </w:rPr>
            </w:pPr>
            <w:r w:rsidRPr="00124EB2">
              <w:rPr>
                <w:rFonts w:ascii="Times New Roman" w:hAnsi="Times New Roman" w:cs="Times New Roman"/>
              </w:rPr>
              <w:t>в т. ч.: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124EB2" w:rsidRPr="00124EB2" w:rsidRDefault="00FD1CBE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124EB2" w:rsidRPr="00124EB2" w:rsidRDefault="00FD1CBE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самостоятельная</w:t>
            </w:r>
            <w:proofErr w:type="spellEnd"/>
            <w:r w:rsidRPr="00124EB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124EB2" w:rsidRPr="00124EB2" w:rsidRDefault="00FD1CBE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124EB2" w:rsidRPr="00124EB2" w:rsidTr="00383170">
        <w:trPr>
          <w:trHeight w:val="331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 xml:space="preserve">Промежуточная аттестация (дифференцированный </w:t>
            </w:r>
            <w:r w:rsidR="00E97DA4" w:rsidRPr="00124EB2">
              <w:rPr>
                <w:rFonts w:ascii="Times New Roman" w:hAnsi="Times New Roman" w:cs="Times New Roman"/>
                <w:b/>
                <w:iCs/>
              </w:rPr>
              <w:t>зачет)</w:t>
            </w:r>
          </w:p>
        </w:tc>
        <w:tc>
          <w:tcPr>
            <w:tcW w:w="1317" w:type="pct"/>
            <w:vAlign w:val="center"/>
          </w:tcPr>
          <w:p w:rsidR="00124EB2" w:rsidRPr="00124EB2" w:rsidRDefault="00071DFA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</w:tr>
    </w:tbl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124EB2" w:rsidRPr="00124EB2" w:rsidSect="005A2B7C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дисциплины</w:t>
      </w:r>
      <w:r w:rsidRPr="00124EB2">
        <w:rPr>
          <w:rFonts w:ascii="Times New Roman" w:hAnsi="Times New Roman"/>
          <w:b w:val="0"/>
          <w:caps/>
          <w:sz w:val="24"/>
          <w:szCs w:val="24"/>
        </w:rPr>
        <w:t xml:space="preserve"> </w:t>
      </w:r>
      <w:r w:rsidR="00FD1CBE">
        <w:rPr>
          <w:rFonts w:ascii="Times New Roman" w:hAnsi="Times New Roman"/>
          <w:b w:val="0"/>
          <w:caps/>
          <w:sz w:val="24"/>
          <w:szCs w:val="24"/>
        </w:rPr>
        <w:t>«</w:t>
      </w:r>
      <w:r w:rsidR="00FD1CBE" w:rsidRPr="00FD1CBE">
        <w:rPr>
          <w:rFonts w:ascii="Times New Roman" w:hAnsi="Times New Roman"/>
          <w:b w:val="0"/>
          <w:caps/>
          <w:sz w:val="24"/>
          <w:szCs w:val="24"/>
        </w:rPr>
        <w:t>ОРГАНИЗАЦИЯ ДОСУГА</w:t>
      </w:r>
      <w:r w:rsidRPr="00124EB2">
        <w:rPr>
          <w:rFonts w:ascii="Times New Roman" w:hAnsi="Times New Roman"/>
          <w:b w:val="0"/>
          <w:caps/>
          <w:sz w:val="24"/>
          <w:szCs w:val="24"/>
        </w:rPr>
        <w:t>»</w:t>
      </w:r>
      <w:r w:rsidRPr="00124EB2"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591"/>
        <w:gridCol w:w="9498"/>
        <w:gridCol w:w="991"/>
        <w:gridCol w:w="1781"/>
      </w:tblGrid>
      <w:tr w:rsidR="00124EB2" w:rsidRPr="00124EB2" w:rsidTr="00CD7F3A">
        <w:tc>
          <w:tcPr>
            <w:tcW w:w="0" w:type="auto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591" w:type="dxa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498" w:type="dxa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1" w:type="dxa"/>
            <w:vAlign w:val="center"/>
          </w:tcPr>
          <w:p w:rsidR="00124EB2" w:rsidRPr="00124EB2" w:rsidRDefault="00124EB2" w:rsidP="00383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24EB2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CD7F3A" w:rsidRPr="00124EB2" w:rsidTr="00CD7F3A">
        <w:tc>
          <w:tcPr>
            <w:tcW w:w="0" w:type="auto"/>
            <w:vMerge w:val="restart"/>
          </w:tcPr>
          <w:p w:rsidR="00CD7F3A" w:rsidRPr="007F6AA9" w:rsidRDefault="00CD7F3A" w:rsidP="007F6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6A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</w:t>
            </w:r>
          </w:p>
          <w:p w:rsidR="00CD7F3A" w:rsidRPr="00124EB2" w:rsidRDefault="00CD7F3A" w:rsidP="007F6AA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F6AA9">
              <w:rPr>
                <w:rFonts w:ascii="Times New Roman" w:eastAsia="Calibri" w:hAnsi="Times New Roman"/>
                <w:kern w:val="0"/>
                <w:sz w:val="24"/>
                <w:szCs w:val="24"/>
              </w:rPr>
              <w:t>«Индустрия досуга и развлечений»</w:t>
            </w:r>
          </w:p>
        </w:tc>
        <w:tc>
          <w:tcPr>
            <w:tcW w:w="591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CD7F3A" w:rsidRP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CD7F3A" w:rsidRPr="00CD7F3A" w:rsidRDefault="00CD7F3A" w:rsidP="00CD7F3A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ОК 03, 0К 04 ОК 05</w:t>
            </w:r>
          </w:p>
          <w:p w:rsidR="00CD7F3A" w:rsidRPr="00CD7F3A" w:rsidRDefault="00CD7F3A" w:rsidP="00CD7F3A"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 </w:t>
            </w:r>
            <w:r w:rsidR="0006562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.1, ПК </w:t>
            </w:r>
            <w:r w:rsidR="0006562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.2</w:t>
            </w: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7F6AA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CD7F3A" w:rsidRPr="007F6AA9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Культурно – досуговая деятельность. Понятие рекреации. </w:t>
            </w:r>
            <w:r w:rsidRPr="007F6AA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Функции, цели, задачи, особенности досуга.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7F6AA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CD7F3A" w:rsidRPr="007F6AA9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7F6AA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видов досуга. Классификация </w:t>
            </w:r>
            <w:r w:rsidRPr="007F6AA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предприятий досуга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7F6AA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D05BE3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05BE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Моделирование культурно – досуговой программы для туристов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rPr>
          <w:trHeight w:val="507"/>
        </w:trPr>
        <w:tc>
          <w:tcPr>
            <w:tcW w:w="0" w:type="auto"/>
            <w:vMerge/>
          </w:tcPr>
          <w:p w:rsidR="00CD7F3A" w:rsidRPr="00124EB2" w:rsidRDefault="00CD7F3A" w:rsidP="007F6AA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CD7F3A" w:rsidRPr="00071DFA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color w:val="FF0000"/>
                <w:sz w:val="24"/>
                <w:szCs w:val="24"/>
              </w:rPr>
            </w:pPr>
            <w:r w:rsidRPr="00071DFA">
              <w:rPr>
                <w:rFonts w:ascii="Times New Roman" w:hAnsi="Times New Roman"/>
                <w:b w:val="0"/>
                <w:bCs w:val="0"/>
                <w:iCs/>
                <w:color w:val="FF0000"/>
                <w:sz w:val="24"/>
                <w:szCs w:val="24"/>
              </w:rPr>
              <w:t>Самостоятельная работа: Используя интернет, проведите сравнительный анализ предпочтений по форме проведения досуга туристов из России и зарубежных туристов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 w:val="restart"/>
          </w:tcPr>
          <w:p w:rsidR="00CD7F3A" w:rsidRPr="007F6AA9" w:rsidRDefault="00CD7F3A" w:rsidP="00CD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6A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</w:t>
            </w:r>
          </w:p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F6AA9">
              <w:rPr>
                <w:rFonts w:ascii="Times New Roman" w:eastAsia="Calibri" w:hAnsi="Times New Roman"/>
                <w:kern w:val="0"/>
                <w:sz w:val="24"/>
                <w:szCs w:val="24"/>
              </w:rPr>
              <w:t>«Анимация в туризме и гостеприимстве»</w:t>
            </w: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498" w:type="dxa"/>
          </w:tcPr>
          <w:p w:rsidR="00CD7F3A" w:rsidRPr="007F6AA9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Сущность анимации в туризме и гостеприимстве. </w:t>
            </w:r>
            <w:r w:rsidRPr="007F6AA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Виды и функции туристской анимации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. Виды программ гостиничной анимации.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 w:val="restart"/>
          </w:tcPr>
          <w:p w:rsidR="00CD7F3A" w:rsidRP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CD7F3A" w:rsidRPr="00CD7F3A" w:rsidRDefault="00CD7F3A" w:rsidP="00CD7F3A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ОК 03, 0К 04 ОК 05</w:t>
            </w:r>
          </w:p>
          <w:p w:rsidR="00CD7F3A" w:rsidRPr="00CD7F3A" w:rsidRDefault="00CD7F3A" w:rsidP="00CD7F3A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 </w:t>
            </w:r>
            <w:r w:rsidR="0006562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.1, ПК </w:t>
            </w:r>
            <w:r w:rsidR="0006562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.2</w:t>
            </w: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498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5F32F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Этапы подготовки и проведения анимационной программы</w:t>
            </w:r>
          </w:p>
        </w:tc>
        <w:tc>
          <w:tcPr>
            <w:tcW w:w="991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rPr>
          <w:trHeight w:val="363"/>
        </w:trPr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D05BE3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: 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Разработка программы гостиничной анимации 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 w:val="restart"/>
          </w:tcPr>
          <w:p w:rsidR="00CD7F3A" w:rsidRPr="007F6AA9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A9">
              <w:rPr>
                <w:rFonts w:ascii="Times New Roman" w:hAnsi="Times New Roman"/>
                <w:sz w:val="24"/>
                <w:szCs w:val="24"/>
              </w:rPr>
              <w:t>Тема 3</w:t>
            </w:r>
          </w:p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F6AA9">
              <w:rPr>
                <w:rFonts w:ascii="Times New Roman" w:hAnsi="Times New Roman"/>
                <w:sz w:val="24"/>
                <w:szCs w:val="24"/>
              </w:rPr>
              <w:t>«Менеджмент анимации»</w:t>
            </w: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498" w:type="dxa"/>
          </w:tcPr>
          <w:p w:rsidR="00CD7F3A" w:rsidRPr="007F6AA9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7F6AA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Понятие менеджмента анимации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D05BE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Реклама анимационных программ.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498" w:type="dxa"/>
          </w:tcPr>
          <w:p w:rsidR="00CD7F3A" w:rsidRPr="00D05BE3" w:rsidRDefault="00071DF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D05BE3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t xml:space="preserve"> </w:t>
            </w:r>
            <w:r w:rsidR="00CD7F3A" w:rsidRPr="00D05BE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Классификация туристов</w:t>
            </w:r>
            <w:r w:rsid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. </w:t>
            </w:r>
            <w:r w:rsidR="00CD7F3A">
              <w:t xml:space="preserve"> </w:t>
            </w:r>
            <w:r w:rsidR="00CD7F3A" w:rsidRPr="00D05BE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Выявление потребностей туриста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</w:t>
            </w:r>
            <w:r w:rsidR="00E97DA4"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занятие</w:t>
            </w:r>
            <w:r w:rsidR="00E97DA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: </w:t>
            </w:r>
            <w:r w:rsidR="00E97DA4" w:rsidRPr="007F6AA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Подбор</w:t>
            </w:r>
            <w:r w:rsidRPr="007F6AA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программы с учетом мотива путешествия туристов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498" w:type="dxa"/>
          </w:tcPr>
          <w:p w:rsidR="00CD7F3A" w:rsidRPr="00071DF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color w:val="FF0000"/>
                <w:sz w:val="24"/>
                <w:szCs w:val="24"/>
              </w:rPr>
            </w:pPr>
            <w:r w:rsidRPr="00071DFA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Самостоятельная </w:t>
            </w:r>
            <w:r w:rsidR="00E97DA4" w:rsidRPr="00071DFA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работа.</w:t>
            </w:r>
            <w:r w:rsidRPr="00071DFA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Оценка удовлетворенности туриста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 w:val="restart"/>
          </w:tcPr>
          <w:p w:rsidR="00CD7F3A" w:rsidRPr="007F6AA9" w:rsidRDefault="00CD7F3A" w:rsidP="00CD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6A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4</w:t>
            </w:r>
          </w:p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F6AA9">
              <w:rPr>
                <w:rFonts w:ascii="Times New Roman" w:hAnsi="Times New Roman"/>
                <w:bCs w:val="0"/>
                <w:kern w:val="0"/>
                <w:sz w:val="24"/>
                <w:szCs w:val="24"/>
              </w:rPr>
              <w:t>«Типы</w:t>
            </w:r>
            <w:r>
              <w:rPr>
                <w:rFonts w:ascii="Times New Roman" w:hAnsi="Times New Roman"/>
                <w:bCs w:val="0"/>
                <w:kern w:val="0"/>
                <w:sz w:val="24"/>
                <w:szCs w:val="24"/>
              </w:rPr>
              <w:t xml:space="preserve"> </w:t>
            </w:r>
            <w:r w:rsidRPr="007F6AA9">
              <w:rPr>
                <w:rFonts w:ascii="Times New Roman" w:hAnsi="Times New Roman"/>
                <w:kern w:val="0"/>
                <w:sz w:val="24"/>
                <w:szCs w:val="24"/>
              </w:rPr>
              <w:t>анимационных программ</w:t>
            </w:r>
            <w:r w:rsidRPr="007F6AA9">
              <w:rPr>
                <w:rFonts w:ascii="Times New Roman" w:hAnsi="Times New Roman"/>
                <w:bCs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CD7F3A" w:rsidRP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CD7F3A" w:rsidRPr="00CD7F3A" w:rsidRDefault="00CD7F3A" w:rsidP="00CD7F3A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ОК 03, 0К 04 ОК 05</w:t>
            </w:r>
          </w:p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ПК </w:t>
            </w:r>
            <w:r w:rsidR="0006562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1</w:t>
            </w: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.1, ПК </w:t>
            </w:r>
            <w:r w:rsidR="0006562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1</w:t>
            </w: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.2</w:t>
            </w: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498" w:type="dxa"/>
          </w:tcPr>
          <w:p w:rsidR="00CD7F3A" w:rsidRPr="007F6AA9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7F6AA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Спортивные, спортивно-оздоровительные, спортивно-развлекательные программы, зрелищно-развлекательные, приключенческо-игровые программы, познавательные, спортивно-познавательные, культурно-познавательные, экскурсионные, обучающие, любительские и творческо-трудовые программы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498" w:type="dxa"/>
          </w:tcPr>
          <w:p w:rsidR="00CD7F3A" w:rsidRPr="00D05BE3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D05BE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Комплексные программы, комбинированные из однородных программ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D05BE3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05BE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Составление классификации  анимационных программ по типам в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Республике </w:t>
            </w:r>
            <w:r w:rsidRPr="00D05BE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Карелия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498" w:type="dxa"/>
          </w:tcPr>
          <w:p w:rsidR="00CD7F3A" w:rsidRPr="00071DF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color w:val="FF0000"/>
                <w:sz w:val="24"/>
                <w:szCs w:val="24"/>
              </w:rPr>
            </w:pPr>
            <w:r w:rsidRPr="00071DFA">
              <w:rPr>
                <w:rFonts w:ascii="Times New Roman" w:hAnsi="Times New Roman"/>
                <w:b w:val="0"/>
                <w:bCs w:val="0"/>
                <w:iCs/>
                <w:color w:val="FF0000"/>
                <w:sz w:val="24"/>
                <w:szCs w:val="24"/>
              </w:rPr>
              <w:t>Самостоятельная работа: Составить список анимационных программ из 10 пунктов для каждого типа туристов (классификация туристов по их отношению к проведению досуга)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 w:val="restart"/>
          </w:tcPr>
          <w:p w:rsidR="00CD7F3A" w:rsidRP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3A">
              <w:rPr>
                <w:rFonts w:ascii="Times New Roman" w:hAnsi="Times New Roman"/>
                <w:sz w:val="24"/>
                <w:szCs w:val="24"/>
              </w:rPr>
              <w:lastRenderedPageBreak/>
              <w:t>Тема 5</w:t>
            </w:r>
          </w:p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D7F3A">
              <w:rPr>
                <w:rFonts w:ascii="Times New Roman" w:hAnsi="Times New Roman"/>
                <w:sz w:val="24"/>
                <w:szCs w:val="24"/>
              </w:rPr>
              <w:t>Организация работы анимационной службы гостиничного предприятия</w:t>
            </w: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CD7F3A" w:rsidRP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CD7F3A" w:rsidRPr="00CD7F3A" w:rsidRDefault="00CD7F3A" w:rsidP="00CD7F3A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ОК 03, 0К 04 ОК 05</w:t>
            </w:r>
          </w:p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ПК </w:t>
            </w:r>
            <w:r w:rsidR="0006562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1</w:t>
            </w: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.1, ПК </w:t>
            </w:r>
            <w:r w:rsidR="0006562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1</w:t>
            </w:r>
            <w:bookmarkStart w:id="2" w:name="_GoBack"/>
            <w:bookmarkEnd w:id="2"/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.2</w:t>
            </w: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Структура анимационной службы. Требования к персоналу анимационной службы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D7F3A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Модель специалиста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туранимации</w:t>
            </w:r>
            <w:proofErr w:type="spellEnd"/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18-19</w:t>
            </w:r>
          </w:p>
        </w:tc>
        <w:tc>
          <w:tcPr>
            <w:tcW w:w="9498" w:type="dxa"/>
          </w:tcPr>
          <w:p w:rsidR="00CD7F3A" w:rsidRPr="00071DF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color w:val="FF0000"/>
                <w:sz w:val="24"/>
                <w:szCs w:val="24"/>
              </w:rPr>
            </w:pPr>
            <w:r w:rsidRPr="00071DFA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работа. Стратегическое планирование в  анимационной деятельности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</w:t>
            </w:r>
          </w:p>
        </w:tc>
        <w:tc>
          <w:tcPr>
            <w:tcW w:w="9498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Промежуточная </w:t>
            </w:r>
            <w:r w:rsidR="00E97DA4" w:rsidRPr="00CD7F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аттестация:</w:t>
            </w:r>
            <w:r w:rsidRPr="00CD7F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991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CD7F3A" w:rsidRP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Всего:</w:t>
            </w:r>
          </w:p>
        </w:tc>
        <w:tc>
          <w:tcPr>
            <w:tcW w:w="991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40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  <w:sectPr w:rsidR="00124EB2" w:rsidRPr="00124EB2" w:rsidSect="005A2B7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3. условия реализации программы дисциплины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3.1. Требования к минимальному материально-техническому обеспечению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Реализация программы дисциплины требует наличия учебного кабинета.</w:t>
      </w:r>
      <w:r w:rsidRPr="00124EB2">
        <w:rPr>
          <w:rFonts w:ascii="Times New Roman" w:hAnsi="Times New Roman" w:cs="Times New Roman"/>
          <w:bCs/>
          <w:i/>
        </w:rPr>
        <w:t xml:space="preserve">                         </w:t>
      </w:r>
      <w:r w:rsidRPr="00124EB2">
        <w:rPr>
          <w:rFonts w:ascii="Times New Roman" w:hAnsi="Times New Roman" w:cs="Times New Roman"/>
          <w:bCs/>
        </w:rPr>
        <w:t xml:space="preserve">    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  <w:r w:rsidRPr="00124EB2">
        <w:rPr>
          <w:rFonts w:ascii="Times New Roman" w:hAnsi="Times New Roman" w:cs="Times New Roman"/>
          <w:bCs/>
          <w:u w:val="single"/>
        </w:rPr>
        <w:t>Основные источники:</w:t>
      </w:r>
    </w:p>
    <w:p w:rsidR="001A1911" w:rsidRPr="00CE6DDD" w:rsidRDefault="001A1911" w:rsidP="001A191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DDD">
        <w:rPr>
          <w:rFonts w:ascii="Times New Roman" w:eastAsia="Times New Roman" w:hAnsi="Times New Roman" w:cs="Times New Roman"/>
          <w:sz w:val="24"/>
          <w:szCs w:val="24"/>
        </w:rPr>
        <w:t>Федеральный закон "Об основах туристской деятельности в Российской Федерации" (в действующей редакции)</w:t>
      </w:r>
    </w:p>
    <w:p w:rsidR="001A1911" w:rsidRPr="00CE6DDD" w:rsidRDefault="001A1911" w:rsidP="001A1911">
      <w:pPr>
        <w:numPr>
          <w:ilvl w:val="0"/>
          <w:numId w:val="2"/>
        </w:numPr>
        <w:shd w:val="clear" w:color="auto" w:fill="FFFFFF"/>
        <w:spacing w:after="144" w:line="242" w:lineRule="atLeast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6DDD">
        <w:rPr>
          <w:rFonts w:ascii="Times New Roman" w:eastAsia="Times New Roman" w:hAnsi="Times New Roman" w:cs="Times New Roman"/>
          <w:sz w:val="24"/>
          <w:szCs w:val="24"/>
        </w:rPr>
        <w:t>Закон РФ от 07.02.1992 N 2300-1 "О защите прав потребителей"</w:t>
      </w:r>
      <w:r w:rsidR="00431455" w:rsidRPr="00CE6DDD">
        <w:rPr>
          <w:rFonts w:ascii="Times New Roman" w:eastAsia="Times New Roman" w:hAnsi="Times New Roman" w:cs="Times New Roman"/>
          <w:sz w:val="24"/>
          <w:szCs w:val="24"/>
        </w:rPr>
        <w:t>(в действующей ред.)</w:t>
      </w:r>
    </w:p>
    <w:p w:rsidR="001A1911" w:rsidRPr="00CE6DDD" w:rsidRDefault="001A1911" w:rsidP="001A191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DDD">
        <w:rPr>
          <w:rFonts w:ascii="Times New Roman" w:eastAsia="Times New Roman" w:hAnsi="Times New Roman" w:cs="Times New Roman"/>
          <w:sz w:val="24"/>
          <w:szCs w:val="24"/>
        </w:rPr>
        <w:t xml:space="preserve">Емелин </w:t>
      </w:r>
      <w:proofErr w:type="spellStart"/>
      <w:r w:rsidRPr="00CE6DDD">
        <w:rPr>
          <w:rFonts w:ascii="Times New Roman" w:eastAsia="Times New Roman" w:hAnsi="Times New Roman" w:cs="Times New Roman"/>
          <w:sz w:val="24"/>
          <w:szCs w:val="24"/>
        </w:rPr>
        <w:t>С.В.</w:t>
      </w:r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Технология</w:t>
      </w:r>
      <w:proofErr w:type="spellEnd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организация сопровождения </w:t>
      </w:r>
      <w:proofErr w:type="gramStart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туристов :</w:t>
      </w:r>
      <w:proofErr w:type="gramEnd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С. В. Емелин. — </w:t>
      </w:r>
      <w:proofErr w:type="gramStart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Издательство Юрайт, 2024. — 419 с. — (Профессиональное образование). — ISBN 978-5-534-15396-5. — </w:t>
      </w:r>
      <w:proofErr w:type="gramStart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Юрайт [сайт]. — URL: </w:t>
      </w:r>
      <w:hyperlink r:id="rId10" w:tgtFrame="_blank" w:history="1">
        <w:r w:rsidRPr="00CE6DD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5E7EB" w:frame="1"/>
            <w:shd w:val="clear" w:color="auto" w:fill="FFFFFF"/>
          </w:rPr>
          <w:t>https://urait.ru/bcode/543924</w:t>
        </w:r>
      </w:hyperlink>
    </w:p>
    <w:p w:rsidR="001A1911" w:rsidRPr="00CE6DDD" w:rsidRDefault="001A1911" w:rsidP="001A191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DDD">
        <w:rPr>
          <w:rFonts w:ascii="Times New Roman" w:eastAsia="Times New Roman" w:hAnsi="Times New Roman" w:cs="Times New Roman"/>
          <w:sz w:val="24"/>
          <w:szCs w:val="24"/>
        </w:rPr>
        <w:t>Сущинская</w:t>
      </w:r>
      <w:proofErr w:type="spellEnd"/>
      <w:r w:rsidRPr="00CE6DDD">
        <w:rPr>
          <w:rFonts w:ascii="Times New Roman" w:eastAsia="Times New Roman" w:hAnsi="Times New Roman" w:cs="Times New Roman"/>
          <w:sz w:val="24"/>
          <w:szCs w:val="24"/>
        </w:rPr>
        <w:t xml:space="preserve"> М.Д. </w:t>
      </w:r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Культурный </w:t>
      </w:r>
      <w:proofErr w:type="gramStart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туризм :</w:t>
      </w:r>
      <w:proofErr w:type="gramEnd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М. Д. </w:t>
      </w:r>
      <w:proofErr w:type="spellStart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Сущинская</w:t>
      </w:r>
      <w:proofErr w:type="spellEnd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и доп. — Москва : Издательство Юрайт, 2024. — 157 с. — (Профессиональное образование). — ISBN 978-5-534-08314-9. — </w:t>
      </w:r>
      <w:proofErr w:type="gramStart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Юрайт [сайт]. — URL: </w:t>
      </w:r>
      <w:hyperlink r:id="rId11" w:tgtFrame="_blank" w:history="1">
        <w:r w:rsidRPr="00CE6DD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5E7EB" w:frame="1"/>
            <w:shd w:val="clear" w:color="auto" w:fill="FFFFFF"/>
          </w:rPr>
          <w:t>https://urait.ru/bcode/538856</w:t>
        </w:r>
      </w:hyperlink>
    </w:p>
    <w:p w:rsidR="001A1911" w:rsidRPr="00CE6DDD" w:rsidRDefault="001A1911" w:rsidP="001A191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DDD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CE6DDD">
        <w:rPr>
          <w:rFonts w:ascii="Times New Roman" w:eastAsia="Times New Roman" w:hAnsi="Times New Roman" w:cs="Times New Roman"/>
          <w:sz w:val="24"/>
          <w:szCs w:val="24"/>
        </w:rPr>
        <w:t xml:space="preserve"> Е.В. </w:t>
      </w:r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Методика организации досуговых </w:t>
      </w:r>
      <w:proofErr w:type="gramStart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мероприятий :</w:t>
      </w:r>
      <w:proofErr w:type="gramEnd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Е. В. </w:t>
      </w:r>
      <w:proofErr w:type="spellStart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Бурмистрова</w:t>
      </w:r>
      <w:proofErr w:type="spellEnd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и доп. — Москва : Издательство Юрайт, 2024. — 150 с. — (Профессиональное образование). — ISBN 978-5-534-06645-6. — </w:t>
      </w:r>
      <w:proofErr w:type="gramStart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CE6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Юрайт [сайт]. — URL: </w:t>
      </w:r>
      <w:hyperlink r:id="rId12" w:tgtFrame="_blank" w:history="1">
        <w:r w:rsidRPr="00CE6DD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5E7EB" w:frame="1"/>
            <w:shd w:val="clear" w:color="auto" w:fill="FFFFFF"/>
          </w:rPr>
          <w:t>https://urait.ru/bcode/540601</w:t>
        </w:r>
      </w:hyperlink>
    </w:p>
    <w:p w:rsidR="00124EB2" w:rsidRPr="00124EB2" w:rsidRDefault="00124EB2" w:rsidP="00124EB2">
      <w:pPr>
        <w:contextualSpacing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br w:type="page"/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24EB2" w:rsidRPr="00124EB2" w:rsidTr="00383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24EB2" w:rsidRPr="00124EB2" w:rsidTr="00383170">
        <w:trPr>
          <w:trHeight w:val="37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24EB2">
              <w:rPr>
                <w:rFonts w:ascii="Times New Roman" w:hAnsi="Times New Roman" w:cs="Times New Roman"/>
                <w:b/>
                <w:bCs/>
                <w:u w:val="single"/>
              </w:rPr>
              <w:t>Уметь: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6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проводить инструктаж туристов на русском и иностранном языках;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использовать приёмы эффективного общения и соблюдать культуру межличностных отношений;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организовывать движение группы по маршруту;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эффективно принимать решения в сложных и экстремальных ситуациях;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организовывать досуг туристов;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использовать приёмы эффективного контроля качества предоставляемых услуг;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 контролировать качество предоставляемых туристу услуг размещения и питания;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проводить инструктаж по технике безопасности при проведении туристского мероприятия на русском и иностранном языках;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проводить инструктаж об общепринятых и специфических правилах поведения при посещении различных достопримечательностей;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оказывать первую медицинскую помощь; </w:t>
            </w:r>
          </w:p>
          <w:p w:rsidR="00124EB2" w:rsidRPr="00124EB2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>- обращаться за помощью в соответствующие службы при наступлении чрезвычайной ситуации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 xml:space="preserve">Компьютерное тестирование на знание терминологии по теме; 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Самостоятельная работа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Оценка выполнения практического задания (работы)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 xml:space="preserve">•    </w:t>
            </w:r>
            <w:r w:rsidRPr="00124EB2">
              <w:rPr>
                <w:rFonts w:ascii="Times New Roman" w:hAnsi="Times New Roman" w:cs="Times New Roman"/>
                <w:bCs/>
              </w:rPr>
              <w:t>Составление схемы – конспекта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Промежуточная аттестация (дифференцированный зачет)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37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24EB2">
              <w:rPr>
                <w:rFonts w:ascii="Times New Roman" w:hAnsi="Times New Roman" w:cs="Times New Roman"/>
                <w:b/>
                <w:bCs/>
                <w:u w:val="single"/>
              </w:rPr>
              <w:t>Знать: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основы организации туристской </w:t>
            </w:r>
            <w:r w:rsidRPr="00AA6ABB">
              <w:rPr>
                <w:rFonts w:ascii="Times New Roman" w:hAnsi="Times New Roman" w:cs="Times New Roman"/>
                <w:bCs/>
              </w:rPr>
              <w:lastRenderedPageBreak/>
              <w:t xml:space="preserve">деятельности;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правила организации туристских поездок, экскурсий;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>- требования к организации и специфику спортивно-</w:t>
            </w:r>
            <w:proofErr w:type="spellStart"/>
            <w:r w:rsidRPr="00AA6ABB">
              <w:rPr>
                <w:rFonts w:ascii="Times New Roman" w:hAnsi="Times New Roman" w:cs="Times New Roman"/>
                <w:bCs/>
              </w:rPr>
              <w:t>туристких</w:t>
            </w:r>
            <w:proofErr w:type="spellEnd"/>
            <w:r w:rsidRPr="00AA6ABB">
              <w:rPr>
                <w:rFonts w:ascii="Times New Roman" w:hAnsi="Times New Roman" w:cs="Times New Roman"/>
                <w:bCs/>
              </w:rPr>
              <w:t xml:space="preserve"> походов различной категории сложности;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приёмы эффективного общения;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правила проведения инструктажа туристской группы;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правила техники безопасности при организации туристской поездки, экскурсии и туристского похода;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эффективные методы принятия решений </w:t>
            </w:r>
            <w:proofErr w:type="gramStart"/>
            <w:r w:rsidRPr="00AA6ABB">
              <w:rPr>
                <w:rFonts w:ascii="Times New Roman" w:hAnsi="Times New Roman" w:cs="Times New Roman"/>
                <w:bCs/>
              </w:rPr>
              <w:t>в сложный и экстремальных ситуациях</w:t>
            </w:r>
            <w:proofErr w:type="gramEnd"/>
            <w:r w:rsidRPr="00AA6ABB">
              <w:rPr>
                <w:rFonts w:ascii="Times New Roman" w:hAnsi="Times New Roman" w:cs="Times New Roman"/>
                <w:bCs/>
              </w:rPr>
              <w:t xml:space="preserve">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основы анимационной деятельности;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правила организации обслуживания туристов в гостиницах и туристских комплексах;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приёмы эффективного контроля качества предоставляемых туристу услуг;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требования по технике безопасности при организации туристских поездок и походов;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правила поведения туристов на конкретном виде транспорта; </w:t>
            </w:r>
          </w:p>
          <w:p w:rsidR="00124EB2" w:rsidRPr="00124EB2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>- правила оказания первой медицинской помощи.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lastRenderedPageBreak/>
              <w:t xml:space="preserve">Компьютерное тестирование на знание </w:t>
            </w:r>
            <w:r w:rsidRPr="000040E4">
              <w:rPr>
                <w:rFonts w:ascii="Times New Roman" w:hAnsi="Times New Roman" w:cs="Times New Roman"/>
                <w:bCs/>
              </w:rPr>
              <w:lastRenderedPageBreak/>
              <w:t xml:space="preserve">терминологии по теме; </w:t>
            </w:r>
          </w:p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•</w:t>
            </w:r>
            <w:r w:rsidRPr="000040E4">
              <w:rPr>
                <w:rFonts w:ascii="Times New Roman" w:hAnsi="Times New Roman" w:cs="Times New Roman"/>
                <w:bCs/>
              </w:rPr>
              <w:tab/>
              <w:t>Самостоятельная работа</w:t>
            </w:r>
          </w:p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•</w:t>
            </w:r>
            <w:r w:rsidRPr="000040E4">
              <w:rPr>
                <w:rFonts w:ascii="Times New Roman" w:hAnsi="Times New Roman" w:cs="Times New Roman"/>
                <w:bCs/>
              </w:rPr>
              <w:tab/>
              <w:t>Наблюдение за выполнением практического задания (деятельностью студента)</w:t>
            </w:r>
          </w:p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•</w:t>
            </w:r>
            <w:r w:rsidRPr="000040E4">
              <w:rPr>
                <w:rFonts w:ascii="Times New Roman" w:hAnsi="Times New Roman" w:cs="Times New Roman"/>
                <w:bCs/>
              </w:rPr>
              <w:tab/>
              <w:t>Оценка выполнения практического задания (работы)</w:t>
            </w:r>
          </w:p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•    Составление схемы – конспекта</w:t>
            </w:r>
          </w:p>
          <w:p w:rsidR="00124EB2" w:rsidRPr="00124EB2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Промежуточная аттестация (дифференцированный зачет)</w:t>
            </w:r>
          </w:p>
        </w:tc>
      </w:tr>
      <w:tr w:rsidR="00124EB2" w:rsidRPr="00124EB2" w:rsidTr="00383170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lastRenderedPageBreak/>
              <w:t>Общие компетенции</w:t>
            </w: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0040E4">
            <w:pPr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 01</w:t>
            </w:r>
            <w:r w:rsidR="000040E4" w:rsidRPr="000040E4">
              <w:rPr>
                <w:rFonts w:ascii="Times New Roman" w:hAnsi="Times New Roman" w:cs="Times New Roman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подготовка сообщения \ выступления,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 xml:space="preserve">групповая работа, подготовка проекта, осуществление самооценки, </w:t>
            </w:r>
            <w:proofErr w:type="spellStart"/>
            <w:r w:rsidRPr="00124EB2">
              <w:rPr>
                <w:rFonts w:ascii="Times New Roman" w:hAnsi="Times New Roman" w:cs="Times New Roman"/>
                <w:bCs/>
              </w:rPr>
              <w:t>взаимооценка</w:t>
            </w:r>
            <w:proofErr w:type="spellEnd"/>
            <w:r w:rsidRPr="00124EB2">
              <w:rPr>
                <w:rFonts w:ascii="Times New Roman" w:hAnsi="Times New Roman" w:cs="Times New Roman"/>
                <w:bCs/>
              </w:rPr>
              <w:t>,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участие и оценивание групповых проектов, подготовка презентации, анализ и систематизация  информации и т.п.</w:t>
            </w: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E4" w:rsidRPr="000040E4" w:rsidRDefault="00124EB2" w:rsidP="000040E4">
            <w:pPr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Ок02</w:t>
            </w:r>
            <w:r w:rsidR="000040E4" w:rsidRPr="000040E4">
              <w:rPr>
                <w:rFonts w:ascii="Times New Roman" w:hAnsi="Times New Roman" w:cs="Times New Roman"/>
              </w:rPr>
              <w:t>–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124EB2" w:rsidRPr="00124EB2" w:rsidRDefault="00124EB2" w:rsidP="000040E4">
            <w:pPr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0040E4">
            <w:pPr>
              <w:rPr>
                <w:rFonts w:ascii="Times New Roman" w:hAnsi="Times New Roman" w:cs="Times New Roman"/>
                <w:bCs/>
                <w:caps/>
              </w:rPr>
            </w:pPr>
            <w:proofErr w:type="gramStart"/>
            <w:r w:rsidRPr="00124EB2">
              <w:rPr>
                <w:rFonts w:ascii="Times New Roman" w:hAnsi="Times New Roman" w:cs="Times New Roman"/>
                <w:bCs/>
                <w:caps/>
              </w:rPr>
              <w:t>Ок03</w:t>
            </w:r>
            <w:r w:rsidR="000040E4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0040E4" w:rsidRPr="000040E4">
              <w:rPr>
                <w:rFonts w:ascii="Times New Roman" w:hAnsi="Times New Roman" w:cs="Times New Roman"/>
              </w:rPr>
              <w:t>Планировать</w:t>
            </w:r>
            <w:proofErr w:type="gramEnd"/>
            <w:r w:rsidR="000040E4" w:rsidRPr="000040E4">
              <w:rPr>
                <w:rFonts w:ascii="Times New Roman" w:hAnsi="Times New Roman" w:cs="Times New Roman"/>
              </w:rPr>
              <w:t xml:space="preserve"> и реализовывать собственное профессиональное и личностное </w:t>
            </w:r>
            <w:r w:rsidR="000040E4" w:rsidRPr="000040E4">
              <w:rPr>
                <w:rFonts w:ascii="Times New Roman" w:hAnsi="Times New Roman" w:cs="Times New Roman"/>
              </w:rPr>
              <w:lastRenderedPageBreak/>
              <w:t>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Ок04</w:t>
            </w:r>
            <w:r w:rsidR="000040E4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0040E4" w:rsidRPr="000040E4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proofErr w:type="gramStart"/>
            <w:r w:rsidRPr="00124EB2">
              <w:rPr>
                <w:rFonts w:ascii="Times New Roman" w:hAnsi="Times New Roman" w:cs="Times New Roman"/>
                <w:bCs/>
                <w:caps/>
              </w:rPr>
              <w:t>Ок05</w:t>
            </w:r>
            <w:r w:rsidR="000040E4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0040E4" w:rsidRPr="000040E4">
              <w:rPr>
                <w:rFonts w:ascii="Times New Roman" w:hAnsi="Times New Roman" w:cs="Times New Roman"/>
              </w:rPr>
              <w:t>Осуществлять</w:t>
            </w:r>
            <w:proofErr w:type="gramEnd"/>
            <w:r w:rsidR="000040E4" w:rsidRPr="000040E4">
              <w:rPr>
                <w:rFonts w:ascii="Times New Roman" w:hAnsi="Times New Roman" w:cs="Times New Roman"/>
              </w:rPr>
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Профессиональные компетенции</w:t>
            </w: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0A" w:rsidRPr="000040E4" w:rsidRDefault="00124EB2" w:rsidP="0028410A">
            <w:pPr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ПК</w:t>
            </w:r>
            <w:r w:rsidR="0028410A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proofErr w:type="gramStart"/>
            <w:r w:rsidR="0028410A">
              <w:rPr>
                <w:rFonts w:ascii="Times New Roman" w:hAnsi="Times New Roman" w:cs="Times New Roman"/>
                <w:bCs/>
                <w:caps/>
              </w:rPr>
              <w:t xml:space="preserve">2.1 </w:t>
            </w:r>
            <w:r w:rsidRPr="00124EB2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28410A" w:rsidRPr="000040E4">
              <w:rPr>
                <w:rFonts w:ascii="Times New Roman" w:hAnsi="Times New Roman" w:cs="Times New Roman"/>
              </w:rPr>
              <w:t>Формировать</w:t>
            </w:r>
            <w:proofErr w:type="gramEnd"/>
            <w:r w:rsidR="0028410A" w:rsidRPr="000040E4">
              <w:rPr>
                <w:rFonts w:ascii="Times New Roman" w:hAnsi="Times New Roman" w:cs="Times New Roman"/>
              </w:rPr>
              <w:t xml:space="preserve"> группы туристов, выполнять регистрацию группы в аварийно-спасательных службах.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проектирование и внедрение проекта, участие в дискуссии (дебатах, переговорах), решение кейсов, ситуационные игры т.п.</w:t>
            </w: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0A" w:rsidRPr="000040E4" w:rsidRDefault="0028410A" w:rsidP="0028410A">
            <w:pPr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ПК 2.2. - Сопровождать туристов при прохождении маршрута (по видам туризма).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24EB2" w:rsidRPr="00124EB2" w:rsidRDefault="00124EB2" w:rsidP="00124EB2">
      <w:pPr>
        <w:ind w:firstLine="567"/>
        <w:rPr>
          <w:rFonts w:ascii="Times New Roman" w:hAnsi="Times New Roman" w:cs="Times New Roman"/>
        </w:rPr>
      </w:pPr>
    </w:p>
    <w:p w:rsidR="008C4254" w:rsidRPr="00124EB2" w:rsidRDefault="008C4254" w:rsidP="000040E4">
      <w:pPr>
        <w:rPr>
          <w:rFonts w:ascii="Times New Roman" w:hAnsi="Times New Roman" w:cs="Times New Roman"/>
        </w:rPr>
      </w:pPr>
    </w:p>
    <w:sectPr w:rsidR="008C4254" w:rsidRPr="00124EB2" w:rsidSect="00C0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B7C" w:rsidRDefault="005A2B7C">
      <w:pPr>
        <w:spacing w:after="0" w:line="240" w:lineRule="auto"/>
      </w:pPr>
      <w:r>
        <w:separator/>
      </w:r>
    </w:p>
  </w:endnote>
  <w:endnote w:type="continuationSeparator" w:id="0">
    <w:p w:rsidR="005A2B7C" w:rsidRDefault="005A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02B" w:rsidRDefault="00856821" w:rsidP="008518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4E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202B" w:rsidRDefault="00C0202B" w:rsidP="008518D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02B" w:rsidRDefault="00856821" w:rsidP="008518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4EB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6DDD">
      <w:rPr>
        <w:rStyle w:val="a7"/>
        <w:noProof/>
      </w:rPr>
      <w:t>11</w:t>
    </w:r>
    <w:r>
      <w:rPr>
        <w:rStyle w:val="a7"/>
      </w:rPr>
      <w:fldChar w:fldCharType="end"/>
    </w:r>
  </w:p>
  <w:p w:rsidR="00C0202B" w:rsidRDefault="00C0202B" w:rsidP="008518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B7C" w:rsidRDefault="005A2B7C">
      <w:pPr>
        <w:spacing w:after="0" w:line="240" w:lineRule="auto"/>
      </w:pPr>
      <w:r>
        <w:separator/>
      </w:r>
    </w:p>
  </w:footnote>
  <w:footnote w:type="continuationSeparator" w:id="0">
    <w:p w:rsidR="005A2B7C" w:rsidRDefault="005A2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F47C9"/>
    <w:multiLevelType w:val="hybridMultilevel"/>
    <w:tmpl w:val="D39E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B2"/>
    <w:rsid w:val="000040E4"/>
    <w:rsid w:val="0006562B"/>
    <w:rsid w:val="00071DFA"/>
    <w:rsid w:val="00124EB2"/>
    <w:rsid w:val="001A1911"/>
    <w:rsid w:val="0028410A"/>
    <w:rsid w:val="00431455"/>
    <w:rsid w:val="005A2B7C"/>
    <w:rsid w:val="005F32F8"/>
    <w:rsid w:val="00647EF2"/>
    <w:rsid w:val="007F6AA9"/>
    <w:rsid w:val="00856821"/>
    <w:rsid w:val="008C4254"/>
    <w:rsid w:val="00917106"/>
    <w:rsid w:val="00A62767"/>
    <w:rsid w:val="00AA6ABB"/>
    <w:rsid w:val="00B15CBD"/>
    <w:rsid w:val="00C0202B"/>
    <w:rsid w:val="00CD7F3A"/>
    <w:rsid w:val="00CE6DDD"/>
    <w:rsid w:val="00D05BE3"/>
    <w:rsid w:val="00E200FA"/>
    <w:rsid w:val="00E97DA4"/>
    <w:rsid w:val="00F63DFE"/>
    <w:rsid w:val="00F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7B39A7"/>
  <w15:docId w15:val="{677B798B-475C-4190-8C75-5A7F263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10A"/>
  </w:style>
  <w:style w:type="paragraph" w:styleId="1">
    <w:name w:val="heading 1"/>
    <w:basedOn w:val="a"/>
    <w:next w:val="a"/>
    <w:link w:val="10"/>
    <w:qFormat/>
    <w:rsid w:val="00124E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E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124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124EB2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124E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24EB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12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406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885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ait.ru/bcode/54392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User_5k</dc:creator>
  <cp:keywords/>
  <dc:description/>
  <cp:lastModifiedBy>Шидерская О.С</cp:lastModifiedBy>
  <cp:revision>15</cp:revision>
  <dcterms:created xsi:type="dcterms:W3CDTF">2024-05-06T11:26:00Z</dcterms:created>
  <dcterms:modified xsi:type="dcterms:W3CDTF">2025-06-23T11:14:00Z</dcterms:modified>
</cp:coreProperties>
</file>