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ПЕТРОЗАВОДСКИЙКООПЕРАТИВНЫЙТЕХНИКУМ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тел./факс (8-814 -2)70-22-73,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E-mail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740323" w:rsidRPr="00740323">
        <w:rPr>
          <w:rFonts w:ascii="Times New Roman" w:hAnsi="Times New Roman" w:cs="Times New Roman"/>
          <w:b/>
          <w:sz w:val="24"/>
          <w:szCs w:val="24"/>
        </w:rPr>
        <w:t>main@koopteh.10.ru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9A21E4" w:rsidRDefault="0043566B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>
        <w:rPr>
          <w:b/>
          <w:sz w:val="28"/>
          <w:szCs w:val="28"/>
        </w:rPr>
        <w:t>МУЛЬТИМЕДИЙНЫЕ ТЕХНОЛОГИИ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B97381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>
        <w:rPr>
          <w:bCs/>
        </w:rPr>
        <w:t>09.02.06</w:t>
      </w:r>
      <w:r w:rsidR="00740323">
        <w:rPr>
          <w:bCs/>
        </w:rPr>
        <w:t xml:space="preserve"> </w:t>
      </w:r>
      <w:r w:rsidRPr="00B97381">
        <w:rPr>
          <w:bCs/>
        </w:rPr>
        <w:t>Сетевое и системное администрирование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Default="003E6A35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3D6459" w:rsidRDefault="003D6459" w:rsidP="002D3205">
      <w:pPr>
        <w:widowControl w:val="0"/>
        <w:suppressAutoHyphens/>
        <w:jc w:val="center"/>
      </w:pPr>
    </w:p>
    <w:p w:rsidR="00BC2A52" w:rsidRDefault="00BC2A52" w:rsidP="002D3205">
      <w:pPr>
        <w:widowControl w:val="0"/>
        <w:suppressAutoHyphens/>
        <w:jc w:val="center"/>
      </w:pPr>
    </w:p>
    <w:p w:rsidR="00BC2A52" w:rsidRPr="009A21E4" w:rsidRDefault="00BC2A52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A81D48" w:rsidRDefault="00BC2A52" w:rsidP="00492FCC">
      <w:pPr>
        <w:autoSpaceDE w:val="0"/>
        <w:autoSpaceDN w:val="0"/>
        <w:adjustRightInd w:val="0"/>
        <w:jc w:val="center"/>
      </w:pPr>
      <w:r>
        <w:t xml:space="preserve">г. Петрозаводск </w:t>
      </w:r>
      <w:r w:rsidR="002D3205" w:rsidRPr="009A21E4">
        <w:t>20</w:t>
      </w:r>
      <w:r w:rsidR="00D155FF" w:rsidRPr="009A21E4">
        <w:t>2</w:t>
      </w:r>
      <w:bookmarkStart w:id="0" w:name="_GoBack"/>
      <w:bookmarkEnd w:id="0"/>
      <w:r w:rsidR="00740323">
        <w:t>5</w:t>
      </w:r>
    </w:p>
    <w:p w:rsidR="00A81D48" w:rsidRDefault="00A81D48">
      <w:r>
        <w:br w:type="page"/>
      </w: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lastRenderedPageBreak/>
        <w:t>Рабочая п</w:t>
      </w:r>
      <w:r w:rsidR="00600133" w:rsidRPr="00A43443">
        <w:t>рограмма</w:t>
      </w:r>
      <w:r w:rsidR="00872E0B">
        <w:t xml:space="preserve"> (далее – программа)</w:t>
      </w:r>
      <w:r w:rsidR="00600133" w:rsidRPr="00A43443">
        <w:t xml:space="preserve"> дисциплины «</w:t>
      </w:r>
      <w:r w:rsidR="00BC2A52">
        <w:t xml:space="preserve">Мультимедийные </w:t>
      </w:r>
      <w:r w:rsidR="00A81D48">
        <w:t>технологии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 xml:space="preserve">Федерального государственного образовательного стандарта среднего профессионального образованияпо специальности </w:t>
      </w:r>
      <w:r w:rsidR="00B97381" w:rsidRPr="00B97381">
        <w:t>09.02.06 Сетевое и системное администрирование</w:t>
      </w:r>
      <w:r w:rsidR="0043566B">
        <w:t>.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3D6459">
        <w:t xml:space="preserve"> Селецкая А.А. - </w:t>
      </w:r>
      <w:r w:rsidR="009D6FF9">
        <w:t xml:space="preserve">преподаватель </w:t>
      </w:r>
      <w:r w:rsidR="00803F8D">
        <w:t>ЧПОУ ПКТК</w:t>
      </w:r>
      <w:r w:rsidR="00BC2A52">
        <w:t>.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3D645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  <w:r>
        <w:rPr>
          <w:vertAlign w:val="superscript"/>
        </w:rPr>
        <w:br/>
      </w: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1. паспорт ПРОГРАММЫ ДИСЦИПЛИНЫ</w:t>
      </w:r>
    </w:p>
    <w:p w:rsidR="00CD4217" w:rsidRPr="006B419F" w:rsidRDefault="00AD39CC" w:rsidP="006B41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МУЛЬТИМЕДИЙНЫЕ ТЕХНОЛОГИИ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  <w:r w:rsidR="003D6459">
        <w:rPr>
          <w:b/>
        </w:rPr>
        <w:t>:</w:t>
      </w:r>
    </w:p>
    <w:p w:rsidR="00C5330E" w:rsidRPr="00AE1BA9" w:rsidRDefault="003A5353" w:rsidP="00684EC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B97381" w:rsidRPr="00B97381">
        <w:t>09.02.06 Сетевое и системное администрирование</w:t>
      </w:r>
      <w:r w:rsidR="00521996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  <w:r w:rsidR="003D6459">
        <w:rPr>
          <w:b/>
        </w:rPr>
        <w:t>:</w:t>
      </w:r>
    </w:p>
    <w:p w:rsidR="00C24565" w:rsidRPr="00AE1BA9" w:rsidRDefault="00EC2834" w:rsidP="00684E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 w:firstLine="709"/>
        <w:jc w:val="both"/>
      </w:pPr>
      <w:r w:rsidRPr="00EC2834">
        <w:t>Дисциплина входитв цикл</w:t>
      </w:r>
      <w:r w:rsidR="00C24565" w:rsidRPr="00EC2834">
        <w:t xml:space="preserve"> общепрофессиональных д</w:t>
      </w:r>
      <w:r w:rsidR="0028397D" w:rsidRPr="00EC2834">
        <w:t>исципл</w:t>
      </w:r>
      <w:r w:rsidR="00C24565" w:rsidRPr="00EC2834">
        <w:t>ин</w:t>
      </w:r>
      <w:r w:rsidR="00351110" w:rsidRPr="00EC2834">
        <w:t>.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AE1BA9">
        <w:rPr>
          <w:b/>
        </w:rPr>
        <w:t>1.3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  <w:r w:rsidR="003D6459">
        <w:rPr>
          <w:b/>
        </w:rPr>
        <w:t xml:space="preserve">: </w:t>
      </w:r>
      <w:r w:rsidR="003D6459">
        <w:rPr>
          <w:b/>
        </w:rPr>
        <w:br/>
      </w:r>
    </w:p>
    <w:tbl>
      <w:tblPr>
        <w:tblStyle w:val="af1"/>
        <w:tblW w:w="0" w:type="auto"/>
        <w:tblLayout w:type="fixed"/>
        <w:tblLook w:val="0000"/>
      </w:tblPr>
      <w:tblGrid>
        <w:gridCol w:w="1951"/>
        <w:gridCol w:w="3402"/>
        <w:gridCol w:w="3521"/>
      </w:tblGrid>
      <w:tr w:rsidR="006B419F" w:rsidRPr="003D6459" w:rsidTr="00EC2834">
        <w:trPr>
          <w:trHeight w:val="247"/>
        </w:trPr>
        <w:tc>
          <w:tcPr>
            <w:tcW w:w="1951" w:type="dxa"/>
          </w:tcPr>
          <w:p w:rsidR="006B419F" w:rsidRPr="003D6459" w:rsidRDefault="006B419F">
            <w:pPr>
              <w:pStyle w:val="Default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 xml:space="preserve">Код </w:t>
            </w:r>
          </w:p>
          <w:p w:rsidR="006B419F" w:rsidRPr="003D6459" w:rsidRDefault="006B419F" w:rsidP="006B419F">
            <w:pPr>
              <w:pStyle w:val="Default"/>
              <w:tabs>
                <w:tab w:val="center" w:pos="1371"/>
              </w:tabs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 xml:space="preserve">ПК, ОК </w:t>
            </w:r>
            <w:r w:rsidRPr="003D6459">
              <w:rPr>
                <w:sz w:val="23"/>
                <w:szCs w:val="23"/>
              </w:rPr>
              <w:tab/>
            </w:r>
          </w:p>
        </w:tc>
        <w:tc>
          <w:tcPr>
            <w:tcW w:w="3402" w:type="dxa"/>
          </w:tcPr>
          <w:p w:rsidR="006B419F" w:rsidRPr="003D6459" w:rsidRDefault="006B419F">
            <w:pPr>
              <w:pStyle w:val="Default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 xml:space="preserve">Умения </w:t>
            </w:r>
          </w:p>
        </w:tc>
        <w:tc>
          <w:tcPr>
            <w:tcW w:w="3521" w:type="dxa"/>
          </w:tcPr>
          <w:p w:rsidR="006B419F" w:rsidRPr="003D6459" w:rsidRDefault="006B419F">
            <w:pPr>
              <w:pStyle w:val="Default"/>
              <w:rPr>
                <w:sz w:val="23"/>
                <w:szCs w:val="23"/>
              </w:rPr>
            </w:pPr>
            <w:r w:rsidRPr="003D6459">
              <w:rPr>
                <w:sz w:val="23"/>
                <w:szCs w:val="23"/>
              </w:rPr>
              <w:t xml:space="preserve">Знания </w:t>
            </w:r>
          </w:p>
        </w:tc>
      </w:tr>
      <w:tr w:rsidR="006B419F" w:rsidRPr="003D6459" w:rsidTr="00BC2A52">
        <w:trPr>
          <w:trHeight w:val="3528"/>
        </w:trPr>
        <w:tc>
          <w:tcPr>
            <w:tcW w:w="1951" w:type="dxa"/>
          </w:tcPr>
          <w:p w:rsidR="006B419F" w:rsidRPr="003D6459" w:rsidRDefault="003B2CC4" w:rsidP="00684EC9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 02</w:t>
            </w:r>
            <w:r w:rsidR="003D6459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ОК 03, ОК 09</w:t>
            </w:r>
            <w:r w:rsidR="00720FE2"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="00720FE2"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  <w:tc>
          <w:tcPr>
            <w:tcW w:w="3402" w:type="dxa"/>
          </w:tcPr>
          <w:p w:rsidR="003B2CC4" w:rsidRDefault="003B2CC4" w:rsidP="00684EC9">
            <w:pPr>
              <w:pStyle w:val="Default"/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 Планировать и реализовывать собственное профессиональное и личностное развитие.</w:t>
            </w:r>
          </w:p>
          <w:p w:rsidR="003D464F" w:rsidRPr="003D6459" w:rsidRDefault="003B2CC4" w:rsidP="00684EC9">
            <w:pPr>
              <w:pStyle w:val="Default"/>
              <w:jc w:val="both"/>
              <w:rPr>
                <w:sz w:val="23"/>
                <w:szCs w:val="23"/>
              </w:rPr>
            </w:pPr>
            <w:r>
              <w:t>Использовать информационные технологии в профессиональной деятельности.</w:t>
            </w:r>
          </w:p>
        </w:tc>
        <w:tc>
          <w:tcPr>
            <w:tcW w:w="3521" w:type="dxa"/>
          </w:tcPr>
          <w:p w:rsidR="0047546B" w:rsidRPr="003D6459" w:rsidRDefault="003B2CC4" w:rsidP="00684EC9">
            <w:pPr>
              <w:jc w:val="both"/>
              <w:rPr>
                <w:sz w:val="23"/>
                <w:szCs w:val="23"/>
              </w:rPr>
            </w:pPr>
            <w:r>
              <w:t>Разрабатывать дизайн-концепции веб-приложений в соответствии с корпоративным стилем заказчика. Обрабатывать статический и динамический информационный контент.</w:t>
            </w:r>
          </w:p>
        </w:tc>
      </w:tr>
    </w:tbl>
    <w:p w:rsidR="00E10A04" w:rsidRPr="00AE1BA9" w:rsidRDefault="00E10A04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C2A52" w:rsidRDefault="00BC2A52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3D6459" w:rsidRDefault="003D645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</w:p>
    <w:p w:rsidR="00B06A4C" w:rsidRDefault="00413F18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872E0B" w:rsidP="003509A1">
            <w:pPr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3509A1" w:rsidRPr="00AE1BA9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3509A1" w:rsidRPr="00AE1BA9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950517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140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950517" w:rsidP="00487324">
            <w:pPr>
              <w:jc w:val="center"/>
              <w:rPr>
                <w:iCs/>
              </w:rPr>
            </w:pPr>
            <w:r>
              <w:rPr>
                <w:iCs/>
              </w:rPr>
              <w:t>11</w:t>
            </w:r>
            <w:r w:rsidR="00521996">
              <w:rPr>
                <w:iCs/>
              </w:rPr>
              <w:t>0</w:t>
            </w:r>
          </w:p>
        </w:tc>
      </w:tr>
      <w:tr w:rsidR="009B3137" w:rsidRPr="00AE1BA9" w:rsidTr="009B3137">
        <w:tc>
          <w:tcPr>
            <w:tcW w:w="9463" w:type="dxa"/>
            <w:gridSpan w:val="2"/>
            <w:vAlign w:val="center"/>
          </w:tcPr>
          <w:p w:rsidR="009B3137" w:rsidRPr="00AE1BA9" w:rsidRDefault="009B3137" w:rsidP="009B3137">
            <w:pPr>
              <w:rPr>
                <w:iCs/>
              </w:rPr>
            </w:pPr>
            <w:r w:rsidRPr="00AE1BA9">
              <w:t>в том числе:</w:t>
            </w: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950517" w:rsidP="00487324">
            <w:pPr>
              <w:jc w:val="center"/>
              <w:rPr>
                <w:iCs/>
              </w:rPr>
            </w:pPr>
            <w:r>
              <w:rPr>
                <w:iCs/>
              </w:rPr>
              <w:t>7</w:t>
            </w:r>
            <w:r w:rsidR="00521996">
              <w:rPr>
                <w:iCs/>
              </w:rPr>
              <w:t>0</w:t>
            </w:r>
          </w:p>
        </w:tc>
      </w:tr>
      <w:tr w:rsidR="003D6459" w:rsidRPr="00AE1BA9" w:rsidTr="00701C9A">
        <w:tc>
          <w:tcPr>
            <w:tcW w:w="8046" w:type="dxa"/>
          </w:tcPr>
          <w:p w:rsidR="003D6459" w:rsidRPr="00AE1BA9" w:rsidRDefault="003D6459" w:rsidP="00487324">
            <w:pPr>
              <w:jc w:val="both"/>
            </w:pPr>
            <w:r>
              <w:t>Лекционные занятия</w:t>
            </w:r>
          </w:p>
        </w:tc>
        <w:tc>
          <w:tcPr>
            <w:tcW w:w="1417" w:type="dxa"/>
          </w:tcPr>
          <w:p w:rsidR="003D6459" w:rsidRDefault="00684EC9" w:rsidP="00487324">
            <w:pPr>
              <w:jc w:val="center"/>
              <w:rPr>
                <w:iCs/>
              </w:rPr>
            </w:pPr>
            <w:r>
              <w:rPr>
                <w:iCs/>
              </w:rPr>
              <w:t>34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950517" w:rsidP="00487324">
            <w:pPr>
              <w:jc w:val="center"/>
              <w:rPr>
                <w:iCs/>
              </w:rPr>
            </w:pPr>
            <w:r>
              <w:rPr>
                <w:iCs/>
              </w:rPr>
              <w:t>3</w:t>
            </w:r>
            <w:r w:rsidR="00521996">
              <w:rPr>
                <w:iCs/>
              </w:rPr>
              <w:t>0</w:t>
            </w:r>
          </w:p>
        </w:tc>
      </w:tr>
      <w:tr w:rsidR="00684EC9" w:rsidRPr="00AE1BA9" w:rsidTr="00684EC9">
        <w:trPr>
          <w:trHeight w:val="364"/>
        </w:trPr>
        <w:tc>
          <w:tcPr>
            <w:tcW w:w="8046" w:type="dxa"/>
          </w:tcPr>
          <w:p w:rsidR="00684EC9" w:rsidRPr="009B3137" w:rsidRDefault="00684EC9" w:rsidP="00684EC9">
            <w:pPr>
              <w:rPr>
                <w:iCs/>
              </w:rPr>
            </w:pPr>
            <w:r w:rsidRPr="009B3137">
              <w:rPr>
                <w:i/>
                <w:iCs/>
              </w:rPr>
              <w:t xml:space="preserve">Промежуточная аттестация в форме </w:t>
            </w:r>
            <w:r>
              <w:rPr>
                <w:i/>
                <w:iCs/>
              </w:rPr>
              <w:t>экзамена</w:t>
            </w:r>
          </w:p>
        </w:tc>
        <w:tc>
          <w:tcPr>
            <w:tcW w:w="1417" w:type="dxa"/>
          </w:tcPr>
          <w:p w:rsidR="00684EC9" w:rsidRPr="009B3137" w:rsidRDefault="00684EC9" w:rsidP="00684EC9">
            <w:pPr>
              <w:rPr>
                <w:iCs/>
              </w:rPr>
            </w:pPr>
            <w:r>
              <w:rPr>
                <w:iCs/>
              </w:rPr>
              <w:t>6</w:t>
            </w: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B667C" w:rsidRDefault="00934D96" w:rsidP="003474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sectPr w:rsidR="008B667C" w:rsidSect="008B667C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  <w:r>
        <w:br w:type="page"/>
      </w:r>
    </w:p>
    <w:p w:rsidR="00271E43" w:rsidRPr="00684EC9" w:rsidRDefault="003474D2" w:rsidP="00684EC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b/>
          <w:szCs w:val="28"/>
        </w:rPr>
      </w:pPr>
      <w:r w:rsidRPr="00AE1BA9">
        <w:rPr>
          <w:b/>
          <w:szCs w:val="28"/>
        </w:rPr>
        <w:lastRenderedPageBreak/>
        <w:t>2.2. Тематический план исодержание дисциплины</w:t>
      </w:r>
      <w:r w:rsidR="008B667C">
        <w:rPr>
          <w:b/>
          <w:szCs w:val="28"/>
        </w:rPr>
        <w:t xml:space="preserve"> «Мультимедийные технологии»</w:t>
      </w:r>
    </w:p>
    <w:tbl>
      <w:tblPr>
        <w:tblpPr w:leftFromText="180" w:rightFromText="180" w:vertAnchor="page" w:horzAnchor="margin" w:tblpX="-209" w:tblpY="2106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0490"/>
        <w:gridCol w:w="1275"/>
        <w:gridCol w:w="1560"/>
      </w:tblGrid>
      <w:tr w:rsidR="00271E43" w:rsidRPr="004912E8" w:rsidTr="00684EC9">
        <w:tc>
          <w:tcPr>
            <w:tcW w:w="1951" w:type="dxa"/>
            <w:vAlign w:val="center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Наименование</w:t>
            </w:r>
          </w:p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разделов и тем</w:t>
            </w:r>
          </w:p>
        </w:tc>
        <w:tc>
          <w:tcPr>
            <w:tcW w:w="10490" w:type="dxa"/>
            <w:vAlign w:val="center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 w:rsidRPr="004912E8">
              <w:rPr>
                <w:bCs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275" w:type="dxa"/>
            <w:vAlign w:val="center"/>
          </w:tcPr>
          <w:p w:rsidR="00271E43" w:rsidRPr="004912E8" w:rsidRDefault="00271E43" w:rsidP="00B97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912E8">
              <w:rPr>
                <w:bCs/>
              </w:rPr>
              <w:t>Объем часов</w:t>
            </w:r>
          </w:p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</w:rPr>
            </w:pPr>
            <w:r>
              <w:rPr>
                <w:bCs/>
              </w:rPr>
              <w:t>Код ОК, ПК</w:t>
            </w:r>
          </w:p>
        </w:tc>
      </w:tr>
      <w:tr w:rsidR="00271E43" w:rsidRPr="004912E8" w:rsidTr="00684EC9">
        <w:tc>
          <w:tcPr>
            <w:tcW w:w="13716" w:type="dxa"/>
            <w:gridSpan w:val="3"/>
          </w:tcPr>
          <w:p w:rsidR="00271E43" w:rsidRPr="00BC2A52" w:rsidRDefault="00271E43" w:rsidP="00B97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34D96">
              <w:rPr>
                <w:b/>
                <w:bCs/>
              </w:rPr>
              <w:t>Раздел 1</w:t>
            </w:r>
            <w:r>
              <w:rPr>
                <w:b/>
                <w:bCs/>
              </w:rPr>
              <w:t xml:space="preserve">. </w:t>
            </w:r>
            <w:r w:rsidRPr="00934D96">
              <w:rPr>
                <w:b/>
                <w:bCs/>
              </w:rPr>
              <w:t>Введение в мир мультимедиа</w:t>
            </w:r>
          </w:p>
        </w:tc>
        <w:tc>
          <w:tcPr>
            <w:tcW w:w="1560" w:type="dxa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 w:val="restart"/>
          </w:tcPr>
          <w:p w:rsidR="006C1D96" w:rsidRPr="00934D96" w:rsidRDefault="006C1D96" w:rsidP="00B97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34D96">
              <w:rPr>
                <w:b/>
                <w:bCs/>
              </w:rPr>
              <w:t>Тема 1.1</w:t>
            </w:r>
          </w:p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Основные понятия мультимедиа</w:t>
            </w:r>
          </w:p>
        </w:tc>
        <w:tc>
          <w:tcPr>
            <w:tcW w:w="11765" w:type="dxa"/>
            <w:gridSpan w:val="2"/>
          </w:tcPr>
          <w:p w:rsidR="006C1D96" w:rsidRPr="00684EC9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684EC9">
              <w:rPr>
                <w:b/>
                <w:bCs/>
              </w:rPr>
              <w:t>Содержание</w:t>
            </w:r>
          </w:p>
        </w:tc>
        <w:tc>
          <w:tcPr>
            <w:tcW w:w="1560" w:type="dxa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Что такое мультимедиа-технологии.  Классификации и области применения мультимедиа технологий (в образовании, бизнесе, медицине, военном деле, и в др.)</w:t>
            </w:r>
          </w:p>
        </w:tc>
        <w:tc>
          <w:tcPr>
            <w:tcW w:w="1275" w:type="dxa"/>
            <w:shd w:val="clear" w:color="auto" w:fill="auto"/>
          </w:tcPr>
          <w:p w:rsidR="006C1D96" w:rsidRPr="004912E8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60" w:type="dxa"/>
            <w:vMerge w:val="restart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sz w:val="23"/>
                <w:szCs w:val="23"/>
              </w:rPr>
              <w:t>ОК 02, ОК 03, ОК 09</w:t>
            </w:r>
            <w:r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9D3CEF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i/>
              </w:rPr>
              <w:t xml:space="preserve">Физиологические основы восприятия цвета. Понятие цвета. </w:t>
            </w:r>
            <w:r>
              <w:rPr>
                <w:bCs/>
                <w:i/>
              </w:rPr>
              <w:t>Сочетание цвета.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  <w:shd w:val="clear" w:color="auto" w:fill="BFBFBF" w:themeFill="background1" w:themeFillShade="BF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i/>
              </w:rPr>
            </w:pPr>
            <w:r>
              <w:rPr>
                <w:i/>
              </w:rPr>
              <w:t xml:space="preserve">Подбор цветовой палитры. Основы работы с личным брендом. 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  <w:shd w:val="clear" w:color="auto" w:fill="BFBFBF" w:themeFill="background1" w:themeFillShade="BF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i/>
              </w:rPr>
            </w:pPr>
            <w:r>
              <w:rPr>
                <w:i/>
              </w:rPr>
              <w:t>Визуальная упаковка бренда.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  <w:shd w:val="clear" w:color="auto" w:fill="BFBFBF" w:themeFill="background1" w:themeFillShade="BF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i/>
              </w:rPr>
            </w:pPr>
            <w:r w:rsidRPr="00684EC9">
              <w:rPr>
                <w:b/>
                <w:bCs/>
              </w:rPr>
              <w:t>Практическое занятие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684EC9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684EC9">
              <w:rPr>
                <w:bCs/>
              </w:rPr>
              <w:t xml:space="preserve">«Изучение интерфейса </w:t>
            </w:r>
            <w:proofErr w:type="spellStart"/>
            <w:r w:rsidRPr="00684EC9">
              <w:rPr>
                <w:bCs/>
                <w:lang w:val="en-US"/>
              </w:rPr>
              <w:t>Figma</w:t>
            </w:r>
            <w:proofErr w:type="spellEnd"/>
            <w:r w:rsidRPr="00684EC9">
              <w:rPr>
                <w:bCs/>
              </w:rPr>
              <w:t>. Работа с графическим дизайном».</w:t>
            </w:r>
          </w:p>
        </w:tc>
        <w:tc>
          <w:tcPr>
            <w:tcW w:w="1275" w:type="dxa"/>
            <w:shd w:val="clear" w:color="auto" w:fill="auto"/>
          </w:tcPr>
          <w:p w:rsidR="006C1D96" w:rsidRPr="00B20E4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684EC9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684EC9">
              <w:rPr>
                <w:bCs/>
              </w:rPr>
              <w:t xml:space="preserve">«Работа в  </w:t>
            </w:r>
            <w:proofErr w:type="spellStart"/>
            <w:r w:rsidRPr="00684EC9">
              <w:rPr>
                <w:bCs/>
                <w:lang w:val="en-US"/>
              </w:rPr>
              <w:t>Figma</w:t>
            </w:r>
            <w:proofErr w:type="spellEnd"/>
            <w:r w:rsidRPr="00684EC9">
              <w:rPr>
                <w:bCs/>
              </w:rPr>
              <w:t>. Визуальная упаковка бренда. Визитки».</w:t>
            </w:r>
          </w:p>
        </w:tc>
        <w:tc>
          <w:tcPr>
            <w:tcW w:w="1275" w:type="dxa"/>
            <w:shd w:val="clear" w:color="auto" w:fill="auto"/>
          </w:tcPr>
          <w:p w:rsidR="006C1D96" w:rsidRPr="00B20E4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  <w:shd w:val="clear" w:color="auto" w:fill="auto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684EC9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684EC9">
              <w:rPr>
                <w:bCs/>
              </w:rPr>
              <w:t xml:space="preserve">«Работа в  </w:t>
            </w:r>
            <w:proofErr w:type="spellStart"/>
            <w:r w:rsidRPr="00684EC9">
              <w:rPr>
                <w:bCs/>
                <w:lang w:val="en-US"/>
              </w:rPr>
              <w:t>Figma</w:t>
            </w:r>
            <w:proofErr w:type="spellEnd"/>
            <w:r w:rsidRPr="00684EC9">
              <w:rPr>
                <w:bCs/>
              </w:rPr>
              <w:t>. Визуальная упаковка бренда. Баннеры».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  <w:shd w:val="clear" w:color="auto" w:fill="auto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684EC9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684EC9">
              <w:rPr>
                <w:bCs/>
              </w:rPr>
              <w:t xml:space="preserve">«Работа в  </w:t>
            </w:r>
            <w:proofErr w:type="spellStart"/>
            <w:r w:rsidRPr="00684EC9">
              <w:rPr>
                <w:bCs/>
                <w:lang w:val="en-US"/>
              </w:rPr>
              <w:t>Figma</w:t>
            </w:r>
            <w:proofErr w:type="spellEnd"/>
            <w:r w:rsidRPr="00684EC9">
              <w:rPr>
                <w:bCs/>
              </w:rPr>
              <w:t>. Визуальная упаковка бренда. Макет сайта».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  <w:shd w:val="clear" w:color="auto" w:fill="auto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6C1D96" w:rsidRDefault="006C1D96" w:rsidP="00BA2F4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6C1D96">
              <w:rPr>
                <w:b/>
                <w:bCs/>
              </w:rPr>
              <w:t>Самостоятельная работа</w:t>
            </w:r>
            <w:r>
              <w:rPr>
                <w:b/>
                <w:bCs/>
              </w:rPr>
              <w:t xml:space="preserve"> </w:t>
            </w:r>
            <w:r w:rsidRPr="00BA2F44">
              <w:rPr>
                <w:b/>
                <w:bCs/>
              </w:rPr>
              <w:t>«</w:t>
            </w:r>
            <w:r w:rsidRPr="00BA2F44">
              <w:rPr>
                <w:bCs/>
              </w:rPr>
              <w:t>Что такое мультимедиа-технологии.  Классификации и области применения мультимедиа технологий</w:t>
            </w:r>
            <w:r w:rsidR="00BA2F44" w:rsidRPr="00BA2F44">
              <w:rPr>
                <w:bCs/>
              </w:rPr>
              <w:t xml:space="preserve">. </w:t>
            </w:r>
            <w:r w:rsidR="00BA2F44" w:rsidRPr="00BA2F44">
              <w:t>Основы работы с личным брендом. Визуальная упаковка бренда»</w:t>
            </w:r>
            <w:r w:rsidR="00BA2F44"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  <w:shd w:val="clear" w:color="auto" w:fill="auto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684EC9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6C1D96">
              <w:rPr>
                <w:b/>
                <w:bCs/>
              </w:rPr>
              <w:t>Самостоятельная работа</w:t>
            </w:r>
            <w:r w:rsidR="00BA2F44">
              <w:rPr>
                <w:b/>
                <w:bCs/>
              </w:rPr>
              <w:t xml:space="preserve"> </w:t>
            </w:r>
            <w:r w:rsidR="00BA2F44" w:rsidRPr="00684EC9">
              <w:rPr>
                <w:bCs/>
              </w:rPr>
              <w:t xml:space="preserve">«Изучение интерфейса </w:t>
            </w:r>
            <w:proofErr w:type="spellStart"/>
            <w:r w:rsidR="00BA2F44" w:rsidRPr="00684EC9">
              <w:rPr>
                <w:bCs/>
                <w:lang w:val="en-US"/>
              </w:rPr>
              <w:t>Figma</w:t>
            </w:r>
            <w:proofErr w:type="spellEnd"/>
            <w:r w:rsidR="00BA2F44" w:rsidRPr="00684EC9">
              <w:rPr>
                <w:bCs/>
              </w:rPr>
              <w:t>. Работа с графическим дизайном</w:t>
            </w:r>
            <w:r w:rsidR="00BA2F44">
              <w:rPr>
                <w:bCs/>
              </w:rPr>
              <w:t>.</w:t>
            </w:r>
            <w:r w:rsidR="00BA2F44" w:rsidRPr="00684EC9">
              <w:rPr>
                <w:bCs/>
              </w:rPr>
              <w:t xml:space="preserve"> Визуальная упаковка бренда. Визитки».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  <w:shd w:val="clear" w:color="auto" w:fill="auto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684EC9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6C1D96">
              <w:rPr>
                <w:b/>
                <w:bCs/>
              </w:rPr>
              <w:t>Самостоятельная работа</w:t>
            </w:r>
            <w:r w:rsidR="00BA2F44">
              <w:rPr>
                <w:b/>
                <w:bCs/>
              </w:rPr>
              <w:t xml:space="preserve"> </w:t>
            </w:r>
            <w:r w:rsidR="00BA2F44" w:rsidRPr="00684EC9">
              <w:rPr>
                <w:bCs/>
              </w:rPr>
              <w:t xml:space="preserve">«Работа в  </w:t>
            </w:r>
            <w:proofErr w:type="spellStart"/>
            <w:r w:rsidR="00BA2F44" w:rsidRPr="00684EC9">
              <w:rPr>
                <w:bCs/>
                <w:lang w:val="en-US"/>
              </w:rPr>
              <w:t>Figma</w:t>
            </w:r>
            <w:proofErr w:type="spellEnd"/>
            <w:r w:rsidR="00BA2F44" w:rsidRPr="00684EC9">
              <w:rPr>
                <w:bCs/>
              </w:rPr>
              <w:t>. Визуальная упаковка бренда. Баннеры</w:t>
            </w:r>
            <w:r w:rsidR="00BA2F44">
              <w:rPr>
                <w:bCs/>
              </w:rPr>
              <w:t>.</w:t>
            </w:r>
            <w:r w:rsidR="00BA2F44" w:rsidRPr="00684EC9">
              <w:rPr>
                <w:bCs/>
              </w:rPr>
              <w:t xml:space="preserve"> Макет сайта».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271E43" w:rsidRPr="004912E8" w:rsidTr="00684EC9">
        <w:trPr>
          <w:trHeight w:val="304"/>
        </w:trPr>
        <w:tc>
          <w:tcPr>
            <w:tcW w:w="13716" w:type="dxa"/>
            <w:gridSpan w:val="3"/>
            <w:shd w:val="clear" w:color="auto" w:fill="auto"/>
          </w:tcPr>
          <w:p w:rsidR="00271E43" w:rsidRPr="00BC2A52" w:rsidRDefault="00271E43" w:rsidP="00B973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934D96">
              <w:rPr>
                <w:b/>
                <w:bCs/>
              </w:rPr>
              <w:t>Раздел 2</w:t>
            </w:r>
            <w:r>
              <w:rPr>
                <w:b/>
                <w:bCs/>
              </w:rPr>
              <w:t xml:space="preserve">. </w:t>
            </w:r>
            <w:r w:rsidRPr="00934D96">
              <w:rPr>
                <w:b/>
                <w:bCs/>
              </w:rPr>
              <w:t>Введение в компьютерную графику</w:t>
            </w:r>
          </w:p>
        </w:tc>
        <w:tc>
          <w:tcPr>
            <w:tcW w:w="1560" w:type="dxa"/>
            <w:shd w:val="clear" w:color="auto" w:fill="auto"/>
          </w:tcPr>
          <w:p w:rsidR="00271E43" w:rsidRPr="004912E8" w:rsidRDefault="00271E43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 w:val="restart"/>
            <w:shd w:val="clear" w:color="auto" w:fill="auto"/>
          </w:tcPr>
          <w:p w:rsidR="006C1D96" w:rsidRPr="00934D96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934D96">
              <w:rPr>
                <w:b/>
                <w:bCs/>
              </w:rPr>
              <w:t>Тема 2.1</w:t>
            </w:r>
          </w:p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>
              <w:rPr>
                <w:bCs/>
              </w:rPr>
              <w:t>Растровая</w:t>
            </w:r>
            <w:r w:rsidRPr="004912E8">
              <w:rPr>
                <w:bCs/>
              </w:rPr>
              <w:t xml:space="preserve"> графика</w:t>
            </w:r>
          </w:p>
        </w:tc>
        <w:tc>
          <w:tcPr>
            <w:tcW w:w="11765" w:type="dxa"/>
            <w:gridSpan w:val="2"/>
            <w:shd w:val="clear" w:color="auto" w:fill="auto"/>
          </w:tcPr>
          <w:p w:rsidR="006C1D96" w:rsidRPr="00684EC9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684EC9">
              <w:rPr>
                <w:b/>
                <w:bCs/>
              </w:rPr>
              <w:t>Содержание</w:t>
            </w:r>
          </w:p>
        </w:tc>
        <w:tc>
          <w:tcPr>
            <w:tcW w:w="1560" w:type="dxa"/>
            <w:shd w:val="clear" w:color="auto" w:fill="auto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  <w:shd w:val="clear" w:color="auto" w:fill="auto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Понятие растра, пикселя. Многообразие форматов графических файлов. </w:t>
            </w:r>
          </w:p>
        </w:tc>
        <w:tc>
          <w:tcPr>
            <w:tcW w:w="1275" w:type="dxa"/>
            <w:shd w:val="clear" w:color="auto" w:fill="auto"/>
          </w:tcPr>
          <w:p w:rsidR="006C1D96" w:rsidRPr="004912E8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sz w:val="23"/>
                <w:szCs w:val="23"/>
              </w:rPr>
              <w:t>ОК 02, ОК 03, ОК 09</w:t>
            </w:r>
            <w:r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</w:tr>
      <w:tr w:rsidR="006C1D96" w:rsidRPr="004912E8" w:rsidTr="00684EC9">
        <w:tc>
          <w:tcPr>
            <w:tcW w:w="1951" w:type="dxa"/>
            <w:vMerge/>
            <w:shd w:val="clear" w:color="auto" w:fill="auto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684EC9">
              <w:rPr>
                <w:b/>
                <w:bCs/>
              </w:rPr>
              <w:t>Практическое занятие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C1D96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  <w:shd w:val="clear" w:color="auto" w:fill="auto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Изучение интерфейса </w:t>
            </w:r>
            <w:r>
              <w:rPr>
                <w:bCs/>
                <w:lang w:val="en-US"/>
              </w:rPr>
              <w:t>AdobePhotoshop</w:t>
            </w:r>
            <w:r>
              <w:rPr>
                <w:bCs/>
              </w:rPr>
              <w:t>. Работа с растровой графикой</w:t>
            </w:r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Pr="00B20E4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6C1D96" w:rsidRPr="004912E8" w:rsidRDefault="006C1D96" w:rsidP="00B97381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  <w:shd w:val="clear" w:color="auto" w:fill="auto"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Редактирование изображений в </w:t>
            </w:r>
            <w:proofErr w:type="spellStart"/>
            <w:r>
              <w:rPr>
                <w:bCs/>
                <w:lang w:val="en-US"/>
              </w:rPr>
              <w:t>AdobePhotoshop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  <w:shd w:val="clear" w:color="auto" w:fill="auto"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«</w:t>
            </w:r>
            <w:proofErr w:type="spellStart"/>
            <w:r>
              <w:rPr>
                <w:bCs/>
              </w:rPr>
              <w:t>Цветокоррекция</w:t>
            </w:r>
            <w:proofErr w:type="spellEnd"/>
            <w:r>
              <w:rPr>
                <w:bCs/>
              </w:rPr>
              <w:t xml:space="preserve"> в </w:t>
            </w:r>
            <w:r>
              <w:rPr>
                <w:bCs/>
                <w:lang w:val="en-US"/>
              </w:rPr>
              <w:t>AdobePhotoshop</w:t>
            </w:r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Pr="00B20E4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  <w:shd w:val="clear" w:color="auto" w:fill="auto"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Ретушь в </w:t>
            </w:r>
            <w:r>
              <w:rPr>
                <w:bCs/>
                <w:lang w:val="en-US"/>
              </w:rPr>
              <w:t>AdobePhotoshop</w:t>
            </w:r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Pr="00B20E4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  <w:shd w:val="clear" w:color="auto" w:fill="auto"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934D96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Маски в </w:t>
            </w:r>
            <w:proofErr w:type="spellStart"/>
            <w:r>
              <w:rPr>
                <w:bCs/>
                <w:lang w:val="en-US"/>
              </w:rPr>
              <w:t>AdobePhotoshop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  <w:shd w:val="clear" w:color="auto" w:fill="auto"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934D96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Эффекты в </w:t>
            </w:r>
            <w:proofErr w:type="spellStart"/>
            <w:r>
              <w:rPr>
                <w:bCs/>
                <w:lang w:val="en-US"/>
              </w:rPr>
              <w:t>AdobePhotoshop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  <w:shd w:val="clear" w:color="auto" w:fill="auto"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6C1D96">
              <w:rPr>
                <w:b/>
                <w:bCs/>
              </w:rPr>
              <w:t>Самостоятельная работа</w:t>
            </w:r>
            <w:r w:rsidR="00BA2F44">
              <w:rPr>
                <w:b/>
                <w:bCs/>
              </w:rPr>
              <w:t xml:space="preserve"> </w:t>
            </w:r>
            <w:r w:rsidR="00BA2F44" w:rsidRPr="00BA2F44">
              <w:rPr>
                <w:b/>
                <w:bCs/>
              </w:rPr>
              <w:t>«</w:t>
            </w:r>
            <w:r w:rsidR="00BA2F44" w:rsidRPr="00BA2F44">
              <w:rPr>
                <w:bCs/>
              </w:rPr>
              <w:t xml:space="preserve"> Понятие растра, пикселя. Многообразие форматов графических файлов. Изучение интерфейса </w:t>
            </w:r>
            <w:proofErr w:type="spellStart"/>
            <w:r w:rsidR="00BA2F44" w:rsidRPr="00BA2F44">
              <w:rPr>
                <w:bCs/>
                <w:lang w:val="en-US"/>
              </w:rPr>
              <w:t>AdobePhotoshop</w:t>
            </w:r>
            <w:proofErr w:type="spellEnd"/>
            <w:r w:rsidR="00BA2F44" w:rsidRPr="00BA2F44">
              <w:rPr>
                <w:bCs/>
              </w:rPr>
              <w:t>. Работа с растровой графикой».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  <w:shd w:val="clear" w:color="auto" w:fill="auto"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BA2F44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6C1D96">
              <w:rPr>
                <w:b/>
                <w:bCs/>
              </w:rPr>
              <w:t>Самостоятельная работа</w:t>
            </w:r>
            <w:r w:rsidR="00BA2F44">
              <w:rPr>
                <w:b/>
                <w:bCs/>
              </w:rPr>
              <w:t xml:space="preserve"> </w:t>
            </w:r>
            <w:r w:rsidR="00BA2F44" w:rsidRPr="004912E8">
              <w:rPr>
                <w:bCs/>
              </w:rPr>
              <w:t>«</w:t>
            </w:r>
            <w:r w:rsidR="00BA2F44">
              <w:rPr>
                <w:bCs/>
              </w:rPr>
              <w:t xml:space="preserve">Редактирование изображений в </w:t>
            </w:r>
            <w:proofErr w:type="spellStart"/>
            <w:r w:rsidR="00BA2F44">
              <w:rPr>
                <w:bCs/>
                <w:lang w:val="en-US"/>
              </w:rPr>
              <w:t>AdobePhotoshop</w:t>
            </w:r>
            <w:proofErr w:type="spellEnd"/>
            <w:r w:rsidR="00BA2F44">
              <w:rPr>
                <w:bCs/>
              </w:rPr>
              <w:t xml:space="preserve">. Эффекты в </w:t>
            </w:r>
            <w:proofErr w:type="spellStart"/>
            <w:r w:rsidR="00BA2F44">
              <w:rPr>
                <w:bCs/>
                <w:lang w:val="en-US"/>
              </w:rPr>
              <w:t>AdobePhotoshop</w:t>
            </w:r>
            <w:proofErr w:type="spellEnd"/>
            <w:r w:rsidR="00BA2F44" w:rsidRPr="004912E8">
              <w:rPr>
                <w:bCs/>
              </w:rPr>
              <w:t>»</w:t>
            </w:r>
            <w:r w:rsidR="00BA2F44"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auto"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 w:val="restart"/>
          </w:tcPr>
          <w:p w:rsidR="006C1D96" w:rsidRPr="00934D96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2.2</w:t>
            </w:r>
          </w:p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>
              <w:rPr>
                <w:bCs/>
              </w:rPr>
              <w:t xml:space="preserve">Векторная </w:t>
            </w:r>
            <w:r w:rsidRPr="004912E8">
              <w:rPr>
                <w:bCs/>
              </w:rPr>
              <w:t>графика</w:t>
            </w:r>
          </w:p>
        </w:tc>
        <w:tc>
          <w:tcPr>
            <w:tcW w:w="11765" w:type="dxa"/>
            <w:gridSpan w:val="2"/>
            <w:shd w:val="clear" w:color="auto" w:fill="auto"/>
          </w:tcPr>
          <w:p w:rsidR="006C1D96" w:rsidRPr="00684EC9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684EC9">
              <w:rPr>
                <w:b/>
                <w:bCs/>
              </w:rPr>
              <w:t>Содержание</w:t>
            </w:r>
          </w:p>
        </w:tc>
        <w:tc>
          <w:tcPr>
            <w:tcW w:w="1560" w:type="dxa"/>
            <w:vMerge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>
              <w:rPr>
                <w:i/>
              </w:rPr>
              <w:t>Введение в векторную графику.</w:t>
            </w:r>
          </w:p>
        </w:tc>
        <w:tc>
          <w:tcPr>
            <w:tcW w:w="1275" w:type="dxa"/>
            <w:shd w:val="clear" w:color="auto" w:fill="auto"/>
          </w:tcPr>
          <w:p w:rsidR="006C1D96" w:rsidRPr="004912E8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i/>
              </w:rPr>
            </w:pPr>
            <w:r w:rsidRPr="00684EC9">
              <w:rPr>
                <w:b/>
                <w:bCs/>
              </w:rPr>
              <w:t>Практическое занятие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  <w:tc>
          <w:tcPr>
            <w:tcW w:w="1560" w:type="dxa"/>
            <w:vMerge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rPr>
          <w:trHeight w:val="218"/>
        </w:trPr>
        <w:tc>
          <w:tcPr>
            <w:tcW w:w="1951" w:type="dxa"/>
            <w:vMerge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9D3CEF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Изучение интерфейса </w:t>
            </w:r>
            <w:r>
              <w:rPr>
                <w:bCs/>
                <w:lang w:val="en-US"/>
              </w:rPr>
              <w:t>CorelDraw</w:t>
            </w:r>
            <w:r>
              <w:rPr>
                <w:bCs/>
              </w:rPr>
              <w:t>. Работа с векторной графикой</w:t>
            </w:r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Pr="00B20E4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rPr>
          <w:trHeight w:val="262"/>
        </w:trPr>
        <w:tc>
          <w:tcPr>
            <w:tcW w:w="1951" w:type="dxa"/>
            <w:vMerge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9D3CEF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>Узлы, формы, те</w:t>
            </w:r>
            <w:proofErr w:type="gramStart"/>
            <w:r>
              <w:rPr>
                <w:bCs/>
              </w:rPr>
              <w:t xml:space="preserve">кст в </w:t>
            </w:r>
            <w:r>
              <w:rPr>
                <w:bCs/>
                <w:lang w:val="en-US"/>
              </w:rPr>
              <w:t>Co</w:t>
            </w:r>
            <w:proofErr w:type="gramEnd"/>
            <w:r>
              <w:rPr>
                <w:bCs/>
                <w:lang w:val="en-US"/>
              </w:rPr>
              <w:t>relDraw</w:t>
            </w:r>
            <w:r>
              <w:rPr>
                <w:bCs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6C1D96" w:rsidRPr="00B20E4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FD6900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rPr>
          <w:trHeight w:val="212"/>
        </w:trPr>
        <w:tc>
          <w:tcPr>
            <w:tcW w:w="1951" w:type="dxa"/>
            <w:vMerge/>
            <w:shd w:val="clear" w:color="auto" w:fill="BFBFBF" w:themeFill="background1" w:themeFillShade="BF"/>
          </w:tcPr>
          <w:p w:rsidR="006C1D96" w:rsidRPr="004912E8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934D96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Создание логотипа компании в </w:t>
            </w:r>
            <w:r>
              <w:rPr>
                <w:bCs/>
                <w:lang w:val="en-US"/>
              </w:rPr>
              <w:t>CorelDraw</w:t>
            </w:r>
            <w:r>
              <w:rPr>
                <w:bCs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6C1D96" w:rsidRPr="00B20E4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:rsidR="006C1D96" w:rsidRPr="004912E8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rPr>
          <w:trHeight w:val="283"/>
        </w:trPr>
        <w:tc>
          <w:tcPr>
            <w:tcW w:w="1951" w:type="dxa"/>
            <w:vMerge/>
            <w:shd w:val="clear" w:color="auto" w:fill="BFBFBF" w:themeFill="background1" w:themeFillShade="BF"/>
          </w:tcPr>
          <w:p w:rsidR="006C1D96" w:rsidRPr="004912E8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934D96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Создание афиши в </w:t>
            </w:r>
            <w:r>
              <w:rPr>
                <w:bCs/>
                <w:lang w:val="en-US"/>
              </w:rPr>
              <w:t>CorelDraw</w:t>
            </w:r>
            <w:r>
              <w:rPr>
                <w:bCs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6C1D96" w:rsidRPr="00B20E4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:rsidR="006C1D96" w:rsidRPr="004912E8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rPr>
          <w:trHeight w:val="202"/>
        </w:trPr>
        <w:tc>
          <w:tcPr>
            <w:tcW w:w="1951" w:type="dxa"/>
            <w:vMerge/>
            <w:shd w:val="clear" w:color="auto" w:fill="BFBFBF" w:themeFill="background1" w:themeFillShade="BF"/>
          </w:tcPr>
          <w:p w:rsidR="006C1D96" w:rsidRPr="004912E8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934D96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Рисуем простую иллюстрацию в </w:t>
            </w:r>
            <w:r>
              <w:rPr>
                <w:bCs/>
                <w:lang w:val="en-US"/>
              </w:rPr>
              <w:t>CorelDraw</w:t>
            </w:r>
            <w:r>
              <w:rPr>
                <w:bCs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6C1D96" w:rsidRPr="00B20E4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:rsidR="006C1D96" w:rsidRPr="004912E8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rPr>
          <w:trHeight w:val="268"/>
        </w:trPr>
        <w:tc>
          <w:tcPr>
            <w:tcW w:w="1951" w:type="dxa"/>
            <w:vMerge/>
            <w:shd w:val="clear" w:color="auto" w:fill="BFBFBF" w:themeFill="background1" w:themeFillShade="BF"/>
          </w:tcPr>
          <w:p w:rsidR="006C1D96" w:rsidRPr="004912E8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934D96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Рисуем сложную иллюстрацию в </w:t>
            </w:r>
            <w:r>
              <w:rPr>
                <w:bCs/>
                <w:lang w:val="en-US"/>
              </w:rPr>
              <w:t>CorelDraw</w:t>
            </w:r>
            <w:r>
              <w:rPr>
                <w:bCs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6C1D96" w:rsidRPr="00B20E4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  <w:shd w:val="clear" w:color="auto" w:fill="BFBFBF" w:themeFill="background1" w:themeFillShade="BF"/>
          </w:tcPr>
          <w:p w:rsidR="006C1D96" w:rsidRPr="004912E8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rPr>
          <w:trHeight w:val="274"/>
        </w:trPr>
        <w:tc>
          <w:tcPr>
            <w:tcW w:w="1951" w:type="dxa"/>
            <w:vMerge/>
          </w:tcPr>
          <w:p w:rsidR="006C1D96" w:rsidRPr="004912E8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934D96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Изучение интерфейса </w:t>
            </w:r>
            <w:r>
              <w:rPr>
                <w:bCs/>
                <w:lang w:val="en-US"/>
              </w:rPr>
              <w:t>AdobeIllustrator</w:t>
            </w:r>
            <w:r>
              <w:rPr>
                <w:bCs/>
              </w:rPr>
              <w:t>. Работа с векторной графикой</w:t>
            </w:r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Pr="00B20E4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rPr>
          <w:trHeight w:val="266"/>
        </w:trPr>
        <w:tc>
          <w:tcPr>
            <w:tcW w:w="1951" w:type="dxa"/>
            <w:vMerge/>
          </w:tcPr>
          <w:p w:rsidR="006C1D96" w:rsidRPr="004912E8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934D96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4912E8">
              <w:rPr>
                <w:bCs/>
              </w:rPr>
              <w:t>«</w:t>
            </w:r>
            <w:proofErr w:type="spellStart"/>
            <w:r>
              <w:rPr>
                <w:bCs/>
              </w:rPr>
              <w:t>Инфографика</w:t>
            </w:r>
            <w:proofErr w:type="spellEnd"/>
            <w:r>
              <w:rPr>
                <w:bCs/>
              </w:rPr>
              <w:t xml:space="preserve"> в </w:t>
            </w:r>
            <w:r>
              <w:rPr>
                <w:bCs/>
                <w:lang w:val="en-US"/>
              </w:rPr>
              <w:t>AdobeIllustrator</w:t>
            </w:r>
            <w:r>
              <w:rPr>
                <w:bCs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6C1D96" w:rsidRPr="00B20E4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rPr>
          <w:trHeight w:val="272"/>
        </w:trPr>
        <w:tc>
          <w:tcPr>
            <w:tcW w:w="1951" w:type="dxa"/>
            <w:vMerge/>
          </w:tcPr>
          <w:p w:rsidR="006C1D96" w:rsidRPr="004912E8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934D96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Пошаговый процесс создания иллюстрации </w:t>
            </w:r>
            <w:proofErr w:type="gramStart"/>
            <w:r>
              <w:rPr>
                <w:bCs/>
              </w:rPr>
              <w:t>в</w:t>
            </w:r>
            <w:proofErr w:type="spellStart"/>
            <w:proofErr w:type="gramEnd"/>
            <w:r>
              <w:rPr>
                <w:bCs/>
                <w:lang w:val="en-US"/>
              </w:rPr>
              <w:t>AdobeIllustrator</w:t>
            </w:r>
            <w:proofErr w:type="spellEnd"/>
            <w:r>
              <w:rPr>
                <w:bCs/>
              </w:rPr>
              <w:t xml:space="preserve"> ».</w:t>
            </w:r>
          </w:p>
        </w:tc>
        <w:tc>
          <w:tcPr>
            <w:tcW w:w="1275" w:type="dxa"/>
            <w:shd w:val="clear" w:color="auto" w:fill="auto"/>
          </w:tcPr>
          <w:p w:rsidR="006C1D96" w:rsidRPr="00B20E4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rPr>
          <w:trHeight w:val="277"/>
        </w:trPr>
        <w:tc>
          <w:tcPr>
            <w:tcW w:w="1951" w:type="dxa"/>
            <w:vMerge/>
          </w:tcPr>
          <w:p w:rsidR="006C1D96" w:rsidRPr="004912E8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934D96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Работа с текстом в </w:t>
            </w:r>
            <w:proofErr w:type="spellStart"/>
            <w:r>
              <w:rPr>
                <w:bCs/>
                <w:lang w:val="en-US"/>
              </w:rPr>
              <w:t>AdobeIllustrator</w:t>
            </w:r>
            <w:proofErr w:type="spellEnd"/>
            <w:r>
              <w:rPr>
                <w:bCs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6C1D96" w:rsidRPr="00B20E4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rPr>
          <w:trHeight w:val="283"/>
        </w:trPr>
        <w:tc>
          <w:tcPr>
            <w:tcW w:w="1951" w:type="dxa"/>
            <w:vMerge/>
          </w:tcPr>
          <w:p w:rsidR="006C1D96" w:rsidRPr="004912E8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A1842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Создание обложки для комикса в </w:t>
            </w:r>
            <w:proofErr w:type="spellStart"/>
            <w:r>
              <w:rPr>
                <w:bCs/>
                <w:lang w:val="en-US"/>
              </w:rPr>
              <w:t>AdobeIllustrator</w:t>
            </w:r>
            <w:proofErr w:type="spellEnd"/>
            <w:r>
              <w:rPr>
                <w:bCs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D27DE4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rPr>
          <w:trHeight w:val="289"/>
        </w:trPr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684EC9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684EC9">
              <w:rPr>
                <w:b/>
                <w:bCs/>
              </w:rPr>
              <w:t>Содержание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rPr>
          <w:trHeight w:val="295"/>
        </w:trPr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C52CD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C52CD">
              <w:rPr>
                <w:bCs/>
                <w:i/>
              </w:rPr>
              <w:t>Работа с социальными сетями. Основные ошибки в работе с соц. сетями.</w:t>
            </w:r>
          </w:p>
        </w:tc>
        <w:tc>
          <w:tcPr>
            <w:tcW w:w="1275" w:type="dxa"/>
            <w:shd w:val="clear" w:color="auto" w:fill="auto"/>
          </w:tcPr>
          <w:p w:rsidR="006C1D96" w:rsidRPr="00684EC9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 w:rsidRPr="00684EC9">
              <w:rPr>
                <w:bCs/>
                <w:i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rPr>
          <w:trHeight w:val="295"/>
        </w:trPr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C52CD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6C1D96">
              <w:rPr>
                <w:b/>
                <w:bCs/>
              </w:rPr>
              <w:t>Самостоятельная работа</w:t>
            </w:r>
            <w:r w:rsidR="00BA2F44">
              <w:rPr>
                <w:b/>
                <w:bCs/>
              </w:rPr>
              <w:t xml:space="preserve"> </w:t>
            </w:r>
            <w:r w:rsidR="00BA2F44" w:rsidRPr="004912E8">
              <w:rPr>
                <w:bCs/>
              </w:rPr>
              <w:t>«</w:t>
            </w:r>
            <w:r w:rsidR="00BA2F44">
              <w:rPr>
                <w:bCs/>
              </w:rPr>
              <w:t xml:space="preserve">Изучение интерфейса </w:t>
            </w:r>
            <w:r w:rsidR="00BA2F44">
              <w:rPr>
                <w:bCs/>
                <w:lang w:val="en-US"/>
              </w:rPr>
              <w:t>CorelDraw</w:t>
            </w:r>
            <w:r w:rsidR="00BA2F44">
              <w:rPr>
                <w:bCs/>
              </w:rPr>
              <w:t xml:space="preserve">. Работа с векторной графикой. Узлы, формы, текст в </w:t>
            </w:r>
            <w:r w:rsidR="00BA2F44">
              <w:rPr>
                <w:bCs/>
                <w:lang w:val="en-US"/>
              </w:rPr>
              <w:t>CorelDraw</w:t>
            </w:r>
            <w:r w:rsidR="00BA2F44">
              <w:rPr>
                <w:bCs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6C1D96" w:rsidRPr="006C1D96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6C1D96"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rPr>
          <w:trHeight w:val="295"/>
        </w:trPr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BA2F44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6C1D96">
              <w:rPr>
                <w:b/>
                <w:bCs/>
              </w:rPr>
              <w:t>Самостоятельная работа</w:t>
            </w:r>
            <w:r w:rsidR="00BA2F44">
              <w:rPr>
                <w:b/>
                <w:bCs/>
              </w:rPr>
              <w:t xml:space="preserve"> </w:t>
            </w:r>
            <w:r w:rsidR="00BA2F44" w:rsidRPr="004912E8">
              <w:rPr>
                <w:bCs/>
              </w:rPr>
              <w:t>«</w:t>
            </w:r>
            <w:r w:rsidR="00BA2F44">
              <w:rPr>
                <w:bCs/>
              </w:rPr>
              <w:t xml:space="preserve">Создание логотипа компании в </w:t>
            </w:r>
            <w:r w:rsidR="00BA2F44">
              <w:rPr>
                <w:bCs/>
                <w:lang w:val="en-US"/>
              </w:rPr>
              <w:t>CorelDraw</w:t>
            </w:r>
            <w:r w:rsidR="00BA2F44">
              <w:rPr>
                <w:bCs/>
              </w:rPr>
              <w:t xml:space="preserve">. Создание афиши в </w:t>
            </w:r>
            <w:r w:rsidR="00BA2F44">
              <w:rPr>
                <w:bCs/>
                <w:lang w:val="en-US"/>
              </w:rPr>
              <w:t>CorelDraw</w:t>
            </w:r>
            <w:r w:rsidR="00BA2F44">
              <w:rPr>
                <w:bCs/>
              </w:rPr>
              <w:t>».</w:t>
            </w:r>
          </w:p>
        </w:tc>
        <w:tc>
          <w:tcPr>
            <w:tcW w:w="1275" w:type="dxa"/>
            <w:shd w:val="clear" w:color="auto" w:fill="auto"/>
          </w:tcPr>
          <w:p w:rsidR="006C1D96" w:rsidRPr="006C1D96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6C1D96"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rPr>
          <w:trHeight w:val="295"/>
        </w:trPr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BA2F44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6C1D96">
              <w:rPr>
                <w:b/>
                <w:bCs/>
              </w:rPr>
              <w:t>Самостоятельная работа</w:t>
            </w:r>
            <w:r w:rsidR="00BA2F44">
              <w:rPr>
                <w:b/>
                <w:bCs/>
              </w:rPr>
              <w:t xml:space="preserve"> </w:t>
            </w:r>
            <w:r w:rsidR="00BA2F44" w:rsidRPr="004912E8">
              <w:rPr>
                <w:bCs/>
              </w:rPr>
              <w:t>«</w:t>
            </w:r>
            <w:r w:rsidR="00BA2F44">
              <w:rPr>
                <w:bCs/>
              </w:rPr>
              <w:t xml:space="preserve">Рисуем сложную иллюстрацию в </w:t>
            </w:r>
            <w:r w:rsidR="00BA2F44">
              <w:rPr>
                <w:bCs/>
                <w:lang w:val="en-US"/>
              </w:rPr>
              <w:t>CorelDraw</w:t>
            </w:r>
            <w:r w:rsidR="00BA2F44">
              <w:rPr>
                <w:bCs/>
              </w:rPr>
              <w:t xml:space="preserve">. Изучение интерфейса </w:t>
            </w:r>
            <w:proofErr w:type="spellStart"/>
            <w:r w:rsidR="00BA2F44">
              <w:rPr>
                <w:bCs/>
                <w:lang w:val="en-US"/>
              </w:rPr>
              <w:t>AdobeIllustrator</w:t>
            </w:r>
            <w:proofErr w:type="spellEnd"/>
            <w:r w:rsidR="00BA2F44">
              <w:rPr>
                <w:bCs/>
              </w:rPr>
              <w:t>. Работа с векторной графикой</w:t>
            </w:r>
            <w:r w:rsidR="00BA2F44" w:rsidRPr="004912E8">
              <w:rPr>
                <w:bCs/>
              </w:rPr>
              <w:t>»</w:t>
            </w:r>
            <w:r w:rsidR="00BA2F44"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Pr="006C1D96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6C1D96"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684EC9">
        <w:tc>
          <w:tcPr>
            <w:tcW w:w="13716" w:type="dxa"/>
            <w:gridSpan w:val="3"/>
            <w:shd w:val="clear" w:color="auto" w:fill="auto"/>
          </w:tcPr>
          <w:p w:rsidR="004C52CD" w:rsidRPr="00BC2A52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934D96">
              <w:rPr>
                <w:b/>
                <w:bCs/>
              </w:rPr>
              <w:t>Раздел 3</w:t>
            </w:r>
            <w:r>
              <w:rPr>
                <w:b/>
                <w:bCs/>
              </w:rPr>
              <w:t xml:space="preserve">. </w:t>
            </w:r>
            <w:r w:rsidRPr="00934D96">
              <w:rPr>
                <w:b/>
                <w:bCs/>
              </w:rPr>
              <w:t>Основы звука и видео</w:t>
            </w:r>
          </w:p>
        </w:tc>
        <w:tc>
          <w:tcPr>
            <w:tcW w:w="1560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 w:val="restart"/>
          </w:tcPr>
          <w:p w:rsidR="006C1D96" w:rsidRPr="00934D96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Тема 3.1</w:t>
            </w:r>
          </w:p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Основные понятия звука</w:t>
            </w:r>
          </w:p>
        </w:tc>
        <w:tc>
          <w:tcPr>
            <w:tcW w:w="11765" w:type="dxa"/>
            <w:gridSpan w:val="2"/>
            <w:shd w:val="clear" w:color="auto" w:fill="auto"/>
          </w:tcPr>
          <w:p w:rsidR="006C1D96" w:rsidRPr="00684EC9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684EC9">
              <w:rPr>
                <w:b/>
                <w:bCs/>
              </w:rPr>
              <w:t>Содержание</w:t>
            </w:r>
          </w:p>
        </w:tc>
        <w:tc>
          <w:tcPr>
            <w:tcW w:w="1560" w:type="dxa"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Физические основы звука. Виды звука</w:t>
            </w:r>
            <w:r>
              <w:rPr>
                <w:bCs/>
                <w:i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Pr="004912E8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60" w:type="dxa"/>
            <w:vMerge w:val="restart"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sz w:val="23"/>
                <w:szCs w:val="23"/>
              </w:rPr>
              <w:t>ОК 02, ОК 03, ОК 09</w:t>
            </w:r>
            <w:r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Преобразовани</w:t>
            </w:r>
            <w:r>
              <w:rPr>
                <w:bCs/>
                <w:i/>
              </w:rPr>
              <w:t>е</w:t>
            </w:r>
            <w:r w:rsidRPr="004912E8">
              <w:rPr>
                <w:bCs/>
                <w:i/>
              </w:rPr>
              <w:t xml:space="preserve"> форматов</w:t>
            </w:r>
            <w:r>
              <w:rPr>
                <w:bCs/>
                <w:i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60" w:type="dxa"/>
            <w:vMerge/>
          </w:tcPr>
          <w:p w:rsidR="006C1D96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Сжатие звука. Алгоритмы сжатия</w:t>
            </w:r>
            <w:r>
              <w:rPr>
                <w:bCs/>
                <w:i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60" w:type="dxa"/>
            <w:vMerge/>
          </w:tcPr>
          <w:p w:rsidR="006C1D96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684EC9">
              <w:rPr>
                <w:b/>
                <w:bCs/>
              </w:rPr>
              <w:t>Практическое занятие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  <w:tc>
          <w:tcPr>
            <w:tcW w:w="1560" w:type="dxa"/>
            <w:vMerge/>
          </w:tcPr>
          <w:p w:rsidR="006C1D96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sz w:val="23"/>
                <w:szCs w:val="23"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Изучение интерфейса </w:t>
            </w:r>
            <w:r w:rsidRPr="0021082B">
              <w:rPr>
                <w:bCs/>
                <w:lang w:val="en-US"/>
              </w:rPr>
              <w:t>AdobeAudition</w:t>
            </w:r>
            <w:r>
              <w:rPr>
                <w:bCs/>
              </w:rPr>
              <w:t xml:space="preserve">. Работа </w:t>
            </w:r>
            <w:r w:rsidRPr="004912E8">
              <w:rPr>
                <w:bCs/>
              </w:rPr>
              <w:t xml:space="preserve"> со звуком»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Pr="00B20E4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«</w:t>
            </w:r>
            <w:r>
              <w:t>Р</w:t>
            </w:r>
            <w:r w:rsidRPr="0021082B">
              <w:rPr>
                <w:bCs/>
              </w:rPr>
              <w:t>еверберация</w:t>
            </w:r>
            <w:r>
              <w:rPr>
                <w:bCs/>
              </w:rPr>
              <w:t xml:space="preserve"> в </w:t>
            </w:r>
            <w:proofErr w:type="spellStart"/>
            <w:r w:rsidRPr="0021082B">
              <w:rPr>
                <w:bCs/>
                <w:lang w:val="en-US"/>
              </w:rPr>
              <w:t>AdobeAudition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Pr="00B20E4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934D96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4912E8">
              <w:rPr>
                <w:bCs/>
              </w:rPr>
              <w:t>«</w:t>
            </w:r>
            <w:r>
              <w:t xml:space="preserve">Многослойная композиция </w:t>
            </w:r>
            <w:r>
              <w:rPr>
                <w:bCs/>
              </w:rPr>
              <w:t xml:space="preserve">в </w:t>
            </w:r>
            <w:proofErr w:type="spellStart"/>
            <w:r w:rsidRPr="0021082B">
              <w:rPr>
                <w:bCs/>
                <w:lang w:val="en-US"/>
              </w:rPr>
              <w:t>AdobeAudition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934D96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4912E8">
              <w:rPr>
                <w:bCs/>
              </w:rPr>
              <w:t>«</w:t>
            </w:r>
            <w:r>
              <w:t xml:space="preserve">Очистка шума </w:t>
            </w:r>
            <w:r>
              <w:rPr>
                <w:bCs/>
              </w:rPr>
              <w:t xml:space="preserve">в </w:t>
            </w:r>
            <w:proofErr w:type="spellStart"/>
            <w:r w:rsidRPr="0021082B">
              <w:rPr>
                <w:bCs/>
                <w:lang w:val="en-US"/>
              </w:rPr>
              <w:t>AdobeAudition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934D96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4912E8">
              <w:rPr>
                <w:bCs/>
              </w:rPr>
              <w:t>«</w:t>
            </w:r>
            <w:r>
              <w:t xml:space="preserve">Трехмерный звук </w:t>
            </w:r>
            <w:r>
              <w:rPr>
                <w:bCs/>
              </w:rPr>
              <w:t xml:space="preserve">в </w:t>
            </w:r>
            <w:proofErr w:type="spellStart"/>
            <w:r w:rsidRPr="0021082B">
              <w:rPr>
                <w:bCs/>
                <w:lang w:val="en-US"/>
              </w:rPr>
              <w:t>AdobeAudition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84EC9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6C1D96">
              <w:rPr>
                <w:b/>
                <w:bCs/>
              </w:rPr>
              <w:t>Самостоятельная работа</w:t>
            </w:r>
            <w:r w:rsidR="00BA2F44">
              <w:rPr>
                <w:b/>
                <w:bCs/>
              </w:rPr>
              <w:t xml:space="preserve"> </w:t>
            </w:r>
            <w:r w:rsidR="00BA2F44" w:rsidRPr="004912E8">
              <w:rPr>
                <w:bCs/>
                <w:i/>
              </w:rPr>
              <w:t xml:space="preserve"> </w:t>
            </w:r>
            <w:r w:rsidR="00BA2F44" w:rsidRPr="00BA2F44">
              <w:rPr>
                <w:bCs/>
              </w:rPr>
              <w:t>«Физические основы звука. Виды звука. Преобразование форматов. Сжатие звука. Алгоритмы сжатия».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BA2F44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6C1D96">
              <w:rPr>
                <w:b/>
                <w:bCs/>
              </w:rPr>
              <w:t>Самостоятельная работа</w:t>
            </w:r>
            <w:r w:rsidR="00BA2F44">
              <w:rPr>
                <w:b/>
                <w:bCs/>
              </w:rPr>
              <w:t xml:space="preserve"> </w:t>
            </w:r>
            <w:r w:rsidR="00BA2F44" w:rsidRPr="004912E8">
              <w:rPr>
                <w:bCs/>
              </w:rPr>
              <w:t>«</w:t>
            </w:r>
            <w:r w:rsidR="00BA2F44">
              <w:rPr>
                <w:bCs/>
              </w:rPr>
              <w:t xml:space="preserve">Изучение интерфейса </w:t>
            </w:r>
            <w:proofErr w:type="spellStart"/>
            <w:r w:rsidR="00BA2F44" w:rsidRPr="0021082B">
              <w:rPr>
                <w:bCs/>
                <w:lang w:val="en-US"/>
              </w:rPr>
              <w:t>AdobeAudition</w:t>
            </w:r>
            <w:proofErr w:type="spellEnd"/>
            <w:r w:rsidR="00BA2F44">
              <w:rPr>
                <w:bCs/>
              </w:rPr>
              <w:t xml:space="preserve">. Работа </w:t>
            </w:r>
            <w:r w:rsidR="00BA2F44" w:rsidRPr="004912E8">
              <w:rPr>
                <w:bCs/>
              </w:rPr>
              <w:t xml:space="preserve"> со звуком</w:t>
            </w:r>
            <w:r w:rsidR="00BA2F44">
              <w:rPr>
                <w:bCs/>
              </w:rPr>
              <w:t>.</w:t>
            </w:r>
            <w:r w:rsidR="00BA2F44">
              <w:t xml:space="preserve"> Р</w:t>
            </w:r>
            <w:r w:rsidR="00BA2F44" w:rsidRPr="0021082B">
              <w:rPr>
                <w:bCs/>
              </w:rPr>
              <w:t>еверберация</w:t>
            </w:r>
            <w:r w:rsidR="00BA2F44">
              <w:rPr>
                <w:bCs/>
              </w:rPr>
              <w:t xml:space="preserve"> в </w:t>
            </w:r>
            <w:proofErr w:type="spellStart"/>
            <w:r w:rsidR="00BA2F44" w:rsidRPr="0021082B">
              <w:rPr>
                <w:bCs/>
                <w:lang w:val="en-US"/>
              </w:rPr>
              <w:t>AdobeAudition</w:t>
            </w:r>
            <w:proofErr w:type="spellEnd"/>
            <w:r w:rsidR="00BA2F44">
              <w:rPr>
                <w:bCs/>
              </w:rPr>
              <w:t>.</w:t>
            </w:r>
            <w:r w:rsidR="00BA2F44">
              <w:t xml:space="preserve"> Многослойная композиция </w:t>
            </w:r>
            <w:r w:rsidR="00BA2F44">
              <w:rPr>
                <w:bCs/>
              </w:rPr>
              <w:t xml:space="preserve">в </w:t>
            </w:r>
            <w:r w:rsidR="00BA2F44" w:rsidRPr="0021082B">
              <w:rPr>
                <w:bCs/>
                <w:lang w:val="en-US"/>
              </w:rPr>
              <w:t>AdobeAudition</w:t>
            </w:r>
            <w:r w:rsidR="00BA2F44" w:rsidRPr="004912E8">
              <w:rPr>
                <w:bCs/>
              </w:rPr>
              <w:t>»</w:t>
            </w:r>
            <w:r w:rsidR="00BA2F44"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 w:val="restart"/>
          </w:tcPr>
          <w:p w:rsidR="006C1D96" w:rsidRPr="00934D96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Тема 3.2</w:t>
            </w:r>
          </w:p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 w:rsidRPr="004912E8">
              <w:rPr>
                <w:bCs/>
              </w:rPr>
              <w:t>Цифровое видео</w:t>
            </w:r>
          </w:p>
        </w:tc>
        <w:tc>
          <w:tcPr>
            <w:tcW w:w="11765" w:type="dxa"/>
            <w:gridSpan w:val="2"/>
            <w:shd w:val="clear" w:color="auto" w:fill="auto"/>
          </w:tcPr>
          <w:p w:rsidR="006C1D96" w:rsidRPr="006C1D96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6C1D96">
              <w:rPr>
                <w:b/>
                <w:bCs/>
              </w:rPr>
              <w:t>Содержание</w:t>
            </w: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Понятие цифрового видео.</w:t>
            </w:r>
          </w:p>
        </w:tc>
        <w:tc>
          <w:tcPr>
            <w:tcW w:w="1275" w:type="dxa"/>
            <w:shd w:val="clear" w:color="auto" w:fill="auto"/>
          </w:tcPr>
          <w:p w:rsidR="006C1D96" w:rsidRPr="004912E8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Физические принципы цифрового видео. </w:t>
            </w:r>
          </w:p>
        </w:tc>
        <w:tc>
          <w:tcPr>
            <w:tcW w:w="1275" w:type="dxa"/>
            <w:shd w:val="clear" w:color="auto" w:fill="auto"/>
          </w:tcPr>
          <w:p w:rsidR="006C1D96" w:rsidRPr="004912E8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Обработка видео</w:t>
            </w:r>
            <w:r>
              <w:rPr>
                <w:bCs/>
                <w:i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Pr="00103926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  <w:lang w:val="en-US"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684EC9">
              <w:rPr>
                <w:b/>
                <w:bCs/>
              </w:rPr>
              <w:t>Практическое занятие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Изучение интерфейса </w:t>
            </w:r>
            <w:proofErr w:type="spellStart"/>
            <w:r w:rsidRPr="0021082B">
              <w:rPr>
                <w:bCs/>
                <w:lang w:val="en-US"/>
              </w:rPr>
              <w:t>Adobe</w:t>
            </w:r>
            <w:r>
              <w:rPr>
                <w:bCs/>
                <w:lang w:val="en-US"/>
              </w:rPr>
              <w:t>AfterEffects</w:t>
            </w:r>
            <w:proofErr w:type="spellEnd"/>
            <w:r>
              <w:rPr>
                <w:bCs/>
              </w:rPr>
              <w:t xml:space="preserve">. Работа </w:t>
            </w:r>
            <w:r w:rsidRPr="004912E8">
              <w:rPr>
                <w:bCs/>
              </w:rPr>
              <w:t xml:space="preserve"> с цифровым видео»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Pr="00B20E46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Эффекты в </w:t>
            </w:r>
            <w:proofErr w:type="spellStart"/>
            <w:r w:rsidRPr="0021082B">
              <w:rPr>
                <w:bCs/>
                <w:lang w:val="en-US"/>
              </w:rPr>
              <w:t>Adobe</w:t>
            </w:r>
            <w:r>
              <w:rPr>
                <w:bCs/>
                <w:lang w:val="en-US"/>
              </w:rPr>
              <w:t>AfterEffects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Pr="00B20E46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103926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color w:val="FF0000"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Ключевые кадры в </w:t>
            </w:r>
            <w:proofErr w:type="spellStart"/>
            <w:r>
              <w:rPr>
                <w:bCs/>
                <w:lang w:val="en-US"/>
              </w:rPr>
              <w:t>AdobeAfterEffects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934D96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Динамические изображения в </w:t>
            </w:r>
            <w:proofErr w:type="spellStart"/>
            <w:r>
              <w:rPr>
                <w:bCs/>
                <w:lang w:val="en-US"/>
              </w:rPr>
              <w:t>AdobeAfterEffects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934D96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4912E8">
              <w:rPr>
                <w:bCs/>
              </w:rPr>
              <w:t>«</w:t>
            </w:r>
            <w:proofErr w:type="spellStart"/>
            <w:r>
              <w:rPr>
                <w:bCs/>
              </w:rPr>
              <w:t>Композитинг</w:t>
            </w:r>
            <w:proofErr w:type="spellEnd"/>
            <w:r>
              <w:rPr>
                <w:bCs/>
              </w:rPr>
              <w:t xml:space="preserve"> в </w:t>
            </w:r>
            <w:proofErr w:type="spellStart"/>
            <w:r>
              <w:rPr>
                <w:bCs/>
                <w:lang w:val="en-US"/>
              </w:rPr>
              <w:t>AdobeAfterEffects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  <w:shd w:val="clear" w:color="auto" w:fill="auto"/>
          </w:tcPr>
          <w:p w:rsidR="006C1D96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684EC9">
        <w:tc>
          <w:tcPr>
            <w:tcW w:w="13716" w:type="dxa"/>
            <w:gridSpan w:val="3"/>
            <w:shd w:val="clear" w:color="auto" w:fill="auto"/>
          </w:tcPr>
          <w:p w:rsidR="004C52CD" w:rsidRPr="00BC2A52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934D96">
              <w:rPr>
                <w:b/>
                <w:bCs/>
              </w:rPr>
              <w:t>Раздел 4</w:t>
            </w:r>
            <w:r>
              <w:rPr>
                <w:b/>
                <w:bCs/>
              </w:rPr>
              <w:t xml:space="preserve">. </w:t>
            </w:r>
            <w:r w:rsidRPr="00934D96">
              <w:rPr>
                <w:b/>
                <w:bCs/>
              </w:rPr>
              <w:t>Понятие анимации</w:t>
            </w:r>
          </w:p>
        </w:tc>
        <w:tc>
          <w:tcPr>
            <w:tcW w:w="1560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</w:tr>
      <w:tr w:rsidR="004C52CD" w:rsidRPr="004912E8" w:rsidTr="00684EC9">
        <w:tc>
          <w:tcPr>
            <w:tcW w:w="1951" w:type="dxa"/>
            <w:vMerge w:val="restart"/>
          </w:tcPr>
          <w:p w:rsidR="004C52CD" w:rsidRPr="00934D9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Тема 4.1</w:t>
            </w:r>
          </w:p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  <w:r>
              <w:rPr>
                <w:bCs/>
              </w:rPr>
              <w:t>Анимация</w:t>
            </w:r>
          </w:p>
        </w:tc>
        <w:tc>
          <w:tcPr>
            <w:tcW w:w="11765" w:type="dxa"/>
            <w:gridSpan w:val="2"/>
            <w:shd w:val="clear" w:color="auto" w:fill="auto"/>
          </w:tcPr>
          <w:p w:rsidR="004C52CD" w:rsidRPr="006C1D96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 w:rsidRPr="006C1D96">
              <w:rPr>
                <w:b/>
                <w:bCs/>
              </w:rPr>
              <w:t>Содержание</w:t>
            </w:r>
          </w:p>
        </w:tc>
        <w:tc>
          <w:tcPr>
            <w:tcW w:w="1560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6C1D96">
        <w:trPr>
          <w:trHeight w:val="297"/>
        </w:trPr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 xml:space="preserve">Понятие анимации. Основные подходы, принципы и методы анимации. </w:t>
            </w:r>
          </w:p>
        </w:tc>
        <w:tc>
          <w:tcPr>
            <w:tcW w:w="1275" w:type="dxa"/>
          </w:tcPr>
          <w:p w:rsidR="004C52CD" w:rsidRPr="004912E8" w:rsidRDefault="004C52CD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2</w:t>
            </w:r>
          </w:p>
        </w:tc>
        <w:tc>
          <w:tcPr>
            <w:tcW w:w="1560" w:type="dxa"/>
            <w:vMerge w:val="restart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sz w:val="23"/>
                <w:szCs w:val="23"/>
              </w:rPr>
              <w:t>ОК 02, ОК 03, ОК 09</w:t>
            </w:r>
            <w:r w:rsidRPr="003D6459">
              <w:rPr>
                <w:sz w:val="23"/>
                <w:szCs w:val="23"/>
              </w:rPr>
              <w:t xml:space="preserve">; ПК 1.1, ПК </w:t>
            </w:r>
            <w:r>
              <w:rPr>
                <w:sz w:val="23"/>
                <w:szCs w:val="23"/>
              </w:rPr>
              <w:t>8.1</w:t>
            </w:r>
            <w:r w:rsidRPr="003D6459">
              <w:rPr>
                <w:sz w:val="23"/>
                <w:szCs w:val="23"/>
              </w:rPr>
              <w:t xml:space="preserve">, ПК </w:t>
            </w:r>
            <w:r>
              <w:rPr>
                <w:sz w:val="23"/>
                <w:szCs w:val="23"/>
              </w:rPr>
              <w:t>10.1</w:t>
            </w:r>
          </w:p>
        </w:tc>
      </w:tr>
      <w:tr w:rsidR="00D64471" w:rsidRPr="004912E8" w:rsidTr="00684EC9">
        <w:trPr>
          <w:trHeight w:val="562"/>
        </w:trPr>
        <w:tc>
          <w:tcPr>
            <w:tcW w:w="1951" w:type="dxa"/>
            <w:vMerge/>
          </w:tcPr>
          <w:p w:rsidR="00D64471" w:rsidRPr="004912E8" w:rsidRDefault="00D64471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D64471" w:rsidRPr="004912E8" w:rsidRDefault="00D64471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Основные типы и виды анимации. Примеры применения анимации в различных областях</w:t>
            </w:r>
            <w:r>
              <w:rPr>
                <w:bCs/>
                <w:i/>
              </w:rPr>
              <w:t>.</w:t>
            </w:r>
          </w:p>
          <w:p w:rsidR="00D64471" w:rsidRPr="004912E8" w:rsidRDefault="00D64471" w:rsidP="005258A2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  <w:i/>
              </w:rPr>
              <w:t>Способы создания анимации</w:t>
            </w:r>
            <w:r w:rsidR="006C1D96">
              <w:rPr>
                <w:bCs/>
                <w:i/>
              </w:rPr>
              <w:t>.</w:t>
            </w:r>
          </w:p>
        </w:tc>
        <w:tc>
          <w:tcPr>
            <w:tcW w:w="1275" w:type="dxa"/>
          </w:tcPr>
          <w:p w:rsidR="00D64471" w:rsidRPr="004912E8" w:rsidRDefault="00D64471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1560" w:type="dxa"/>
            <w:vMerge/>
          </w:tcPr>
          <w:p w:rsidR="00D64471" w:rsidRPr="004912E8" w:rsidRDefault="00D64471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6C1D96" w:rsidRPr="004912E8" w:rsidTr="006C1D96">
        <w:trPr>
          <w:trHeight w:val="281"/>
        </w:trPr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684EC9">
              <w:rPr>
                <w:b/>
                <w:bCs/>
              </w:rPr>
              <w:t>Практическое занятие</w:t>
            </w:r>
          </w:p>
        </w:tc>
        <w:tc>
          <w:tcPr>
            <w:tcW w:w="1275" w:type="dxa"/>
          </w:tcPr>
          <w:p w:rsidR="006C1D96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684EC9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Изучение интерфейса </w:t>
            </w:r>
            <w:proofErr w:type="spellStart"/>
            <w:r w:rsidRPr="0021082B">
              <w:rPr>
                <w:color w:val="202124"/>
                <w:szCs w:val="20"/>
                <w:shd w:val="clear" w:color="auto" w:fill="FFFFFF"/>
              </w:rPr>
              <w:t>Blender</w:t>
            </w:r>
            <w:proofErr w:type="spellEnd"/>
            <w:r>
              <w:rPr>
                <w:bCs/>
              </w:rPr>
              <w:t>. Работа с анимацией</w:t>
            </w:r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</w:tcPr>
          <w:p w:rsidR="004C52CD" w:rsidRPr="00B20E46" w:rsidRDefault="004C52CD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684EC9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>Компьютерная анимация</w:t>
            </w:r>
            <w:r w:rsidR="00930374">
              <w:rPr>
                <w:bCs/>
              </w:rPr>
              <w:t>. Ключевой кадр</w:t>
            </w:r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</w:tcPr>
          <w:p w:rsidR="004C52CD" w:rsidRPr="00B20E46" w:rsidRDefault="004C52CD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684EC9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«</w:t>
            </w:r>
            <w:r>
              <w:rPr>
                <w:bCs/>
              </w:rPr>
              <w:t xml:space="preserve">Создание </w:t>
            </w:r>
            <w:r w:rsidRPr="000F7422">
              <w:rPr>
                <w:bCs/>
              </w:rPr>
              <w:t>3D-</w:t>
            </w:r>
            <w:r>
              <w:rPr>
                <w:bCs/>
              </w:rPr>
              <w:t xml:space="preserve">объектов </w:t>
            </w:r>
            <w:proofErr w:type="spellStart"/>
            <w:proofErr w:type="gramStart"/>
            <w:r>
              <w:rPr>
                <w:bCs/>
              </w:rPr>
              <w:t>в</w:t>
            </w:r>
            <w:proofErr w:type="gramEnd"/>
            <w:r w:rsidRPr="000F7422">
              <w:rPr>
                <w:bCs/>
              </w:rPr>
              <w:t>Blender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</w:tcPr>
          <w:p w:rsidR="004C52CD" w:rsidRPr="00B20E46" w:rsidRDefault="004C52CD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684EC9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912E8">
              <w:rPr>
                <w:bCs/>
              </w:rPr>
              <w:t>«</w:t>
            </w:r>
            <w:proofErr w:type="spellStart"/>
            <w:r>
              <w:rPr>
                <w:bCs/>
              </w:rPr>
              <w:t>Текстурирование</w:t>
            </w:r>
            <w:proofErr w:type="spellEnd"/>
            <w:r>
              <w:rPr>
                <w:bCs/>
              </w:rPr>
              <w:t xml:space="preserve"> в</w:t>
            </w:r>
            <w:r w:rsidR="006C1D96">
              <w:rPr>
                <w:bCs/>
              </w:rPr>
              <w:t xml:space="preserve"> </w:t>
            </w:r>
            <w:proofErr w:type="spellStart"/>
            <w:r w:rsidRPr="000F7422">
              <w:rPr>
                <w:bCs/>
              </w:rPr>
              <w:t>Blender</w:t>
            </w:r>
            <w:proofErr w:type="spellEnd"/>
            <w:r w:rsidRPr="004912E8">
              <w:rPr>
                <w:bCs/>
              </w:rPr>
              <w:t>»</w:t>
            </w:r>
            <w:r>
              <w:rPr>
                <w:bCs/>
              </w:rPr>
              <w:t>.</w:t>
            </w:r>
          </w:p>
        </w:tc>
        <w:tc>
          <w:tcPr>
            <w:tcW w:w="1275" w:type="dxa"/>
          </w:tcPr>
          <w:p w:rsidR="004C52CD" w:rsidRPr="00B20E46" w:rsidRDefault="004C52CD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6C1D96" w:rsidRPr="004912E8" w:rsidTr="00684EC9">
        <w:tc>
          <w:tcPr>
            <w:tcW w:w="1951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6C1D96" w:rsidRPr="00934D96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color w:val="FF0000"/>
              </w:rPr>
            </w:pPr>
            <w:r w:rsidRPr="006C1D96">
              <w:rPr>
                <w:b/>
                <w:bCs/>
              </w:rPr>
              <w:t>Содержание</w:t>
            </w:r>
          </w:p>
        </w:tc>
        <w:tc>
          <w:tcPr>
            <w:tcW w:w="1275" w:type="dxa"/>
          </w:tcPr>
          <w:p w:rsidR="006C1D96" w:rsidRDefault="006C1D96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6C1D96" w:rsidRPr="004912E8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684EC9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4C52CD" w:rsidRPr="004C52CD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C52CD">
              <w:rPr>
                <w:bCs/>
                <w:i/>
              </w:rPr>
              <w:t>Разработка собственного проекта. Список тем из изученного материала.</w:t>
            </w:r>
          </w:p>
        </w:tc>
        <w:tc>
          <w:tcPr>
            <w:tcW w:w="1275" w:type="dxa"/>
          </w:tcPr>
          <w:p w:rsidR="004C52CD" w:rsidRPr="006C1D96" w:rsidRDefault="004C52CD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 w:rsidRPr="006C1D96">
              <w:rPr>
                <w:bCs/>
                <w:i/>
              </w:rPr>
              <w:t>2</w:t>
            </w:r>
          </w:p>
        </w:tc>
        <w:tc>
          <w:tcPr>
            <w:tcW w:w="1560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684EC9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  <w:shd w:val="clear" w:color="auto" w:fill="auto"/>
          </w:tcPr>
          <w:p w:rsidR="004C52CD" w:rsidRPr="004C52CD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  <w:r w:rsidRPr="004C52CD">
              <w:rPr>
                <w:bCs/>
                <w:i/>
              </w:rPr>
              <w:t>Подбор материала для проекта. Создание доски с шаблонами.</w:t>
            </w:r>
          </w:p>
        </w:tc>
        <w:tc>
          <w:tcPr>
            <w:tcW w:w="1275" w:type="dxa"/>
          </w:tcPr>
          <w:p w:rsidR="004C52CD" w:rsidRPr="006C1D96" w:rsidRDefault="004C52CD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 w:rsidRPr="006C1D96">
              <w:rPr>
                <w:bCs/>
                <w:i/>
              </w:rPr>
              <w:t>2</w:t>
            </w:r>
          </w:p>
        </w:tc>
        <w:tc>
          <w:tcPr>
            <w:tcW w:w="1560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684EC9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</w:tcPr>
          <w:p w:rsidR="004C52CD" w:rsidRPr="00B74490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</w:pPr>
            <w:r w:rsidRPr="006C1D96">
              <w:rPr>
                <w:b/>
                <w:bCs/>
              </w:rPr>
              <w:t>Самостоятельная работа</w:t>
            </w:r>
            <w:r>
              <w:rPr>
                <w:bCs/>
              </w:rPr>
              <w:t xml:space="preserve"> «</w:t>
            </w:r>
            <w:r>
              <w:t xml:space="preserve">Создание итогового проекта. Выбор темы из </w:t>
            </w:r>
            <w:proofErr w:type="gramStart"/>
            <w:r>
              <w:t>предложенных</w:t>
            </w:r>
            <w:proofErr w:type="gramEnd"/>
            <w:r>
              <w:t>».</w:t>
            </w:r>
          </w:p>
        </w:tc>
        <w:tc>
          <w:tcPr>
            <w:tcW w:w="1275" w:type="dxa"/>
          </w:tcPr>
          <w:p w:rsidR="004C52CD" w:rsidRPr="006C1D96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6C1D96"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684EC9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</w:tcPr>
          <w:p w:rsidR="004C52CD" w:rsidRPr="00B74490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</w:pPr>
            <w:r w:rsidRPr="006C1D96">
              <w:rPr>
                <w:b/>
                <w:bCs/>
              </w:rPr>
              <w:t xml:space="preserve">Самостоятельная работа </w:t>
            </w:r>
            <w:r>
              <w:rPr>
                <w:bCs/>
              </w:rPr>
              <w:t>«</w:t>
            </w:r>
            <w:r>
              <w:t>Разработка технического задания. Погружение в задачу, п</w:t>
            </w:r>
            <w:r w:rsidRPr="00B74490">
              <w:t>онимание целей и задач</w:t>
            </w:r>
            <w:r>
              <w:t>».</w:t>
            </w:r>
          </w:p>
        </w:tc>
        <w:tc>
          <w:tcPr>
            <w:tcW w:w="1275" w:type="dxa"/>
          </w:tcPr>
          <w:p w:rsidR="004C52CD" w:rsidRPr="006C1D96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6C1D96"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684EC9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</w:tcPr>
          <w:p w:rsidR="004C52CD" w:rsidRPr="00B74490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</w:pPr>
            <w:r w:rsidRPr="006C1D96">
              <w:rPr>
                <w:b/>
                <w:bCs/>
              </w:rPr>
              <w:t>Самостоятельная работа</w:t>
            </w:r>
            <w:r>
              <w:rPr>
                <w:bCs/>
              </w:rPr>
              <w:t xml:space="preserve"> «</w:t>
            </w:r>
            <w:r>
              <w:t xml:space="preserve">Выполнение итогового проекта. Шаг первый – Генерация идей. Продумывание сценариев. </w:t>
            </w:r>
            <w:r w:rsidRPr="00B74490">
              <w:t>Поиск визуального стиля</w:t>
            </w:r>
            <w:r>
              <w:t>».</w:t>
            </w:r>
          </w:p>
        </w:tc>
        <w:tc>
          <w:tcPr>
            <w:tcW w:w="1275" w:type="dxa"/>
          </w:tcPr>
          <w:p w:rsidR="004C52CD" w:rsidRPr="006C1D96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6C1D96"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684EC9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</w:tcPr>
          <w:p w:rsidR="004C52CD" w:rsidRPr="00B74490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</w:pPr>
            <w:r w:rsidRPr="006C1D96">
              <w:rPr>
                <w:b/>
                <w:bCs/>
              </w:rPr>
              <w:t>Самостоятельная работа</w:t>
            </w:r>
            <w:r>
              <w:rPr>
                <w:bCs/>
              </w:rPr>
              <w:t xml:space="preserve"> «</w:t>
            </w:r>
            <w:r>
              <w:t>Выполнение итогового проекта. Шаг второй – Создание и редактура».</w:t>
            </w:r>
          </w:p>
        </w:tc>
        <w:tc>
          <w:tcPr>
            <w:tcW w:w="1275" w:type="dxa"/>
          </w:tcPr>
          <w:p w:rsidR="004C52CD" w:rsidRPr="006C1D96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6C1D96"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684EC9">
        <w:tc>
          <w:tcPr>
            <w:tcW w:w="1951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</w:tcPr>
          <w:p w:rsidR="004C52CD" w:rsidRPr="00B74490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</w:pPr>
            <w:r w:rsidRPr="006C1D96">
              <w:rPr>
                <w:b/>
                <w:bCs/>
              </w:rPr>
              <w:t>Самостоятельная работа</w:t>
            </w:r>
            <w:r>
              <w:rPr>
                <w:bCs/>
              </w:rPr>
              <w:t xml:space="preserve"> «</w:t>
            </w:r>
            <w:r>
              <w:t>Выполнение итогового проекта. Шаг третий – Оформление презентации своего проекта».</w:t>
            </w:r>
          </w:p>
        </w:tc>
        <w:tc>
          <w:tcPr>
            <w:tcW w:w="1275" w:type="dxa"/>
          </w:tcPr>
          <w:p w:rsidR="004C52CD" w:rsidRPr="006C1D96" w:rsidRDefault="006C1D96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</w:rPr>
            </w:pPr>
            <w:r w:rsidRPr="006C1D96">
              <w:rPr>
                <w:b/>
                <w:bCs/>
              </w:rPr>
              <w:t>2</w:t>
            </w:r>
          </w:p>
        </w:tc>
        <w:tc>
          <w:tcPr>
            <w:tcW w:w="1560" w:type="dxa"/>
            <w:vMerge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684EC9">
        <w:tc>
          <w:tcPr>
            <w:tcW w:w="1951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</w:tcPr>
          <w:p w:rsidR="004C52CD" w:rsidRPr="004912E8" w:rsidRDefault="00684EC9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Экзамен</w:t>
            </w:r>
          </w:p>
        </w:tc>
        <w:tc>
          <w:tcPr>
            <w:tcW w:w="1275" w:type="dxa"/>
          </w:tcPr>
          <w:p w:rsidR="004C52CD" w:rsidRPr="004912E8" w:rsidRDefault="00684EC9" w:rsidP="006C1D96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center"/>
              <w:outlineLvl w:val="0"/>
              <w:rPr>
                <w:bCs/>
                <w:i/>
              </w:rPr>
            </w:pPr>
            <w:r>
              <w:rPr>
                <w:bCs/>
                <w:i/>
              </w:rPr>
              <w:t>6</w:t>
            </w:r>
          </w:p>
        </w:tc>
        <w:tc>
          <w:tcPr>
            <w:tcW w:w="1560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  <w:tr w:rsidR="004C52CD" w:rsidRPr="004912E8" w:rsidTr="00684EC9">
        <w:tc>
          <w:tcPr>
            <w:tcW w:w="1951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</w:rPr>
            </w:pPr>
          </w:p>
        </w:tc>
        <w:tc>
          <w:tcPr>
            <w:tcW w:w="10490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jc w:val="right"/>
              <w:outlineLvl w:val="0"/>
              <w:rPr>
                <w:b/>
                <w:bCs/>
              </w:rPr>
            </w:pPr>
            <w:r w:rsidRPr="004912E8">
              <w:rPr>
                <w:b/>
                <w:bCs/>
              </w:rPr>
              <w:t>Всего</w:t>
            </w:r>
          </w:p>
        </w:tc>
        <w:tc>
          <w:tcPr>
            <w:tcW w:w="1275" w:type="dxa"/>
          </w:tcPr>
          <w:p w:rsidR="004C52CD" w:rsidRPr="004912E8" w:rsidRDefault="00D64471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140</w:t>
            </w:r>
          </w:p>
        </w:tc>
        <w:tc>
          <w:tcPr>
            <w:tcW w:w="1560" w:type="dxa"/>
          </w:tcPr>
          <w:p w:rsidR="004C52CD" w:rsidRPr="004912E8" w:rsidRDefault="004C52CD" w:rsidP="004C52CD">
            <w:pPr>
              <w:keepNext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outlineLvl w:val="0"/>
              <w:rPr>
                <w:bCs/>
                <w:i/>
              </w:rPr>
            </w:pPr>
          </w:p>
        </w:tc>
      </w:tr>
    </w:tbl>
    <w:p w:rsidR="008B667C" w:rsidRPr="008B667C" w:rsidRDefault="008B667C" w:rsidP="008B667C">
      <w:pPr>
        <w:sectPr w:rsidR="008B667C" w:rsidRPr="008B667C" w:rsidSect="003620F5">
          <w:pgSz w:w="16839" w:h="11907" w:orient="landscape" w:code="9"/>
          <w:pgMar w:top="709" w:right="1134" w:bottom="851" w:left="1134" w:header="709" w:footer="709" w:gutter="0"/>
          <w:cols w:space="720"/>
          <w:titlePg/>
          <w:docGrid w:linePitch="326"/>
        </w:sectPr>
      </w:pPr>
    </w:p>
    <w:p w:rsidR="00934D96" w:rsidRPr="009A21E4" w:rsidRDefault="00934D96" w:rsidP="008B667C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both"/>
        <w:rPr>
          <w:b/>
        </w:rPr>
      </w:pPr>
      <w:r w:rsidRPr="009A21E4">
        <w:rPr>
          <w:b/>
        </w:rPr>
        <w:t>3.1. Требования к минимальному материально-техническому обеспечению</w:t>
      </w:r>
    </w:p>
    <w:p w:rsidR="00934D96" w:rsidRPr="009A21E4" w:rsidRDefault="00934D96" w:rsidP="009228D8">
      <w:pPr>
        <w:spacing w:line="276" w:lineRule="auto"/>
        <w:ind w:firstLine="709"/>
        <w:jc w:val="both"/>
      </w:pPr>
      <w:r w:rsidRPr="009A21E4">
        <w:t>Реализация программы дисциплины требует наличия учебного кабинета</w:t>
      </w:r>
      <w:r>
        <w:t xml:space="preserve"> информатики</w:t>
      </w:r>
      <w:r w:rsidRPr="009A21E4">
        <w:t>.</w:t>
      </w:r>
    </w:p>
    <w:p w:rsidR="00934D96" w:rsidRPr="009A21E4" w:rsidRDefault="00934D96" w:rsidP="009228D8">
      <w:pPr>
        <w:spacing w:line="276" w:lineRule="auto"/>
        <w:ind w:firstLine="709"/>
        <w:jc w:val="both"/>
      </w:pPr>
      <w:r w:rsidRPr="009A21E4">
        <w:t>Оборудование учебного кабинета на 25 посадочных мест: проектор, комплект учебно-методической документации.</w:t>
      </w:r>
    </w:p>
    <w:p w:rsidR="00934D96" w:rsidRPr="009A21E4" w:rsidRDefault="00934D96" w:rsidP="009228D8">
      <w:pPr>
        <w:spacing w:line="276" w:lineRule="auto"/>
        <w:ind w:firstLine="709"/>
        <w:jc w:val="both"/>
      </w:pPr>
      <w:r w:rsidRPr="009A21E4">
        <w:t>Оборудование лаборатории и рабочих мест лаборатории: 15 персональных компьютеров,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Pr="009A21E4">
        <w:rPr>
          <w:b/>
        </w:rPr>
        <w:t>Информационное обеспечение обучения</w:t>
      </w:r>
    </w:p>
    <w:p w:rsidR="00934D96" w:rsidRDefault="009228D8" w:rsidP="009228D8">
      <w:pPr>
        <w:spacing w:line="276" w:lineRule="auto"/>
        <w:ind w:firstLine="709"/>
        <w:jc w:val="both"/>
      </w:pPr>
      <w:r>
        <w:t xml:space="preserve">1) </w:t>
      </w:r>
      <w:r w:rsidRPr="009228D8">
        <w:t>Цифровые технологии в диз</w:t>
      </w:r>
      <w:r>
        <w:t>айне. История, теория, практика</w:t>
      </w:r>
      <w:r w:rsidRPr="009228D8">
        <w:t>: учебник и практикум для в</w:t>
      </w:r>
      <w:r>
        <w:t>узов / А. Н. Лаврентьев [и др.]</w:t>
      </w:r>
      <w:r w:rsidRPr="009228D8">
        <w:t xml:space="preserve">; под редакцией А. Н. Лаврентьева. — </w:t>
      </w:r>
      <w:r>
        <w:t xml:space="preserve">3-е изд., </w:t>
      </w:r>
      <w:proofErr w:type="spellStart"/>
      <w:r>
        <w:t>испр</w:t>
      </w:r>
      <w:proofErr w:type="spellEnd"/>
      <w:r>
        <w:t>. и доп. — Москва</w:t>
      </w:r>
      <w:r w:rsidRPr="009228D8">
        <w:t xml:space="preserve">: Издательство </w:t>
      </w:r>
      <w:proofErr w:type="spellStart"/>
      <w:r w:rsidRPr="009228D8">
        <w:t>Юрайт</w:t>
      </w:r>
      <w:proofErr w:type="spellEnd"/>
      <w:r w:rsidRPr="009228D8">
        <w:t>, 2024. — 215 с. — (Высшее образование). — ISBN 978</w:t>
      </w:r>
      <w:r>
        <w:t>-5-534-16034-5. — Текст</w:t>
      </w:r>
      <w:r w:rsidRPr="009228D8">
        <w:t xml:space="preserve">: электронный // Образовательная платформа </w:t>
      </w:r>
      <w:proofErr w:type="spellStart"/>
      <w:r w:rsidRPr="009228D8">
        <w:t>Юрайт</w:t>
      </w:r>
      <w:proofErr w:type="spellEnd"/>
      <w:r w:rsidRPr="009228D8">
        <w:t xml:space="preserve"> [сайт]. — URL: https://urait.ru/bcode/530297 (дата обращения: 16.0</w:t>
      </w:r>
      <w:r w:rsidR="00684EC9">
        <w:t>6</w:t>
      </w:r>
      <w:r w:rsidRPr="009228D8">
        <w:t>.202</w:t>
      </w:r>
      <w:r w:rsidR="00684EC9">
        <w:t>5</w:t>
      </w:r>
      <w:r w:rsidRPr="009228D8">
        <w:t>).</w:t>
      </w:r>
    </w:p>
    <w:p w:rsidR="009228D8" w:rsidRDefault="009228D8" w:rsidP="009228D8">
      <w:pPr>
        <w:spacing w:line="276" w:lineRule="auto"/>
        <w:ind w:firstLine="709"/>
        <w:jc w:val="both"/>
      </w:pPr>
      <w:r>
        <w:t xml:space="preserve">2) </w:t>
      </w:r>
      <w:r w:rsidRPr="009228D8">
        <w:t>Поляков В. А.  Разработка и технологии п</w:t>
      </w:r>
      <w:r>
        <w:t>роизводства рекламного продукта</w:t>
      </w:r>
      <w:r w:rsidRPr="009228D8">
        <w:t>: учебник и практикум для вузов / В. А. П</w:t>
      </w:r>
      <w:r>
        <w:t>оляков, А. А. Романов. — Москва</w:t>
      </w:r>
      <w:r w:rsidRPr="009228D8">
        <w:t xml:space="preserve">: Издательство </w:t>
      </w:r>
      <w:proofErr w:type="spellStart"/>
      <w:r w:rsidRPr="009228D8">
        <w:t>Юрайт</w:t>
      </w:r>
      <w:proofErr w:type="spellEnd"/>
      <w:r w:rsidRPr="009228D8">
        <w:t xml:space="preserve">, 2024. — 502 с. — (Высшее образование). — </w:t>
      </w:r>
      <w:r>
        <w:t>ISBN 978-5-534-05261-9. — Текст</w:t>
      </w:r>
      <w:r w:rsidRPr="009228D8">
        <w:t xml:space="preserve">: электронный // Образовательная платформа </w:t>
      </w:r>
      <w:proofErr w:type="spellStart"/>
      <w:r w:rsidRPr="009228D8">
        <w:t>Юрайт</w:t>
      </w:r>
      <w:proofErr w:type="spellEnd"/>
      <w:r w:rsidRPr="009228D8">
        <w:t xml:space="preserve"> [сайт]. — URL: https://urait.ru/bcode/535961 (дата обращения: 16.0</w:t>
      </w:r>
      <w:r w:rsidR="00684EC9">
        <w:t>6</w:t>
      </w:r>
      <w:r w:rsidRPr="009228D8">
        <w:t>.202</w:t>
      </w:r>
      <w:r w:rsidR="00684EC9">
        <w:t>5</w:t>
      </w:r>
      <w:r w:rsidRPr="009228D8">
        <w:t>).</w:t>
      </w:r>
    </w:p>
    <w:p w:rsidR="009228D8" w:rsidRDefault="009228D8" w:rsidP="009228D8">
      <w:pPr>
        <w:spacing w:line="276" w:lineRule="auto"/>
        <w:ind w:firstLine="709"/>
        <w:jc w:val="both"/>
      </w:pPr>
      <w:r>
        <w:t xml:space="preserve">3) </w:t>
      </w:r>
      <w:r w:rsidRPr="009228D8">
        <w:t>Лит</w:t>
      </w:r>
      <w:r>
        <w:t>вина Т. В.  Дизайн новых медиа</w:t>
      </w:r>
      <w:r w:rsidRPr="009228D8">
        <w:t>: учебник для вузов / Т. В. Литв</w:t>
      </w:r>
      <w:r>
        <w:t xml:space="preserve">ина. — 3-е изд., </w:t>
      </w:r>
      <w:proofErr w:type="spellStart"/>
      <w:r>
        <w:t>испр</w:t>
      </w:r>
      <w:proofErr w:type="spellEnd"/>
      <w:r>
        <w:t>. — Москва</w:t>
      </w:r>
      <w:r w:rsidRPr="009228D8">
        <w:t xml:space="preserve">: Издательство </w:t>
      </w:r>
      <w:proofErr w:type="spellStart"/>
      <w:r w:rsidRPr="009228D8">
        <w:t>Юрайт</w:t>
      </w:r>
      <w:proofErr w:type="spellEnd"/>
      <w:r w:rsidRPr="009228D8">
        <w:t xml:space="preserve">, 2024. — 182 с. — (Высшее образование). — </w:t>
      </w:r>
      <w:r>
        <w:t>ISBN 978-5-534-18905-6. — Текст</w:t>
      </w:r>
      <w:r w:rsidRPr="009228D8">
        <w:t xml:space="preserve">: электронный // Образовательная платформа </w:t>
      </w:r>
      <w:proofErr w:type="spellStart"/>
      <w:r w:rsidRPr="009228D8">
        <w:t>Юрайт</w:t>
      </w:r>
      <w:proofErr w:type="spellEnd"/>
      <w:r w:rsidRPr="009228D8">
        <w:t xml:space="preserve"> [сайт]. — URL: https://urait.ru/bcode/555050 (дата обращения: 16.0</w:t>
      </w:r>
      <w:r w:rsidR="00684EC9">
        <w:t>6</w:t>
      </w:r>
      <w:r w:rsidRPr="009228D8">
        <w:t>.202</w:t>
      </w:r>
      <w:r w:rsidR="00684EC9">
        <w:t>5</w:t>
      </w:r>
      <w:r w:rsidRPr="009228D8">
        <w:t>).</w:t>
      </w:r>
    </w:p>
    <w:p w:rsidR="009228D8" w:rsidRPr="009A21E4" w:rsidRDefault="009228D8" w:rsidP="009228D8">
      <w:pPr>
        <w:spacing w:line="276" w:lineRule="auto"/>
        <w:ind w:firstLine="709"/>
        <w:jc w:val="both"/>
      </w:pPr>
      <w:r>
        <w:t xml:space="preserve">4) </w:t>
      </w:r>
      <w:r w:rsidRPr="009228D8">
        <w:t>Пименов</w:t>
      </w:r>
      <w:r>
        <w:t xml:space="preserve"> В. И.  Видеомонтаж. Практикум</w:t>
      </w:r>
      <w:r w:rsidRPr="009228D8">
        <w:t xml:space="preserve">: учебное пособие для среднего профессионального образования / В. И. Пименов. — </w:t>
      </w:r>
      <w:r>
        <w:t xml:space="preserve">2-е изд., </w:t>
      </w:r>
      <w:proofErr w:type="spellStart"/>
      <w:r>
        <w:t>испр</w:t>
      </w:r>
      <w:proofErr w:type="spellEnd"/>
      <w:r>
        <w:t>. и доп. — Москва</w:t>
      </w:r>
      <w:r w:rsidRPr="009228D8">
        <w:t xml:space="preserve">: Издательство </w:t>
      </w:r>
      <w:proofErr w:type="spellStart"/>
      <w:r w:rsidRPr="009228D8">
        <w:t>Юрайт</w:t>
      </w:r>
      <w:proofErr w:type="spellEnd"/>
      <w:r w:rsidRPr="009228D8">
        <w:t xml:space="preserve">, 2024. — 159 с. — (Профессиональное образование). — </w:t>
      </w:r>
      <w:r>
        <w:t>ISBN 978-5-534-11405-8. — Текст</w:t>
      </w:r>
      <w:r w:rsidRPr="009228D8">
        <w:t xml:space="preserve">: электронный // Образовательная платформа </w:t>
      </w:r>
      <w:proofErr w:type="spellStart"/>
      <w:r w:rsidRPr="009228D8">
        <w:t>Юрайт</w:t>
      </w:r>
      <w:proofErr w:type="spellEnd"/>
      <w:r w:rsidRPr="009228D8">
        <w:t xml:space="preserve"> [сайт]. — URL: https://urait.ru/bcode/542691 (дата обращения: 16.0</w:t>
      </w:r>
      <w:r w:rsidR="00684EC9">
        <w:t>6</w:t>
      </w:r>
      <w:r w:rsidRPr="009228D8">
        <w:t>.202</w:t>
      </w:r>
      <w:r w:rsidR="00684EC9">
        <w:t>5</w:t>
      </w:r>
      <w:r w:rsidRPr="009228D8">
        <w:t>).</w:t>
      </w: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both"/>
      </w:pPr>
    </w:p>
    <w:p w:rsidR="00934D96" w:rsidRPr="009A21E4" w:rsidRDefault="00934D96" w:rsidP="00934D96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934D96" w:rsidRPr="009A21E4" w:rsidRDefault="00934D96" w:rsidP="00934D96">
      <w:pPr>
        <w:spacing w:line="276" w:lineRule="auto"/>
        <w:jc w:val="both"/>
        <w:rPr>
          <w:highlight w:val="green"/>
        </w:rPr>
      </w:pPr>
    </w:p>
    <w:p w:rsidR="00934D96" w:rsidRPr="009A21E4" w:rsidRDefault="00934D96" w:rsidP="00934D96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3304"/>
        <w:gridCol w:w="3325"/>
      </w:tblGrid>
      <w:tr w:rsidR="00934D96" w:rsidRPr="009A21E4" w:rsidTr="00684EC9">
        <w:tc>
          <w:tcPr>
            <w:tcW w:w="2943" w:type="dxa"/>
            <w:vAlign w:val="center"/>
          </w:tcPr>
          <w:p w:rsidR="00934D96" w:rsidRPr="009A21E4" w:rsidRDefault="00934D96" w:rsidP="007052BB">
            <w:pPr>
              <w:jc w:val="center"/>
              <w:rPr>
                <w:b/>
              </w:rPr>
            </w:pPr>
            <w:r w:rsidRPr="009A21E4">
              <w:rPr>
                <w:b/>
              </w:rPr>
              <w:t>Результаты обучения</w:t>
            </w:r>
          </w:p>
        </w:tc>
        <w:tc>
          <w:tcPr>
            <w:tcW w:w="3304" w:type="dxa"/>
          </w:tcPr>
          <w:p w:rsidR="00934D96" w:rsidRPr="002020D3" w:rsidRDefault="00934D96" w:rsidP="007052BB">
            <w:pPr>
              <w:jc w:val="center"/>
              <w:rPr>
                <w:b/>
              </w:rPr>
            </w:pPr>
            <w:r w:rsidRPr="002020D3">
              <w:rPr>
                <w:b/>
              </w:rPr>
              <w:t>Критерии оценки</w:t>
            </w:r>
          </w:p>
        </w:tc>
        <w:tc>
          <w:tcPr>
            <w:tcW w:w="3325" w:type="dxa"/>
            <w:vAlign w:val="center"/>
          </w:tcPr>
          <w:p w:rsidR="00934D96" w:rsidRPr="002020D3" w:rsidRDefault="00934D96" w:rsidP="007052BB">
            <w:pPr>
              <w:jc w:val="center"/>
              <w:rPr>
                <w:b/>
              </w:rPr>
            </w:pPr>
            <w:r w:rsidRPr="002020D3">
              <w:rPr>
                <w:b/>
              </w:rPr>
              <w:t>Формы и методы оценки</w:t>
            </w:r>
          </w:p>
        </w:tc>
      </w:tr>
      <w:tr w:rsidR="00934D96" w:rsidRPr="009A21E4" w:rsidTr="00684EC9">
        <w:trPr>
          <w:trHeight w:val="736"/>
        </w:trPr>
        <w:tc>
          <w:tcPr>
            <w:tcW w:w="2943" w:type="dxa"/>
            <w:vAlign w:val="center"/>
          </w:tcPr>
          <w:p w:rsidR="00934D96" w:rsidRPr="009A21E4" w:rsidRDefault="00934D96" w:rsidP="00684EC9">
            <w:pPr>
              <w:pStyle w:val="Default"/>
              <w:jc w:val="both"/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3304" w:type="dxa"/>
            <w:vMerge w:val="restart"/>
          </w:tcPr>
          <w:p w:rsidR="00934D96" w:rsidRPr="00793DA4" w:rsidRDefault="00934D96" w:rsidP="00684EC9">
            <w:pPr>
              <w:spacing w:before="248" w:line="288" w:lineRule="atLeast"/>
              <w:ind w:right="-2"/>
              <w:jc w:val="both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34D96" w:rsidRPr="00793DA4" w:rsidRDefault="00934D96" w:rsidP="00684EC9">
            <w:pPr>
              <w:spacing w:before="248" w:line="288" w:lineRule="atLeast"/>
              <w:ind w:right="-2"/>
              <w:jc w:val="both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сошибками.</w:t>
            </w:r>
          </w:p>
          <w:p w:rsidR="00BC2A52" w:rsidRPr="00793DA4" w:rsidRDefault="00934D96" w:rsidP="00684EC9">
            <w:pPr>
              <w:spacing w:before="248" w:line="288" w:lineRule="atLeast"/>
              <w:ind w:right="-2"/>
              <w:jc w:val="both"/>
            </w:pPr>
            <w:r w:rsidRPr="00793DA4"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</w:t>
            </w:r>
            <w:r w:rsidR="00BC2A52" w:rsidRPr="00793DA4">
              <w:t>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BC2A52" w:rsidRPr="002020D3" w:rsidRDefault="00BC2A52" w:rsidP="00684EC9">
            <w:pPr>
              <w:spacing w:before="248" w:line="288" w:lineRule="atLeast"/>
              <w:ind w:right="-2"/>
              <w:jc w:val="both"/>
              <w:rPr>
                <w:sz w:val="23"/>
                <w:szCs w:val="23"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  <w:p w:rsidR="00934D96" w:rsidRPr="002020D3" w:rsidRDefault="00934D96" w:rsidP="00684EC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325" w:type="dxa"/>
            <w:vMerge w:val="restart"/>
          </w:tcPr>
          <w:p w:rsidR="00934D96" w:rsidRPr="00793DA4" w:rsidRDefault="00934D96" w:rsidP="00684EC9">
            <w:pPr>
              <w:jc w:val="both"/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934D96" w:rsidRPr="00E63149" w:rsidRDefault="00934D96" w:rsidP="00684EC9">
            <w:pPr>
              <w:jc w:val="both"/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  <w:r>
              <w:rPr>
                <w:bCs/>
              </w:rPr>
              <w:t>.</w:t>
            </w:r>
          </w:p>
        </w:tc>
      </w:tr>
      <w:tr w:rsidR="00934D96" w:rsidRPr="009A21E4" w:rsidTr="00684EC9">
        <w:trPr>
          <w:trHeight w:val="4015"/>
        </w:trPr>
        <w:tc>
          <w:tcPr>
            <w:tcW w:w="2943" w:type="dxa"/>
          </w:tcPr>
          <w:p w:rsidR="00934D96" w:rsidRPr="00793DA4" w:rsidRDefault="009228D8" w:rsidP="00684EC9">
            <w:pPr>
              <w:jc w:val="both"/>
              <w:rPr>
                <w:bCs/>
                <w:i/>
              </w:rPr>
            </w:pPr>
            <w:r>
              <w:t>Разрабатывать дизайн-концепции веб-приложений в соответствии с корпоративным стилем заказчика. Обрабатывать статический и динамический информационный контент.</w:t>
            </w:r>
          </w:p>
        </w:tc>
        <w:tc>
          <w:tcPr>
            <w:tcW w:w="3304" w:type="dxa"/>
            <w:vMerge/>
          </w:tcPr>
          <w:p w:rsidR="00934D96" w:rsidRPr="00793DA4" w:rsidRDefault="00934D96" w:rsidP="00684EC9">
            <w:pPr>
              <w:spacing w:before="248" w:line="288" w:lineRule="atLeast"/>
              <w:ind w:right="-2"/>
              <w:jc w:val="both"/>
            </w:pPr>
          </w:p>
        </w:tc>
        <w:tc>
          <w:tcPr>
            <w:tcW w:w="3325" w:type="dxa"/>
            <w:vMerge/>
          </w:tcPr>
          <w:p w:rsidR="00934D96" w:rsidRPr="00793DA4" w:rsidRDefault="00934D96" w:rsidP="00684EC9">
            <w:pPr>
              <w:jc w:val="both"/>
              <w:rPr>
                <w:bCs/>
              </w:rPr>
            </w:pPr>
          </w:p>
        </w:tc>
      </w:tr>
      <w:tr w:rsidR="00934D96" w:rsidRPr="009A21E4" w:rsidTr="00684EC9">
        <w:trPr>
          <w:trHeight w:val="833"/>
        </w:trPr>
        <w:tc>
          <w:tcPr>
            <w:tcW w:w="2943" w:type="dxa"/>
            <w:vAlign w:val="center"/>
          </w:tcPr>
          <w:p w:rsidR="00934D96" w:rsidRPr="009A21E4" w:rsidRDefault="00934D96" w:rsidP="00684EC9">
            <w:pPr>
              <w:pStyle w:val="Default"/>
              <w:jc w:val="both"/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3304" w:type="dxa"/>
            <w:vMerge/>
          </w:tcPr>
          <w:p w:rsidR="00934D96" w:rsidRPr="002020D3" w:rsidRDefault="00934D96" w:rsidP="00684EC9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325" w:type="dxa"/>
            <w:vMerge w:val="restart"/>
          </w:tcPr>
          <w:p w:rsidR="00934D96" w:rsidRPr="00793DA4" w:rsidRDefault="00D64471" w:rsidP="00684EC9">
            <w:pPr>
              <w:jc w:val="both"/>
              <w:rPr>
                <w:bCs/>
              </w:rPr>
            </w:pPr>
            <w:r>
              <w:rPr>
                <w:bCs/>
              </w:rPr>
              <w:t>Н</w:t>
            </w:r>
            <w:r w:rsidR="00934D96"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934D96" w:rsidRPr="002020D3" w:rsidRDefault="00934D96" w:rsidP="00684EC9">
            <w:pPr>
              <w:jc w:val="both"/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  <w:r>
              <w:t>.</w:t>
            </w:r>
          </w:p>
        </w:tc>
      </w:tr>
      <w:tr w:rsidR="00BC2A52" w:rsidRPr="009A21E4" w:rsidTr="00684EC9">
        <w:trPr>
          <w:trHeight w:val="6516"/>
        </w:trPr>
        <w:tc>
          <w:tcPr>
            <w:tcW w:w="2943" w:type="dxa"/>
            <w:vAlign w:val="center"/>
          </w:tcPr>
          <w:p w:rsidR="00BC2A52" w:rsidRDefault="00BC2A52" w:rsidP="00684EC9">
            <w:pPr>
              <w:pStyle w:val="Default"/>
              <w:jc w:val="both"/>
            </w:pPr>
            <w:r>
              <w:t>Осуществлять поиск, анализ и интерпретацию информации, необходимой для выполнения задач профессиональной деятельности. Планировать и реализовывать собственное профессиональное и личностное развитие.</w:t>
            </w:r>
          </w:p>
          <w:p w:rsidR="00BC2A52" w:rsidRPr="009A21E4" w:rsidRDefault="00BC2A52" w:rsidP="00684EC9">
            <w:pPr>
              <w:pStyle w:val="Default"/>
              <w:jc w:val="both"/>
            </w:pPr>
            <w:r>
              <w:t>Использовать информационные технологии в профессиональной деятельности.</w:t>
            </w:r>
          </w:p>
          <w:p w:rsidR="00BC2A52" w:rsidRPr="00793DA4" w:rsidRDefault="00BC2A52" w:rsidP="007052BB">
            <w:pPr>
              <w:pStyle w:val="Default"/>
              <w:rPr>
                <w:bCs/>
                <w:i/>
              </w:rPr>
            </w:pPr>
          </w:p>
        </w:tc>
        <w:tc>
          <w:tcPr>
            <w:tcW w:w="3304" w:type="dxa"/>
            <w:vMerge/>
          </w:tcPr>
          <w:p w:rsidR="00BC2A52" w:rsidRPr="002020D3" w:rsidRDefault="00BC2A52" w:rsidP="007052BB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3325" w:type="dxa"/>
            <w:vMerge/>
          </w:tcPr>
          <w:p w:rsidR="00BC2A52" w:rsidRPr="00793DA4" w:rsidRDefault="00BC2A52" w:rsidP="007052BB">
            <w:pPr>
              <w:rPr>
                <w:bCs/>
              </w:rPr>
            </w:pPr>
          </w:p>
        </w:tc>
      </w:tr>
    </w:tbl>
    <w:p w:rsidR="009E398D" w:rsidRPr="009A21E4" w:rsidRDefault="009E398D" w:rsidP="003474D2">
      <w:pPr>
        <w:spacing w:line="276" w:lineRule="auto"/>
      </w:pPr>
    </w:p>
    <w:sectPr w:rsidR="009E398D" w:rsidRPr="009A21E4" w:rsidSect="009A21E4">
      <w:footerReference w:type="even" r:id="rId12"/>
      <w:footerReference w:type="default" r:id="rId13"/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4765" w:rsidRDefault="00604765">
      <w:r>
        <w:separator/>
      </w:r>
    </w:p>
  </w:endnote>
  <w:endnote w:type="continuationSeparator" w:id="1">
    <w:p w:rsidR="00604765" w:rsidRDefault="006047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842" w:rsidRDefault="00876440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4A1842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A1842" w:rsidRDefault="004A1842" w:rsidP="00186EA0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842" w:rsidRDefault="00876440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4A1842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BA2F44">
      <w:rPr>
        <w:rStyle w:val="af5"/>
        <w:noProof/>
      </w:rPr>
      <w:t>7</w:t>
    </w:r>
    <w:r>
      <w:rPr>
        <w:rStyle w:val="af5"/>
      </w:rPr>
      <w:fldChar w:fldCharType="end"/>
    </w:r>
  </w:p>
  <w:p w:rsidR="004A1842" w:rsidRDefault="004A1842" w:rsidP="00186EA0">
    <w:pPr>
      <w:pStyle w:val="af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842" w:rsidRDefault="00876440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4A1842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4A1842" w:rsidRDefault="004A1842" w:rsidP="00186EA0">
    <w:pPr>
      <w:pStyle w:val="af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842" w:rsidRDefault="00876440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4A1842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BA2F44">
      <w:rPr>
        <w:rStyle w:val="af5"/>
        <w:noProof/>
      </w:rPr>
      <w:t>8</w:t>
    </w:r>
    <w:r>
      <w:rPr>
        <w:rStyle w:val="af5"/>
      </w:rPr>
      <w:fldChar w:fldCharType="end"/>
    </w:r>
  </w:p>
  <w:p w:rsidR="004A1842" w:rsidRDefault="004A1842" w:rsidP="00186EA0">
    <w:pPr>
      <w:pStyle w:val="af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4765" w:rsidRDefault="00604765">
      <w:r>
        <w:separator/>
      </w:r>
    </w:p>
  </w:footnote>
  <w:footnote w:type="continuationSeparator" w:id="1">
    <w:p w:rsidR="00604765" w:rsidRDefault="006047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E3D56"/>
    <w:multiLevelType w:val="hybridMultilevel"/>
    <w:tmpl w:val="581C8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9"/>
  </w:num>
  <w:num w:numId="4">
    <w:abstractNumId w:val="6"/>
  </w:num>
  <w:num w:numId="5">
    <w:abstractNumId w:val="15"/>
  </w:num>
  <w:num w:numId="6">
    <w:abstractNumId w:val="16"/>
  </w:num>
  <w:num w:numId="7">
    <w:abstractNumId w:val="30"/>
  </w:num>
  <w:num w:numId="8">
    <w:abstractNumId w:val="9"/>
  </w:num>
  <w:num w:numId="9">
    <w:abstractNumId w:val="17"/>
  </w:num>
  <w:num w:numId="10">
    <w:abstractNumId w:val="28"/>
  </w:num>
  <w:num w:numId="11">
    <w:abstractNumId w:val="23"/>
  </w:num>
  <w:num w:numId="12">
    <w:abstractNumId w:val="5"/>
  </w:num>
  <w:num w:numId="13">
    <w:abstractNumId w:val="24"/>
  </w:num>
  <w:num w:numId="14">
    <w:abstractNumId w:val="14"/>
  </w:num>
  <w:num w:numId="15">
    <w:abstractNumId w:val="27"/>
  </w:num>
  <w:num w:numId="16">
    <w:abstractNumId w:val="10"/>
  </w:num>
  <w:num w:numId="17">
    <w:abstractNumId w:val="0"/>
  </w:num>
  <w:num w:numId="18">
    <w:abstractNumId w:val="22"/>
  </w:num>
  <w:num w:numId="19">
    <w:abstractNumId w:val="12"/>
  </w:num>
  <w:num w:numId="20">
    <w:abstractNumId w:val="26"/>
  </w:num>
  <w:num w:numId="21">
    <w:abstractNumId w:val="19"/>
  </w:num>
  <w:num w:numId="22">
    <w:abstractNumId w:val="20"/>
  </w:num>
  <w:num w:numId="23">
    <w:abstractNumId w:val="13"/>
  </w:num>
  <w:num w:numId="24">
    <w:abstractNumId w:val="18"/>
  </w:num>
  <w:num w:numId="25">
    <w:abstractNumId w:val="2"/>
  </w:num>
  <w:num w:numId="26">
    <w:abstractNumId w:val="11"/>
  </w:num>
  <w:num w:numId="27">
    <w:abstractNumId w:val="25"/>
  </w:num>
  <w:num w:numId="28">
    <w:abstractNumId w:val="1"/>
  </w:num>
  <w:num w:numId="29">
    <w:abstractNumId w:val="4"/>
  </w:num>
  <w:num w:numId="30">
    <w:abstractNumId w:val="21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6F1"/>
    <w:rsid w:val="00004734"/>
    <w:rsid w:val="00010B1D"/>
    <w:rsid w:val="00013A54"/>
    <w:rsid w:val="0002285C"/>
    <w:rsid w:val="000272CA"/>
    <w:rsid w:val="00030102"/>
    <w:rsid w:val="00033BD9"/>
    <w:rsid w:val="000374D2"/>
    <w:rsid w:val="00040E09"/>
    <w:rsid w:val="000473FC"/>
    <w:rsid w:val="0004786A"/>
    <w:rsid w:val="0005068F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7E6E"/>
    <w:rsid w:val="0008446C"/>
    <w:rsid w:val="0008602E"/>
    <w:rsid w:val="00090312"/>
    <w:rsid w:val="000918B1"/>
    <w:rsid w:val="000948D6"/>
    <w:rsid w:val="000958FA"/>
    <w:rsid w:val="000A28F1"/>
    <w:rsid w:val="000A4085"/>
    <w:rsid w:val="000A5D71"/>
    <w:rsid w:val="000B6467"/>
    <w:rsid w:val="000D16F6"/>
    <w:rsid w:val="000D1ACB"/>
    <w:rsid w:val="000D5CDF"/>
    <w:rsid w:val="000E0275"/>
    <w:rsid w:val="000E3F39"/>
    <w:rsid w:val="000E40AF"/>
    <w:rsid w:val="000E719C"/>
    <w:rsid w:val="000F370D"/>
    <w:rsid w:val="000F7422"/>
    <w:rsid w:val="000F74B1"/>
    <w:rsid w:val="00103926"/>
    <w:rsid w:val="00106480"/>
    <w:rsid w:val="0011375E"/>
    <w:rsid w:val="00120B8F"/>
    <w:rsid w:val="001379AB"/>
    <w:rsid w:val="00140F0F"/>
    <w:rsid w:val="00141492"/>
    <w:rsid w:val="0014522E"/>
    <w:rsid w:val="0014578B"/>
    <w:rsid w:val="00155670"/>
    <w:rsid w:val="00156134"/>
    <w:rsid w:val="00165BCB"/>
    <w:rsid w:val="001673C3"/>
    <w:rsid w:val="00171375"/>
    <w:rsid w:val="00172693"/>
    <w:rsid w:val="001804CB"/>
    <w:rsid w:val="00185914"/>
    <w:rsid w:val="00186EA0"/>
    <w:rsid w:val="00194A03"/>
    <w:rsid w:val="00195BAA"/>
    <w:rsid w:val="001A14F3"/>
    <w:rsid w:val="001A2B09"/>
    <w:rsid w:val="001B26F1"/>
    <w:rsid w:val="001B282D"/>
    <w:rsid w:val="001B40C3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20D3"/>
    <w:rsid w:val="00203DF7"/>
    <w:rsid w:val="00206C48"/>
    <w:rsid w:val="0021082B"/>
    <w:rsid w:val="002109B4"/>
    <w:rsid w:val="00211E37"/>
    <w:rsid w:val="00212BE8"/>
    <w:rsid w:val="00217542"/>
    <w:rsid w:val="00220E9B"/>
    <w:rsid w:val="00222731"/>
    <w:rsid w:val="002228A1"/>
    <w:rsid w:val="00222BF5"/>
    <w:rsid w:val="002251EF"/>
    <w:rsid w:val="00234CF9"/>
    <w:rsid w:val="0024023F"/>
    <w:rsid w:val="0024334B"/>
    <w:rsid w:val="00244A0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71E43"/>
    <w:rsid w:val="002750CB"/>
    <w:rsid w:val="002830A1"/>
    <w:rsid w:val="0028397D"/>
    <w:rsid w:val="00291CAC"/>
    <w:rsid w:val="00291F32"/>
    <w:rsid w:val="00293F2F"/>
    <w:rsid w:val="002A4083"/>
    <w:rsid w:val="002A699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0530A"/>
    <w:rsid w:val="00310017"/>
    <w:rsid w:val="00316039"/>
    <w:rsid w:val="00324213"/>
    <w:rsid w:val="003247C7"/>
    <w:rsid w:val="003275AB"/>
    <w:rsid w:val="00331783"/>
    <w:rsid w:val="00335EE8"/>
    <w:rsid w:val="00337282"/>
    <w:rsid w:val="00345791"/>
    <w:rsid w:val="003474D2"/>
    <w:rsid w:val="003509A1"/>
    <w:rsid w:val="00351110"/>
    <w:rsid w:val="00356D90"/>
    <w:rsid w:val="00361C74"/>
    <w:rsid w:val="003620F5"/>
    <w:rsid w:val="003648A6"/>
    <w:rsid w:val="00367AC8"/>
    <w:rsid w:val="00371C3A"/>
    <w:rsid w:val="00376381"/>
    <w:rsid w:val="0039120A"/>
    <w:rsid w:val="0039395E"/>
    <w:rsid w:val="00395747"/>
    <w:rsid w:val="00395AAD"/>
    <w:rsid w:val="003A0707"/>
    <w:rsid w:val="003A197F"/>
    <w:rsid w:val="003A5353"/>
    <w:rsid w:val="003B2B6F"/>
    <w:rsid w:val="003B2CC4"/>
    <w:rsid w:val="003B4EDB"/>
    <w:rsid w:val="003C5AF2"/>
    <w:rsid w:val="003C7608"/>
    <w:rsid w:val="003D341E"/>
    <w:rsid w:val="003D3DC9"/>
    <w:rsid w:val="003D464F"/>
    <w:rsid w:val="003D6459"/>
    <w:rsid w:val="003D69CC"/>
    <w:rsid w:val="003D6BC6"/>
    <w:rsid w:val="003E0FBC"/>
    <w:rsid w:val="003E10E8"/>
    <w:rsid w:val="003E1100"/>
    <w:rsid w:val="003E6A35"/>
    <w:rsid w:val="00403FC6"/>
    <w:rsid w:val="00404874"/>
    <w:rsid w:val="0040506E"/>
    <w:rsid w:val="004078A2"/>
    <w:rsid w:val="00413F18"/>
    <w:rsid w:val="00416B52"/>
    <w:rsid w:val="00422B30"/>
    <w:rsid w:val="0042376D"/>
    <w:rsid w:val="0042381A"/>
    <w:rsid w:val="00425327"/>
    <w:rsid w:val="00427DFC"/>
    <w:rsid w:val="004350F9"/>
    <w:rsid w:val="0043566B"/>
    <w:rsid w:val="00440E26"/>
    <w:rsid w:val="004415ED"/>
    <w:rsid w:val="00450F93"/>
    <w:rsid w:val="004605E4"/>
    <w:rsid w:val="00463EFB"/>
    <w:rsid w:val="00470413"/>
    <w:rsid w:val="00471677"/>
    <w:rsid w:val="0047546B"/>
    <w:rsid w:val="004759F0"/>
    <w:rsid w:val="00475EF0"/>
    <w:rsid w:val="0047672F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A1842"/>
    <w:rsid w:val="004B24E9"/>
    <w:rsid w:val="004B5D49"/>
    <w:rsid w:val="004C3D21"/>
    <w:rsid w:val="004C52CD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A3A"/>
    <w:rsid w:val="004F6DCB"/>
    <w:rsid w:val="005003FD"/>
    <w:rsid w:val="005040D8"/>
    <w:rsid w:val="0050426F"/>
    <w:rsid w:val="00512333"/>
    <w:rsid w:val="00517039"/>
    <w:rsid w:val="005177F9"/>
    <w:rsid w:val="00521996"/>
    <w:rsid w:val="005266FB"/>
    <w:rsid w:val="00530062"/>
    <w:rsid w:val="00531020"/>
    <w:rsid w:val="0054004F"/>
    <w:rsid w:val="00541390"/>
    <w:rsid w:val="00541469"/>
    <w:rsid w:val="005440C2"/>
    <w:rsid w:val="00544A20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119B"/>
    <w:rsid w:val="0058449B"/>
    <w:rsid w:val="00586B54"/>
    <w:rsid w:val="00586D6E"/>
    <w:rsid w:val="00595360"/>
    <w:rsid w:val="0059554C"/>
    <w:rsid w:val="00596E84"/>
    <w:rsid w:val="005A6D17"/>
    <w:rsid w:val="005A79C8"/>
    <w:rsid w:val="005B0157"/>
    <w:rsid w:val="005B2009"/>
    <w:rsid w:val="005B5F6C"/>
    <w:rsid w:val="005B643A"/>
    <w:rsid w:val="005C1794"/>
    <w:rsid w:val="005C55FB"/>
    <w:rsid w:val="005D09B7"/>
    <w:rsid w:val="005D342B"/>
    <w:rsid w:val="005D61A9"/>
    <w:rsid w:val="005E16BF"/>
    <w:rsid w:val="005E6053"/>
    <w:rsid w:val="005F0CE4"/>
    <w:rsid w:val="00600133"/>
    <w:rsid w:val="006036A6"/>
    <w:rsid w:val="00604765"/>
    <w:rsid w:val="0061330B"/>
    <w:rsid w:val="00620DBD"/>
    <w:rsid w:val="00621D35"/>
    <w:rsid w:val="006254FB"/>
    <w:rsid w:val="00627E4F"/>
    <w:rsid w:val="006318D5"/>
    <w:rsid w:val="006320D4"/>
    <w:rsid w:val="00636608"/>
    <w:rsid w:val="00644A1A"/>
    <w:rsid w:val="006634E8"/>
    <w:rsid w:val="0066490D"/>
    <w:rsid w:val="006662C9"/>
    <w:rsid w:val="00674D17"/>
    <w:rsid w:val="00674E5B"/>
    <w:rsid w:val="006765A5"/>
    <w:rsid w:val="00677FEF"/>
    <w:rsid w:val="00681B38"/>
    <w:rsid w:val="00681F41"/>
    <w:rsid w:val="006849AE"/>
    <w:rsid w:val="00684EC9"/>
    <w:rsid w:val="00685369"/>
    <w:rsid w:val="006937BD"/>
    <w:rsid w:val="006A1F38"/>
    <w:rsid w:val="006A299A"/>
    <w:rsid w:val="006A313C"/>
    <w:rsid w:val="006A3648"/>
    <w:rsid w:val="006A407F"/>
    <w:rsid w:val="006A443F"/>
    <w:rsid w:val="006A5323"/>
    <w:rsid w:val="006A7A4E"/>
    <w:rsid w:val="006B11D2"/>
    <w:rsid w:val="006B419F"/>
    <w:rsid w:val="006C030E"/>
    <w:rsid w:val="006C1752"/>
    <w:rsid w:val="006C1D96"/>
    <w:rsid w:val="006C28CF"/>
    <w:rsid w:val="006C2D6B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2BB"/>
    <w:rsid w:val="00705819"/>
    <w:rsid w:val="007065E5"/>
    <w:rsid w:val="00713532"/>
    <w:rsid w:val="00717778"/>
    <w:rsid w:val="00720FE2"/>
    <w:rsid w:val="00722AC6"/>
    <w:rsid w:val="00725E15"/>
    <w:rsid w:val="00727AE5"/>
    <w:rsid w:val="007302FE"/>
    <w:rsid w:val="00730B81"/>
    <w:rsid w:val="0073738F"/>
    <w:rsid w:val="00740323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044D3"/>
    <w:rsid w:val="00820D1A"/>
    <w:rsid w:val="00821F87"/>
    <w:rsid w:val="00825FE3"/>
    <w:rsid w:val="008318AE"/>
    <w:rsid w:val="00835D21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70CFE"/>
    <w:rsid w:val="008711AF"/>
    <w:rsid w:val="00872E0B"/>
    <w:rsid w:val="00876440"/>
    <w:rsid w:val="00876F4B"/>
    <w:rsid w:val="0088356D"/>
    <w:rsid w:val="00885218"/>
    <w:rsid w:val="00897FCC"/>
    <w:rsid w:val="008A0817"/>
    <w:rsid w:val="008B01D2"/>
    <w:rsid w:val="008B3081"/>
    <w:rsid w:val="008B3467"/>
    <w:rsid w:val="008B667C"/>
    <w:rsid w:val="008C4A93"/>
    <w:rsid w:val="008D0371"/>
    <w:rsid w:val="008D20F1"/>
    <w:rsid w:val="008E2112"/>
    <w:rsid w:val="008F1420"/>
    <w:rsid w:val="008F28FF"/>
    <w:rsid w:val="008F4989"/>
    <w:rsid w:val="008F57C1"/>
    <w:rsid w:val="008F72CE"/>
    <w:rsid w:val="009010E2"/>
    <w:rsid w:val="00912989"/>
    <w:rsid w:val="00912BDD"/>
    <w:rsid w:val="00917851"/>
    <w:rsid w:val="009221F0"/>
    <w:rsid w:val="009228D8"/>
    <w:rsid w:val="00925900"/>
    <w:rsid w:val="009260CF"/>
    <w:rsid w:val="00926474"/>
    <w:rsid w:val="00930374"/>
    <w:rsid w:val="009312F8"/>
    <w:rsid w:val="00933229"/>
    <w:rsid w:val="00934D96"/>
    <w:rsid w:val="00936260"/>
    <w:rsid w:val="0093632C"/>
    <w:rsid w:val="00941931"/>
    <w:rsid w:val="00944C2D"/>
    <w:rsid w:val="00950517"/>
    <w:rsid w:val="009560B9"/>
    <w:rsid w:val="00957766"/>
    <w:rsid w:val="0096329F"/>
    <w:rsid w:val="00963770"/>
    <w:rsid w:val="00964095"/>
    <w:rsid w:val="00966270"/>
    <w:rsid w:val="00972654"/>
    <w:rsid w:val="009731FB"/>
    <w:rsid w:val="00973FC5"/>
    <w:rsid w:val="009771C9"/>
    <w:rsid w:val="0098521A"/>
    <w:rsid w:val="009901AD"/>
    <w:rsid w:val="009939C2"/>
    <w:rsid w:val="00997F0B"/>
    <w:rsid w:val="009A21E4"/>
    <w:rsid w:val="009A7BBC"/>
    <w:rsid w:val="009B0175"/>
    <w:rsid w:val="009B059F"/>
    <w:rsid w:val="009B1071"/>
    <w:rsid w:val="009B3137"/>
    <w:rsid w:val="009B36B7"/>
    <w:rsid w:val="009B5AA0"/>
    <w:rsid w:val="009C07C9"/>
    <w:rsid w:val="009C2D62"/>
    <w:rsid w:val="009C5227"/>
    <w:rsid w:val="009D3CEF"/>
    <w:rsid w:val="009D477E"/>
    <w:rsid w:val="009D6FF9"/>
    <w:rsid w:val="009E0C3C"/>
    <w:rsid w:val="009E16AC"/>
    <w:rsid w:val="009E1F46"/>
    <w:rsid w:val="009E201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5A79"/>
    <w:rsid w:val="00A414C8"/>
    <w:rsid w:val="00A50E70"/>
    <w:rsid w:val="00A521CC"/>
    <w:rsid w:val="00A55148"/>
    <w:rsid w:val="00A55387"/>
    <w:rsid w:val="00A56E15"/>
    <w:rsid w:val="00A62D12"/>
    <w:rsid w:val="00A6732E"/>
    <w:rsid w:val="00A71973"/>
    <w:rsid w:val="00A74573"/>
    <w:rsid w:val="00A803C1"/>
    <w:rsid w:val="00A81357"/>
    <w:rsid w:val="00A81D48"/>
    <w:rsid w:val="00A905C0"/>
    <w:rsid w:val="00A9355B"/>
    <w:rsid w:val="00A977CF"/>
    <w:rsid w:val="00AA18ED"/>
    <w:rsid w:val="00AA482B"/>
    <w:rsid w:val="00AA6725"/>
    <w:rsid w:val="00AB0C38"/>
    <w:rsid w:val="00AC3F85"/>
    <w:rsid w:val="00AC7685"/>
    <w:rsid w:val="00AD30E5"/>
    <w:rsid w:val="00AD39CC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06E4"/>
    <w:rsid w:val="00B20E46"/>
    <w:rsid w:val="00B2420E"/>
    <w:rsid w:val="00B327D9"/>
    <w:rsid w:val="00B40A21"/>
    <w:rsid w:val="00B44475"/>
    <w:rsid w:val="00B4612E"/>
    <w:rsid w:val="00B47960"/>
    <w:rsid w:val="00B47C26"/>
    <w:rsid w:val="00B5334D"/>
    <w:rsid w:val="00B56D52"/>
    <w:rsid w:val="00B61EBE"/>
    <w:rsid w:val="00B63766"/>
    <w:rsid w:val="00B7088C"/>
    <w:rsid w:val="00B74490"/>
    <w:rsid w:val="00B75D59"/>
    <w:rsid w:val="00B86673"/>
    <w:rsid w:val="00B86843"/>
    <w:rsid w:val="00B87620"/>
    <w:rsid w:val="00B91878"/>
    <w:rsid w:val="00B945B9"/>
    <w:rsid w:val="00B946EA"/>
    <w:rsid w:val="00B97381"/>
    <w:rsid w:val="00BA2F44"/>
    <w:rsid w:val="00BB4B14"/>
    <w:rsid w:val="00BB5632"/>
    <w:rsid w:val="00BB5E50"/>
    <w:rsid w:val="00BB6CDE"/>
    <w:rsid w:val="00BB6FB0"/>
    <w:rsid w:val="00BC0AAA"/>
    <w:rsid w:val="00BC2A52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24565"/>
    <w:rsid w:val="00C2768B"/>
    <w:rsid w:val="00C30C2C"/>
    <w:rsid w:val="00C31677"/>
    <w:rsid w:val="00C31D0C"/>
    <w:rsid w:val="00C33EE8"/>
    <w:rsid w:val="00C36C91"/>
    <w:rsid w:val="00C37760"/>
    <w:rsid w:val="00C40BD5"/>
    <w:rsid w:val="00C423EF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3A47"/>
    <w:rsid w:val="00C73ED6"/>
    <w:rsid w:val="00C7413C"/>
    <w:rsid w:val="00C80167"/>
    <w:rsid w:val="00C841A8"/>
    <w:rsid w:val="00C84EBC"/>
    <w:rsid w:val="00C879D2"/>
    <w:rsid w:val="00C91410"/>
    <w:rsid w:val="00C92546"/>
    <w:rsid w:val="00C94FAB"/>
    <w:rsid w:val="00CA2D91"/>
    <w:rsid w:val="00CA4E38"/>
    <w:rsid w:val="00CA681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CF5B63"/>
    <w:rsid w:val="00D04456"/>
    <w:rsid w:val="00D06E54"/>
    <w:rsid w:val="00D116F9"/>
    <w:rsid w:val="00D155FF"/>
    <w:rsid w:val="00D2035F"/>
    <w:rsid w:val="00D20EF3"/>
    <w:rsid w:val="00D24C68"/>
    <w:rsid w:val="00D27DE4"/>
    <w:rsid w:val="00D319F0"/>
    <w:rsid w:val="00D36FE1"/>
    <w:rsid w:val="00D37CB7"/>
    <w:rsid w:val="00D5046A"/>
    <w:rsid w:val="00D50ED6"/>
    <w:rsid w:val="00D57B49"/>
    <w:rsid w:val="00D57FCE"/>
    <w:rsid w:val="00D60F92"/>
    <w:rsid w:val="00D64471"/>
    <w:rsid w:val="00D665D1"/>
    <w:rsid w:val="00D721A0"/>
    <w:rsid w:val="00D73DA2"/>
    <w:rsid w:val="00D84C24"/>
    <w:rsid w:val="00D922EF"/>
    <w:rsid w:val="00D968B3"/>
    <w:rsid w:val="00DA5B57"/>
    <w:rsid w:val="00DA6C64"/>
    <w:rsid w:val="00DB1796"/>
    <w:rsid w:val="00DB4C31"/>
    <w:rsid w:val="00DC0D54"/>
    <w:rsid w:val="00DD41C0"/>
    <w:rsid w:val="00DD6FDC"/>
    <w:rsid w:val="00DF0287"/>
    <w:rsid w:val="00DF0403"/>
    <w:rsid w:val="00DF1538"/>
    <w:rsid w:val="00DF31F7"/>
    <w:rsid w:val="00DF4E91"/>
    <w:rsid w:val="00E10A04"/>
    <w:rsid w:val="00E1401B"/>
    <w:rsid w:val="00E147BC"/>
    <w:rsid w:val="00E16532"/>
    <w:rsid w:val="00E21C40"/>
    <w:rsid w:val="00E27F51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3149"/>
    <w:rsid w:val="00E64CD5"/>
    <w:rsid w:val="00E655F2"/>
    <w:rsid w:val="00E6739D"/>
    <w:rsid w:val="00E7266A"/>
    <w:rsid w:val="00E746F8"/>
    <w:rsid w:val="00E76BAE"/>
    <w:rsid w:val="00E84C25"/>
    <w:rsid w:val="00EA0AC2"/>
    <w:rsid w:val="00EA26F6"/>
    <w:rsid w:val="00EA5F2B"/>
    <w:rsid w:val="00EA6525"/>
    <w:rsid w:val="00EC0516"/>
    <w:rsid w:val="00EC2834"/>
    <w:rsid w:val="00EC492B"/>
    <w:rsid w:val="00ED26CF"/>
    <w:rsid w:val="00ED3F41"/>
    <w:rsid w:val="00ED678C"/>
    <w:rsid w:val="00EE5EE6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91077"/>
    <w:rsid w:val="00F95B2B"/>
    <w:rsid w:val="00FB1F05"/>
    <w:rsid w:val="00FB6E93"/>
    <w:rsid w:val="00FC00A9"/>
    <w:rsid w:val="00FC5A56"/>
    <w:rsid w:val="00FC7AEE"/>
    <w:rsid w:val="00FD00D5"/>
    <w:rsid w:val="00FD6900"/>
    <w:rsid w:val="00FF2694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D2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Название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C50345B-567A-4FC0-B1BA-A13EF261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9</Pages>
  <Words>1363</Words>
  <Characters>10504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11844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User_21</cp:lastModifiedBy>
  <cp:revision>44</cp:revision>
  <cp:lastPrinted>2022-06-09T06:52:00Z</cp:lastPrinted>
  <dcterms:created xsi:type="dcterms:W3CDTF">2024-05-16T12:25:00Z</dcterms:created>
  <dcterms:modified xsi:type="dcterms:W3CDTF">2025-06-24T09:11:00Z</dcterms:modified>
</cp:coreProperties>
</file>