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01E60" w:rsidRPr="00740323">
        <w:rPr>
          <w:rFonts w:ascii="Times New Roman" w:hAnsi="Times New Roman" w:cs="Times New Roman"/>
          <w:b/>
          <w:sz w:val="24"/>
          <w:szCs w:val="24"/>
        </w:rPr>
        <w:t>main@koopteh.10.ru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3E6F20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E6F20" w:rsidRDefault="003E6F20" w:rsidP="002D3205">
      <w:pPr>
        <w:widowControl w:val="0"/>
        <w:suppressAutoHyphens/>
        <w:jc w:val="center"/>
      </w:pPr>
    </w:p>
    <w:p w:rsidR="003E6F20" w:rsidRDefault="003E6F20" w:rsidP="002D3205">
      <w:pPr>
        <w:widowControl w:val="0"/>
        <w:suppressAutoHyphens/>
        <w:jc w:val="center"/>
      </w:pPr>
    </w:p>
    <w:p w:rsidR="003E6F20" w:rsidRDefault="003E6F20" w:rsidP="002D3205">
      <w:pPr>
        <w:widowControl w:val="0"/>
        <w:suppressAutoHyphens/>
        <w:jc w:val="center"/>
      </w:pPr>
    </w:p>
    <w:p w:rsidR="003E6F20" w:rsidRDefault="003E6F20" w:rsidP="002D3205">
      <w:pPr>
        <w:widowControl w:val="0"/>
        <w:suppressAutoHyphens/>
        <w:jc w:val="center"/>
      </w:pPr>
    </w:p>
    <w:p w:rsidR="003E6F20" w:rsidRDefault="003E6F20" w:rsidP="002D3205">
      <w:pPr>
        <w:widowControl w:val="0"/>
        <w:suppressAutoHyphens/>
        <w:jc w:val="center"/>
      </w:pPr>
    </w:p>
    <w:p w:rsidR="003E6F20" w:rsidRDefault="003E6F20" w:rsidP="002D3205">
      <w:pPr>
        <w:widowControl w:val="0"/>
        <w:suppressAutoHyphens/>
        <w:jc w:val="center"/>
      </w:pPr>
    </w:p>
    <w:p w:rsidR="003E6F20" w:rsidRPr="009A21E4" w:rsidRDefault="003E6F20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 20</w:t>
      </w:r>
      <w:r w:rsidR="00D155FF" w:rsidRPr="009A21E4">
        <w:t>2</w:t>
      </w:r>
      <w:r w:rsidR="00E01E60">
        <w:t>5</w:t>
      </w:r>
    </w:p>
    <w:p w:rsidR="003E6F20" w:rsidRPr="00227E8F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Основы электротехники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 xml:space="preserve">09.02.06 </w:t>
      </w:r>
      <w:r w:rsidRPr="00227E8F">
        <w:rPr>
          <w:bCs/>
        </w:rPr>
        <w:t>Сетевое и системное администрирование</w:t>
      </w:r>
      <w:r>
        <w:rPr>
          <w:bCs/>
        </w:rPr>
        <w:t>.</w:t>
      </w:r>
    </w:p>
    <w:p w:rsidR="003E6F20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6F20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E6F20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6F20" w:rsidRDefault="003E6F20" w:rsidP="003E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Щепетова Е.В. - </w:t>
      </w:r>
      <w:r w:rsidRPr="007E7139">
        <w:t>преподаватель ЧПОУ ПКТК.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1.1. Область применения программы</w:t>
      </w:r>
    </w:p>
    <w:p w:rsidR="003E6F20" w:rsidRDefault="003E6F20" w:rsidP="00E0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594EAC">
        <w:rPr>
          <w:szCs w:val="28"/>
        </w:rPr>
        <w:t xml:space="preserve">Программа дисциплины является частью программы подготовки специалистов среднего звенав соответствии с ФГОС по специальности </w:t>
      </w:r>
      <w:r>
        <w:rPr>
          <w:szCs w:val="28"/>
        </w:rPr>
        <w:t xml:space="preserve">09.02.06 </w:t>
      </w:r>
      <w:r w:rsidRPr="00C7669E">
        <w:rPr>
          <w:szCs w:val="28"/>
        </w:rPr>
        <w:t>Сетевое и системное администрирование</w:t>
      </w:r>
      <w:r>
        <w:rPr>
          <w:szCs w:val="28"/>
        </w:rPr>
        <w:t>.</w:t>
      </w:r>
    </w:p>
    <w:p w:rsidR="003E6F20" w:rsidRPr="00594EAC" w:rsidRDefault="003E6F20" w:rsidP="00F354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1.2. Место дисциплины в структуре основной профессиональной образовательной программы</w:t>
      </w:r>
    </w:p>
    <w:p w:rsidR="003E6F20" w:rsidRPr="00594EAC" w:rsidRDefault="003E6F20" w:rsidP="00E01E60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40381F">
        <w:rPr>
          <w:szCs w:val="28"/>
        </w:rPr>
        <w:t>общепрофессиональный</w:t>
      </w:r>
      <w:r>
        <w:rPr>
          <w:szCs w:val="28"/>
        </w:rPr>
        <w:t xml:space="preserve"> цикл.</w:t>
      </w:r>
    </w:p>
    <w:p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1.3. Цел</w:t>
      </w:r>
      <w:r>
        <w:rPr>
          <w:b/>
          <w:szCs w:val="28"/>
        </w:rPr>
        <w:t>ь</w:t>
      </w:r>
      <w:r w:rsidRPr="00594EAC">
        <w:rPr>
          <w:b/>
          <w:szCs w:val="28"/>
        </w:rPr>
        <w:t xml:space="preserve"> и </w:t>
      </w:r>
      <w:r>
        <w:rPr>
          <w:b/>
          <w:szCs w:val="28"/>
        </w:rPr>
        <w:t>планируемые результаты</w:t>
      </w:r>
      <w:r w:rsidRPr="00594EAC">
        <w:rPr>
          <w:b/>
          <w:szCs w:val="28"/>
        </w:rPr>
        <w:t xml:space="preserve"> освоения дисциплины</w:t>
      </w:r>
    </w:p>
    <w:p w:rsidR="003E6F20" w:rsidRDefault="003E6F20" w:rsidP="00E0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6941E4" w:rsidRPr="00793DA4" w:rsidTr="006D54C2">
        <w:trPr>
          <w:trHeight w:val="649"/>
        </w:trPr>
        <w:tc>
          <w:tcPr>
            <w:tcW w:w="1129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Код</w:t>
            </w:r>
          </w:p>
          <w:p w:rsidR="006941E4" w:rsidRPr="00793DA4" w:rsidRDefault="006941E4" w:rsidP="006D54C2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Знания</w:t>
            </w:r>
          </w:p>
        </w:tc>
      </w:tr>
      <w:tr w:rsidR="006941E4" w:rsidRPr="00793DA4" w:rsidTr="006D54C2">
        <w:trPr>
          <w:trHeight w:val="212"/>
        </w:trPr>
        <w:tc>
          <w:tcPr>
            <w:tcW w:w="1129" w:type="dxa"/>
          </w:tcPr>
          <w:p w:rsidR="006941E4" w:rsidRPr="00793DA4" w:rsidRDefault="006941E4" w:rsidP="006D54C2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  <w:tc>
          <w:tcPr>
            <w:tcW w:w="4395" w:type="dxa"/>
          </w:tcPr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Применять основные определения и законы теории электрических цепей.</w:t>
            </w:r>
          </w:p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:rsidR="006941E4" w:rsidRPr="00793DA4" w:rsidRDefault="006941E4" w:rsidP="00E01E60">
            <w:pPr>
              <w:jc w:val="both"/>
            </w:pPr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3724" w:type="dxa"/>
          </w:tcPr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Свойства основных электрических RC и RLC-цепочек, цепей с взаимной индукцией.</w:t>
            </w:r>
          </w:p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Трехфазные электрические цепи.</w:t>
            </w:r>
          </w:p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Основные свойства фильтров.</w:t>
            </w:r>
          </w:p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Непрерывные и дискретные сигналы.</w:t>
            </w:r>
          </w:p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Методы расчета электрических цепей.</w:t>
            </w:r>
          </w:p>
          <w:p w:rsidR="006941E4" w:rsidRPr="00793DA4" w:rsidRDefault="006941E4" w:rsidP="00E01E60">
            <w:pPr>
              <w:spacing w:after="120"/>
              <w:ind w:left="33"/>
              <w:jc w:val="both"/>
            </w:pPr>
            <w:r w:rsidRPr="00793DA4">
              <w:t>Спектр дискретного сигнала и его анализ.</w:t>
            </w:r>
          </w:p>
          <w:p w:rsidR="006941E4" w:rsidRPr="00793DA4" w:rsidRDefault="006941E4" w:rsidP="00E01E60">
            <w:pPr>
              <w:jc w:val="both"/>
            </w:pPr>
            <w:r w:rsidRPr="00793DA4">
              <w:t>Цифровые фильтры.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</w:t>
      </w:r>
      <w:r w:rsidR="00E01E60">
        <w:rPr>
          <w:b/>
          <w:sz w:val="28"/>
          <w:szCs w:val="28"/>
        </w:rPr>
        <w:t xml:space="preserve"> </w:t>
      </w:r>
      <w:r w:rsidR="005040D8" w:rsidRPr="00A20A8B">
        <w:rPr>
          <w:b/>
          <w:sz w:val="28"/>
          <w:szCs w:val="28"/>
        </w:rPr>
        <w:t>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1031D1" w:rsidP="003509A1">
            <w:pPr>
              <w:rPr>
                <w:b/>
              </w:rPr>
            </w:pPr>
            <w:r>
              <w:rPr>
                <w:b/>
              </w:rPr>
              <w:t>О</w:t>
            </w:r>
            <w:r w:rsidRPr="001031D1">
              <w:rPr>
                <w:b/>
              </w:rPr>
              <w:t>бъем учебной нагрузки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E01E60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50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1B6CD8" w:rsidP="00487324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E01E60" w:rsidRPr="00AE1BA9" w:rsidTr="00701C9A">
        <w:tc>
          <w:tcPr>
            <w:tcW w:w="8046" w:type="dxa"/>
          </w:tcPr>
          <w:p w:rsidR="00E01E60" w:rsidRPr="00AE1BA9" w:rsidRDefault="00E01E60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E01E60" w:rsidRDefault="00E01E60" w:rsidP="00487324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E01E60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413F18" w:rsidRPr="00AE1BA9" w:rsidTr="00E01E60">
        <w:trPr>
          <w:trHeight w:val="247"/>
        </w:trPr>
        <w:tc>
          <w:tcPr>
            <w:tcW w:w="9463" w:type="dxa"/>
            <w:gridSpan w:val="2"/>
          </w:tcPr>
          <w:p w:rsidR="00413F18" w:rsidRPr="00E01E60" w:rsidRDefault="00324213" w:rsidP="00E01E60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>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F85B9B">
        <w:rPr>
          <w:b/>
          <w:szCs w:val="28"/>
        </w:rPr>
        <w:t xml:space="preserve"> </w:t>
      </w:r>
      <w:bookmarkStart w:id="0" w:name="_GoBack"/>
      <w:bookmarkEnd w:id="0"/>
      <w:r w:rsidRPr="00AE1BA9">
        <w:rPr>
          <w:b/>
          <w:szCs w:val="28"/>
        </w:rPr>
        <w:t>содержание дисциплины</w:t>
      </w:r>
      <w:r w:rsidR="00F85B9B">
        <w:rPr>
          <w:b/>
          <w:szCs w:val="28"/>
        </w:rPr>
        <w:t xml:space="preserve"> </w:t>
      </w:r>
      <w:r w:rsidR="00017FC4">
        <w:rPr>
          <w:b/>
          <w:szCs w:val="28"/>
        </w:rPr>
        <w:t>Основы электротехники</w:t>
      </w:r>
      <w:r w:rsidR="003E6F20">
        <w:rPr>
          <w:b/>
          <w:szCs w:val="28"/>
        </w:rPr>
        <w:t>: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7"/>
        <w:gridCol w:w="5386"/>
        <w:gridCol w:w="851"/>
        <w:gridCol w:w="1417"/>
      </w:tblGrid>
      <w:tr w:rsidR="00E76BAE" w:rsidRPr="00C44625" w:rsidTr="003E6F20">
        <w:trPr>
          <w:trHeight w:val="20"/>
        </w:trPr>
        <w:tc>
          <w:tcPr>
            <w:tcW w:w="1668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953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851" w:type="dxa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1417" w:type="dxa"/>
          </w:tcPr>
          <w:p w:rsidR="003E6F20" w:rsidRPr="00793DA4" w:rsidRDefault="003E6F20" w:rsidP="003E6F20">
            <w:pPr>
              <w:jc w:val="center"/>
            </w:pPr>
            <w:r w:rsidRPr="00793DA4">
              <w:t>Код</w:t>
            </w:r>
          </w:p>
          <w:p w:rsidR="00E76BAE" w:rsidRPr="00C44625" w:rsidRDefault="003E6F20" w:rsidP="003E6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93DA4">
              <w:t>ПК, ОК</w:t>
            </w:r>
          </w:p>
        </w:tc>
      </w:tr>
      <w:tr w:rsidR="00E76BAE" w:rsidRPr="00C44625" w:rsidTr="003E6F20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Введение.</w:t>
            </w:r>
          </w:p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1.1</w:t>
            </w:r>
          </w:p>
          <w:p w:rsidR="00E76BAE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93DA4">
              <w:rPr>
                <w:b/>
              </w:rPr>
              <w:t>Основы электростатики.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417" w:type="dxa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E01E60">
        <w:trPr>
          <w:trHeight w:val="2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E01E60" w:rsidRPr="00AB3943" w:rsidRDefault="00E01E6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B3943">
              <w:t>Сущность, роль, место дисциплины в специальности.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01E60" w:rsidRPr="00AB3943" w:rsidRDefault="00E01E6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E01E60" w:rsidRPr="00C44625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t>Электрический заряд. Электрическое поле. Напряжённость электрического поля. Потенциал. Напряжение. Электрическая ёмкость. Конденсаторы. Соединение конденсаторов.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E01E60" w:rsidRPr="00793DA4" w:rsidRDefault="00E01E60" w:rsidP="006D54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1.2</w:t>
            </w:r>
          </w:p>
          <w:p w:rsidR="00E01E60" w:rsidRPr="00793DA4" w:rsidRDefault="00E01E60" w:rsidP="006D54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</w:rPr>
              <w:t>Постоянный электрический ток.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t>Электрический ток. Электрическая цепь и её элементы. Электродвижущая сила(ЭДС).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t>Электрическое сопротивление и проводимость. Закон Ома. Соединение резисторов. Режимы работы электрических цепей. Законы Кирхгофа.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571"/>
        </w:trPr>
        <w:tc>
          <w:tcPr>
            <w:tcW w:w="1668" w:type="dxa"/>
            <w:tcBorders>
              <w:right w:val="single" w:sz="4" w:space="0" w:color="auto"/>
            </w:tcBorders>
          </w:tcPr>
          <w:p w:rsidR="00E01E60" w:rsidRPr="00AB3943" w:rsidRDefault="00E01E60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1.3 Электромагнетизм.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t>Магнитное поле. Напряжённость магнитного поля. Магнитная проницаемость. Магнитные свойства веществ. Электромагнитная индукция. Самоиндукция. Индуктивность. Взаимная индуктивность.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E01E60" w:rsidRPr="00793DA4" w:rsidRDefault="00E01E60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1.4</w:t>
            </w:r>
          </w:p>
          <w:p w:rsidR="00E01E60" w:rsidRPr="00793DA4" w:rsidRDefault="00E01E60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Однофазные электрические цепи переменного тока.</w:t>
            </w:r>
          </w:p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t xml:space="preserve">Получение переменного тока. Действующие значения тока и напряжения. Метод векторных диаграмм. Цепь переменного тока с индуктивностью и активным сопротивлением </w:t>
            </w:r>
            <w:r w:rsidRPr="00793DA4">
              <w:rPr>
                <w:lang w:val="en-US"/>
              </w:rPr>
              <w:t>RL</w:t>
            </w:r>
            <w:r w:rsidRPr="00793DA4"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t xml:space="preserve">Цепь переменного тока с емкостью и активным сопротивлением </w:t>
            </w:r>
            <w:r w:rsidRPr="00793DA4">
              <w:rPr>
                <w:lang w:val="en-US"/>
              </w:rPr>
              <w:t>RC</w:t>
            </w:r>
            <w:r w:rsidRPr="00793DA4">
              <w:t>. Последовательная цепь переменного тока. Резонанс напряжений. Параллельная цепь переменного тока. Резонанс токов. Мощность переменного тока.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E01E60" w:rsidRPr="00793DA4" w:rsidRDefault="00E01E6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1.5 </w:t>
            </w:r>
          </w:p>
          <w:p w:rsidR="00E01E60" w:rsidRPr="00C44625" w:rsidRDefault="00E01E6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Трехфазные электрические цепи.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  <w:rPr>
                <w:bCs/>
              </w:rPr>
            </w:pPr>
            <w:r w:rsidRPr="00793DA4">
              <w:t>Цель создания и сущность трехфазной системы.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t>Соединение звездой. Соединение треугольником. Мощность трехфазной системы.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цепей со смешанным соединением конденсаторов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цепей со смешанным соединением резисторов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сложных цепей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9C6E13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:rsidR="00E01E60" w:rsidRPr="00AB3943" w:rsidRDefault="00E01E60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Самостоятельная работа: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Расчет цепей со смешанным соединением конденсаторов</w:t>
            </w:r>
            <w:r>
              <w:rPr>
                <w:bCs/>
              </w:rPr>
              <w:t>, резисторов и сложных цепей.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01E60">
              <w:rPr>
                <w:b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E01E60" w:rsidRPr="00793DA4" w:rsidRDefault="00E01E6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1.6</w:t>
            </w:r>
          </w:p>
          <w:p w:rsidR="00E01E60" w:rsidRPr="00C44625" w:rsidRDefault="00E01E6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фильтры.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</w:pPr>
            <w:r w:rsidRPr="00793DA4">
              <w:rPr>
                <w:bCs/>
              </w:rPr>
              <w:t>Общие сведения об электрических фильтрах. Фильтры нижних и верхних частот и их характеристики.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01E60" w:rsidRPr="00C44625" w:rsidTr="007975AE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1E60" w:rsidRPr="00C44625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E01E60" w:rsidRPr="00AB3943" w:rsidRDefault="00E01E60" w:rsidP="00245216">
            <w:pPr>
              <w:pStyle w:val="Default"/>
              <w:rPr>
                <w:bCs/>
              </w:rPr>
            </w:pPr>
            <w:r w:rsidRPr="00793DA4">
              <w:rPr>
                <w:bCs/>
              </w:rPr>
              <w:t xml:space="preserve">Полосовые и </w:t>
            </w:r>
            <w:proofErr w:type="spellStart"/>
            <w:r w:rsidRPr="00793DA4">
              <w:rPr>
                <w:bCs/>
              </w:rPr>
              <w:t>режекторные</w:t>
            </w:r>
            <w:proofErr w:type="spellEnd"/>
            <w:r w:rsidRPr="00793DA4">
              <w:rPr>
                <w:bCs/>
              </w:rPr>
              <w:t xml:space="preserve"> фильтры и их характеристики. Общие сведения о цифровых фильтрах.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E60" w:rsidRPr="00AB3943" w:rsidRDefault="00E01E6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:rsidTr="00E01E6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2.1</w:t>
            </w:r>
          </w:p>
          <w:p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сигналы и их спектры.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:rsidR="003E6F20" w:rsidRPr="00AB3943" w:rsidRDefault="003E6F20" w:rsidP="00245216">
            <w:pPr>
              <w:pStyle w:val="Default"/>
            </w:pPr>
            <w:r w:rsidRPr="00793DA4">
              <w:rPr>
                <w:bCs/>
              </w:rPr>
              <w:t>Электрические сигналы и их классификация. Непрерывные и дискретные сигналы.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E6F20" w:rsidRPr="00AB3943" w:rsidRDefault="003E6F2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:rsidTr="00E01E6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5386" w:type="dxa"/>
          </w:tcPr>
          <w:p w:rsidR="003E6F20" w:rsidRPr="00AB3943" w:rsidRDefault="003E6F20" w:rsidP="00245216">
            <w:pPr>
              <w:pStyle w:val="Default"/>
            </w:pPr>
            <w:r w:rsidRPr="00793DA4">
              <w:rPr>
                <w:bCs/>
              </w:rPr>
              <w:t>Способы представления и параметры сигналов. Спектры непрерывного и дискретного сигналов. Ширина спектра сигнала.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E6F20" w:rsidRPr="00AB3943" w:rsidRDefault="003E6F2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:rsidTr="00E01E6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5386" w:type="dxa"/>
          </w:tcPr>
          <w:p w:rsidR="003E6F20" w:rsidRPr="00793DA4" w:rsidRDefault="003E6F20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ФНЧ и ФВЧ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E6F20" w:rsidRPr="00AB3943" w:rsidRDefault="003E6F2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:rsidTr="00E01E6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3.1 </w:t>
            </w:r>
          </w:p>
          <w:p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Методы анализа нелинейных электрических цепей.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5386" w:type="dxa"/>
          </w:tcPr>
          <w:p w:rsidR="003E6F20" w:rsidRPr="00AB3943" w:rsidRDefault="003E6F20" w:rsidP="00245216">
            <w:pPr>
              <w:pStyle w:val="Default"/>
            </w:pPr>
            <w:r w:rsidRPr="00793DA4">
              <w:t>Общая характеристика нелинейных элементов. Аппроксимация характеристик нелинейных элементов.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E6F20" w:rsidRPr="00AB3943" w:rsidRDefault="003E6F2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:rsidTr="00E01E6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5386" w:type="dxa"/>
          </w:tcPr>
          <w:p w:rsidR="003E6F20" w:rsidRPr="00793DA4" w:rsidRDefault="003E6F20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Расчет спектра дискретного сигнала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E6F20" w:rsidRPr="00AB3943" w:rsidRDefault="003E6F2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:rsidTr="00E01E6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Цепи с распределенными параметрами.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Pr="00C44625" w:rsidRDefault="003E6F20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386" w:type="dxa"/>
          </w:tcPr>
          <w:p w:rsidR="003E6F20" w:rsidRPr="00AB3943" w:rsidRDefault="003E6F20" w:rsidP="00245216">
            <w:pPr>
              <w:pStyle w:val="Default"/>
            </w:pPr>
            <w:r w:rsidRPr="00793DA4">
              <w:rPr>
                <w:bCs/>
              </w:rPr>
              <w:t>Общие сведения. Назначение цепей с распределенными параметрами и их основные виды.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E6F20" w:rsidRPr="00AB3943" w:rsidRDefault="003E6F2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:rsidTr="003E6F20">
        <w:trPr>
          <w:trHeight w:val="30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Pr="00C44625" w:rsidRDefault="003E6F20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386" w:type="dxa"/>
          </w:tcPr>
          <w:p w:rsidR="003E6F20" w:rsidRPr="00AB3943" w:rsidRDefault="003E6F20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Процесс распространения волн в линии. Режимы работы линий.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6F20" w:rsidRDefault="003E6F20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5386" w:type="dxa"/>
          </w:tcPr>
          <w:p w:rsidR="003E6F20" w:rsidRPr="00793DA4" w:rsidRDefault="003E6F20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t>Анализ отклика нелинейной цепи на гармоническое воздействие</w:t>
            </w:r>
          </w:p>
        </w:tc>
        <w:tc>
          <w:tcPr>
            <w:tcW w:w="851" w:type="dxa"/>
            <w:shd w:val="clear" w:color="auto" w:fill="auto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:rsidTr="003E6F20">
        <w:trPr>
          <w:trHeight w:val="254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:rsidR="00AB3943" w:rsidRPr="00AB3943" w:rsidRDefault="00AB3943" w:rsidP="00017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 w:rsidR="001031D1" w:rsidRPr="001031D1">
              <w:rPr>
                <w:bCs/>
              </w:rPr>
              <w:t>Подготовка р</w:t>
            </w:r>
            <w:r w:rsidR="00017FC4" w:rsidRPr="001031D1">
              <w:rPr>
                <w:bCs/>
              </w:rPr>
              <w:t>еферат</w:t>
            </w:r>
            <w:r w:rsidR="001031D1" w:rsidRPr="001031D1">
              <w:rPr>
                <w:bCs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AB3943" w:rsidRPr="00E01E60" w:rsidRDefault="00AB3943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01E60">
              <w:rPr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:rsidTr="00E01E60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43" w:rsidRPr="00C44625" w:rsidRDefault="00EF2A7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AB3943">
              <w:rPr>
                <w:bCs/>
              </w:rPr>
              <w:t>Дифференцированный зачет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:rsidTr="003E6F20">
        <w:trPr>
          <w:trHeight w:val="20"/>
        </w:trPr>
        <w:tc>
          <w:tcPr>
            <w:tcW w:w="7621" w:type="dxa"/>
            <w:gridSpan w:val="3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AB3943" w:rsidRPr="00C44625" w:rsidRDefault="00E01E60" w:rsidP="00E01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50</w:t>
            </w:r>
          </w:p>
        </w:tc>
        <w:tc>
          <w:tcPr>
            <w:tcW w:w="1417" w:type="dxa"/>
            <w:shd w:val="clear" w:color="auto" w:fill="FFFFFF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3E6F20" w:rsidRPr="00594EAC" w:rsidRDefault="003E6F20" w:rsidP="00E0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3.1. Требования к минимальному материально-техническому обеспечению</w:t>
      </w:r>
      <w:r>
        <w:rPr>
          <w:b/>
          <w:bCs/>
          <w:szCs w:val="28"/>
        </w:rPr>
        <w:t>:</w:t>
      </w:r>
    </w:p>
    <w:p w:rsidR="003E6F20" w:rsidRDefault="003E6F20" w:rsidP="00E01E6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bCs/>
        </w:rPr>
        <w:t>Математические дисциплины»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  <w:r>
        <w:rPr>
          <w:bCs/>
        </w:rPr>
        <w:t xml:space="preserve">рабочее место преподавателя, посадочные места обучающихся (по количеству обучающихся), </w:t>
      </w:r>
      <w:r>
        <w:rPr>
          <w:bCs/>
          <w:kern w:val="36"/>
        </w:rPr>
        <w:t>учебные наглядные пособия (таблицы, плакаты),</w:t>
      </w:r>
      <w:r>
        <w:rPr>
          <w:bCs/>
        </w:rPr>
        <w:t xml:space="preserve"> тематические папки дидактических материалов, комплект</w:t>
      </w:r>
      <w:r>
        <w:t xml:space="preserve"> учебно-методической документации, </w:t>
      </w:r>
      <w:r>
        <w:rPr>
          <w:bCs/>
        </w:rPr>
        <w:t xml:space="preserve">комплект учебников (учебных </w:t>
      </w:r>
      <w:r>
        <w:rPr>
          <w:bCs/>
          <w:kern w:val="36"/>
        </w:rPr>
        <w:t xml:space="preserve">пособий) по количеству обучающихся. Технические средства обучения: компьютер с лицензионным программным обеспечением, </w:t>
      </w:r>
      <w:proofErr w:type="spellStart"/>
      <w:r>
        <w:rPr>
          <w:bCs/>
          <w:kern w:val="36"/>
        </w:rPr>
        <w:t>мультимедиапроектор</w:t>
      </w:r>
      <w:proofErr w:type="spellEnd"/>
      <w:r>
        <w:rPr>
          <w:bCs/>
          <w:kern w:val="36"/>
        </w:rPr>
        <w:t>.</w:t>
      </w:r>
    </w:p>
    <w:p w:rsidR="003E6F20" w:rsidRPr="00594EAC" w:rsidRDefault="003E6F20" w:rsidP="003E6F20">
      <w:pPr>
        <w:pStyle w:val="22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E01E60" w:rsidRDefault="003E6F20" w:rsidP="00E01E60">
      <w:pPr>
        <w:autoSpaceDE w:val="0"/>
        <w:autoSpaceDN w:val="0"/>
        <w:adjustRightInd w:val="0"/>
        <w:ind w:firstLine="567"/>
        <w:rPr>
          <w:b/>
          <w:szCs w:val="28"/>
        </w:rPr>
      </w:pPr>
      <w:r w:rsidRPr="00594EAC">
        <w:rPr>
          <w:b/>
          <w:szCs w:val="28"/>
        </w:rPr>
        <w:t>3.2. Информационное обеспечение обучения</w:t>
      </w:r>
      <w:r>
        <w:rPr>
          <w:b/>
          <w:szCs w:val="28"/>
        </w:rPr>
        <w:t>:</w:t>
      </w:r>
    </w:p>
    <w:p w:rsidR="003E6F20" w:rsidRDefault="003E6F20" w:rsidP="00E01E60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>ечатные и/или электронные образовательные и информационные ресурсы, рекомендуемых для использования в образовательном процессе.</w:t>
      </w:r>
    </w:p>
    <w:p w:rsidR="003E6F20" w:rsidRDefault="003E6F20" w:rsidP="003E6F20">
      <w:pPr>
        <w:autoSpaceDE w:val="0"/>
        <w:autoSpaceDN w:val="0"/>
        <w:adjustRightInd w:val="0"/>
        <w:ind w:firstLine="709"/>
      </w:pPr>
    </w:p>
    <w:p w:rsidR="003E6F20" w:rsidRDefault="003E6F20" w:rsidP="00E01E60">
      <w:pPr>
        <w:autoSpaceDE w:val="0"/>
        <w:autoSpaceDN w:val="0"/>
        <w:adjustRightInd w:val="0"/>
        <w:ind w:firstLine="567"/>
        <w:jc w:val="both"/>
        <w:rPr>
          <w:b/>
          <w:iCs/>
        </w:rPr>
      </w:pPr>
      <w:r w:rsidRPr="003E6F20">
        <w:rPr>
          <w:b/>
          <w:iCs/>
        </w:rPr>
        <w:t>Основная литература:</w:t>
      </w:r>
    </w:p>
    <w:p w:rsidR="00E01E60" w:rsidRPr="003E6F20" w:rsidRDefault="00E01E60" w:rsidP="00E01E60">
      <w:pPr>
        <w:autoSpaceDE w:val="0"/>
        <w:autoSpaceDN w:val="0"/>
        <w:adjustRightInd w:val="0"/>
        <w:ind w:firstLine="567"/>
        <w:jc w:val="both"/>
        <w:rPr>
          <w:b/>
          <w:iCs/>
        </w:rPr>
      </w:pPr>
    </w:p>
    <w:p w:rsidR="001B6CD8" w:rsidRPr="00603BE2" w:rsidRDefault="00603BE2" w:rsidP="00E01E60">
      <w:pPr>
        <w:pStyle w:val="afc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bCs/>
          <w:iCs/>
        </w:rPr>
      </w:pPr>
      <w:r w:rsidRPr="00603BE2">
        <w:rPr>
          <w:bCs/>
          <w:iCs/>
        </w:rPr>
        <w:t xml:space="preserve">Лунин В. П.  Электротехника и электроника в 3 т. Том 1. Электрические и магнитные цепи: учебник и практикум для среднего профессионального образования / Э. В. Кузнецов; под общей редакцией В. П. Лунина. — 2-е изд., </w:t>
      </w:r>
      <w:proofErr w:type="spellStart"/>
      <w:r w:rsidRPr="00603BE2">
        <w:rPr>
          <w:bCs/>
          <w:iCs/>
        </w:rPr>
        <w:t>перераб</w:t>
      </w:r>
      <w:proofErr w:type="spellEnd"/>
      <w:r w:rsidRPr="00603BE2">
        <w:rPr>
          <w:bCs/>
          <w:iCs/>
        </w:rPr>
        <w:t xml:space="preserve">. и доп. — Москва: Издательство Юрайт, 2023. — 255 с. — (Профессиональное образование). — ISBN 978-5-534-03752-4. — Текст: электронный // Образовательная платформа Юрайт [сайт]. — URL: https://urait.ru/bcode/514895 (дата обращения: </w:t>
      </w:r>
      <w:r w:rsidR="00E01E60">
        <w:rPr>
          <w:bCs/>
          <w:iCs/>
        </w:rPr>
        <w:t>16</w:t>
      </w:r>
      <w:r w:rsidRPr="00603BE2">
        <w:rPr>
          <w:bCs/>
          <w:iCs/>
        </w:rPr>
        <w:t>.</w:t>
      </w:r>
      <w:r w:rsidR="004B0C12">
        <w:rPr>
          <w:bCs/>
          <w:iCs/>
        </w:rPr>
        <w:t>0</w:t>
      </w:r>
      <w:r w:rsidR="00E01E60">
        <w:rPr>
          <w:bCs/>
          <w:iCs/>
        </w:rPr>
        <w:t>6</w:t>
      </w:r>
      <w:r w:rsidRPr="00603BE2">
        <w:rPr>
          <w:bCs/>
          <w:iCs/>
        </w:rPr>
        <w:t>.202</w:t>
      </w:r>
      <w:r w:rsidR="00E01E60">
        <w:rPr>
          <w:bCs/>
          <w:iCs/>
        </w:rPr>
        <w:t>5</w:t>
      </w:r>
      <w:r w:rsidRPr="00603BE2">
        <w:rPr>
          <w:bCs/>
          <w:iCs/>
        </w:rPr>
        <w:t>).</w:t>
      </w:r>
    </w:p>
    <w:p w:rsidR="00603BE2" w:rsidRDefault="00603BE2" w:rsidP="00E01E60">
      <w:pPr>
        <w:pStyle w:val="afc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603BE2">
        <w:rPr>
          <w:bCs/>
        </w:rPr>
        <w:t>Электротехника и электроника в 3 т. Том 3. Основы электроники и электрические измерения: учебник и практикум для среднего профессионального образования / Э. В. Кузнецов, Е. А. Куликова, П. С. </w:t>
      </w:r>
      <w:proofErr w:type="spellStart"/>
      <w:r w:rsidRPr="00603BE2">
        <w:rPr>
          <w:bCs/>
        </w:rPr>
        <w:t>Культиасов</w:t>
      </w:r>
      <w:proofErr w:type="spellEnd"/>
      <w:r w:rsidRPr="00603BE2">
        <w:rPr>
          <w:bCs/>
        </w:rPr>
        <w:t xml:space="preserve">, В. П. Лунин; под общей редакцией В. П. Лунина. — 2-е изд., </w:t>
      </w:r>
      <w:proofErr w:type="spellStart"/>
      <w:r w:rsidRPr="00603BE2">
        <w:rPr>
          <w:bCs/>
        </w:rPr>
        <w:t>перераб</w:t>
      </w:r>
      <w:proofErr w:type="spellEnd"/>
      <w:r w:rsidRPr="00603BE2">
        <w:rPr>
          <w:bCs/>
        </w:rPr>
        <w:t xml:space="preserve">. и доп. — Москва: Издательство Юрайт, 2023. — 234 с. — (Профессиональное образование). — ISBN 978-5-534-03756-2. — Текст: электронный // Образовательная платформа Юрайт [сайт]. — URL: https://urait.ru/bcode/514846 </w:t>
      </w:r>
      <w:r w:rsidR="00E01E60" w:rsidRPr="00603BE2">
        <w:rPr>
          <w:bCs/>
          <w:iCs/>
        </w:rPr>
        <w:t xml:space="preserve">(дата обращения: </w:t>
      </w:r>
      <w:r w:rsidR="00E01E60">
        <w:rPr>
          <w:bCs/>
          <w:iCs/>
        </w:rPr>
        <w:t>16</w:t>
      </w:r>
      <w:r w:rsidR="00E01E60" w:rsidRPr="00603BE2">
        <w:rPr>
          <w:bCs/>
          <w:iCs/>
        </w:rPr>
        <w:t>.</w:t>
      </w:r>
      <w:r w:rsidR="00E01E60">
        <w:rPr>
          <w:bCs/>
          <w:iCs/>
        </w:rPr>
        <w:t>06</w:t>
      </w:r>
      <w:r w:rsidR="00E01E60" w:rsidRPr="00603BE2">
        <w:rPr>
          <w:bCs/>
          <w:iCs/>
        </w:rPr>
        <w:t>.202</w:t>
      </w:r>
      <w:r w:rsidR="00E01E60">
        <w:rPr>
          <w:bCs/>
          <w:iCs/>
        </w:rPr>
        <w:t>5</w:t>
      </w:r>
      <w:r w:rsidR="00E01E60" w:rsidRPr="00603BE2">
        <w:rPr>
          <w:bCs/>
          <w:iCs/>
        </w:rPr>
        <w:t>).</w:t>
      </w:r>
    </w:p>
    <w:p w:rsidR="00603BE2" w:rsidRDefault="00603BE2" w:rsidP="00E01E60">
      <w:pPr>
        <w:pStyle w:val="afc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603BE2">
        <w:rPr>
          <w:bCs/>
        </w:rPr>
        <w:t>Электротехника в 2 ч. Часть 1: учебное пособие для вузов / А. Н. </w:t>
      </w:r>
      <w:proofErr w:type="spellStart"/>
      <w:r w:rsidRPr="00603BE2">
        <w:rPr>
          <w:bCs/>
        </w:rPr>
        <w:t>Аблин</w:t>
      </w:r>
      <w:proofErr w:type="spellEnd"/>
      <w:r w:rsidRPr="00603BE2">
        <w:rPr>
          <w:bCs/>
        </w:rPr>
        <w:t xml:space="preserve"> [и др.]; под редакцией Ю. Л. </w:t>
      </w:r>
      <w:proofErr w:type="spellStart"/>
      <w:r w:rsidRPr="00603BE2">
        <w:rPr>
          <w:bCs/>
        </w:rPr>
        <w:t>Хотунцева</w:t>
      </w:r>
      <w:proofErr w:type="spellEnd"/>
      <w:r w:rsidRPr="00603BE2">
        <w:rPr>
          <w:bCs/>
        </w:rPr>
        <w:t xml:space="preserve">. — 3-е изд., </w:t>
      </w:r>
      <w:proofErr w:type="spellStart"/>
      <w:r w:rsidRPr="00603BE2">
        <w:rPr>
          <w:bCs/>
        </w:rPr>
        <w:t>перераб</w:t>
      </w:r>
      <w:proofErr w:type="spellEnd"/>
      <w:r w:rsidRPr="00603BE2">
        <w:rPr>
          <w:bCs/>
        </w:rPr>
        <w:t xml:space="preserve">. и доп. — Москва: Издательство Юрайт, 2023. — 243 с. — (Высшее образование). — ISBN 978-5-534-06206-9. — Текст: электронный // Образовательная платформа Юрайт [сайт]. — URL: https://urait.ru/bcode/515421 </w:t>
      </w:r>
      <w:r w:rsidR="00E01E60" w:rsidRPr="00603BE2">
        <w:rPr>
          <w:bCs/>
          <w:iCs/>
        </w:rPr>
        <w:t xml:space="preserve">(дата обращения: </w:t>
      </w:r>
      <w:r w:rsidR="00E01E60">
        <w:rPr>
          <w:bCs/>
          <w:iCs/>
        </w:rPr>
        <w:t>16</w:t>
      </w:r>
      <w:r w:rsidR="00E01E60" w:rsidRPr="00603BE2">
        <w:rPr>
          <w:bCs/>
          <w:iCs/>
        </w:rPr>
        <w:t>.</w:t>
      </w:r>
      <w:r w:rsidR="00E01E60">
        <w:rPr>
          <w:bCs/>
          <w:iCs/>
        </w:rPr>
        <w:t>06</w:t>
      </w:r>
      <w:r w:rsidR="00E01E60" w:rsidRPr="00603BE2">
        <w:rPr>
          <w:bCs/>
          <w:iCs/>
        </w:rPr>
        <w:t>.202</w:t>
      </w:r>
      <w:r w:rsidR="00E01E60">
        <w:rPr>
          <w:bCs/>
          <w:iCs/>
        </w:rPr>
        <w:t>5</w:t>
      </w:r>
      <w:r w:rsidR="00E01E60" w:rsidRPr="00603BE2">
        <w:rPr>
          <w:bCs/>
          <w:iCs/>
        </w:rPr>
        <w:t>).</w:t>
      </w:r>
    </w:p>
    <w:p w:rsidR="00603BE2" w:rsidRPr="00E01E60" w:rsidRDefault="00603BE2" w:rsidP="00E01E60">
      <w:pPr>
        <w:pStyle w:val="afc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603BE2">
        <w:rPr>
          <w:bCs/>
        </w:rPr>
        <w:t>Электротехника в 2 ч. Часть 2: учебное пособие для вузов / А. Н. </w:t>
      </w:r>
      <w:proofErr w:type="spellStart"/>
      <w:r w:rsidRPr="00603BE2">
        <w:rPr>
          <w:bCs/>
        </w:rPr>
        <w:t>Аблин</w:t>
      </w:r>
      <w:proofErr w:type="spellEnd"/>
      <w:r w:rsidRPr="00603BE2">
        <w:rPr>
          <w:bCs/>
        </w:rPr>
        <w:t xml:space="preserve"> [и др.]; под редакцией Ю. Л. </w:t>
      </w:r>
      <w:proofErr w:type="spellStart"/>
      <w:r w:rsidRPr="00603BE2">
        <w:rPr>
          <w:bCs/>
        </w:rPr>
        <w:t>Хотунцева</w:t>
      </w:r>
      <w:proofErr w:type="spellEnd"/>
      <w:r w:rsidRPr="00603BE2">
        <w:rPr>
          <w:bCs/>
        </w:rPr>
        <w:t xml:space="preserve">. — 3-е изд., </w:t>
      </w:r>
      <w:proofErr w:type="spellStart"/>
      <w:r w:rsidRPr="00603BE2">
        <w:rPr>
          <w:bCs/>
        </w:rPr>
        <w:t>перераб</w:t>
      </w:r>
      <w:proofErr w:type="spellEnd"/>
      <w:r w:rsidRPr="00603BE2">
        <w:rPr>
          <w:bCs/>
        </w:rPr>
        <w:t xml:space="preserve">. и доп. — Москва: Издательство Юрайт, 2023. — 257 с. — (Высшее образование). — ISBN 978-5-534-06208-3. — Текст: электронный // Образовательная платформа Юрайт [сайт]. — URL: https://urait.ru/bcode/516239 </w:t>
      </w:r>
      <w:r w:rsidR="00E01E60" w:rsidRPr="00603BE2">
        <w:rPr>
          <w:bCs/>
          <w:iCs/>
        </w:rPr>
        <w:t xml:space="preserve">(дата обращения: </w:t>
      </w:r>
      <w:r w:rsidR="00E01E60">
        <w:rPr>
          <w:bCs/>
          <w:iCs/>
        </w:rPr>
        <w:t>16</w:t>
      </w:r>
      <w:r w:rsidR="00E01E60" w:rsidRPr="00603BE2">
        <w:rPr>
          <w:bCs/>
          <w:iCs/>
        </w:rPr>
        <w:t>.</w:t>
      </w:r>
      <w:r w:rsidR="00E01E60">
        <w:rPr>
          <w:bCs/>
          <w:iCs/>
        </w:rPr>
        <w:t>06</w:t>
      </w:r>
      <w:r w:rsidR="00E01E60" w:rsidRPr="00603BE2">
        <w:rPr>
          <w:bCs/>
          <w:iCs/>
        </w:rPr>
        <w:t>.202</w:t>
      </w:r>
      <w:r w:rsidR="00E01E60">
        <w:rPr>
          <w:bCs/>
          <w:iCs/>
        </w:rPr>
        <w:t>5</w:t>
      </w:r>
      <w:r w:rsidR="00E01E60" w:rsidRPr="00603BE2">
        <w:rPr>
          <w:bCs/>
          <w:iCs/>
        </w:rPr>
        <w:t>).</w:t>
      </w:r>
    </w:p>
    <w:p w:rsidR="00E01E60" w:rsidRPr="00603BE2" w:rsidRDefault="00E01E60" w:rsidP="00E01E60">
      <w:pPr>
        <w:pStyle w:val="afc"/>
        <w:autoSpaceDE w:val="0"/>
        <w:autoSpaceDN w:val="0"/>
        <w:adjustRightInd w:val="0"/>
        <w:ind w:left="567"/>
        <w:jc w:val="both"/>
        <w:rPr>
          <w:bCs/>
        </w:rPr>
      </w:pPr>
    </w:p>
    <w:p w:rsidR="001B6CD8" w:rsidRDefault="001B6CD8" w:rsidP="00E01E60">
      <w:pPr>
        <w:ind w:firstLine="567"/>
        <w:contextualSpacing/>
        <w:jc w:val="both"/>
        <w:rPr>
          <w:b/>
          <w:bCs/>
        </w:rPr>
      </w:pPr>
      <w:r w:rsidRPr="00490716">
        <w:rPr>
          <w:b/>
          <w:bCs/>
        </w:rPr>
        <w:t>Дополнительные источники</w:t>
      </w:r>
      <w:r w:rsidR="003E6F20">
        <w:rPr>
          <w:b/>
          <w:bCs/>
        </w:rPr>
        <w:t>:</w:t>
      </w:r>
    </w:p>
    <w:p w:rsidR="00E01E60" w:rsidRPr="00603BE2" w:rsidRDefault="00E01E60" w:rsidP="00E01E60">
      <w:pPr>
        <w:ind w:firstLine="567"/>
        <w:contextualSpacing/>
        <w:jc w:val="both"/>
        <w:rPr>
          <w:bCs/>
          <w:i/>
        </w:rPr>
      </w:pPr>
    </w:p>
    <w:p w:rsidR="001B6CD8" w:rsidRPr="00603BE2" w:rsidRDefault="00603BE2" w:rsidP="00E01E60">
      <w:pPr>
        <w:pStyle w:val="afc"/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603BE2">
        <w:rPr>
          <w:bCs/>
        </w:rPr>
        <w:t xml:space="preserve">Новожилов О. П.  Электротехника (теория электрических цепей) в 2 ч. Часть 1.: учебник для вузов / О. П. Новожилов. — Москва: Издательство Юрайт, 2023. — 403 с. — (Высшее образование). — ISBN 978-5-534-04038-8. — Текст: электронный // Образовательная платформа Юрайт [сайт]. — URL: https://urait.ru/bcode/512886 </w:t>
      </w:r>
      <w:r w:rsidR="00E01E60" w:rsidRPr="00603BE2">
        <w:rPr>
          <w:bCs/>
          <w:iCs/>
        </w:rPr>
        <w:t xml:space="preserve">(дата обращения: </w:t>
      </w:r>
      <w:r w:rsidR="00E01E60">
        <w:rPr>
          <w:bCs/>
          <w:iCs/>
        </w:rPr>
        <w:t>16</w:t>
      </w:r>
      <w:r w:rsidR="00E01E60" w:rsidRPr="00603BE2">
        <w:rPr>
          <w:bCs/>
          <w:iCs/>
        </w:rPr>
        <w:t>.</w:t>
      </w:r>
      <w:r w:rsidR="00E01E60">
        <w:rPr>
          <w:bCs/>
          <w:iCs/>
        </w:rPr>
        <w:t>06</w:t>
      </w:r>
      <w:r w:rsidR="00E01E60" w:rsidRPr="00603BE2">
        <w:rPr>
          <w:bCs/>
          <w:iCs/>
        </w:rPr>
        <w:t>.202</w:t>
      </w:r>
      <w:r w:rsidR="00E01E60">
        <w:rPr>
          <w:bCs/>
          <w:iCs/>
        </w:rPr>
        <w:t>5</w:t>
      </w:r>
      <w:r w:rsidR="00E01E60" w:rsidRPr="00603BE2">
        <w:rPr>
          <w:bCs/>
          <w:iCs/>
        </w:rPr>
        <w:t>).</w:t>
      </w:r>
    </w:p>
    <w:p w:rsidR="00603BE2" w:rsidRDefault="00603BE2" w:rsidP="00E01E60">
      <w:pPr>
        <w:pStyle w:val="afc"/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603BE2">
        <w:rPr>
          <w:bCs/>
        </w:rPr>
        <w:t xml:space="preserve">Новожилов О. П.  Электротехника (теория электрических цепей) в 2 ч. Часть 2.: учебник для вузов / О. П. Новожилов. — Москва: Издательство Юрайт, 2023. — 247 с. — (Высшее образование). — ISBN 978-5-534-04040-1. — Текст: электронный // Образовательная платформа Юрайт [сайт]. — URL: https://urait.ru/bcode/512887 </w:t>
      </w:r>
      <w:r w:rsidR="00E01E60" w:rsidRPr="00603BE2">
        <w:rPr>
          <w:bCs/>
          <w:iCs/>
        </w:rPr>
        <w:t xml:space="preserve">(дата обращения: </w:t>
      </w:r>
      <w:r w:rsidR="00E01E60">
        <w:rPr>
          <w:bCs/>
          <w:iCs/>
        </w:rPr>
        <w:t>16</w:t>
      </w:r>
      <w:r w:rsidR="00E01E60" w:rsidRPr="00603BE2">
        <w:rPr>
          <w:bCs/>
          <w:iCs/>
        </w:rPr>
        <w:t>.</w:t>
      </w:r>
      <w:r w:rsidR="00E01E60">
        <w:rPr>
          <w:bCs/>
          <w:iCs/>
        </w:rPr>
        <w:t>06</w:t>
      </w:r>
      <w:r w:rsidR="00E01E60" w:rsidRPr="00603BE2">
        <w:rPr>
          <w:bCs/>
          <w:iCs/>
        </w:rPr>
        <w:t>.202</w:t>
      </w:r>
      <w:r w:rsidR="00E01E60">
        <w:rPr>
          <w:bCs/>
          <w:iCs/>
        </w:rPr>
        <w:t>5</w:t>
      </w:r>
      <w:r w:rsidR="00E01E60" w:rsidRPr="00603BE2">
        <w:rPr>
          <w:bCs/>
          <w:iCs/>
        </w:rPr>
        <w:t>).</w:t>
      </w:r>
    </w:p>
    <w:p w:rsidR="00603BE2" w:rsidRPr="00603BE2" w:rsidRDefault="00603BE2" w:rsidP="00E01E60">
      <w:pPr>
        <w:pStyle w:val="afc"/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603BE2">
        <w:rPr>
          <w:bCs/>
        </w:rPr>
        <w:lastRenderedPageBreak/>
        <w:t xml:space="preserve">Алиев И. И.  Электротехника и электрооборудование: базовые основы: учебное пособие для вузов / И. И. Алиев. — 5-е изд., </w:t>
      </w:r>
      <w:proofErr w:type="spellStart"/>
      <w:r w:rsidRPr="00603BE2">
        <w:rPr>
          <w:bCs/>
        </w:rPr>
        <w:t>испр</w:t>
      </w:r>
      <w:proofErr w:type="spellEnd"/>
      <w:r w:rsidRPr="00603BE2">
        <w:rPr>
          <w:bCs/>
        </w:rPr>
        <w:t xml:space="preserve">. и доп. — Москва: Издательство Юрайт, 2023. — 291 с. — (Высшее образование). — ISBN 978-5-534-04254-2. — Текст: электронный // Образовательная платформа Юрайт [сайт]. — URL: https://urait.ru/bcode/514545 </w:t>
      </w:r>
      <w:r w:rsidR="00E01E60" w:rsidRPr="00603BE2">
        <w:rPr>
          <w:bCs/>
          <w:iCs/>
        </w:rPr>
        <w:t xml:space="preserve">(дата обращения: </w:t>
      </w:r>
      <w:r w:rsidR="00E01E60">
        <w:rPr>
          <w:bCs/>
          <w:iCs/>
        </w:rPr>
        <w:t>16</w:t>
      </w:r>
      <w:r w:rsidR="00E01E60" w:rsidRPr="00603BE2">
        <w:rPr>
          <w:bCs/>
          <w:iCs/>
        </w:rPr>
        <w:t>.</w:t>
      </w:r>
      <w:r w:rsidR="00E01E60">
        <w:rPr>
          <w:bCs/>
          <w:iCs/>
        </w:rPr>
        <w:t>06</w:t>
      </w:r>
      <w:r w:rsidR="00E01E60" w:rsidRPr="00603BE2">
        <w:rPr>
          <w:bCs/>
          <w:iCs/>
        </w:rPr>
        <w:t>.202</w:t>
      </w:r>
      <w:r w:rsidR="00E01E60">
        <w:rPr>
          <w:bCs/>
          <w:iCs/>
        </w:rPr>
        <w:t>5</w:t>
      </w:r>
      <w:r w:rsidR="00E01E60" w:rsidRPr="00603BE2">
        <w:rPr>
          <w:bCs/>
          <w:iCs/>
        </w:rPr>
        <w:t>).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1B6CD8" w:rsidRPr="005A7760" w:rsidTr="006D54C2">
        <w:tc>
          <w:tcPr>
            <w:tcW w:w="1912" w:type="pct"/>
          </w:tcPr>
          <w:p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1B6CD8" w:rsidRPr="005A7760" w:rsidRDefault="001B6CD8" w:rsidP="001031D1">
            <w:pPr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1B6CD8" w:rsidRPr="005A7760" w:rsidTr="006D54C2">
        <w:trPr>
          <w:trHeight w:val="681"/>
        </w:trPr>
        <w:tc>
          <w:tcPr>
            <w:tcW w:w="1912" w:type="pct"/>
          </w:tcPr>
          <w:p w:rsidR="001B6CD8" w:rsidRPr="005A7760" w:rsidRDefault="001B6CD8" w:rsidP="00E01E60">
            <w:pPr>
              <w:spacing w:before="120"/>
              <w:jc w:val="both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1B6CD8" w:rsidRPr="005A7760" w:rsidRDefault="001B6CD8" w:rsidP="00E01E60">
            <w:pPr>
              <w:spacing w:before="248"/>
              <w:ind w:right="-2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B6CD8" w:rsidRPr="005A7760" w:rsidRDefault="001B6CD8" w:rsidP="00E01E60">
            <w:pPr>
              <w:spacing w:before="248"/>
              <w:ind w:right="-2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B6CD8" w:rsidRPr="005A7760" w:rsidRDefault="001B6CD8" w:rsidP="00E01E60">
            <w:pPr>
              <w:spacing w:before="248"/>
              <w:ind w:right="-2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B6CD8" w:rsidRPr="005A7760" w:rsidRDefault="001B6CD8" w:rsidP="00E01E60">
            <w:pPr>
              <w:spacing w:before="100" w:beforeAutospacing="1"/>
              <w:jc w:val="both"/>
              <w:rPr>
                <w:bCs/>
                <w:i/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1B6CD8" w:rsidRPr="005A7760" w:rsidRDefault="001B6CD8" w:rsidP="00E01E60">
            <w:pPr>
              <w:jc w:val="both"/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1B6CD8" w:rsidRPr="005A7760" w:rsidRDefault="001B6CD8" w:rsidP="00E01E60">
            <w:pPr>
              <w:jc w:val="both"/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Письменный опрос в форме тестирования</w:t>
            </w:r>
            <w:r w:rsidR="00E01E60">
              <w:rPr>
                <w:bCs/>
                <w:sz w:val="22"/>
                <w:szCs w:val="22"/>
              </w:rPr>
              <w:t>.</w:t>
            </w:r>
          </w:p>
        </w:tc>
      </w:tr>
      <w:tr w:rsidR="001B6CD8" w:rsidRPr="005A7760" w:rsidTr="006D54C2">
        <w:trPr>
          <w:trHeight w:val="1690"/>
        </w:trPr>
        <w:tc>
          <w:tcPr>
            <w:tcW w:w="1912" w:type="pct"/>
          </w:tcPr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Свойства основных электрических RC и RLC-цепочек, цепей с взаимной индукцией.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Трехфазные электрические цепи.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свойства фильтров.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Непрерывные и дискретные сигналы.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Методы расчета электрических цепей.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Спектр дискретного сигнала и его анализ.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Цифровые фильтры.</w:t>
            </w:r>
          </w:p>
        </w:tc>
        <w:tc>
          <w:tcPr>
            <w:tcW w:w="1580" w:type="pct"/>
            <w:vMerge/>
          </w:tcPr>
          <w:p w:rsidR="001B6CD8" w:rsidRPr="005A7760" w:rsidRDefault="001B6CD8" w:rsidP="00E01E60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1B6CD8" w:rsidRPr="005A7760" w:rsidRDefault="001B6CD8" w:rsidP="00E01E6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789"/>
        </w:trPr>
        <w:tc>
          <w:tcPr>
            <w:tcW w:w="1912" w:type="pct"/>
          </w:tcPr>
          <w:p w:rsidR="001B6CD8" w:rsidRPr="005A7760" w:rsidRDefault="001B6CD8" w:rsidP="00E01E60">
            <w:pPr>
              <w:spacing w:before="120"/>
              <w:jc w:val="both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1B6CD8" w:rsidRPr="005A7760" w:rsidRDefault="001B6CD8" w:rsidP="00E01E60">
            <w:pPr>
              <w:spacing w:before="120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1B6CD8" w:rsidRPr="005A7760" w:rsidRDefault="001B6CD8" w:rsidP="00E01E60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1265"/>
        </w:trPr>
        <w:tc>
          <w:tcPr>
            <w:tcW w:w="1912" w:type="pct"/>
          </w:tcPr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Применять основные определения и законы теории электрических цепей.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Учитывать на практике свойства цепей с распределенными параметрами и нелинейных электрических цепей.</w:t>
            </w:r>
          </w:p>
          <w:p w:rsidR="001B6CD8" w:rsidRPr="005A7760" w:rsidRDefault="001B6CD8" w:rsidP="00E01E60">
            <w:pPr>
              <w:spacing w:after="120"/>
              <w:ind w:left="33"/>
              <w:jc w:val="both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Различать непрерывные и дискретные сигналы и их параметры.</w:t>
            </w:r>
          </w:p>
        </w:tc>
        <w:tc>
          <w:tcPr>
            <w:tcW w:w="1580" w:type="pct"/>
            <w:vMerge/>
          </w:tcPr>
          <w:p w:rsidR="001B6CD8" w:rsidRPr="005A7760" w:rsidRDefault="001B6CD8" w:rsidP="00E01E60">
            <w:pPr>
              <w:spacing w:before="120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1B6CD8" w:rsidRPr="005A7760" w:rsidRDefault="001031D1" w:rsidP="00E01E60">
            <w:pPr>
              <w:jc w:val="both"/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Н</w:t>
            </w:r>
            <w:r w:rsidR="001B6CD8" w:rsidRPr="005A7760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:rsidR="001B6CD8" w:rsidRPr="005A7760" w:rsidRDefault="001B6CD8" w:rsidP="00E01E60">
            <w:pPr>
              <w:jc w:val="both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  <w:r w:rsidR="00E01E60">
              <w:rPr>
                <w:bCs/>
                <w:sz w:val="22"/>
                <w:szCs w:val="22"/>
              </w:rPr>
              <w:t>.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418" w:rsidRDefault="00D24418">
      <w:r>
        <w:separator/>
      </w:r>
    </w:p>
  </w:endnote>
  <w:endnote w:type="continuationSeparator" w:id="0">
    <w:p w:rsidR="00D24418" w:rsidRDefault="00D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7649FA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7649FA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01E60">
      <w:rPr>
        <w:rStyle w:val="af5"/>
        <w:noProof/>
      </w:rPr>
      <w:t>9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418" w:rsidRDefault="00D24418">
      <w:r>
        <w:separator/>
      </w:r>
    </w:p>
  </w:footnote>
  <w:footnote w:type="continuationSeparator" w:id="0">
    <w:p w:rsidR="00D24418" w:rsidRDefault="00D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4074E5"/>
    <w:multiLevelType w:val="hybridMultilevel"/>
    <w:tmpl w:val="8C90D6FC"/>
    <w:lvl w:ilvl="0" w:tplc="F9DA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705E90"/>
    <w:multiLevelType w:val="hybridMultilevel"/>
    <w:tmpl w:val="95541C64"/>
    <w:lvl w:ilvl="0" w:tplc="B7083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5"/>
  </w:num>
  <w:num w:numId="5">
    <w:abstractNumId w:val="15"/>
  </w:num>
  <w:num w:numId="6">
    <w:abstractNumId w:val="17"/>
  </w:num>
  <w:num w:numId="7">
    <w:abstractNumId w:val="31"/>
  </w:num>
  <w:num w:numId="8">
    <w:abstractNumId w:val="8"/>
  </w:num>
  <w:num w:numId="9">
    <w:abstractNumId w:val="18"/>
  </w:num>
  <w:num w:numId="10">
    <w:abstractNumId w:val="29"/>
  </w:num>
  <w:num w:numId="11">
    <w:abstractNumId w:val="24"/>
  </w:num>
  <w:num w:numId="12">
    <w:abstractNumId w:val="4"/>
  </w:num>
  <w:num w:numId="13">
    <w:abstractNumId w:val="25"/>
  </w:num>
  <w:num w:numId="14">
    <w:abstractNumId w:val="13"/>
  </w:num>
  <w:num w:numId="15">
    <w:abstractNumId w:val="28"/>
  </w:num>
  <w:num w:numId="16">
    <w:abstractNumId w:val="9"/>
  </w:num>
  <w:num w:numId="17">
    <w:abstractNumId w:val="0"/>
  </w:num>
  <w:num w:numId="18">
    <w:abstractNumId w:val="23"/>
  </w:num>
  <w:num w:numId="19">
    <w:abstractNumId w:val="11"/>
  </w:num>
  <w:num w:numId="20">
    <w:abstractNumId w:val="27"/>
  </w:num>
  <w:num w:numId="21">
    <w:abstractNumId w:val="20"/>
  </w:num>
  <w:num w:numId="22">
    <w:abstractNumId w:val="21"/>
  </w:num>
  <w:num w:numId="23">
    <w:abstractNumId w:val="12"/>
  </w:num>
  <w:num w:numId="24">
    <w:abstractNumId w:val="19"/>
  </w:num>
  <w:num w:numId="25">
    <w:abstractNumId w:val="2"/>
  </w:num>
  <w:num w:numId="26">
    <w:abstractNumId w:val="10"/>
  </w:num>
  <w:num w:numId="27">
    <w:abstractNumId w:val="26"/>
  </w:num>
  <w:num w:numId="28">
    <w:abstractNumId w:val="1"/>
  </w:num>
  <w:num w:numId="29">
    <w:abstractNumId w:val="3"/>
  </w:num>
  <w:num w:numId="30">
    <w:abstractNumId w:val="22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7FC4"/>
    <w:rsid w:val="0002285C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5567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31D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68E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3E6F20"/>
    <w:rsid w:val="0040381F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0C12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760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03BE2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5B9A"/>
    <w:rsid w:val="006765A5"/>
    <w:rsid w:val="00681480"/>
    <w:rsid w:val="00681B38"/>
    <w:rsid w:val="00681F41"/>
    <w:rsid w:val="00681FF8"/>
    <w:rsid w:val="0068717D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49FA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28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0117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DC3"/>
    <w:rsid w:val="00BB5E50"/>
    <w:rsid w:val="00BB6CDE"/>
    <w:rsid w:val="00BB6FB0"/>
    <w:rsid w:val="00BC0AAA"/>
    <w:rsid w:val="00BC5D46"/>
    <w:rsid w:val="00BC631A"/>
    <w:rsid w:val="00BC7608"/>
    <w:rsid w:val="00BD4709"/>
    <w:rsid w:val="00BD596D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418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E3DFE"/>
    <w:rsid w:val="00DF0287"/>
    <w:rsid w:val="00DF0403"/>
    <w:rsid w:val="00DF1538"/>
    <w:rsid w:val="00DF4E91"/>
    <w:rsid w:val="00E0171F"/>
    <w:rsid w:val="00E01E60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EF2A71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85B9B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85F46"/>
  <w15:docId w15:val="{D7B9B239-FD14-4893-8446-ECF77885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F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680B887-2B8B-4A54-AF54-6439DF08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11739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45</cp:revision>
  <cp:lastPrinted>2023-11-30T09:34:00Z</cp:lastPrinted>
  <dcterms:created xsi:type="dcterms:W3CDTF">2020-11-18T10:01:00Z</dcterms:created>
  <dcterms:modified xsi:type="dcterms:W3CDTF">2025-06-24T11:36:00Z</dcterms:modified>
</cp:coreProperties>
</file>