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2E688D" w:rsidRPr="002E688D">
        <w:rPr>
          <w:rFonts w:ascii="Times New Roman" w:hAnsi="Times New Roman"/>
          <w:bCs/>
          <w:sz w:val="24"/>
          <w:szCs w:val="24"/>
          <w:lang w:val="en-US"/>
        </w:rPr>
        <w:t>main</w:t>
      </w:r>
      <w:r w:rsidR="002E688D" w:rsidRPr="002E688D">
        <w:rPr>
          <w:rFonts w:ascii="Times New Roman" w:hAnsi="Times New Roman"/>
          <w:bCs/>
          <w:sz w:val="24"/>
          <w:szCs w:val="24"/>
        </w:rPr>
        <w:t>@</w:t>
      </w:r>
      <w:proofErr w:type="spellStart"/>
      <w:r w:rsidR="002E688D" w:rsidRPr="002E688D">
        <w:rPr>
          <w:rFonts w:ascii="Times New Roman" w:hAnsi="Times New Roman"/>
          <w:bCs/>
          <w:sz w:val="24"/>
          <w:szCs w:val="24"/>
          <w:lang w:val="en-US"/>
        </w:rPr>
        <w:t>koopteh</w:t>
      </w:r>
      <w:proofErr w:type="spellEnd"/>
      <w:r w:rsidR="002E688D" w:rsidRPr="002E688D">
        <w:rPr>
          <w:rFonts w:ascii="Times New Roman" w:hAnsi="Times New Roman"/>
          <w:bCs/>
          <w:sz w:val="24"/>
          <w:szCs w:val="24"/>
        </w:rPr>
        <w:t>10.</w:t>
      </w:r>
      <w:proofErr w:type="spellStart"/>
      <w:r w:rsidR="002E688D" w:rsidRPr="002E688D">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5348AC" w:rsidRPr="00C328A7" w:rsidTr="00A470D3">
        <w:tc>
          <w:tcPr>
            <w:tcW w:w="4219" w:type="dxa"/>
          </w:tcPr>
          <w:p w:rsidR="005348AC"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BC046B" w:rsidRPr="00C328A7" w:rsidRDefault="00BC046B"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5348AC" w:rsidRPr="00C328A7"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66624A" w:rsidP="00A2542A">
      <w:pPr>
        <w:spacing w:after="0" w:line="240" w:lineRule="auto"/>
        <w:jc w:val="center"/>
        <w:rPr>
          <w:rFonts w:ascii="Times New Roman" w:hAnsi="Times New Roman"/>
          <w:sz w:val="28"/>
          <w:szCs w:val="28"/>
        </w:rPr>
      </w:pPr>
      <w:r w:rsidRPr="0066624A">
        <w:rPr>
          <w:rFonts w:ascii="Times New Roman" w:hAnsi="Times New Roman"/>
          <w:b/>
          <w:sz w:val="28"/>
          <w:szCs w:val="28"/>
        </w:rPr>
        <w:t>09.02.07 Информационные системы и программирование</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1D19D8" w:rsidRDefault="001D19D8" w:rsidP="00EA278F">
      <w:pPr>
        <w:spacing w:after="0" w:line="240" w:lineRule="auto"/>
        <w:jc w:val="center"/>
        <w:rPr>
          <w:rFonts w:ascii="Times New Roman" w:hAnsi="Times New Roman"/>
          <w:sz w:val="28"/>
          <w:szCs w:val="28"/>
        </w:rPr>
      </w:pPr>
    </w:p>
    <w:p w:rsidR="001D19D8" w:rsidRDefault="001D19D8" w:rsidP="00EA278F">
      <w:pPr>
        <w:spacing w:after="0" w:line="240" w:lineRule="auto"/>
        <w:jc w:val="center"/>
        <w:rPr>
          <w:rFonts w:ascii="Times New Roman" w:hAnsi="Times New Roman"/>
          <w:sz w:val="28"/>
          <w:szCs w:val="28"/>
        </w:rPr>
      </w:pPr>
    </w:p>
    <w:p w:rsidR="001D19D8" w:rsidRDefault="001D19D8" w:rsidP="00EA278F">
      <w:pPr>
        <w:spacing w:after="0" w:line="240" w:lineRule="auto"/>
        <w:jc w:val="center"/>
        <w:rPr>
          <w:rFonts w:ascii="Times New Roman" w:hAnsi="Times New Roman"/>
          <w:sz w:val="28"/>
          <w:szCs w:val="28"/>
        </w:rPr>
      </w:pPr>
    </w:p>
    <w:p w:rsidR="001D19D8" w:rsidRDefault="001D19D8" w:rsidP="00EA278F">
      <w:pPr>
        <w:spacing w:after="0" w:line="240" w:lineRule="auto"/>
        <w:jc w:val="center"/>
        <w:rPr>
          <w:rFonts w:ascii="Times New Roman" w:hAnsi="Times New Roman"/>
          <w:sz w:val="28"/>
          <w:szCs w:val="28"/>
        </w:rPr>
      </w:pPr>
    </w:p>
    <w:p w:rsidR="001D19D8" w:rsidRDefault="001D19D8" w:rsidP="00EA278F">
      <w:pPr>
        <w:spacing w:after="0" w:line="240" w:lineRule="auto"/>
        <w:jc w:val="center"/>
        <w:rPr>
          <w:rFonts w:ascii="Times New Roman" w:hAnsi="Times New Roman"/>
          <w:sz w:val="28"/>
          <w:szCs w:val="28"/>
        </w:rPr>
      </w:pPr>
    </w:p>
    <w:p w:rsidR="0093375F" w:rsidRDefault="001D19D8" w:rsidP="001D19D8">
      <w:pPr>
        <w:spacing w:after="0" w:line="240" w:lineRule="auto"/>
        <w:jc w:val="center"/>
        <w:rPr>
          <w:rFonts w:ascii="Times New Roman" w:hAnsi="Times New Roman"/>
          <w:b/>
          <w:sz w:val="24"/>
          <w:szCs w:val="24"/>
        </w:rPr>
      </w:pPr>
      <w:r>
        <w:rPr>
          <w:rFonts w:ascii="Times New Roman" w:hAnsi="Times New Roman"/>
          <w:sz w:val="28"/>
          <w:szCs w:val="28"/>
        </w:rPr>
        <w:t>Петрозаводск, 202</w:t>
      </w:r>
      <w:r w:rsidR="002E688D">
        <w:rPr>
          <w:rFonts w:ascii="Times New Roman" w:hAnsi="Times New Roman"/>
          <w:sz w:val="28"/>
          <w:szCs w:val="28"/>
        </w:rPr>
        <w:t>5</w:t>
      </w:r>
      <w:bookmarkStart w:id="0" w:name="_GoBack"/>
      <w:bookmarkEnd w:id="0"/>
      <w:r w:rsidR="0093375F">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66624A">
              <w:rPr>
                <w:rFonts w:ascii="Times New Roman" w:hAnsi="Times New Roman"/>
                <w:sz w:val="24"/>
                <w:szCs w:val="24"/>
              </w:rPr>
              <w:t>09.02.07 Информационные системы и программирование</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 xml:space="preserve">Указ Президента Российской Федерации от 21.07.2020 г. № 474 </w:t>
            </w:r>
            <w:r w:rsidRPr="0048546E">
              <w:rPr>
                <w:rFonts w:ascii="Times New Roman" w:hAnsi="Times New Roman"/>
                <w:sz w:val="24"/>
                <w:szCs w:val="24"/>
              </w:rPr>
              <w:br/>
              <w:t>«О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712541" w:rsidRDefault="00712541" w:rsidP="00712541">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w:t>
            </w:r>
            <w:r>
              <w:rPr>
                <w:rFonts w:ascii="Times New Roman" w:hAnsi="Times New Roman"/>
                <w:sz w:val="24"/>
                <w:szCs w:val="24"/>
              </w:rPr>
              <w:t>Р</w:t>
            </w:r>
            <w:r w:rsidRPr="0053405C">
              <w:rPr>
                <w:rFonts w:ascii="Times New Roman" w:hAnsi="Times New Roman"/>
                <w:sz w:val="24"/>
                <w:szCs w:val="24"/>
              </w:rPr>
              <w:t xml:space="preserve">оссийской </w:t>
            </w:r>
            <w:r>
              <w:rPr>
                <w:rFonts w:ascii="Times New Roman" w:hAnsi="Times New Roman"/>
                <w:sz w:val="24"/>
                <w:szCs w:val="24"/>
              </w:rPr>
              <w:t>Ф</w:t>
            </w:r>
            <w:r w:rsidRPr="0053405C">
              <w:rPr>
                <w:rFonts w:ascii="Times New Roman" w:hAnsi="Times New Roman"/>
                <w:sz w:val="24"/>
                <w:szCs w:val="24"/>
              </w:rPr>
              <w:t>едерации от 09.11.2022</w:t>
            </w:r>
            <w:r>
              <w:rPr>
                <w:rFonts w:ascii="Times New Roman" w:hAnsi="Times New Roman"/>
                <w:sz w:val="24"/>
                <w:szCs w:val="24"/>
              </w:rPr>
              <w:t xml:space="preserve"> г.</w:t>
            </w:r>
            <w:r w:rsidRPr="0053405C">
              <w:rPr>
                <w:rFonts w:ascii="Times New Roman" w:hAnsi="Times New Roman"/>
                <w:sz w:val="24"/>
                <w:szCs w:val="24"/>
              </w:rPr>
              <w:t xml:space="preserve"> № 809 </w:t>
            </w:r>
            <w:r w:rsidRPr="0053405C">
              <w:rPr>
                <w:rFonts w:ascii="Times New Roman" w:hAnsi="Times New Roman"/>
                <w:sz w:val="24"/>
                <w:szCs w:val="24"/>
                <w:lang w:eastAsia="en-US"/>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sz w:val="24"/>
                <w:szCs w:val="24"/>
                <w:lang w:eastAsia="en-US"/>
              </w:rPr>
              <w:t>;</w:t>
            </w:r>
          </w:p>
          <w:p w:rsidR="00712541" w:rsidRPr="0053405C" w:rsidRDefault="00712541" w:rsidP="00712541">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Российской Федерации от 17.05.2023 </w:t>
            </w:r>
            <w:r>
              <w:rPr>
                <w:rFonts w:ascii="Times New Roman" w:hAnsi="Times New Roman"/>
                <w:sz w:val="24"/>
                <w:szCs w:val="24"/>
              </w:rPr>
              <w:t xml:space="preserve">г. </w:t>
            </w:r>
            <w:r w:rsidRPr="0053405C">
              <w:rPr>
                <w:rFonts w:ascii="Times New Roman" w:hAnsi="Times New Roman"/>
                <w:sz w:val="24"/>
                <w:szCs w:val="24"/>
              </w:rPr>
              <w:t>№ 358</w:t>
            </w:r>
            <w:r>
              <w:rPr>
                <w:rFonts w:ascii="Times New Roman" w:hAnsi="Times New Roman"/>
                <w:sz w:val="24"/>
                <w:szCs w:val="24"/>
              </w:rPr>
              <w:t xml:space="preserve"> </w:t>
            </w:r>
            <w:r w:rsidRPr="0053405C">
              <w:rPr>
                <w:rFonts w:ascii="Times New Roman" w:hAnsi="Times New Roman"/>
                <w:sz w:val="24"/>
                <w:szCs w:val="24"/>
              </w:rPr>
              <w:t>«О Стратегии комплексной безопасности детей в Российской Федерации на период до 2030 года»</w:t>
            </w:r>
            <w:r>
              <w:rPr>
                <w:rFonts w:ascii="Times New Roman" w:hAnsi="Times New Roman"/>
                <w:sz w:val="24"/>
                <w:szCs w:val="24"/>
              </w:rPr>
              <w:t>;</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66624A">
              <w:rPr>
                <w:rFonts w:ascii="Times New Roman" w:hAnsi="Times New Roman"/>
                <w:sz w:val="24"/>
                <w:szCs w:val="24"/>
              </w:rPr>
              <w:t>09.02.07 Информационные системы и программирование</w:t>
            </w:r>
            <w:r w:rsidRPr="0048546E">
              <w:rPr>
                <w:rFonts w:ascii="Times New Roman" w:hAnsi="Times New Roman"/>
                <w:iCs/>
                <w:sz w:val="24"/>
                <w:szCs w:val="24"/>
              </w:rPr>
              <w:t xml:space="preserve">, </w:t>
            </w:r>
            <w:r w:rsidRPr="00521AC1">
              <w:rPr>
                <w:rFonts w:ascii="Times New Roman" w:hAnsi="Times New Roman"/>
                <w:iCs/>
                <w:sz w:val="24"/>
                <w:szCs w:val="24"/>
              </w:rPr>
              <w:t xml:space="preserve">утвержденный Приказом Минобрнауки России от </w:t>
            </w:r>
            <w:r w:rsidR="00521AC1" w:rsidRPr="00521AC1">
              <w:rPr>
                <w:rFonts w:ascii="Times New Roman" w:hAnsi="Times New Roman"/>
                <w:iCs/>
                <w:sz w:val="24"/>
                <w:szCs w:val="24"/>
              </w:rPr>
              <w:t>09</w:t>
            </w:r>
            <w:r w:rsidRPr="00521AC1">
              <w:rPr>
                <w:rFonts w:ascii="Times New Roman" w:hAnsi="Times New Roman"/>
                <w:iCs/>
                <w:sz w:val="24"/>
                <w:szCs w:val="24"/>
              </w:rPr>
              <w:t>.</w:t>
            </w:r>
            <w:r w:rsidR="00521AC1" w:rsidRPr="00521AC1">
              <w:rPr>
                <w:rFonts w:ascii="Times New Roman" w:hAnsi="Times New Roman"/>
                <w:iCs/>
                <w:sz w:val="24"/>
                <w:szCs w:val="24"/>
              </w:rPr>
              <w:t>12</w:t>
            </w:r>
            <w:r w:rsidRPr="00521AC1">
              <w:rPr>
                <w:rFonts w:ascii="Times New Roman" w:hAnsi="Times New Roman"/>
                <w:iCs/>
                <w:sz w:val="24"/>
                <w:szCs w:val="24"/>
              </w:rPr>
              <w:t>.20</w:t>
            </w:r>
            <w:r w:rsidR="0048546E" w:rsidRPr="00521AC1">
              <w:rPr>
                <w:rFonts w:ascii="Times New Roman" w:hAnsi="Times New Roman"/>
                <w:iCs/>
                <w:sz w:val="24"/>
                <w:szCs w:val="24"/>
              </w:rPr>
              <w:t>1</w:t>
            </w:r>
            <w:r w:rsidR="00521AC1" w:rsidRPr="00521AC1">
              <w:rPr>
                <w:rFonts w:ascii="Times New Roman" w:hAnsi="Times New Roman"/>
                <w:iCs/>
                <w:sz w:val="24"/>
                <w:szCs w:val="24"/>
              </w:rPr>
              <w:t>6</w:t>
            </w:r>
            <w:r w:rsidRPr="00521AC1">
              <w:rPr>
                <w:rFonts w:ascii="Times New Roman" w:hAnsi="Times New Roman"/>
                <w:iCs/>
                <w:sz w:val="24"/>
                <w:szCs w:val="24"/>
              </w:rPr>
              <w:t xml:space="preserve"> г. № </w:t>
            </w:r>
            <w:r w:rsidR="00521AC1" w:rsidRPr="00521AC1">
              <w:rPr>
                <w:rFonts w:ascii="Times New Roman" w:hAnsi="Times New Roman"/>
                <w:iCs/>
                <w:sz w:val="24"/>
                <w:szCs w:val="24"/>
              </w:rPr>
              <w:t>154</w:t>
            </w:r>
            <w:r w:rsidR="0066624A">
              <w:rPr>
                <w:rFonts w:ascii="Times New Roman" w:hAnsi="Times New Roman"/>
                <w:iCs/>
                <w:sz w:val="24"/>
                <w:szCs w:val="24"/>
              </w:rPr>
              <w:t>7</w:t>
            </w:r>
            <w:r w:rsidRPr="00521AC1">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5B5141" w:rsidRDefault="005B5141"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Очная форма обучения </w:t>
            </w:r>
          </w:p>
          <w:p w:rsidR="0048546E"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среднего общего образования – 2 года 10 месяцев; </w:t>
            </w:r>
          </w:p>
          <w:p w:rsidR="0048546E" w:rsidRPr="0048546E" w:rsidRDefault="0048546E" w:rsidP="0048546E">
            <w:pPr>
              <w:widowControl w:val="0"/>
              <w:autoSpaceDE w:val="0"/>
              <w:autoSpaceDN w:val="0"/>
              <w:jc w:val="both"/>
              <w:rPr>
                <w:rFonts w:ascii="Times New Roman" w:eastAsiaTheme="minorEastAsia" w:hAnsi="Times New Roman"/>
                <w:i/>
                <w:iCs/>
                <w:sz w:val="24"/>
                <w:szCs w:val="24"/>
                <w:lang w:eastAsia="x-none"/>
              </w:rPr>
            </w:pPr>
            <w:r>
              <w:rPr>
                <w:rFonts w:ascii="Times New Roman" w:hAnsi="Times New Roman"/>
                <w:sz w:val="24"/>
                <w:szCs w:val="24"/>
              </w:rPr>
              <w:t>на базе основного общего образования – 3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w:t>
      </w:r>
      <w:r>
        <w:rPr>
          <w:rFonts w:ascii="Times New Roman" w:hAnsi="Times New Roman"/>
          <w:sz w:val="24"/>
          <w:szCs w:val="24"/>
        </w:rPr>
        <w:lastRenderedPageBreak/>
        <w:t>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Осознающий приоритетную ценность личности человека; </w:t>
            </w:r>
            <w:r w:rsidRPr="004F3587">
              <w:rPr>
                <w:rFonts w:ascii="Times New Roman" w:hAnsi="Times New Roman"/>
                <w:sz w:val="24"/>
                <w:szCs w:val="24"/>
              </w:rPr>
              <w:lastRenderedPageBreak/>
              <w:t>уважающий собственную и чужую уникальность в различных 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воспитания, определенные отраслевыми требованиями </w:t>
            </w:r>
            <w:r w:rsidRPr="00873456">
              <w:rPr>
                <w:rFonts w:ascii="Times New Roman" w:hAnsi="Times New Roman"/>
                <w:b/>
                <w:bCs/>
                <w:sz w:val="24"/>
                <w:szCs w:val="24"/>
              </w:rPr>
              <w:br/>
              <w:t>к деловым качествам личности</w:t>
            </w:r>
          </w:p>
        </w:tc>
      </w:tr>
      <w:tr w:rsidR="0066624A" w:rsidRPr="004F3587" w:rsidTr="00A470D3">
        <w:trPr>
          <w:trHeight w:val="752"/>
        </w:trPr>
        <w:tc>
          <w:tcPr>
            <w:tcW w:w="7314" w:type="dxa"/>
          </w:tcPr>
          <w:p w:rsidR="0066624A" w:rsidRDefault="0066624A" w:rsidP="0066624A">
            <w:pPr>
              <w:spacing w:after="0" w:line="240" w:lineRule="auto"/>
              <w:rPr>
                <w:rFonts w:ascii="Times New Roman" w:eastAsiaTheme="minorEastAsia" w:hAnsi="Times New Roman"/>
                <w:sz w:val="24"/>
                <w:szCs w:val="24"/>
              </w:rPr>
            </w:pPr>
            <w:r>
              <w:rPr>
                <w:rFonts w:ascii="Times New Roman" w:hAnsi="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2256" w:type="dxa"/>
            <w:vAlign w:val="center"/>
          </w:tcPr>
          <w:p w:rsidR="0066624A" w:rsidRPr="004F3587" w:rsidRDefault="0066624A" w:rsidP="0066624A">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66624A" w:rsidRPr="004F3587" w:rsidTr="00A470D3">
        <w:trPr>
          <w:trHeight w:val="568"/>
        </w:trPr>
        <w:tc>
          <w:tcPr>
            <w:tcW w:w="7314" w:type="dxa"/>
          </w:tcPr>
          <w:p w:rsidR="0066624A" w:rsidRDefault="0066624A" w:rsidP="0066624A">
            <w:pPr>
              <w:spacing w:after="0" w:line="240" w:lineRule="auto"/>
              <w:rPr>
                <w:rFonts w:ascii="Times New Roman" w:hAnsi="Times New Roman"/>
                <w:sz w:val="24"/>
                <w:szCs w:val="24"/>
              </w:rPr>
            </w:pPr>
            <w:r>
              <w:rPr>
                <w:rFonts w:ascii="Times New Roman" w:hAnsi="Times New Roman"/>
                <w:sz w:val="24"/>
                <w:szCs w:val="24"/>
              </w:rPr>
              <w:t>Демонстрирующий навыки анализа и интерпретации информации из различных источников с учетом нормативно-правовых норм</w:t>
            </w:r>
          </w:p>
        </w:tc>
        <w:tc>
          <w:tcPr>
            <w:tcW w:w="2256" w:type="dxa"/>
            <w:vAlign w:val="center"/>
          </w:tcPr>
          <w:p w:rsidR="0066624A" w:rsidRPr="004F3587" w:rsidRDefault="0066624A" w:rsidP="0066624A">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66624A" w:rsidRPr="004F3587" w:rsidTr="00A470D3">
        <w:trPr>
          <w:trHeight w:val="568"/>
        </w:trPr>
        <w:tc>
          <w:tcPr>
            <w:tcW w:w="7314" w:type="dxa"/>
          </w:tcPr>
          <w:p w:rsidR="0066624A" w:rsidRDefault="0066624A" w:rsidP="0066624A">
            <w:pPr>
              <w:spacing w:after="0" w:line="240" w:lineRule="auto"/>
              <w:rPr>
                <w:rFonts w:ascii="Times New Roman" w:hAnsi="Times New Roman"/>
                <w:sz w:val="24"/>
                <w:szCs w:val="24"/>
              </w:rPr>
            </w:pPr>
            <w:r>
              <w:rPr>
                <w:rFonts w:ascii="Times New Roman" w:hAnsi="Times New Roman"/>
                <w:sz w:val="24"/>
                <w:szCs w:val="24"/>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256" w:type="dxa"/>
            <w:vAlign w:val="center"/>
          </w:tcPr>
          <w:p w:rsidR="0066624A" w:rsidRPr="004F3587" w:rsidRDefault="0066624A" w:rsidP="0066624A">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3B6366" w:rsidRDefault="003B6366" w:rsidP="003B6366">
      <w:pPr>
        <w:spacing w:after="0" w:line="240" w:lineRule="auto"/>
        <w:jc w:val="center"/>
        <w:rPr>
          <w:rFonts w:ascii="Times New Roman" w:eastAsiaTheme="minorEastAsia" w:hAnsi="Times New Roman"/>
          <w:b/>
          <w:sz w:val="24"/>
          <w:szCs w:val="24"/>
        </w:rPr>
      </w:pPr>
      <w:bookmarkStart w:id="2" w:name="_Hlk76478488"/>
      <w:bookmarkStart w:id="3" w:name="_Hlk77073271"/>
      <w:r w:rsidRPr="00521AC1">
        <w:rPr>
          <w:rFonts w:ascii="Times New Roman" w:hAnsi="Times New Roman"/>
          <w:b/>
          <w:sz w:val="24"/>
          <w:szCs w:val="24"/>
        </w:rPr>
        <w:t xml:space="preserve">Планируемые личностные результаты </w:t>
      </w:r>
      <w:r w:rsidRPr="00521AC1">
        <w:rPr>
          <w:rFonts w:ascii="Times New Roman" w:hAnsi="Times New Roman"/>
          <w:b/>
          <w:sz w:val="24"/>
          <w:szCs w:val="24"/>
        </w:rPr>
        <w:br/>
        <w:t>в ходе реализации образовательной программы</w:t>
      </w:r>
    </w:p>
    <w:p w:rsidR="003B6366" w:rsidRDefault="003B6366" w:rsidP="003B6366">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820"/>
      </w:tblGrid>
      <w:tr w:rsidR="003B6366" w:rsidTr="00880E43">
        <w:tc>
          <w:tcPr>
            <w:tcW w:w="4536" w:type="dxa"/>
            <w:tcBorders>
              <w:top w:val="single" w:sz="4" w:space="0" w:color="auto"/>
              <w:left w:val="single" w:sz="4" w:space="0" w:color="auto"/>
              <w:bottom w:val="single" w:sz="4" w:space="0" w:color="auto"/>
              <w:right w:val="single" w:sz="4" w:space="0" w:color="auto"/>
            </w:tcBorders>
            <w:hideMark/>
          </w:tcPr>
          <w:p w:rsidR="003B6366" w:rsidRDefault="003B6366">
            <w:pPr>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дисциплины</w:t>
            </w:r>
            <w:r w:rsidR="00762F23">
              <w:rPr>
                <w:rFonts w:ascii="Times New Roman" w:hAnsi="Times New Roman"/>
                <w:b/>
                <w:bCs/>
                <w:sz w:val="24"/>
                <w:szCs w:val="24"/>
              </w:rPr>
              <w:t>, учебного предмета</w:t>
            </w:r>
          </w:p>
        </w:tc>
        <w:tc>
          <w:tcPr>
            <w:tcW w:w="4820" w:type="dxa"/>
            <w:tcBorders>
              <w:top w:val="single" w:sz="4" w:space="0" w:color="auto"/>
              <w:left w:val="single" w:sz="4" w:space="0" w:color="auto"/>
              <w:bottom w:val="single" w:sz="4" w:space="0" w:color="auto"/>
              <w:right w:val="single" w:sz="4" w:space="0" w:color="auto"/>
            </w:tcBorders>
            <w:hideMark/>
          </w:tcPr>
          <w:p w:rsidR="003B6366" w:rsidRDefault="003B6366">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880E43" w:rsidTr="00880E43">
        <w:tc>
          <w:tcPr>
            <w:tcW w:w="4536" w:type="dxa"/>
            <w:tcBorders>
              <w:top w:val="single" w:sz="4" w:space="0" w:color="auto"/>
              <w:left w:val="single" w:sz="4" w:space="0" w:color="auto"/>
              <w:bottom w:val="single" w:sz="4" w:space="0" w:color="auto"/>
              <w:right w:val="single" w:sz="4" w:space="0" w:color="auto"/>
            </w:tcBorders>
            <w:vAlign w:val="bottom"/>
          </w:tcPr>
          <w:p w:rsidR="00880E43" w:rsidRPr="00762F23" w:rsidRDefault="00880E43" w:rsidP="00171F91">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 xml:space="preserve">Русский язык </w:t>
            </w:r>
          </w:p>
        </w:tc>
        <w:tc>
          <w:tcPr>
            <w:tcW w:w="4820" w:type="dxa"/>
            <w:tcBorders>
              <w:top w:val="single" w:sz="4" w:space="0" w:color="auto"/>
              <w:left w:val="single" w:sz="4" w:space="0" w:color="auto"/>
              <w:bottom w:val="single" w:sz="4" w:space="0" w:color="auto"/>
              <w:right w:val="single" w:sz="4" w:space="0" w:color="auto"/>
            </w:tcBorders>
          </w:tcPr>
          <w:p w:rsidR="00880E43" w:rsidRPr="007346E8" w:rsidRDefault="00880E43" w:rsidP="00171F91">
            <w:pPr>
              <w:spacing w:after="0"/>
              <w:ind w:firstLine="33"/>
              <w:rPr>
                <w:rFonts w:ascii="Times New Roman" w:hAnsi="Times New Roman"/>
                <w:bCs/>
                <w:sz w:val="24"/>
                <w:szCs w:val="24"/>
                <w:lang w:eastAsia="ru-RU"/>
              </w:rPr>
            </w:pPr>
            <w:r w:rsidRPr="007346E8">
              <w:rPr>
                <w:rFonts w:ascii="Times New Roman" w:hAnsi="Times New Roman"/>
                <w:bCs/>
                <w:sz w:val="24"/>
                <w:szCs w:val="24"/>
                <w:lang w:eastAsia="ru-RU"/>
              </w:rPr>
              <w:t>ЛР 1, ЛР 5, ЛР 7, ЛР 8, ЛР 10, ЛР 11</w:t>
            </w:r>
          </w:p>
        </w:tc>
      </w:tr>
      <w:tr w:rsidR="00880E43" w:rsidTr="00880E43">
        <w:tc>
          <w:tcPr>
            <w:tcW w:w="4536" w:type="dxa"/>
            <w:tcBorders>
              <w:top w:val="single" w:sz="4" w:space="0" w:color="auto"/>
              <w:left w:val="single" w:sz="4" w:space="0" w:color="auto"/>
              <w:bottom w:val="single" w:sz="4" w:space="0" w:color="auto"/>
              <w:right w:val="single" w:sz="4" w:space="0" w:color="auto"/>
            </w:tcBorders>
            <w:vAlign w:val="bottom"/>
          </w:tcPr>
          <w:p w:rsidR="00880E43" w:rsidRPr="00762F23" w:rsidRDefault="00880E43" w:rsidP="00171F9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Литература</w:t>
            </w:r>
          </w:p>
        </w:tc>
        <w:tc>
          <w:tcPr>
            <w:tcW w:w="4820" w:type="dxa"/>
            <w:tcBorders>
              <w:top w:val="single" w:sz="4" w:space="0" w:color="auto"/>
              <w:left w:val="single" w:sz="4" w:space="0" w:color="auto"/>
              <w:bottom w:val="single" w:sz="4" w:space="0" w:color="auto"/>
              <w:right w:val="single" w:sz="4" w:space="0" w:color="auto"/>
            </w:tcBorders>
          </w:tcPr>
          <w:p w:rsidR="00880E43" w:rsidRPr="007346E8" w:rsidRDefault="00880E43" w:rsidP="00171F91">
            <w:pPr>
              <w:spacing w:after="0"/>
              <w:ind w:firstLine="33"/>
              <w:rPr>
                <w:rFonts w:ascii="Times New Roman" w:hAnsi="Times New Roman"/>
                <w:bCs/>
                <w:sz w:val="24"/>
                <w:szCs w:val="24"/>
              </w:rPr>
            </w:pPr>
            <w:r w:rsidRPr="007346E8">
              <w:rPr>
                <w:rFonts w:ascii="Times New Roman" w:hAnsi="Times New Roman"/>
                <w:bCs/>
                <w:sz w:val="24"/>
                <w:szCs w:val="24"/>
              </w:rPr>
              <w:t>ЛР 1, ЛР 3, ЛР 7, ЛР 8, ЛР 10, ЛР 11, ЛР 12</w:t>
            </w:r>
          </w:p>
        </w:tc>
      </w:tr>
      <w:tr w:rsidR="00880E43" w:rsidTr="00880E43">
        <w:tc>
          <w:tcPr>
            <w:tcW w:w="4536" w:type="dxa"/>
            <w:tcBorders>
              <w:top w:val="single" w:sz="4" w:space="0" w:color="auto"/>
              <w:left w:val="single" w:sz="4" w:space="0" w:color="auto"/>
              <w:bottom w:val="single" w:sz="4" w:space="0" w:color="auto"/>
              <w:right w:val="single" w:sz="4" w:space="0" w:color="auto"/>
            </w:tcBorders>
            <w:vAlign w:val="bottom"/>
          </w:tcPr>
          <w:p w:rsidR="00880E43" w:rsidRPr="00762F23" w:rsidRDefault="00880E43" w:rsidP="00171F9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Иностранный язык</w:t>
            </w:r>
          </w:p>
        </w:tc>
        <w:tc>
          <w:tcPr>
            <w:tcW w:w="4820" w:type="dxa"/>
            <w:tcBorders>
              <w:top w:val="single" w:sz="4" w:space="0" w:color="auto"/>
              <w:left w:val="single" w:sz="4" w:space="0" w:color="auto"/>
              <w:bottom w:val="single" w:sz="4" w:space="0" w:color="auto"/>
              <w:right w:val="single" w:sz="4" w:space="0" w:color="auto"/>
            </w:tcBorders>
          </w:tcPr>
          <w:p w:rsidR="00880E43" w:rsidRPr="007346E8" w:rsidRDefault="00880E43" w:rsidP="00171F91">
            <w:pPr>
              <w:spacing w:after="0"/>
              <w:ind w:firstLine="33"/>
              <w:rPr>
                <w:rFonts w:ascii="Times New Roman" w:hAnsi="Times New Roman"/>
                <w:bCs/>
                <w:sz w:val="24"/>
                <w:szCs w:val="24"/>
              </w:rPr>
            </w:pPr>
            <w:r w:rsidRPr="007346E8">
              <w:rPr>
                <w:rFonts w:ascii="Times New Roman" w:hAnsi="Times New Roman"/>
                <w:bCs/>
                <w:sz w:val="24"/>
                <w:szCs w:val="24"/>
              </w:rPr>
              <w:t>ЛР 1 ЛР 5 ЛР 8</w:t>
            </w:r>
          </w:p>
        </w:tc>
      </w:tr>
      <w:tr w:rsidR="00880E43" w:rsidTr="00880E43">
        <w:tc>
          <w:tcPr>
            <w:tcW w:w="4536" w:type="dxa"/>
            <w:tcBorders>
              <w:top w:val="single" w:sz="4" w:space="0" w:color="auto"/>
              <w:left w:val="single" w:sz="4" w:space="0" w:color="auto"/>
              <w:bottom w:val="single" w:sz="4" w:space="0" w:color="auto"/>
              <w:right w:val="single" w:sz="4" w:space="0" w:color="auto"/>
            </w:tcBorders>
            <w:vAlign w:val="bottom"/>
          </w:tcPr>
          <w:p w:rsidR="00880E43" w:rsidRPr="00762F23" w:rsidRDefault="00880E43" w:rsidP="00171F9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Математика</w:t>
            </w:r>
          </w:p>
        </w:tc>
        <w:tc>
          <w:tcPr>
            <w:tcW w:w="4820" w:type="dxa"/>
            <w:tcBorders>
              <w:top w:val="single" w:sz="4" w:space="0" w:color="auto"/>
              <w:left w:val="single" w:sz="4" w:space="0" w:color="auto"/>
              <w:bottom w:val="single" w:sz="4" w:space="0" w:color="auto"/>
              <w:right w:val="single" w:sz="4" w:space="0" w:color="auto"/>
            </w:tcBorders>
          </w:tcPr>
          <w:p w:rsidR="00880E43" w:rsidRPr="007346E8" w:rsidRDefault="00880E43" w:rsidP="00171F91">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880E43" w:rsidTr="00880E43">
        <w:tc>
          <w:tcPr>
            <w:tcW w:w="4536" w:type="dxa"/>
            <w:tcBorders>
              <w:top w:val="single" w:sz="4" w:space="0" w:color="auto"/>
              <w:left w:val="single" w:sz="4" w:space="0" w:color="auto"/>
              <w:bottom w:val="single" w:sz="4" w:space="0" w:color="auto"/>
              <w:right w:val="single" w:sz="4" w:space="0" w:color="auto"/>
            </w:tcBorders>
            <w:vAlign w:val="bottom"/>
          </w:tcPr>
          <w:p w:rsidR="00880E43" w:rsidRPr="00762F23" w:rsidRDefault="00880E43" w:rsidP="00171F9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Информатика </w:t>
            </w:r>
          </w:p>
        </w:tc>
        <w:tc>
          <w:tcPr>
            <w:tcW w:w="4820" w:type="dxa"/>
            <w:tcBorders>
              <w:top w:val="single" w:sz="4" w:space="0" w:color="auto"/>
              <w:left w:val="single" w:sz="4" w:space="0" w:color="auto"/>
              <w:bottom w:val="single" w:sz="4" w:space="0" w:color="auto"/>
              <w:right w:val="single" w:sz="4" w:space="0" w:color="auto"/>
            </w:tcBorders>
          </w:tcPr>
          <w:p w:rsidR="00880E43" w:rsidRPr="007346E8" w:rsidRDefault="00880E43" w:rsidP="00171F91">
            <w:pPr>
              <w:spacing w:after="0"/>
              <w:ind w:firstLine="33"/>
              <w:rPr>
                <w:rFonts w:ascii="Times New Roman" w:hAnsi="Times New Roman"/>
                <w:bCs/>
                <w:sz w:val="24"/>
                <w:szCs w:val="24"/>
              </w:rPr>
            </w:pPr>
            <w:r w:rsidRPr="00A73BBA">
              <w:rPr>
                <w:rFonts w:ascii="Times New Roman" w:hAnsi="Times New Roman"/>
                <w:bCs/>
                <w:sz w:val="24"/>
                <w:szCs w:val="24"/>
              </w:rPr>
              <w:t>ЛР 4, ЛР 7, ЛР 10, ЛР 14</w:t>
            </w:r>
          </w:p>
        </w:tc>
      </w:tr>
      <w:tr w:rsidR="00880E43" w:rsidTr="00880E43">
        <w:tc>
          <w:tcPr>
            <w:tcW w:w="4536" w:type="dxa"/>
            <w:tcBorders>
              <w:top w:val="single" w:sz="4" w:space="0" w:color="auto"/>
              <w:left w:val="single" w:sz="4" w:space="0" w:color="auto"/>
              <w:bottom w:val="single" w:sz="4" w:space="0" w:color="auto"/>
              <w:right w:val="single" w:sz="4" w:space="0" w:color="auto"/>
            </w:tcBorders>
            <w:vAlign w:val="bottom"/>
          </w:tcPr>
          <w:p w:rsidR="00880E43" w:rsidRPr="00762F23" w:rsidRDefault="00880E43" w:rsidP="00171F9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820" w:type="dxa"/>
            <w:tcBorders>
              <w:top w:val="single" w:sz="4" w:space="0" w:color="auto"/>
              <w:left w:val="single" w:sz="4" w:space="0" w:color="auto"/>
              <w:bottom w:val="single" w:sz="4" w:space="0" w:color="auto"/>
              <w:right w:val="single" w:sz="4" w:space="0" w:color="auto"/>
            </w:tcBorders>
          </w:tcPr>
          <w:p w:rsidR="00880E43" w:rsidRPr="007346E8" w:rsidRDefault="00880E43" w:rsidP="00171F91">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880E43" w:rsidTr="00880E43">
        <w:tc>
          <w:tcPr>
            <w:tcW w:w="4536" w:type="dxa"/>
            <w:tcBorders>
              <w:top w:val="single" w:sz="4" w:space="0" w:color="auto"/>
              <w:left w:val="single" w:sz="4" w:space="0" w:color="auto"/>
              <w:bottom w:val="single" w:sz="4" w:space="0" w:color="auto"/>
              <w:right w:val="single" w:sz="4" w:space="0" w:color="auto"/>
            </w:tcBorders>
            <w:vAlign w:val="bottom"/>
          </w:tcPr>
          <w:p w:rsidR="00880E43" w:rsidRPr="00762F23" w:rsidRDefault="00880E43" w:rsidP="00171F9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Обществознание </w:t>
            </w:r>
          </w:p>
        </w:tc>
        <w:tc>
          <w:tcPr>
            <w:tcW w:w="4820" w:type="dxa"/>
            <w:tcBorders>
              <w:top w:val="single" w:sz="4" w:space="0" w:color="auto"/>
              <w:left w:val="single" w:sz="4" w:space="0" w:color="auto"/>
              <w:bottom w:val="single" w:sz="4" w:space="0" w:color="auto"/>
              <w:right w:val="single" w:sz="4" w:space="0" w:color="auto"/>
            </w:tcBorders>
          </w:tcPr>
          <w:p w:rsidR="00880E43" w:rsidRPr="007346E8" w:rsidRDefault="00880E43" w:rsidP="00171F91">
            <w:pPr>
              <w:spacing w:after="0"/>
              <w:ind w:firstLine="33"/>
              <w:rPr>
                <w:rFonts w:ascii="Times New Roman" w:hAnsi="Times New Roman"/>
                <w:bCs/>
                <w:sz w:val="24"/>
                <w:szCs w:val="24"/>
              </w:rPr>
            </w:pPr>
            <w:r w:rsidRPr="007346E8">
              <w:rPr>
                <w:rFonts w:ascii="Times New Roman" w:hAnsi="Times New Roman"/>
                <w:bCs/>
                <w:sz w:val="24"/>
                <w:szCs w:val="24"/>
              </w:rPr>
              <w:t xml:space="preserve">ЛР 1, ЛР 4, ЛР 5, ЛР 6, ЛР 7, ЛР 8, ЛР 11, </w:t>
            </w:r>
            <w:r w:rsidRPr="007346E8">
              <w:rPr>
                <w:rFonts w:ascii="Times New Roman" w:hAnsi="Times New Roman"/>
                <w:bCs/>
                <w:sz w:val="24"/>
                <w:szCs w:val="24"/>
              </w:rPr>
              <w:lastRenderedPageBreak/>
              <w:t>ЛР 12</w:t>
            </w:r>
          </w:p>
        </w:tc>
      </w:tr>
      <w:tr w:rsidR="00880E43" w:rsidTr="00880E43">
        <w:tc>
          <w:tcPr>
            <w:tcW w:w="4536" w:type="dxa"/>
            <w:tcBorders>
              <w:top w:val="single" w:sz="4" w:space="0" w:color="auto"/>
              <w:left w:val="single" w:sz="4" w:space="0" w:color="auto"/>
              <w:bottom w:val="single" w:sz="4" w:space="0" w:color="auto"/>
              <w:right w:val="single" w:sz="4" w:space="0" w:color="auto"/>
            </w:tcBorders>
            <w:vAlign w:val="bottom"/>
          </w:tcPr>
          <w:p w:rsidR="00880E43" w:rsidRDefault="00880E43" w:rsidP="00171F91">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География </w:t>
            </w:r>
          </w:p>
        </w:tc>
        <w:tc>
          <w:tcPr>
            <w:tcW w:w="4820" w:type="dxa"/>
            <w:tcBorders>
              <w:top w:val="single" w:sz="4" w:space="0" w:color="auto"/>
              <w:left w:val="single" w:sz="4" w:space="0" w:color="auto"/>
              <w:bottom w:val="single" w:sz="4" w:space="0" w:color="auto"/>
              <w:right w:val="single" w:sz="4" w:space="0" w:color="auto"/>
            </w:tcBorders>
          </w:tcPr>
          <w:p w:rsidR="00880E43" w:rsidRPr="007346E8" w:rsidRDefault="00880E43" w:rsidP="00171F91">
            <w:pPr>
              <w:spacing w:after="0"/>
              <w:ind w:firstLine="33"/>
              <w:rPr>
                <w:rFonts w:ascii="Times New Roman" w:hAnsi="Times New Roman"/>
                <w:bCs/>
                <w:sz w:val="24"/>
                <w:szCs w:val="24"/>
              </w:rPr>
            </w:pPr>
            <w:r w:rsidRPr="00584197">
              <w:rPr>
                <w:rFonts w:ascii="Times New Roman" w:hAnsi="Times New Roman"/>
                <w:bCs/>
                <w:sz w:val="24"/>
                <w:szCs w:val="24"/>
                <w:lang w:eastAsia="ru-RU"/>
              </w:rPr>
              <w:t>ЛР 2, ЛР 3, ЛР 4, ЛР 5, ЛР 6, ЛР 8, ЛР 10, ЛР 11, ЛР 12</w:t>
            </w:r>
          </w:p>
        </w:tc>
      </w:tr>
      <w:tr w:rsidR="00880E43" w:rsidTr="00880E43">
        <w:tc>
          <w:tcPr>
            <w:tcW w:w="4536" w:type="dxa"/>
            <w:tcBorders>
              <w:top w:val="single" w:sz="4" w:space="0" w:color="auto"/>
              <w:left w:val="single" w:sz="4" w:space="0" w:color="auto"/>
              <w:bottom w:val="single" w:sz="4" w:space="0" w:color="auto"/>
              <w:right w:val="single" w:sz="4" w:space="0" w:color="auto"/>
            </w:tcBorders>
            <w:vAlign w:val="bottom"/>
          </w:tcPr>
          <w:p w:rsidR="00880E43" w:rsidRDefault="00880E43" w:rsidP="00171F9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Физика </w:t>
            </w:r>
          </w:p>
        </w:tc>
        <w:tc>
          <w:tcPr>
            <w:tcW w:w="4820" w:type="dxa"/>
            <w:tcBorders>
              <w:top w:val="single" w:sz="4" w:space="0" w:color="auto"/>
              <w:left w:val="single" w:sz="4" w:space="0" w:color="auto"/>
              <w:bottom w:val="single" w:sz="4" w:space="0" w:color="auto"/>
              <w:right w:val="single" w:sz="4" w:space="0" w:color="auto"/>
            </w:tcBorders>
          </w:tcPr>
          <w:p w:rsidR="00880E43" w:rsidRPr="007346E8" w:rsidRDefault="00880E43" w:rsidP="00171F91">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880E43" w:rsidTr="00880E43">
        <w:tc>
          <w:tcPr>
            <w:tcW w:w="4536" w:type="dxa"/>
            <w:tcBorders>
              <w:top w:val="single" w:sz="4" w:space="0" w:color="auto"/>
              <w:left w:val="single" w:sz="4" w:space="0" w:color="auto"/>
              <w:bottom w:val="single" w:sz="4" w:space="0" w:color="auto"/>
              <w:right w:val="single" w:sz="4" w:space="0" w:color="auto"/>
            </w:tcBorders>
            <w:vAlign w:val="bottom"/>
          </w:tcPr>
          <w:p w:rsidR="00880E43" w:rsidRDefault="00880E43" w:rsidP="00171F9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Химия </w:t>
            </w:r>
          </w:p>
        </w:tc>
        <w:tc>
          <w:tcPr>
            <w:tcW w:w="4820" w:type="dxa"/>
            <w:tcBorders>
              <w:top w:val="single" w:sz="4" w:space="0" w:color="auto"/>
              <w:left w:val="single" w:sz="4" w:space="0" w:color="auto"/>
              <w:bottom w:val="single" w:sz="4" w:space="0" w:color="auto"/>
              <w:right w:val="single" w:sz="4" w:space="0" w:color="auto"/>
            </w:tcBorders>
          </w:tcPr>
          <w:p w:rsidR="00880E43" w:rsidRPr="007346E8" w:rsidRDefault="00880E43" w:rsidP="00171F91">
            <w:pPr>
              <w:spacing w:after="0"/>
              <w:ind w:firstLine="33"/>
              <w:rPr>
                <w:rFonts w:ascii="Times New Roman" w:hAnsi="Times New Roman"/>
                <w:bCs/>
                <w:sz w:val="24"/>
                <w:szCs w:val="24"/>
              </w:rPr>
            </w:pPr>
            <w:r w:rsidRPr="007346E8">
              <w:rPr>
                <w:rFonts w:ascii="Times New Roman" w:hAnsi="Times New Roman"/>
                <w:bCs/>
                <w:sz w:val="24"/>
                <w:szCs w:val="24"/>
              </w:rPr>
              <w:t>ЛР 4</w:t>
            </w:r>
          </w:p>
        </w:tc>
      </w:tr>
      <w:tr w:rsidR="00880E43" w:rsidTr="00880E43">
        <w:tc>
          <w:tcPr>
            <w:tcW w:w="4536" w:type="dxa"/>
            <w:tcBorders>
              <w:top w:val="single" w:sz="4" w:space="0" w:color="auto"/>
              <w:left w:val="single" w:sz="4" w:space="0" w:color="auto"/>
              <w:bottom w:val="single" w:sz="4" w:space="0" w:color="auto"/>
              <w:right w:val="single" w:sz="4" w:space="0" w:color="auto"/>
            </w:tcBorders>
            <w:vAlign w:val="bottom"/>
          </w:tcPr>
          <w:p w:rsidR="00880E43" w:rsidRDefault="00880E43" w:rsidP="00171F9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Биология </w:t>
            </w:r>
          </w:p>
        </w:tc>
        <w:tc>
          <w:tcPr>
            <w:tcW w:w="4820" w:type="dxa"/>
            <w:tcBorders>
              <w:top w:val="single" w:sz="4" w:space="0" w:color="auto"/>
              <w:left w:val="single" w:sz="4" w:space="0" w:color="auto"/>
              <w:bottom w:val="single" w:sz="4" w:space="0" w:color="auto"/>
              <w:right w:val="single" w:sz="4" w:space="0" w:color="auto"/>
            </w:tcBorders>
          </w:tcPr>
          <w:p w:rsidR="00880E43" w:rsidRPr="007346E8" w:rsidRDefault="00880E43" w:rsidP="00171F91">
            <w:pPr>
              <w:spacing w:after="0"/>
              <w:ind w:firstLine="33"/>
              <w:rPr>
                <w:rFonts w:ascii="Times New Roman" w:hAnsi="Times New Roman"/>
                <w:bCs/>
                <w:sz w:val="24"/>
                <w:szCs w:val="24"/>
              </w:rPr>
            </w:pPr>
            <w:r w:rsidRPr="007346E8">
              <w:rPr>
                <w:rFonts w:ascii="Times New Roman" w:hAnsi="Times New Roman"/>
                <w:bCs/>
                <w:sz w:val="24"/>
                <w:szCs w:val="24"/>
              </w:rPr>
              <w:t>ЛР 4</w:t>
            </w:r>
            <w:r>
              <w:rPr>
                <w:rFonts w:ascii="Times New Roman" w:hAnsi="Times New Roman"/>
                <w:bCs/>
                <w:sz w:val="24"/>
                <w:szCs w:val="24"/>
              </w:rPr>
              <w:t>,</w:t>
            </w:r>
            <w:r w:rsidRPr="007346E8">
              <w:rPr>
                <w:rFonts w:ascii="Times New Roman" w:hAnsi="Times New Roman"/>
                <w:bCs/>
                <w:sz w:val="24"/>
                <w:szCs w:val="24"/>
              </w:rPr>
              <w:t xml:space="preserve"> ЛР 7</w:t>
            </w:r>
          </w:p>
        </w:tc>
      </w:tr>
      <w:tr w:rsidR="00880E43" w:rsidTr="00880E43">
        <w:tc>
          <w:tcPr>
            <w:tcW w:w="4536" w:type="dxa"/>
            <w:tcBorders>
              <w:top w:val="single" w:sz="4" w:space="0" w:color="auto"/>
              <w:left w:val="single" w:sz="4" w:space="0" w:color="auto"/>
              <w:bottom w:val="single" w:sz="4" w:space="0" w:color="auto"/>
              <w:right w:val="single" w:sz="4" w:space="0" w:color="auto"/>
            </w:tcBorders>
            <w:vAlign w:val="bottom"/>
          </w:tcPr>
          <w:p w:rsidR="00880E43" w:rsidRPr="00762F23" w:rsidRDefault="00880E43" w:rsidP="00171F9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820" w:type="dxa"/>
            <w:tcBorders>
              <w:top w:val="single" w:sz="4" w:space="0" w:color="auto"/>
              <w:left w:val="single" w:sz="4" w:space="0" w:color="auto"/>
              <w:bottom w:val="single" w:sz="4" w:space="0" w:color="auto"/>
              <w:right w:val="single" w:sz="4" w:space="0" w:color="auto"/>
            </w:tcBorders>
          </w:tcPr>
          <w:p w:rsidR="00880E43" w:rsidRPr="007346E8" w:rsidRDefault="00880E43" w:rsidP="00171F91">
            <w:pPr>
              <w:spacing w:after="0"/>
              <w:ind w:firstLine="33"/>
              <w:rPr>
                <w:rFonts w:ascii="Times New Roman" w:hAnsi="Times New Roman"/>
                <w:bCs/>
                <w:sz w:val="24"/>
                <w:szCs w:val="24"/>
              </w:rPr>
            </w:pPr>
            <w:r w:rsidRPr="007346E8">
              <w:rPr>
                <w:rFonts w:ascii="Times New Roman" w:hAnsi="Times New Roman"/>
                <w:bCs/>
                <w:sz w:val="24"/>
                <w:szCs w:val="24"/>
              </w:rPr>
              <w:t>ЛР 9</w:t>
            </w:r>
          </w:p>
        </w:tc>
      </w:tr>
      <w:tr w:rsidR="00880E43" w:rsidTr="00880E43">
        <w:trPr>
          <w:trHeight w:val="268"/>
        </w:trPr>
        <w:tc>
          <w:tcPr>
            <w:tcW w:w="4536" w:type="dxa"/>
            <w:tcBorders>
              <w:top w:val="single" w:sz="4" w:space="0" w:color="auto"/>
              <w:left w:val="single" w:sz="4" w:space="0" w:color="auto"/>
              <w:bottom w:val="single" w:sz="4" w:space="0" w:color="auto"/>
              <w:right w:val="single" w:sz="4" w:space="0" w:color="auto"/>
            </w:tcBorders>
            <w:vAlign w:val="bottom"/>
          </w:tcPr>
          <w:p w:rsidR="00880E43" w:rsidRPr="00762F23" w:rsidRDefault="00880E43" w:rsidP="00171F9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Основы безопасности </w:t>
            </w:r>
            <w:r>
              <w:rPr>
                <w:rFonts w:ascii="Times New Roman" w:hAnsi="Times New Roman"/>
                <w:color w:val="000000"/>
                <w:sz w:val="24"/>
                <w:szCs w:val="24"/>
              </w:rPr>
              <w:t>и защиты Родины</w:t>
            </w:r>
          </w:p>
        </w:tc>
        <w:tc>
          <w:tcPr>
            <w:tcW w:w="4820" w:type="dxa"/>
            <w:tcBorders>
              <w:top w:val="single" w:sz="4" w:space="0" w:color="auto"/>
              <w:left w:val="single" w:sz="4" w:space="0" w:color="auto"/>
              <w:bottom w:val="single" w:sz="4" w:space="0" w:color="auto"/>
              <w:right w:val="single" w:sz="4" w:space="0" w:color="auto"/>
            </w:tcBorders>
          </w:tcPr>
          <w:p w:rsidR="00880E43" w:rsidRPr="007346E8" w:rsidRDefault="00880E43" w:rsidP="00171F91">
            <w:pPr>
              <w:spacing w:after="0"/>
              <w:ind w:firstLine="33"/>
              <w:rPr>
                <w:rFonts w:ascii="Times New Roman" w:hAnsi="Times New Roman"/>
                <w:bCs/>
                <w:sz w:val="24"/>
                <w:szCs w:val="24"/>
              </w:rPr>
            </w:pPr>
            <w:r w:rsidRPr="007346E8">
              <w:rPr>
                <w:rFonts w:ascii="Times New Roman" w:hAnsi="Times New Roman"/>
                <w:bCs/>
                <w:sz w:val="24"/>
                <w:szCs w:val="24"/>
              </w:rPr>
              <w:t>ЛР 1, ЛР 4, ЛР 5, ЛР 10</w:t>
            </w:r>
          </w:p>
        </w:tc>
      </w:tr>
      <w:tr w:rsidR="00880E43" w:rsidTr="00880E43">
        <w:tc>
          <w:tcPr>
            <w:tcW w:w="4536" w:type="dxa"/>
            <w:tcBorders>
              <w:top w:val="single" w:sz="4" w:space="0" w:color="auto"/>
              <w:left w:val="single" w:sz="4" w:space="0" w:color="auto"/>
              <w:bottom w:val="single" w:sz="4" w:space="0" w:color="auto"/>
              <w:right w:val="single" w:sz="4" w:space="0" w:color="auto"/>
            </w:tcBorders>
            <w:vAlign w:val="bottom"/>
          </w:tcPr>
          <w:p w:rsidR="00880E43" w:rsidRPr="00762F23" w:rsidRDefault="00880E43" w:rsidP="00171F91">
            <w:pPr>
              <w:spacing w:after="0" w:line="240" w:lineRule="auto"/>
              <w:rPr>
                <w:rFonts w:ascii="Times New Roman" w:hAnsi="Times New Roman"/>
                <w:color w:val="000000"/>
                <w:sz w:val="24"/>
                <w:szCs w:val="24"/>
              </w:rPr>
            </w:pPr>
            <w:r w:rsidRPr="00560376">
              <w:rPr>
                <w:rFonts w:ascii="Times New Roman" w:hAnsi="Times New Roman"/>
                <w:color w:val="000000"/>
                <w:sz w:val="24"/>
                <w:szCs w:val="24"/>
              </w:rPr>
              <w:t>Основы проектной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880E43" w:rsidRPr="007346E8" w:rsidRDefault="00880E43" w:rsidP="00171F91">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bookmarkEnd w:id="2"/>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Основы философии</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rPr>
            </w:pPr>
            <w:r w:rsidRPr="007346E8">
              <w:rPr>
                <w:rFonts w:ascii="Times New Roman" w:hAnsi="Times New Roman"/>
                <w:bCs/>
                <w:sz w:val="24"/>
                <w:szCs w:val="24"/>
              </w:rPr>
              <w:t>ЛР 5, ЛР 6, ЛР 7, ЛР 8, ЛР 10, ЛР 11, ЛР 12</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p>
        </w:tc>
        <w:tc>
          <w:tcPr>
            <w:tcW w:w="4820" w:type="dxa"/>
            <w:tcBorders>
              <w:top w:val="single" w:sz="4" w:space="0" w:color="auto"/>
              <w:left w:val="single" w:sz="4" w:space="0" w:color="auto"/>
              <w:bottom w:val="single" w:sz="4" w:space="0" w:color="auto"/>
              <w:right w:val="single" w:sz="4" w:space="0" w:color="auto"/>
            </w:tcBorders>
          </w:tcPr>
          <w:p w:rsidR="008A6E1E" w:rsidRPr="007346E8" w:rsidRDefault="008A6E1E" w:rsidP="008A6E1E">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66624A" w:rsidTr="00880E43">
        <w:tc>
          <w:tcPr>
            <w:tcW w:w="4536" w:type="dxa"/>
            <w:tcBorders>
              <w:top w:val="single" w:sz="4" w:space="0" w:color="auto"/>
              <w:left w:val="single" w:sz="4" w:space="0" w:color="auto"/>
              <w:bottom w:val="single" w:sz="4" w:space="0" w:color="auto"/>
              <w:right w:val="single" w:sz="4" w:space="0" w:color="auto"/>
            </w:tcBorders>
          </w:tcPr>
          <w:p w:rsidR="0066624A" w:rsidRPr="00762F23" w:rsidRDefault="0066624A" w:rsidP="0066624A">
            <w:pPr>
              <w:spacing w:after="0" w:line="240" w:lineRule="auto"/>
              <w:rPr>
                <w:rFonts w:ascii="Times New Roman" w:hAnsi="Times New Roman"/>
                <w:sz w:val="24"/>
                <w:szCs w:val="24"/>
              </w:rPr>
            </w:pPr>
            <w:r w:rsidRPr="00762F23">
              <w:rPr>
                <w:rFonts w:ascii="Times New Roman" w:hAnsi="Times New Roman"/>
                <w:sz w:val="24"/>
                <w:szCs w:val="24"/>
              </w:rPr>
              <w:t>Психология общения</w:t>
            </w:r>
          </w:p>
        </w:tc>
        <w:tc>
          <w:tcPr>
            <w:tcW w:w="4820" w:type="dxa"/>
            <w:tcBorders>
              <w:top w:val="single" w:sz="4" w:space="0" w:color="auto"/>
              <w:left w:val="single" w:sz="4" w:space="0" w:color="auto"/>
              <w:bottom w:val="single" w:sz="4" w:space="0" w:color="auto"/>
              <w:right w:val="single" w:sz="4" w:space="0" w:color="auto"/>
            </w:tcBorders>
          </w:tcPr>
          <w:p w:rsidR="0066624A" w:rsidRDefault="0066624A" w:rsidP="0066624A">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 xml:space="preserve">ЛР 6, ЛР 7, </w:t>
            </w:r>
            <w:r w:rsidRPr="00D36790">
              <w:rPr>
                <w:rFonts w:ascii="Times New Roman" w:hAnsi="Times New Roman"/>
                <w:bCs/>
                <w:sz w:val="24"/>
                <w:szCs w:val="24"/>
                <w:lang w:eastAsia="ru-RU"/>
              </w:rPr>
              <w:t xml:space="preserve">ЛР </w:t>
            </w:r>
            <w:r>
              <w:rPr>
                <w:rFonts w:ascii="Times New Roman" w:hAnsi="Times New Roman"/>
                <w:bCs/>
                <w:sz w:val="24"/>
                <w:szCs w:val="24"/>
                <w:lang w:eastAsia="ru-RU"/>
              </w:rPr>
              <w:t>9, ЛР 11</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Иностранный язык в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8A6E1E" w:rsidRPr="00586A05" w:rsidRDefault="008A6E1E" w:rsidP="008A6E1E">
            <w:pPr>
              <w:spacing w:after="0"/>
              <w:ind w:firstLine="33"/>
              <w:rPr>
                <w:rFonts w:ascii="Times New Roman" w:hAnsi="Times New Roman"/>
                <w:bCs/>
                <w:sz w:val="24"/>
                <w:szCs w:val="24"/>
              </w:rPr>
            </w:pPr>
            <w:r w:rsidRPr="00586A05">
              <w:rPr>
                <w:rFonts w:ascii="Times New Roman" w:hAnsi="Times New Roman"/>
                <w:bCs/>
                <w:sz w:val="24"/>
                <w:szCs w:val="24"/>
              </w:rPr>
              <w:t>ЛР</w:t>
            </w:r>
            <w:r>
              <w:rPr>
                <w:rFonts w:ascii="Times New Roman" w:hAnsi="Times New Roman"/>
                <w:bCs/>
                <w:sz w:val="24"/>
                <w:szCs w:val="24"/>
              </w:rPr>
              <w:t xml:space="preserve"> 1</w:t>
            </w:r>
            <w:r w:rsidRPr="00586A05">
              <w:rPr>
                <w:rFonts w:ascii="Times New Roman" w:hAnsi="Times New Roman"/>
                <w:bCs/>
                <w:sz w:val="24"/>
                <w:szCs w:val="24"/>
              </w:rPr>
              <w:t>,</w:t>
            </w:r>
            <w:r>
              <w:rPr>
                <w:rFonts w:ascii="Times New Roman" w:hAnsi="Times New Roman"/>
                <w:bCs/>
                <w:sz w:val="24"/>
                <w:szCs w:val="24"/>
              </w:rPr>
              <w:t xml:space="preserve"> </w:t>
            </w:r>
            <w:r w:rsidRPr="00586A05">
              <w:rPr>
                <w:rFonts w:ascii="Times New Roman" w:hAnsi="Times New Roman"/>
                <w:bCs/>
                <w:sz w:val="24"/>
                <w:szCs w:val="24"/>
              </w:rPr>
              <w:t>ЛР 5, ЛР 8</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Физическая культура</w:t>
            </w:r>
          </w:p>
        </w:tc>
        <w:tc>
          <w:tcPr>
            <w:tcW w:w="4820" w:type="dxa"/>
            <w:tcBorders>
              <w:top w:val="single" w:sz="4" w:space="0" w:color="auto"/>
              <w:left w:val="single" w:sz="4" w:space="0" w:color="auto"/>
              <w:bottom w:val="single" w:sz="4" w:space="0" w:color="auto"/>
              <w:right w:val="single" w:sz="4" w:space="0" w:color="auto"/>
            </w:tcBorders>
          </w:tcPr>
          <w:p w:rsidR="008A6E1E" w:rsidRPr="00586A05" w:rsidRDefault="008A6E1E" w:rsidP="008A6E1E">
            <w:pPr>
              <w:spacing w:after="0"/>
              <w:ind w:firstLine="33"/>
              <w:rPr>
                <w:rFonts w:ascii="Times New Roman" w:hAnsi="Times New Roman"/>
                <w:bCs/>
                <w:sz w:val="24"/>
                <w:szCs w:val="24"/>
              </w:rPr>
            </w:pPr>
            <w:r w:rsidRPr="00586A05">
              <w:rPr>
                <w:rFonts w:ascii="Times New Roman" w:hAnsi="Times New Roman"/>
                <w:bCs/>
                <w:sz w:val="24"/>
                <w:szCs w:val="24"/>
              </w:rPr>
              <w:t>ЛР 9</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Русский язык и культура речи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864AE7">
              <w:rPr>
                <w:rFonts w:ascii="Times New Roman" w:hAnsi="Times New Roman"/>
                <w:bCs/>
                <w:sz w:val="24"/>
                <w:szCs w:val="24"/>
              </w:rPr>
              <w:t>ЛР 5, ЛР 8, ЛР 9, ЛР 10, ЛР 11, ЛР 12</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eastAsia="Times New Roman" w:hAnsi="Times New Roman"/>
                <w:color w:val="000000"/>
                <w:sz w:val="24"/>
                <w:szCs w:val="24"/>
              </w:rPr>
            </w:pPr>
            <w:r w:rsidRPr="00762F23">
              <w:rPr>
                <w:rFonts w:ascii="Times New Roman" w:hAnsi="Times New Roman"/>
                <w:color w:val="000000"/>
                <w:sz w:val="24"/>
                <w:szCs w:val="24"/>
              </w:rPr>
              <w:t>Элементы высшей математики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66624A" w:rsidP="008A6E1E">
            <w:pPr>
              <w:spacing w:after="0" w:line="240" w:lineRule="auto"/>
              <w:rPr>
                <w:rFonts w:ascii="Times New Roman" w:hAnsi="Times New Roman"/>
                <w:color w:val="000000"/>
                <w:sz w:val="24"/>
                <w:szCs w:val="24"/>
              </w:rPr>
            </w:pPr>
            <w:r w:rsidRPr="0066624A">
              <w:rPr>
                <w:rFonts w:ascii="Times New Roman" w:hAnsi="Times New Roman"/>
                <w:color w:val="000000"/>
                <w:sz w:val="24"/>
                <w:szCs w:val="24"/>
              </w:rPr>
              <w:t>Дискретная математика с элементами математической логики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Теория вероятностей и математическая статистика</w:t>
            </w:r>
          </w:p>
        </w:tc>
        <w:tc>
          <w:tcPr>
            <w:tcW w:w="4820" w:type="dxa"/>
            <w:tcBorders>
              <w:top w:val="single" w:sz="4" w:space="0" w:color="auto"/>
              <w:left w:val="single" w:sz="4" w:space="0" w:color="auto"/>
              <w:bottom w:val="single" w:sz="4" w:space="0" w:color="auto"/>
              <w:right w:val="single" w:sz="4" w:space="0" w:color="auto"/>
            </w:tcBorders>
          </w:tcPr>
          <w:p w:rsidR="008A6E1E" w:rsidRPr="00521AC1" w:rsidRDefault="008A6E1E" w:rsidP="008A6E1E">
            <w:pPr>
              <w:spacing w:after="0"/>
              <w:ind w:firstLine="33"/>
              <w:rPr>
                <w:rFonts w:ascii="Times New Roman" w:hAnsi="Times New Roman"/>
                <w:bCs/>
                <w:sz w:val="24"/>
                <w:szCs w:val="24"/>
                <w:lang w:eastAsia="ru-RU"/>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Экологические основы природопользования</w:t>
            </w:r>
          </w:p>
        </w:tc>
        <w:tc>
          <w:tcPr>
            <w:tcW w:w="4820" w:type="dxa"/>
            <w:tcBorders>
              <w:top w:val="single" w:sz="4" w:space="0" w:color="auto"/>
              <w:left w:val="single" w:sz="4" w:space="0" w:color="auto"/>
              <w:bottom w:val="single" w:sz="4" w:space="0" w:color="auto"/>
              <w:right w:val="single" w:sz="4" w:space="0" w:color="auto"/>
            </w:tcBorders>
          </w:tcPr>
          <w:p w:rsidR="008A6E1E" w:rsidRPr="00D36790" w:rsidRDefault="008A6E1E" w:rsidP="008A6E1E">
            <w:pPr>
              <w:spacing w:after="0"/>
              <w:ind w:firstLine="33"/>
              <w:rPr>
                <w:rFonts w:ascii="Times New Roman" w:hAnsi="Times New Roman"/>
                <w:bCs/>
                <w:sz w:val="24"/>
                <w:szCs w:val="24"/>
                <w:lang w:eastAsia="ru-RU"/>
              </w:rPr>
            </w:pPr>
            <w:r w:rsidRPr="007346E8">
              <w:rPr>
                <w:rFonts w:ascii="Times New Roman" w:hAnsi="Times New Roman"/>
                <w:bCs/>
                <w:sz w:val="24"/>
                <w:szCs w:val="24"/>
              </w:rPr>
              <w:t>ЛР 10</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Операционные системы и среды</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eastAsia="Times New Roman" w:hAnsi="Times New Roman"/>
                <w:color w:val="000000"/>
                <w:sz w:val="24"/>
                <w:szCs w:val="24"/>
              </w:rPr>
            </w:pPr>
            <w:r w:rsidRPr="00521AC1">
              <w:rPr>
                <w:rFonts w:ascii="Times New Roman" w:hAnsi="Times New Roman"/>
                <w:color w:val="000000"/>
                <w:sz w:val="24"/>
                <w:szCs w:val="24"/>
              </w:rPr>
              <w:t>Архитектура аппаратных средств</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521AC1"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Информационные технологии</w:t>
            </w:r>
          </w:p>
        </w:tc>
        <w:tc>
          <w:tcPr>
            <w:tcW w:w="4820" w:type="dxa"/>
            <w:tcBorders>
              <w:top w:val="single" w:sz="4" w:space="0" w:color="auto"/>
              <w:left w:val="single" w:sz="4" w:space="0" w:color="auto"/>
              <w:bottom w:val="single" w:sz="4" w:space="0" w:color="auto"/>
              <w:right w:val="single" w:sz="4" w:space="0" w:color="auto"/>
            </w:tcBorders>
          </w:tcPr>
          <w:p w:rsidR="008A6E1E" w:rsidRPr="00D36790" w:rsidRDefault="008A6E1E" w:rsidP="008A6E1E">
            <w:pPr>
              <w:spacing w:after="0"/>
              <w:ind w:firstLine="33"/>
              <w:rPr>
                <w:rFonts w:ascii="Times New Roman" w:hAnsi="Times New Roman"/>
                <w:bCs/>
                <w:sz w:val="24"/>
                <w:szCs w:val="24"/>
                <w:lang w:eastAsia="ru-RU"/>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Основы алгоритмизации и программирования</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Правовое обеспечение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Pr>
                <w:rFonts w:ascii="Times New Roman" w:hAnsi="Times New Roman"/>
                <w:bCs/>
                <w:sz w:val="24"/>
                <w:szCs w:val="24"/>
                <w:lang w:eastAsia="ru-RU"/>
              </w:rPr>
              <w:t xml:space="preserve">ЛР 2, ЛР 3, </w:t>
            </w: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 xml:space="preserve">ЛР 6, </w:t>
            </w:r>
            <w:r w:rsidRPr="00D36790">
              <w:rPr>
                <w:rFonts w:ascii="Times New Roman" w:hAnsi="Times New Roman"/>
                <w:bCs/>
                <w:sz w:val="24"/>
                <w:szCs w:val="24"/>
                <w:lang w:eastAsia="ru-RU"/>
              </w:rPr>
              <w:t xml:space="preserve">ЛР </w:t>
            </w:r>
            <w:r>
              <w:rPr>
                <w:rFonts w:ascii="Times New Roman" w:hAnsi="Times New Roman"/>
                <w:bCs/>
                <w:sz w:val="24"/>
                <w:szCs w:val="24"/>
                <w:lang w:eastAsia="ru-RU"/>
              </w:rPr>
              <w:t>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Безопасность жизнедеятельности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Pr>
                <w:rFonts w:ascii="Times New Roman" w:hAnsi="Times New Roman"/>
                <w:bCs/>
                <w:sz w:val="24"/>
                <w:szCs w:val="24"/>
                <w:lang w:eastAsia="ru-RU"/>
              </w:rPr>
              <w:t xml:space="preserve">ЛР 1, </w:t>
            </w:r>
            <w:r w:rsidRPr="00D36790">
              <w:rPr>
                <w:rFonts w:ascii="Times New Roman" w:hAnsi="Times New Roman"/>
                <w:bCs/>
                <w:sz w:val="24"/>
                <w:szCs w:val="24"/>
                <w:lang w:eastAsia="ru-RU"/>
              </w:rPr>
              <w:t xml:space="preserve">ЛР 4, </w:t>
            </w:r>
            <w:r>
              <w:rPr>
                <w:rFonts w:ascii="Times New Roman" w:hAnsi="Times New Roman"/>
                <w:bCs/>
                <w:sz w:val="24"/>
                <w:szCs w:val="24"/>
                <w:lang w:eastAsia="ru-RU"/>
              </w:rPr>
              <w:t>ЛР 5, ЛР 10</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 xml:space="preserve">Экономика </w:t>
            </w:r>
            <w:r>
              <w:rPr>
                <w:rFonts w:ascii="Times New Roman" w:hAnsi="Times New Roman"/>
                <w:color w:val="000000"/>
                <w:sz w:val="24"/>
                <w:szCs w:val="24"/>
              </w:rPr>
              <w:t>отрасли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864AE7">
              <w:rPr>
                <w:rFonts w:ascii="Times New Roman" w:hAnsi="Times New Roman"/>
                <w:bCs/>
                <w:sz w:val="24"/>
                <w:szCs w:val="24"/>
                <w:lang w:eastAsia="ru-RU"/>
              </w:rPr>
              <w:t>ЛР 2, ЛР 3, ЛР 4, ЛР 10, ЛР 13, ЛР 14</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sz w:val="24"/>
                <w:szCs w:val="24"/>
              </w:rPr>
            </w:pPr>
            <w:r w:rsidRPr="00762F23">
              <w:rPr>
                <w:rFonts w:ascii="Times New Roman" w:hAnsi="Times New Roman"/>
                <w:sz w:val="24"/>
                <w:szCs w:val="24"/>
              </w:rPr>
              <w:t>Основы проектирования баз данных</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521AC1">
              <w:rPr>
                <w:rFonts w:ascii="Times New Roman" w:hAnsi="Times New Roman"/>
                <w:color w:val="000000"/>
                <w:sz w:val="24"/>
                <w:szCs w:val="24"/>
              </w:rPr>
              <w:t>Стандартизация, сертификация и техническое документоведение</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521AC1" w:rsidRDefault="0066624A" w:rsidP="008A6E1E">
            <w:pPr>
              <w:spacing w:after="0" w:line="240" w:lineRule="auto"/>
              <w:rPr>
                <w:rFonts w:ascii="Times New Roman" w:hAnsi="Times New Roman"/>
                <w:sz w:val="24"/>
              </w:rPr>
            </w:pPr>
            <w:r>
              <w:rPr>
                <w:rFonts w:ascii="Times New Roman" w:hAnsi="Times New Roman"/>
                <w:sz w:val="24"/>
              </w:rPr>
              <w:t>Ч</w:t>
            </w:r>
            <w:r w:rsidRPr="0066624A">
              <w:rPr>
                <w:rFonts w:ascii="Times New Roman" w:hAnsi="Times New Roman"/>
                <w:sz w:val="24"/>
              </w:rPr>
              <w:t>исленные методы</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line="240" w:lineRule="auto"/>
            </w:pPr>
            <w:r w:rsidRPr="003632AD">
              <w:rPr>
                <w:rFonts w:ascii="Times New Roman" w:hAnsi="Times New Roman"/>
                <w:bCs/>
                <w:sz w:val="24"/>
                <w:szCs w:val="24"/>
                <w:lang w:eastAsia="ru-RU"/>
              </w:rPr>
              <w:t>ЛР 4, ЛР 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521AC1" w:rsidRDefault="0066624A" w:rsidP="008A6E1E">
            <w:pPr>
              <w:spacing w:after="0" w:line="240" w:lineRule="auto"/>
              <w:rPr>
                <w:rFonts w:ascii="Times New Roman" w:hAnsi="Times New Roman"/>
                <w:sz w:val="24"/>
              </w:rPr>
            </w:pPr>
            <w:r w:rsidRPr="0066624A">
              <w:rPr>
                <w:rFonts w:ascii="Times New Roman" w:hAnsi="Times New Roman"/>
                <w:sz w:val="24"/>
              </w:rPr>
              <w:t>Компьютерные сети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line="240" w:lineRule="auto"/>
            </w:pPr>
            <w:r w:rsidRPr="003632AD">
              <w:rPr>
                <w:rFonts w:ascii="Times New Roman" w:hAnsi="Times New Roman"/>
                <w:bCs/>
                <w:sz w:val="24"/>
                <w:szCs w:val="24"/>
                <w:lang w:eastAsia="ru-RU"/>
              </w:rPr>
              <w:t>ЛР 4, ЛР 13, ЛР 14, ЛР 15</w:t>
            </w:r>
          </w:p>
        </w:tc>
      </w:tr>
      <w:tr w:rsidR="0066624A" w:rsidTr="00880E43">
        <w:tc>
          <w:tcPr>
            <w:tcW w:w="4536" w:type="dxa"/>
            <w:tcBorders>
              <w:top w:val="single" w:sz="4" w:space="0" w:color="auto"/>
              <w:left w:val="single" w:sz="4" w:space="0" w:color="auto"/>
              <w:bottom w:val="single" w:sz="4" w:space="0" w:color="auto"/>
              <w:right w:val="single" w:sz="4" w:space="0" w:color="auto"/>
            </w:tcBorders>
          </w:tcPr>
          <w:p w:rsidR="0066624A" w:rsidRPr="00762F23" w:rsidRDefault="0066624A" w:rsidP="0066624A">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Основы предпринимательс</w:t>
            </w:r>
            <w:r>
              <w:rPr>
                <w:rFonts w:ascii="Times New Roman" w:hAnsi="Times New Roman"/>
                <w:color w:val="000000"/>
                <w:sz w:val="24"/>
                <w:szCs w:val="24"/>
              </w:rPr>
              <w:t>кой деятельности</w:t>
            </w:r>
          </w:p>
        </w:tc>
        <w:tc>
          <w:tcPr>
            <w:tcW w:w="4820" w:type="dxa"/>
            <w:tcBorders>
              <w:top w:val="single" w:sz="4" w:space="0" w:color="auto"/>
              <w:left w:val="single" w:sz="4" w:space="0" w:color="auto"/>
              <w:bottom w:val="single" w:sz="4" w:space="0" w:color="auto"/>
              <w:right w:val="single" w:sz="4" w:space="0" w:color="auto"/>
            </w:tcBorders>
          </w:tcPr>
          <w:p w:rsidR="0066624A" w:rsidRDefault="0066624A" w:rsidP="0066624A">
            <w:pPr>
              <w:spacing w:after="0"/>
              <w:ind w:firstLine="33"/>
              <w:rPr>
                <w:rFonts w:ascii="Times New Roman" w:hAnsi="Times New Roman"/>
                <w:b/>
                <w:bCs/>
                <w:sz w:val="24"/>
                <w:szCs w:val="24"/>
              </w:rPr>
            </w:pPr>
            <w:r w:rsidRPr="00864AE7">
              <w:rPr>
                <w:rFonts w:ascii="Times New Roman" w:hAnsi="Times New Roman"/>
                <w:bCs/>
                <w:sz w:val="24"/>
                <w:szCs w:val="24"/>
              </w:rPr>
              <w:t>ЛР 2, ЛР 3, ЛР 4, ЛР 6, ЛР 7, ЛР 8, ЛР 9, ЛР 10, ЛР 11, ЛР 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521AC1" w:rsidRDefault="0066624A" w:rsidP="008A6E1E">
            <w:pPr>
              <w:spacing w:after="0" w:line="240" w:lineRule="auto"/>
              <w:rPr>
                <w:rFonts w:ascii="Times New Roman" w:hAnsi="Times New Roman"/>
                <w:sz w:val="24"/>
              </w:rPr>
            </w:pPr>
            <w:r w:rsidRPr="0066624A">
              <w:rPr>
                <w:rFonts w:ascii="Times New Roman" w:hAnsi="Times New Roman"/>
                <w:sz w:val="24"/>
              </w:rPr>
              <w:t>Технические средства информатизации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line="240" w:lineRule="auto"/>
            </w:pPr>
            <w:r w:rsidRPr="003632AD">
              <w:rPr>
                <w:rFonts w:ascii="Times New Roman" w:hAnsi="Times New Roman"/>
                <w:bCs/>
                <w:sz w:val="24"/>
                <w:szCs w:val="24"/>
                <w:lang w:eastAsia="ru-RU"/>
              </w:rPr>
              <w:t>ЛР 4, ЛР 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521AC1" w:rsidRDefault="0066624A" w:rsidP="008A6E1E">
            <w:pPr>
              <w:spacing w:after="0" w:line="240" w:lineRule="auto"/>
              <w:rPr>
                <w:rFonts w:ascii="Times New Roman" w:hAnsi="Times New Roman"/>
                <w:sz w:val="24"/>
              </w:rPr>
            </w:pPr>
            <w:r w:rsidRPr="0066624A">
              <w:rPr>
                <w:rFonts w:ascii="Times New Roman" w:hAnsi="Times New Roman"/>
                <w:sz w:val="24"/>
              </w:rPr>
              <w:t>Мультимедийные технологии</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line="240" w:lineRule="auto"/>
            </w:pPr>
            <w:r w:rsidRPr="003632AD">
              <w:rPr>
                <w:rFonts w:ascii="Times New Roman" w:hAnsi="Times New Roman"/>
                <w:bCs/>
                <w:sz w:val="24"/>
                <w:szCs w:val="24"/>
                <w:lang w:eastAsia="ru-RU"/>
              </w:rPr>
              <w:t>ЛР 4, ЛР 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8A6E1E" w:rsidP="008A6E1E">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Технология поиска работы</w:t>
            </w:r>
          </w:p>
        </w:tc>
        <w:tc>
          <w:tcPr>
            <w:tcW w:w="4820" w:type="dxa"/>
            <w:tcBorders>
              <w:top w:val="single" w:sz="4" w:space="0" w:color="auto"/>
              <w:left w:val="single" w:sz="4" w:space="0" w:color="auto"/>
              <w:bottom w:val="single" w:sz="4" w:space="0" w:color="auto"/>
              <w:right w:val="single" w:sz="4" w:space="0" w:color="auto"/>
            </w:tcBorders>
          </w:tcPr>
          <w:p w:rsidR="008A6E1E" w:rsidRPr="00A56379" w:rsidRDefault="008A6E1E" w:rsidP="008A6E1E">
            <w:pPr>
              <w:spacing w:after="0" w:line="240" w:lineRule="auto"/>
              <w:ind w:firstLine="33"/>
              <w:rPr>
                <w:rFonts w:ascii="Times New Roman" w:hAnsi="Times New Roman"/>
                <w:bCs/>
                <w:sz w:val="24"/>
                <w:szCs w:val="24"/>
              </w:rPr>
            </w:pPr>
            <w:r w:rsidRPr="00A56379">
              <w:rPr>
                <w:rFonts w:ascii="Times New Roman" w:hAnsi="Times New Roman"/>
                <w:bCs/>
                <w:sz w:val="24"/>
                <w:szCs w:val="24"/>
              </w:rPr>
              <w:t>ЛР 1, ЛР 2. ЛР 3. ЛР 4, ЛР 5, ЛР 6 ЛР 7, ЛР 8, ЛР 9, ЛР 10, ЛР 11, ЛР 12</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66624A" w:rsidP="008A6E1E">
            <w:pPr>
              <w:spacing w:after="0" w:line="240" w:lineRule="auto"/>
              <w:rPr>
                <w:rFonts w:ascii="Times New Roman" w:hAnsi="Times New Roman"/>
                <w:color w:val="000000"/>
                <w:sz w:val="24"/>
                <w:szCs w:val="24"/>
              </w:rPr>
            </w:pPr>
            <w:r w:rsidRPr="0066624A">
              <w:rPr>
                <w:rFonts w:ascii="Times New Roman" w:hAnsi="Times New Roman"/>
                <w:color w:val="000000"/>
                <w:sz w:val="24"/>
                <w:szCs w:val="24"/>
              </w:rPr>
              <w:t>Осуществление интеграции программных модулей</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66624A" w:rsidP="008A6E1E">
            <w:pPr>
              <w:spacing w:after="0" w:line="240" w:lineRule="auto"/>
              <w:rPr>
                <w:rFonts w:ascii="Times New Roman" w:hAnsi="Times New Roman"/>
                <w:color w:val="000000"/>
                <w:sz w:val="24"/>
                <w:szCs w:val="24"/>
              </w:rPr>
            </w:pPr>
            <w:proofErr w:type="spellStart"/>
            <w:r w:rsidRPr="0066624A">
              <w:rPr>
                <w:rFonts w:ascii="Times New Roman" w:hAnsi="Times New Roman"/>
                <w:color w:val="000000"/>
                <w:sz w:val="24"/>
                <w:szCs w:val="24"/>
              </w:rPr>
              <w:lastRenderedPageBreak/>
              <w:t>Ревьюирование</w:t>
            </w:r>
            <w:proofErr w:type="spellEnd"/>
            <w:r w:rsidRPr="0066624A">
              <w:rPr>
                <w:rFonts w:ascii="Times New Roman" w:hAnsi="Times New Roman"/>
                <w:color w:val="000000"/>
                <w:sz w:val="24"/>
                <w:szCs w:val="24"/>
              </w:rPr>
              <w:t xml:space="preserve"> программных продуктов</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8A6E1E" w:rsidTr="00880E43">
        <w:tc>
          <w:tcPr>
            <w:tcW w:w="4536" w:type="dxa"/>
            <w:tcBorders>
              <w:top w:val="single" w:sz="4" w:space="0" w:color="auto"/>
              <w:left w:val="single" w:sz="4" w:space="0" w:color="auto"/>
              <w:bottom w:val="single" w:sz="4" w:space="0" w:color="auto"/>
              <w:right w:val="single" w:sz="4" w:space="0" w:color="auto"/>
            </w:tcBorders>
          </w:tcPr>
          <w:p w:rsidR="008A6E1E" w:rsidRPr="00762F23" w:rsidRDefault="0066624A" w:rsidP="008A6E1E">
            <w:pPr>
              <w:spacing w:after="0" w:line="240" w:lineRule="auto"/>
              <w:rPr>
                <w:rFonts w:ascii="Times New Roman" w:hAnsi="Times New Roman"/>
                <w:color w:val="000000"/>
                <w:sz w:val="24"/>
                <w:szCs w:val="24"/>
              </w:rPr>
            </w:pPr>
            <w:r w:rsidRPr="0066624A">
              <w:rPr>
                <w:rFonts w:ascii="Times New Roman" w:hAnsi="Times New Roman"/>
                <w:color w:val="000000"/>
                <w:sz w:val="24"/>
                <w:szCs w:val="24"/>
              </w:rPr>
              <w:t>Проектирование и разработка информационных систем</w:t>
            </w:r>
          </w:p>
        </w:tc>
        <w:tc>
          <w:tcPr>
            <w:tcW w:w="4820" w:type="dxa"/>
            <w:tcBorders>
              <w:top w:val="single" w:sz="4" w:space="0" w:color="auto"/>
              <w:left w:val="single" w:sz="4" w:space="0" w:color="auto"/>
              <w:bottom w:val="single" w:sz="4" w:space="0" w:color="auto"/>
              <w:right w:val="single" w:sz="4" w:space="0" w:color="auto"/>
            </w:tcBorders>
          </w:tcPr>
          <w:p w:rsidR="008A6E1E" w:rsidRDefault="008A6E1E" w:rsidP="008A6E1E">
            <w:pPr>
              <w:spacing w:after="0"/>
              <w:ind w:firstLine="33"/>
              <w:rPr>
                <w:rFonts w:ascii="Times New Roman" w:hAnsi="Times New Roman"/>
                <w:b/>
                <w:bCs/>
                <w:sz w:val="24"/>
                <w:szCs w:val="24"/>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66624A" w:rsidTr="00880E43">
        <w:tc>
          <w:tcPr>
            <w:tcW w:w="4536" w:type="dxa"/>
            <w:tcBorders>
              <w:top w:val="single" w:sz="4" w:space="0" w:color="auto"/>
              <w:left w:val="single" w:sz="4" w:space="0" w:color="auto"/>
              <w:bottom w:val="single" w:sz="4" w:space="0" w:color="auto"/>
              <w:right w:val="single" w:sz="4" w:space="0" w:color="auto"/>
            </w:tcBorders>
          </w:tcPr>
          <w:p w:rsidR="0066624A" w:rsidRPr="0066624A" w:rsidRDefault="0066624A" w:rsidP="008A6E1E">
            <w:pPr>
              <w:spacing w:after="0" w:line="240" w:lineRule="auto"/>
              <w:rPr>
                <w:rFonts w:ascii="Times New Roman" w:hAnsi="Times New Roman"/>
                <w:color w:val="000000"/>
                <w:sz w:val="24"/>
                <w:szCs w:val="24"/>
              </w:rPr>
            </w:pPr>
            <w:r w:rsidRPr="0066624A">
              <w:rPr>
                <w:rFonts w:ascii="Times New Roman" w:hAnsi="Times New Roman"/>
                <w:color w:val="000000"/>
                <w:sz w:val="24"/>
                <w:szCs w:val="24"/>
              </w:rPr>
              <w:t>Сопровождение информационных систем</w:t>
            </w:r>
          </w:p>
        </w:tc>
        <w:tc>
          <w:tcPr>
            <w:tcW w:w="4820" w:type="dxa"/>
            <w:tcBorders>
              <w:top w:val="single" w:sz="4" w:space="0" w:color="auto"/>
              <w:left w:val="single" w:sz="4" w:space="0" w:color="auto"/>
              <w:bottom w:val="single" w:sz="4" w:space="0" w:color="auto"/>
              <w:right w:val="single" w:sz="4" w:space="0" w:color="auto"/>
            </w:tcBorders>
          </w:tcPr>
          <w:p w:rsidR="0066624A" w:rsidRPr="00D36790" w:rsidRDefault="0066624A" w:rsidP="008A6E1E">
            <w:pPr>
              <w:spacing w:after="0"/>
              <w:ind w:firstLine="33"/>
              <w:rPr>
                <w:rFonts w:ascii="Times New Roman" w:hAnsi="Times New Roman"/>
                <w:bCs/>
                <w:sz w:val="24"/>
                <w:szCs w:val="24"/>
                <w:lang w:eastAsia="ru-RU"/>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tr w:rsidR="0066624A" w:rsidTr="00880E43">
        <w:tc>
          <w:tcPr>
            <w:tcW w:w="4536" w:type="dxa"/>
            <w:tcBorders>
              <w:top w:val="single" w:sz="4" w:space="0" w:color="auto"/>
              <w:left w:val="single" w:sz="4" w:space="0" w:color="auto"/>
              <w:bottom w:val="single" w:sz="4" w:space="0" w:color="auto"/>
              <w:right w:val="single" w:sz="4" w:space="0" w:color="auto"/>
            </w:tcBorders>
          </w:tcPr>
          <w:p w:rsidR="0066624A" w:rsidRPr="0066624A" w:rsidRDefault="0066624A" w:rsidP="008A6E1E">
            <w:pPr>
              <w:spacing w:after="0" w:line="240" w:lineRule="auto"/>
              <w:rPr>
                <w:rFonts w:ascii="Times New Roman" w:hAnsi="Times New Roman"/>
                <w:color w:val="000000"/>
                <w:sz w:val="24"/>
                <w:szCs w:val="24"/>
              </w:rPr>
            </w:pPr>
            <w:proofErr w:type="spellStart"/>
            <w:r w:rsidRPr="0066624A">
              <w:rPr>
                <w:rFonts w:ascii="Times New Roman" w:hAnsi="Times New Roman"/>
                <w:color w:val="000000"/>
                <w:sz w:val="24"/>
                <w:szCs w:val="24"/>
              </w:rPr>
              <w:t>Соадминистрирование</w:t>
            </w:r>
            <w:proofErr w:type="spellEnd"/>
            <w:r w:rsidRPr="0066624A">
              <w:rPr>
                <w:rFonts w:ascii="Times New Roman" w:hAnsi="Times New Roman"/>
                <w:color w:val="000000"/>
                <w:sz w:val="24"/>
                <w:szCs w:val="24"/>
              </w:rPr>
              <w:t xml:space="preserve"> баз данных и серверов</w:t>
            </w:r>
          </w:p>
        </w:tc>
        <w:tc>
          <w:tcPr>
            <w:tcW w:w="4820" w:type="dxa"/>
            <w:tcBorders>
              <w:top w:val="single" w:sz="4" w:space="0" w:color="auto"/>
              <w:left w:val="single" w:sz="4" w:space="0" w:color="auto"/>
              <w:bottom w:val="single" w:sz="4" w:space="0" w:color="auto"/>
              <w:right w:val="single" w:sz="4" w:space="0" w:color="auto"/>
            </w:tcBorders>
          </w:tcPr>
          <w:p w:rsidR="0066624A" w:rsidRPr="00D36790" w:rsidRDefault="0066624A" w:rsidP="008A6E1E">
            <w:pPr>
              <w:spacing w:after="0"/>
              <w:ind w:firstLine="33"/>
              <w:rPr>
                <w:rFonts w:ascii="Times New Roman" w:hAnsi="Times New Roman"/>
                <w:bCs/>
                <w:sz w:val="24"/>
                <w:szCs w:val="24"/>
                <w:lang w:eastAsia="ru-RU"/>
              </w:rPr>
            </w:pPr>
            <w:r w:rsidRPr="00D36790">
              <w:rPr>
                <w:rFonts w:ascii="Times New Roman" w:hAnsi="Times New Roman"/>
                <w:bCs/>
                <w:sz w:val="24"/>
                <w:szCs w:val="24"/>
                <w:lang w:eastAsia="ru-RU"/>
              </w:rPr>
              <w:t xml:space="preserve">ЛР 4, ЛР </w:t>
            </w:r>
            <w:r>
              <w:rPr>
                <w:rFonts w:ascii="Times New Roman" w:hAnsi="Times New Roman"/>
                <w:bCs/>
                <w:sz w:val="24"/>
                <w:szCs w:val="24"/>
                <w:lang w:eastAsia="ru-RU"/>
              </w:rPr>
              <w:t>13, ЛР 14, ЛР 15</w:t>
            </w:r>
          </w:p>
        </w:tc>
      </w:tr>
      <w:bookmarkEnd w:id="3"/>
    </w:tbl>
    <w:p w:rsidR="003B6366" w:rsidRDefault="003B6366" w:rsidP="003B6366">
      <w:pPr>
        <w:ind w:firstLine="708"/>
        <w:jc w:val="both"/>
        <w:rPr>
          <w:rFonts w:ascii="Times New Roman" w:hAnsi="Times New Roman"/>
          <w:b/>
          <w:bCs/>
          <w:sz w:val="24"/>
          <w:szCs w:val="24"/>
        </w:rPr>
      </w:pPr>
    </w:p>
    <w:p w:rsidR="003B6366" w:rsidRDefault="003B6366"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4"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4"/>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521AC1" w:rsidRPr="00521AC1">
        <w:rPr>
          <w:rFonts w:ascii="Times New Roman" w:hAnsi="Times New Roman"/>
          <w:sz w:val="24"/>
          <w:szCs w:val="24"/>
        </w:rPr>
        <w:t>09.02.06 Сетевое и системное администрирование</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 xml:space="preserve">должна быть укомплектована квалифицированными специалистами. Управление </w:t>
      </w:r>
      <w:r w:rsidRPr="006C2BE2">
        <w:rPr>
          <w:rFonts w:ascii="Times New Roman" w:hAnsi="Times New Roman"/>
          <w:sz w:val="24"/>
          <w:szCs w:val="24"/>
          <w:lang w:val="x-none" w:eastAsia="x-none"/>
        </w:rPr>
        <w:lastRenderedPageBreak/>
        <w:t>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66624A">
        <w:rPr>
          <w:rFonts w:ascii="Times New Roman" w:hAnsi="Times New Roman"/>
          <w:sz w:val="24"/>
          <w:szCs w:val="24"/>
        </w:rPr>
        <w:t>09.02.07 Информационные системы и программирование</w:t>
      </w: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1837"/>
        <w:gridCol w:w="291"/>
        <w:gridCol w:w="5964"/>
        <w:gridCol w:w="273"/>
        <w:gridCol w:w="1552"/>
        <w:gridCol w:w="291"/>
        <w:gridCol w:w="3112"/>
        <w:gridCol w:w="239"/>
        <w:gridCol w:w="1036"/>
        <w:gridCol w:w="267"/>
      </w:tblGrid>
      <w:tr w:rsidR="00712541" w:rsidRPr="004F7D69" w:rsidTr="0007429E">
        <w:trPr>
          <w:gridBefore w:val="1"/>
          <w:wBefore w:w="96" w:type="pct"/>
          <w:trHeight w:val="266"/>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Pr>
                <w:rFonts w:ascii="Times New Roman" w:hAnsi="Times New Roman"/>
                <w:b/>
                <w:sz w:val="24"/>
                <w:szCs w:val="24"/>
              </w:rPr>
              <w:t xml:space="preserve"> </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712541" w:rsidRPr="004F7D69" w:rsidTr="0007429E">
        <w:trPr>
          <w:gridBefore w:val="1"/>
          <w:wBefore w:w="96" w:type="pct"/>
          <w:trHeight w:val="266"/>
          <w:jc w:val="center"/>
        </w:trPr>
        <w:tc>
          <w:tcPr>
            <w:tcW w:w="4904" w:type="pct"/>
            <w:gridSpan w:val="10"/>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712541" w:rsidRPr="004F7D69" w:rsidTr="0007429E">
        <w:trPr>
          <w:gridBefore w:val="1"/>
          <w:wBefore w:w="96" w:type="pct"/>
          <w:trHeight w:val="280"/>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712541" w:rsidRPr="004F7D69" w:rsidTr="0007429E">
        <w:trPr>
          <w:gridBefore w:val="1"/>
          <w:wBefore w:w="96" w:type="pct"/>
          <w:trHeight w:val="27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712541" w:rsidRPr="004F7D69" w:rsidTr="0007429E">
        <w:trPr>
          <w:gridBefore w:val="1"/>
          <w:wBefore w:w="96" w:type="pct"/>
          <w:trHeight w:val="221"/>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712541" w:rsidRPr="004F7D69" w:rsidTr="0007429E">
        <w:trPr>
          <w:gridBefore w:val="1"/>
          <w:wBefore w:w="96" w:type="pct"/>
          <w:trHeight w:val="27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p>
        </w:tc>
      </w:tr>
      <w:tr w:rsidR="00712541" w:rsidRPr="004F7D69" w:rsidTr="0007429E">
        <w:trPr>
          <w:gridBefore w:val="1"/>
          <w:wBefore w:w="96" w:type="pct"/>
          <w:trHeight w:val="230"/>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библиотекарь</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712541" w:rsidRPr="004F7D69" w:rsidTr="0007429E">
        <w:trPr>
          <w:gridBefore w:val="1"/>
          <w:wBefore w:w="96" w:type="pct"/>
          <w:trHeight w:val="266"/>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712541" w:rsidRPr="004F7D69" w:rsidTr="0007429E">
        <w:trPr>
          <w:gridBefore w:val="1"/>
          <w:wBefore w:w="96" w:type="pct"/>
          <w:trHeight w:val="206"/>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07429E">
        <w:trPr>
          <w:gridBefore w:val="1"/>
          <w:wBefore w:w="96" w:type="pct"/>
          <w:trHeight w:val="27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712541" w:rsidRPr="004F7D69" w:rsidTr="0007429E">
        <w:trPr>
          <w:gridBefore w:val="1"/>
          <w:wBefore w:w="96" w:type="pct"/>
          <w:trHeight w:val="141"/>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rPr>
          <w:gridBefore w:val="1"/>
          <w:wBefore w:w="96" w:type="pct"/>
          <w:trHeight w:val="262"/>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Преподаватели физической </w:t>
            </w:r>
            <w:r w:rsidRPr="004F7D69">
              <w:rPr>
                <w:rFonts w:ascii="Times New Roman" w:hAnsi="Times New Roman"/>
                <w:sz w:val="24"/>
                <w:szCs w:val="24"/>
              </w:rPr>
              <w:lastRenderedPageBreak/>
              <w:t>культуры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9</w:t>
            </w:r>
          </w:p>
        </w:tc>
      </w:tr>
      <w:tr w:rsidR="00712541" w:rsidRPr="004F7D69" w:rsidTr="0007429E">
        <w:trPr>
          <w:gridBefore w:val="1"/>
          <w:wBefore w:w="96" w:type="pct"/>
          <w:trHeight w:val="27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07429E">
        <w:trPr>
          <w:gridBefore w:val="1"/>
          <w:wBefore w:w="96" w:type="pct"/>
          <w:trHeight w:val="44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rPr>
          <w:gridBefore w:val="1"/>
          <w:wBefore w:w="96" w:type="pct"/>
          <w:trHeight w:val="27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712541" w:rsidRPr="004F7D69" w:rsidTr="0007429E">
        <w:trPr>
          <w:gridBefore w:val="1"/>
          <w:wBefore w:w="96" w:type="pct"/>
          <w:trHeight w:val="316"/>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1-4 курсы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07429E">
        <w:trPr>
          <w:gridBefore w:val="1"/>
          <w:wBefore w:w="96" w:type="pct"/>
          <w:trHeight w:val="266"/>
          <w:jc w:val="center"/>
        </w:trPr>
        <w:tc>
          <w:tcPr>
            <w:tcW w:w="4904" w:type="pct"/>
            <w:gridSpan w:val="10"/>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712541" w:rsidRPr="004F7D69" w:rsidTr="0007429E">
        <w:trPr>
          <w:gridBefore w:val="1"/>
          <w:wBefore w:w="96" w:type="pct"/>
          <w:trHeight w:val="280"/>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07429E">
        <w:trPr>
          <w:gridBefore w:val="1"/>
          <w:wBefore w:w="96" w:type="pct"/>
          <w:trHeight w:val="141"/>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rPr>
          <w:gridBefore w:val="1"/>
          <w:wBefore w:w="96" w:type="pct"/>
          <w:trHeight w:val="27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712541" w:rsidRPr="004F7D69" w:rsidTr="0007429E">
        <w:trPr>
          <w:gridBefore w:val="1"/>
          <w:wBefore w:w="96" w:type="pct"/>
          <w:trHeight w:val="408"/>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712541" w:rsidRPr="004F7D69" w:rsidTr="0007429E">
        <w:trPr>
          <w:gridBefore w:val="1"/>
          <w:wBefore w:w="96" w:type="pct"/>
          <w:trHeight w:val="408"/>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07429E">
        <w:trPr>
          <w:gridBefore w:val="1"/>
          <w:wBefore w:w="96" w:type="pct"/>
          <w:trHeight w:val="17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712541" w:rsidRPr="004F7D69" w:rsidTr="0007429E">
        <w:trPr>
          <w:gridBefore w:val="1"/>
          <w:wBefore w:w="96" w:type="pct"/>
          <w:trHeight w:val="27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Каждая пятница </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07429E">
        <w:trPr>
          <w:gridBefore w:val="1"/>
          <w:wBefore w:w="96" w:type="pct"/>
          <w:trHeight w:val="44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rPr>
          <w:gridBefore w:val="1"/>
          <w:wBefore w:w="96" w:type="pct"/>
          <w:trHeight w:val="266"/>
          <w:jc w:val="center"/>
        </w:trPr>
        <w:tc>
          <w:tcPr>
            <w:tcW w:w="4904" w:type="pct"/>
            <w:gridSpan w:val="10"/>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07429E">
        <w:trPr>
          <w:gridBefore w:val="1"/>
          <w:wBefore w:w="96" w:type="pct"/>
          <w:trHeight w:val="27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07429E">
        <w:trPr>
          <w:gridBefore w:val="1"/>
          <w:wBefore w:w="96" w:type="pct"/>
          <w:trHeight w:val="280"/>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Международный день студентов - интеллектуальная игра «Битва Умов» (игра № 1)</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712541" w:rsidRPr="004F7D69" w:rsidTr="0007429E">
        <w:trPr>
          <w:gridBefore w:val="1"/>
          <w:wBefore w:w="96" w:type="pct"/>
          <w:trHeight w:val="266"/>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58" w:type="pct"/>
            <w:gridSpan w:val="2"/>
            <w:shd w:val="clear" w:color="auto" w:fill="auto"/>
          </w:tcPr>
          <w:p w:rsidR="00712541" w:rsidRPr="004F7D69" w:rsidRDefault="00C15479" w:rsidP="0007429E">
            <w:pPr>
              <w:spacing w:after="0" w:line="240" w:lineRule="auto"/>
              <w:jc w:val="center"/>
              <w:rPr>
                <w:rFonts w:ascii="Times New Roman" w:hAnsi="Times New Roman"/>
                <w:sz w:val="24"/>
                <w:szCs w:val="24"/>
              </w:rPr>
            </w:pPr>
            <w:hyperlink r:id="rId10" w:tgtFrame="_blank" w:history="1">
              <w:r w:rsidR="00712541" w:rsidRPr="004F7D69">
                <w:rPr>
                  <w:rFonts w:ascii="Times New Roman" w:hAnsi="Times New Roman"/>
                  <w:sz w:val="24"/>
                  <w:szCs w:val="24"/>
                  <w:shd w:val="clear" w:color="auto" w:fill="FFFFFF"/>
                </w:rPr>
                <w:t xml:space="preserve"> День матери в России</w:t>
              </w:r>
            </w:hyperlink>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07429E">
        <w:trPr>
          <w:gridBefore w:val="1"/>
          <w:wBefore w:w="96" w:type="pct"/>
          <w:trHeight w:val="141"/>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rPr>
          <w:gridBefore w:val="1"/>
          <w:wBefore w:w="96" w:type="pct"/>
          <w:trHeight w:val="206"/>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712541" w:rsidRPr="004F7D69" w:rsidTr="0007429E">
        <w:trPr>
          <w:gridBefore w:val="1"/>
          <w:wBefore w:w="96" w:type="pct"/>
          <w:trHeight w:val="27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07429E">
        <w:trPr>
          <w:gridBefore w:val="1"/>
          <w:wBefore w:w="96" w:type="pct"/>
          <w:trHeight w:val="27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07429E">
        <w:trPr>
          <w:gridBefore w:val="1"/>
          <w:wBefore w:w="96" w:type="pct"/>
          <w:trHeight w:val="44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rPr>
          <w:gridBefore w:val="1"/>
          <w:wBefore w:w="96" w:type="pct"/>
          <w:trHeight w:val="266"/>
          <w:jc w:val="center"/>
        </w:trPr>
        <w:tc>
          <w:tcPr>
            <w:tcW w:w="4904" w:type="pct"/>
            <w:gridSpan w:val="10"/>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712541" w:rsidRPr="004F7D69" w:rsidTr="0007429E">
        <w:trPr>
          <w:gridBefore w:val="1"/>
          <w:wBefore w:w="96" w:type="pct"/>
          <w:trHeight w:val="141"/>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03</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09</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07429E">
        <w:trPr>
          <w:gridBefore w:val="1"/>
          <w:wBefore w:w="96" w:type="pct"/>
          <w:trHeight w:val="27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p>
        </w:tc>
      </w:tr>
      <w:tr w:rsidR="00712541" w:rsidRPr="004F7D69" w:rsidTr="0007429E">
        <w:trPr>
          <w:gridBefore w:val="1"/>
          <w:wBefore w:w="96" w:type="pct"/>
          <w:trHeight w:val="266"/>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712541" w:rsidRPr="004F7D69" w:rsidTr="0007429E">
        <w:trPr>
          <w:gridBefore w:val="1"/>
          <w:wBefore w:w="96" w:type="pct"/>
          <w:trHeight w:val="27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07429E">
        <w:trPr>
          <w:gridBefore w:val="1"/>
          <w:wBefore w:w="96" w:type="pct"/>
          <w:trHeight w:val="273"/>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07429E">
        <w:trPr>
          <w:gridBefore w:val="1"/>
          <w:wBefore w:w="96" w:type="pct"/>
          <w:trHeight w:val="444"/>
          <w:jc w:val="center"/>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blPrEx>
          <w:jc w:val="left"/>
        </w:tblPrEx>
        <w:trPr>
          <w:gridAfter w:val="1"/>
          <w:wAfter w:w="89" w:type="pct"/>
          <w:trHeight w:val="266"/>
        </w:trPr>
        <w:tc>
          <w:tcPr>
            <w:tcW w:w="4911" w:type="pct"/>
            <w:gridSpan w:val="10"/>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p>
        </w:tc>
      </w:tr>
      <w:tr w:rsidR="00712541" w:rsidRPr="004F7D69" w:rsidTr="0007429E">
        <w:tblPrEx>
          <w:jc w:val="left"/>
        </w:tblPrEx>
        <w:trPr>
          <w:gridAfter w:val="1"/>
          <w:wAfter w:w="89" w:type="pct"/>
          <w:trHeight w:val="26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712541" w:rsidRPr="004F7D69" w:rsidTr="0007429E">
        <w:tblPrEx>
          <w:jc w:val="left"/>
        </w:tblPrEx>
        <w:trPr>
          <w:gridAfter w:val="1"/>
          <w:wAfter w:w="89" w:type="pct"/>
          <w:trHeight w:val="141"/>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blPrEx>
          <w:jc w:val="left"/>
        </w:tblPrEx>
        <w:trPr>
          <w:gridAfter w:val="1"/>
          <w:wAfter w:w="89" w:type="pct"/>
          <w:trHeight w:val="141"/>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Помощь волонтеров в организации мероприятий </w:t>
            </w:r>
            <w:r w:rsidRPr="004F7D69">
              <w:rPr>
                <w:rFonts w:ascii="Times New Roman" w:hAnsi="Times New Roman"/>
                <w:sz w:val="24"/>
                <w:szCs w:val="24"/>
                <w:lang w:eastAsia="ru-RU"/>
              </w:rPr>
              <w:lastRenderedPageBreak/>
              <w:t>техникума</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Волонтерский </w:t>
            </w:r>
            <w:r w:rsidRPr="004F7D69">
              <w:rPr>
                <w:rFonts w:ascii="Times New Roman" w:hAnsi="Times New Roman"/>
                <w:sz w:val="24"/>
                <w:szCs w:val="24"/>
              </w:rPr>
              <w:lastRenderedPageBreak/>
              <w:t>отряд</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07429E">
        <w:tblPrEx>
          <w:jc w:val="left"/>
        </w:tblPrEx>
        <w:trPr>
          <w:gridAfter w:val="1"/>
          <w:wAfter w:w="89" w:type="pct"/>
          <w:trHeight w:val="266"/>
        </w:trPr>
        <w:tc>
          <w:tcPr>
            <w:tcW w:w="4911" w:type="pct"/>
            <w:gridSpan w:val="10"/>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712541" w:rsidRPr="004F7D69" w:rsidTr="0007429E">
        <w:tblPrEx>
          <w:jc w:val="left"/>
        </w:tblPrEx>
        <w:trPr>
          <w:gridAfter w:val="1"/>
          <w:wAfter w:w="89" w:type="pct"/>
          <w:trHeight w:val="208"/>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07429E">
            <w:pPr>
              <w:spacing w:after="0" w:line="240" w:lineRule="auto"/>
              <w:jc w:val="center"/>
              <w:rPr>
                <w:sz w:val="24"/>
                <w:szCs w:val="24"/>
              </w:rPr>
            </w:pPr>
            <w:r w:rsidRPr="004F7D69">
              <w:rPr>
                <w:rFonts w:ascii="Times New Roman" w:hAnsi="Times New Roman"/>
                <w:sz w:val="24"/>
                <w:szCs w:val="24"/>
              </w:rPr>
              <w:t>3,9</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blPrEx>
          <w:jc w:val="left"/>
        </w:tblPrEx>
        <w:trPr>
          <w:gridAfter w:val="1"/>
          <w:wAfter w:w="89" w:type="pct"/>
          <w:trHeight w:val="266"/>
        </w:trPr>
        <w:tc>
          <w:tcPr>
            <w:tcW w:w="4911" w:type="pct"/>
            <w:gridSpan w:val="10"/>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712541" w:rsidRPr="004F7D69" w:rsidTr="0007429E">
        <w:tblPrEx>
          <w:jc w:val="left"/>
        </w:tblPrEx>
        <w:trPr>
          <w:gridAfter w:val="1"/>
          <w:wAfter w:w="89" w:type="pct"/>
          <w:trHeight w:val="26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актив </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07429E">
        <w:tblPrEx>
          <w:jc w:val="left"/>
        </w:tblPrEx>
        <w:trPr>
          <w:gridAfter w:val="1"/>
          <w:wAfter w:w="89" w:type="pct"/>
          <w:trHeight w:val="26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литературы</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07429E">
        <w:tblPrEx>
          <w:jc w:val="left"/>
        </w:tblPrEx>
        <w:trPr>
          <w:gridAfter w:val="1"/>
          <w:wAfter w:w="89" w:type="pct"/>
          <w:trHeight w:val="20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07429E">
            <w:pPr>
              <w:spacing w:after="0" w:line="240" w:lineRule="auto"/>
              <w:jc w:val="center"/>
              <w:rPr>
                <w:sz w:val="24"/>
                <w:szCs w:val="24"/>
              </w:rPr>
            </w:pPr>
            <w:r w:rsidRPr="004F7D69">
              <w:rPr>
                <w:rFonts w:ascii="Times New Roman" w:hAnsi="Times New Roman"/>
                <w:sz w:val="24"/>
                <w:szCs w:val="24"/>
              </w:rPr>
              <w:t>3,9</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blPrEx>
          <w:jc w:val="left"/>
        </w:tblPrEx>
        <w:trPr>
          <w:gridAfter w:val="1"/>
          <w:wAfter w:w="89" w:type="pct"/>
          <w:trHeight w:val="266"/>
        </w:trPr>
        <w:tc>
          <w:tcPr>
            <w:tcW w:w="4911" w:type="pct"/>
            <w:gridSpan w:val="10"/>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712541" w:rsidRPr="004F7D69" w:rsidTr="0007429E">
        <w:tblPrEx>
          <w:jc w:val="left"/>
        </w:tblPrEx>
        <w:trPr>
          <w:gridAfter w:val="1"/>
          <w:wAfter w:w="89" w:type="pct"/>
          <w:trHeight w:val="26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712541" w:rsidRPr="004F7D69" w:rsidTr="0007429E">
        <w:tblPrEx>
          <w:jc w:val="left"/>
        </w:tblPrEx>
        <w:trPr>
          <w:gridAfter w:val="1"/>
          <w:wAfter w:w="89" w:type="pct"/>
          <w:trHeight w:val="26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712541" w:rsidRPr="004F7D69" w:rsidTr="0007429E">
        <w:tblPrEx>
          <w:jc w:val="left"/>
        </w:tblPrEx>
        <w:trPr>
          <w:gridAfter w:val="1"/>
          <w:wAfter w:w="89" w:type="pct"/>
          <w:trHeight w:val="26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07429E">
        <w:tblPrEx>
          <w:jc w:val="left"/>
        </w:tblPrEx>
        <w:trPr>
          <w:gridAfter w:val="1"/>
          <w:wAfter w:w="89" w:type="pct"/>
          <w:trHeight w:val="20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712541" w:rsidRPr="004F7D69" w:rsidTr="0007429E">
        <w:tblPrEx>
          <w:jc w:val="left"/>
        </w:tblPrEx>
        <w:trPr>
          <w:gridAfter w:val="1"/>
          <w:wAfter w:w="89" w:type="pct"/>
          <w:trHeight w:val="408"/>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p>
        </w:tc>
      </w:tr>
      <w:tr w:rsidR="00712541" w:rsidRPr="004F7D69" w:rsidTr="0007429E">
        <w:tblPrEx>
          <w:jc w:val="left"/>
        </w:tblPrEx>
        <w:trPr>
          <w:gridAfter w:val="1"/>
          <w:wAfter w:w="89" w:type="pct"/>
          <w:trHeight w:val="20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 это</w:t>
            </w:r>
            <w:proofErr w:type="gramEnd"/>
            <w:r w:rsidRPr="004F7D69">
              <w:rPr>
                <w:rFonts w:ascii="Times New Roman" w:hAnsi="Times New Roman"/>
                <w:sz w:val="24"/>
                <w:szCs w:val="24"/>
              </w:rPr>
              <w:t xml:space="preserve"> мы»</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712541" w:rsidRPr="004F7D69" w:rsidTr="0007429E">
        <w:tblPrEx>
          <w:jc w:val="left"/>
        </w:tblPrEx>
        <w:trPr>
          <w:gridAfter w:val="1"/>
          <w:wAfter w:w="89" w:type="pct"/>
          <w:trHeight w:val="26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07429E">
            <w:pPr>
              <w:spacing w:after="0" w:line="240" w:lineRule="auto"/>
              <w:jc w:val="center"/>
              <w:rPr>
                <w:sz w:val="24"/>
                <w:szCs w:val="24"/>
              </w:rPr>
            </w:pPr>
            <w:r w:rsidRPr="004F7D69">
              <w:rPr>
                <w:rFonts w:ascii="Times New Roman" w:hAnsi="Times New Roman"/>
                <w:sz w:val="24"/>
                <w:szCs w:val="24"/>
              </w:rPr>
              <w:t>3,9</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blPrEx>
          <w:jc w:val="left"/>
        </w:tblPrEx>
        <w:trPr>
          <w:gridAfter w:val="1"/>
          <w:wAfter w:w="89" w:type="pct"/>
          <w:trHeight w:val="266"/>
        </w:trPr>
        <w:tc>
          <w:tcPr>
            <w:tcW w:w="4911" w:type="pct"/>
            <w:gridSpan w:val="10"/>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712541" w:rsidRPr="004F7D69" w:rsidTr="0007429E">
        <w:tblPrEx>
          <w:jc w:val="left"/>
        </w:tblPrEx>
        <w:trPr>
          <w:gridAfter w:val="1"/>
          <w:wAfter w:w="89" w:type="pct"/>
          <w:trHeight w:val="26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712541" w:rsidRPr="004F7D69" w:rsidTr="0007429E">
        <w:tblPrEx>
          <w:jc w:val="left"/>
        </w:tblPrEx>
        <w:trPr>
          <w:gridAfter w:val="1"/>
          <w:wAfter w:w="89" w:type="pct"/>
          <w:trHeight w:val="20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blPrEx>
          <w:jc w:val="left"/>
        </w:tblPrEx>
        <w:trPr>
          <w:gridAfter w:val="1"/>
          <w:wAfter w:w="89" w:type="pct"/>
          <w:trHeight w:val="26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712541" w:rsidRPr="004F7D69" w:rsidTr="0007429E">
        <w:tblPrEx>
          <w:jc w:val="left"/>
        </w:tblPrEx>
        <w:trPr>
          <w:gridAfter w:val="1"/>
          <w:wAfter w:w="89" w:type="pct"/>
          <w:trHeight w:val="20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highlight w:val="yellow"/>
              </w:rPr>
            </w:pP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Ежедневно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07429E">
            <w:pPr>
              <w:spacing w:after="0" w:line="240" w:lineRule="auto"/>
              <w:jc w:val="center"/>
              <w:rPr>
                <w:sz w:val="24"/>
                <w:szCs w:val="24"/>
              </w:rPr>
            </w:pPr>
            <w:r w:rsidRPr="004F7D69">
              <w:rPr>
                <w:rFonts w:ascii="Times New Roman" w:hAnsi="Times New Roman"/>
                <w:sz w:val="24"/>
                <w:szCs w:val="24"/>
              </w:rPr>
              <w:t>3,9</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blPrEx>
          <w:jc w:val="left"/>
        </w:tblPrEx>
        <w:trPr>
          <w:gridAfter w:val="1"/>
          <w:wAfter w:w="89" w:type="pct"/>
          <w:trHeight w:val="266"/>
        </w:trPr>
        <w:tc>
          <w:tcPr>
            <w:tcW w:w="4911" w:type="pct"/>
            <w:gridSpan w:val="10"/>
            <w:shd w:val="clear" w:color="auto" w:fill="auto"/>
          </w:tcPr>
          <w:p w:rsidR="00712541" w:rsidRPr="004F7D69" w:rsidRDefault="00712541"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712541" w:rsidRPr="004F7D69" w:rsidTr="0007429E">
        <w:tblPrEx>
          <w:jc w:val="left"/>
        </w:tblPrEx>
        <w:trPr>
          <w:gridAfter w:val="1"/>
          <w:wAfter w:w="89" w:type="pct"/>
          <w:trHeight w:val="26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712541" w:rsidRPr="004F7D69" w:rsidTr="0007429E">
        <w:tblPrEx>
          <w:jc w:val="left"/>
        </w:tblPrEx>
        <w:trPr>
          <w:gridAfter w:val="1"/>
          <w:wAfter w:w="89" w:type="pct"/>
          <w:trHeight w:val="273"/>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712541" w:rsidRPr="004F7D69" w:rsidTr="0007429E">
        <w:tblPrEx>
          <w:jc w:val="left"/>
        </w:tblPrEx>
        <w:trPr>
          <w:gridAfter w:val="1"/>
          <w:wAfter w:w="89" w:type="pct"/>
          <w:trHeight w:val="20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712541" w:rsidRPr="004F7D69" w:rsidTr="0007429E">
        <w:tblPrEx>
          <w:jc w:val="left"/>
        </w:tblPrEx>
        <w:trPr>
          <w:gridAfter w:val="1"/>
          <w:wAfter w:w="89" w:type="pct"/>
          <w:trHeight w:val="206"/>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712541" w:rsidRPr="004F7D69" w:rsidRDefault="00712541" w:rsidP="0007429E">
            <w:pPr>
              <w:spacing w:after="0" w:line="240" w:lineRule="auto"/>
              <w:jc w:val="center"/>
              <w:rPr>
                <w:sz w:val="24"/>
                <w:szCs w:val="24"/>
              </w:rPr>
            </w:pPr>
            <w:r w:rsidRPr="004F7D69">
              <w:rPr>
                <w:rFonts w:ascii="Times New Roman" w:hAnsi="Times New Roman"/>
                <w:sz w:val="24"/>
                <w:szCs w:val="24"/>
              </w:rPr>
              <w:t>3,9</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712541" w:rsidRPr="004F7D69" w:rsidRDefault="00712541" w:rsidP="0007429E">
            <w:pPr>
              <w:spacing w:after="0" w:line="240" w:lineRule="auto"/>
              <w:jc w:val="center"/>
              <w:rPr>
                <w:sz w:val="24"/>
                <w:szCs w:val="24"/>
              </w:rPr>
            </w:pPr>
            <w:r w:rsidRPr="004F7D69">
              <w:rPr>
                <w:rFonts w:ascii="Times New Roman" w:hAnsi="Times New Roman"/>
                <w:sz w:val="24"/>
                <w:szCs w:val="24"/>
              </w:rPr>
              <w:t>3,9</w:t>
            </w:r>
          </w:p>
        </w:tc>
      </w:tr>
      <w:tr w:rsidR="00712541" w:rsidRPr="004F7D69" w:rsidTr="0007429E">
        <w:tblPrEx>
          <w:jc w:val="left"/>
        </w:tblPrEx>
        <w:trPr>
          <w:gridAfter w:val="1"/>
          <w:wAfter w:w="89" w:type="pct"/>
          <w:trHeight w:val="274"/>
        </w:trPr>
        <w:tc>
          <w:tcPr>
            <w:tcW w:w="7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712541" w:rsidRPr="004F7D69" w:rsidRDefault="00712541"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8F3B3B">
      <w:pPr>
        <w:widowControl w:val="0"/>
        <w:spacing w:after="0" w:line="240" w:lineRule="auto"/>
        <w:ind w:firstLine="567"/>
        <w:jc w:val="center"/>
        <w:rPr>
          <w:rFonts w:ascii="Times New Roman" w:hAnsi="Times New Roman"/>
          <w:sz w:val="24"/>
          <w:szCs w:val="24"/>
        </w:rPr>
      </w:pPr>
    </w:p>
    <w:p w:rsidR="00712541" w:rsidRDefault="00712541" w:rsidP="008F3B3B">
      <w:pPr>
        <w:widowControl w:val="0"/>
        <w:spacing w:after="0" w:line="240" w:lineRule="auto"/>
        <w:ind w:firstLine="567"/>
        <w:jc w:val="center"/>
        <w:rPr>
          <w:rFonts w:ascii="Times New Roman" w:hAnsi="Times New Roman"/>
          <w:sz w:val="24"/>
          <w:szCs w:val="24"/>
        </w:rPr>
      </w:pPr>
    </w:p>
    <w:p w:rsidR="008F3B3B" w:rsidRDefault="008F3B3B" w:rsidP="00E1586A">
      <w:pPr>
        <w:widowControl w:val="0"/>
        <w:spacing w:after="0" w:line="240" w:lineRule="auto"/>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479" w:rsidRDefault="00C15479" w:rsidP="001B6773">
      <w:pPr>
        <w:spacing w:after="0" w:line="240" w:lineRule="auto"/>
      </w:pPr>
      <w:r>
        <w:separator/>
      </w:r>
    </w:p>
  </w:endnote>
  <w:endnote w:type="continuationSeparator" w:id="0">
    <w:p w:rsidR="00C15479" w:rsidRDefault="00C15479"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24A" w:rsidRDefault="0066624A">
    <w:pPr>
      <w:pStyle w:val="af2"/>
      <w:jc w:val="center"/>
    </w:pPr>
  </w:p>
  <w:p w:rsidR="0066624A" w:rsidRDefault="0066624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479" w:rsidRDefault="00C15479" w:rsidP="001B6773">
      <w:pPr>
        <w:spacing w:after="0" w:line="240" w:lineRule="auto"/>
      </w:pPr>
      <w:r>
        <w:separator/>
      </w:r>
    </w:p>
  </w:footnote>
  <w:footnote w:type="continuationSeparator" w:id="0">
    <w:p w:rsidR="00C15479" w:rsidRDefault="00C15479"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D83C13"/>
    <w:multiLevelType w:val="hybridMultilevel"/>
    <w:tmpl w:val="450C2D84"/>
    <w:lvl w:ilvl="0" w:tplc="96A0FE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3"/>
  </w:num>
  <w:num w:numId="3">
    <w:abstractNumId w:val="9"/>
  </w:num>
  <w:num w:numId="4">
    <w:abstractNumId w:val="14"/>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2"/>
  </w:num>
  <w:num w:numId="11">
    <w:abstractNumId w:val="1"/>
  </w:num>
  <w:num w:numId="12">
    <w:abstractNumId w:val="7"/>
  </w:num>
  <w:num w:numId="13">
    <w:abstractNumId w:val="10"/>
  </w:num>
  <w:num w:numId="14">
    <w:abstractNumId w:val="15"/>
  </w:num>
  <w:num w:numId="15">
    <w:abstractNumId w:val="2"/>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9D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BBA"/>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88D"/>
    <w:rsid w:val="002E6BC2"/>
    <w:rsid w:val="002E6F34"/>
    <w:rsid w:val="002E70D1"/>
    <w:rsid w:val="002E731D"/>
    <w:rsid w:val="002E765B"/>
    <w:rsid w:val="002F0520"/>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3FEF"/>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76A"/>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B743D"/>
    <w:rsid w:val="004C1E0F"/>
    <w:rsid w:val="004C29E5"/>
    <w:rsid w:val="004C2AEA"/>
    <w:rsid w:val="004C2B78"/>
    <w:rsid w:val="004C4FDB"/>
    <w:rsid w:val="004C59F5"/>
    <w:rsid w:val="004C5A26"/>
    <w:rsid w:val="004C705E"/>
    <w:rsid w:val="004C70F8"/>
    <w:rsid w:val="004D0633"/>
    <w:rsid w:val="004D0DD9"/>
    <w:rsid w:val="004D0E31"/>
    <w:rsid w:val="004D1A74"/>
    <w:rsid w:val="004D1B1C"/>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AC1"/>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8AC"/>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141"/>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B01"/>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24A"/>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2541"/>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0E43"/>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6E1E"/>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253F"/>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2800"/>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046B"/>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479"/>
    <w:rsid w:val="00C15874"/>
    <w:rsid w:val="00C15DD3"/>
    <w:rsid w:val="00C173D8"/>
    <w:rsid w:val="00C21A92"/>
    <w:rsid w:val="00C21B07"/>
    <w:rsid w:val="00C21E1E"/>
    <w:rsid w:val="00C22334"/>
    <w:rsid w:val="00C252D1"/>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E58"/>
    <w:rsid w:val="00CA61F4"/>
    <w:rsid w:val="00CA72B4"/>
    <w:rsid w:val="00CA76F3"/>
    <w:rsid w:val="00CB10C1"/>
    <w:rsid w:val="00CB17E7"/>
    <w:rsid w:val="00CB2F24"/>
    <w:rsid w:val="00CB3823"/>
    <w:rsid w:val="00CB44DB"/>
    <w:rsid w:val="00CB4784"/>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6DF3"/>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586A"/>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08C2"/>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144"/>
    <w:rsid w:val="00FF1209"/>
    <w:rsid w:val="00FF19C6"/>
    <w:rsid w:val="00FF28CF"/>
    <w:rsid w:val="00FF2D19"/>
    <w:rsid w:val="00FF38BE"/>
    <w:rsid w:val="00FF467B"/>
    <w:rsid w:val="00FF46B1"/>
    <w:rsid w:val="00FF4729"/>
    <w:rsid w:val="00FF5F6C"/>
    <w:rsid w:val="00FF5FEE"/>
    <w:rsid w:val="00FF7543"/>
    <w:rsid w:val="00FF7D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F6DD"/>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818EE-AC56-4D50-AFFC-82FAF741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4434</Words>
  <Characters>25280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45</cp:revision>
  <cp:lastPrinted>2024-03-18T06:08:00Z</cp:lastPrinted>
  <dcterms:created xsi:type="dcterms:W3CDTF">2021-08-25T09:28:00Z</dcterms:created>
  <dcterms:modified xsi:type="dcterms:W3CDTF">2025-03-17T07:47:00Z</dcterms:modified>
</cp:coreProperties>
</file>